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367047" w14:textId="77777777" w:rsidR="008C4E6F" w:rsidRDefault="008C4E6F">
      <w:pPr>
        <w:spacing w:after="0" w:line="240" w:lineRule="auto"/>
        <w:jc w:val="center"/>
        <w:rPr>
          <w:rFonts w:ascii="Cambria" w:eastAsia="Cambria" w:hAnsi="Cambria" w:cs="Cambria"/>
          <w:b/>
          <w:bCs/>
          <w:sz w:val="48"/>
          <w:szCs w:val="48"/>
        </w:rPr>
      </w:pPr>
    </w:p>
    <w:p w14:paraId="2A7DFE21" w14:textId="77777777" w:rsidR="008C4E6F" w:rsidRDefault="008C4E6F">
      <w:pPr>
        <w:spacing w:after="0" w:line="240" w:lineRule="auto"/>
        <w:jc w:val="center"/>
        <w:rPr>
          <w:rFonts w:ascii="Cambria" w:eastAsia="Cambria" w:hAnsi="Cambria" w:cs="Cambria"/>
          <w:b/>
          <w:bCs/>
          <w:sz w:val="48"/>
          <w:szCs w:val="48"/>
        </w:rPr>
      </w:pPr>
    </w:p>
    <w:p w14:paraId="3E8B0384" w14:textId="77777777" w:rsidR="008C4E6F" w:rsidRDefault="00000000">
      <w:pPr>
        <w:shd w:val="clear" w:color="auto" w:fill="DDD9C4"/>
        <w:spacing w:after="0" w:line="240" w:lineRule="auto"/>
        <w:jc w:val="center"/>
        <w:rPr>
          <w:rFonts w:ascii="Cambria" w:eastAsia="Cambria" w:hAnsi="Cambria" w:cs="Cambria"/>
          <w:b/>
          <w:bCs/>
          <w:sz w:val="48"/>
          <w:szCs w:val="48"/>
        </w:rPr>
      </w:pPr>
      <w:r>
        <w:rPr>
          <w:rFonts w:ascii="Cambria" w:eastAsia="Cambria" w:hAnsi="Cambria" w:cs="Cambria"/>
          <w:b/>
          <w:bCs/>
          <w:sz w:val="48"/>
          <w:szCs w:val="48"/>
        </w:rPr>
        <w:t xml:space="preserve">ГОДИШЊИ ПЛАН РАДА ГИМНАЗИЈЕ </w:t>
      </w:r>
    </w:p>
    <w:p w14:paraId="7612BC63" w14:textId="77777777" w:rsidR="008C4E6F" w:rsidRDefault="00000000">
      <w:pPr>
        <w:shd w:val="clear" w:color="auto" w:fill="DDD9C4"/>
        <w:spacing w:after="0" w:line="240" w:lineRule="auto"/>
        <w:jc w:val="center"/>
        <w:rPr>
          <w:rFonts w:ascii="Cambria" w:eastAsia="Cambria" w:hAnsi="Cambria" w:cs="Cambria"/>
          <w:b/>
          <w:bCs/>
          <w:sz w:val="48"/>
          <w:szCs w:val="48"/>
        </w:rPr>
      </w:pPr>
      <w:r>
        <w:rPr>
          <w:rFonts w:ascii="Cambria" w:eastAsia="Cambria" w:hAnsi="Cambria" w:cs="Cambria"/>
          <w:b/>
          <w:bCs/>
          <w:sz w:val="48"/>
          <w:szCs w:val="48"/>
        </w:rPr>
        <w:t>„МИЛОШ САВКОВИЋ“</w:t>
      </w:r>
    </w:p>
    <w:p w14:paraId="47D20F36" w14:textId="77777777" w:rsidR="008C4E6F" w:rsidRDefault="00000000">
      <w:pPr>
        <w:shd w:val="clear" w:color="auto" w:fill="DDD9C4"/>
        <w:spacing w:after="0" w:line="240" w:lineRule="auto"/>
        <w:jc w:val="center"/>
        <w:rPr>
          <w:rFonts w:ascii="Cambria" w:eastAsia="Cambria" w:hAnsi="Cambria" w:cs="Cambria"/>
          <w:b/>
          <w:bCs/>
          <w:sz w:val="48"/>
          <w:szCs w:val="48"/>
        </w:rPr>
      </w:pPr>
      <w:r>
        <w:rPr>
          <w:rFonts w:ascii="Cambria" w:eastAsia="Cambria" w:hAnsi="Cambria" w:cs="Cambria"/>
          <w:b/>
          <w:bCs/>
          <w:sz w:val="48"/>
          <w:szCs w:val="48"/>
        </w:rPr>
        <w:t>ЗА ШКОЛСКУ 2025/26. ГОДИНУ</w:t>
      </w:r>
    </w:p>
    <w:p w14:paraId="609E5E29" w14:textId="77777777" w:rsidR="008C4E6F" w:rsidRDefault="008C4E6F">
      <w:pPr>
        <w:spacing w:after="0" w:line="240" w:lineRule="auto"/>
        <w:jc w:val="center"/>
        <w:rPr>
          <w:rFonts w:ascii="Cambria" w:eastAsia="Cambria" w:hAnsi="Cambria" w:cs="Cambria"/>
          <w:b/>
          <w:bCs/>
          <w:sz w:val="48"/>
          <w:szCs w:val="48"/>
        </w:rPr>
      </w:pPr>
    </w:p>
    <w:p w14:paraId="368F390A" w14:textId="77777777" w:rsidR="008C4E6F" w:rsidRDefault="008C4E6F">
      <w:pPr>
        <w:spacing w:after="0" w:line="240" w:lineRule="auto"/>
        <w:jc w:val="center"/>
        <w:rPr>
          <w:rFonts w:ascii="Cambria" w:eastAsia="Cambria" w:hAnsi="Cambria" w:cs="Cambria"/>
          <w:b/>
          <w:bCs/>
          <w:sz w:val="48"/>
          <w:szCs w:val="48"/>
        </w:rPr>
      </w:pPr>
    </w:p>
    <w:p w14:paraId="2F8C0EEC" w14:textId="77777777" w:rsidR="008C4E6F" w:rsidRDefault="00000000">
      <w:pPr>
        <w:rPr>
          <w:rFonts w:ascii="Cambria" w:eastAsia="Cambria" w:hAnsi="Cambria" w:cs="Cambria"/>
          <w:sz w:val="96"/>
          <w:szCs w:val="96"/>
        </w:rPr>
      </w:pPr>
      <w:r>
        <w:rPr>
          <w:noProof/>
        </w:rPr>
        <w:drawing>
          <wp:anchor distT="0" distB="0" distL="114300" distR="114300" simplePos="0" relativeHeight="251658240" behindDoc="0" locked="0" layoutInCell="1" hidden="0" allowOverlap="1" wp14:anchorId="59294E2A" wp14:editId="20A886A3">
            <wp:simplePos x="0" y="0"/>
            <wp:positionH relativeFrom="column">
              <wp:posOffset>333375</wp:posOffset>
            </wp:positionH>
            <wp:positionV relativeFrom="paragraph">
              <wp:posOffset>182880</wp:posOffset>
            </wp:positionV>
            <wp:extent cx="5758815" cy="3605530"/>
            <wp:effectExtent l="0" t="0" r="0" b="0"/>
            <wp:wrapSquare wrapText="bothSides" distT="0" distB="0" distL="114300" distR="114300"/>
            <wp:docPr id="16" name="image2.jpg" descr="C:\Users\Direktor Ar gim\OneDrive\GIMNAZIJA - STARA SLIKA.jpg"/>
            <wp:cNvGraphicFramePr/>
            <a:graphic xmlns:a="http://schemas.openxmlformats.org/drawingml/2006/main">
              <a:graphicData uri="http://schemas.openxmlformats.org/drawingml/2006/picture">
                <pic:pic xmlns:pic="http://schemas.openxmlformats.org/drawingml/2006/picture">
                  <pic:nvPicPr>
                    <pic:cNvPr id="0" name="image2.jpg" descr="C:\Users\Direktor Ar gim\OneDrive\GIMNAZIJA - STARA SLIKA.jpg"/>
                    <pic:cNvPicPr preferRelativeResize="0"/>
                  </pic:nvPicPr>
                  <pic:blipFill>
                    <a:blip r:embed="rId8"/>
                    <a:srcRect/>
                    <a:stretch>
                      <a:fillRect/>
                    </a:stretch>
                  </pic:blipFill>
                  <pic:spPr>
                    <a:xfrm>
                      <a:off x="0" y="0"/>
                      <a:ext cx="5758815" cy="3605530"/>
                    </a:xfrm>
                    <a:prstGeom prst="rect">
                      <a:avLst/>
                    </a:prstGeom>
                    <a:ln/>
                  </pic:spPr>
                </pic:pic>
              </a:graphicData>
            </a:graphic>
          </wp:anchor>
        </w:drawing>
      </w:r>
    </w:p>
    <w:p w14:paraId="2B2548DB" w14:textId="77777777" w:rsidR="008C4E6F" w:rsidRDefault="008C4E6F">
      <w:pPr>
        <w:rPr>
          <w:rFonts w:ascii="Cambria" w:eastAsia="Cambria" w:hAnsi="Cambria" w:cs="Cambria"/>
          <w:sz w:val="96"/>
          <w:szCs w:val="96"/>
        </w:rPr>
      </w:pPr>
    </w:p>
    <w:p w14:paraId="5068BA39" w14:textId="77777777" w:rsidR="008C4E6F" w:rsidRDefault="008C4E6F">
      <w:pPr>
        <w:rPr>
          <w:rFonts w:ascii="Cambria" w:eastAsia="Cambria" w:hAnsi="Cambria" w:cs="Cambria"/>
          <w:sz w:val="56"/>
          <w:szCs w:val="56"/>
        </w:rPr>
      </w:pPr>
    </w:p>
    <w:p w14:paraId="5CBCED2E" w14:textId="77777777" w:rsidR="008C4E6F" w:rsidRDefault="008C4E6F">
      <w:pPr>
        <w:rPr>
          <w:rFonts w:ascii="Cambria" w:eastAsia="Cambria" w:hAnsi="Cambria" w:cs="Cambria"/>
          <w:sz w:val="40"/>
          <w:szCs w:val="40"/>
        </w:rPr>
      </w:pPr>
    </w:p>
    <w:p w14:paraId="56E3DAB2" w14:textId="77777777" w:rsidR="008C4E6F" w:rsidRDefault="008C4E6F">
      <w:pPr>
        <w:rPr>
          <w:rFonts w:ascii="Cambria" w:eastAsia="Cambria" w:hAnsi="Cambria" w:cs="Cambria"/>
          <w:sz w:val="56"/>
          <w:szCs w:val="56"/>
        </w:rPr>
      </w:pPr>
    </w:p>
    <w:p w14:paraId="7E49C876" w14:textId="77777777" w:rsidR="008C4E6F" w:rsidRDefault="008C4E6F">
      <w:pPr>
        <w:rPr>
          <w:rFonts w:ascii="Cambria" w:eastAsia="Cambria" w:hAnsi="Cambria" w:cs="Cambria"/>
          <w:sz w:val="56"/>
          <w:szCs w:val="56"/>
        </w:rPr>
      </w:pPr>
    </w:p>
    <w:p w14:paraId="6F9C42FC" w14:textId="77777777" w:rsidR="008C4E6F" w:rsidRDefault="008C4E6F">
      <w:pPr>
        <w:spacing w:after="0" w:line="240" w:lineRule="auto"/>
        <w:rPr>
          <w:rFonts w:ascii="Cambria" w:eastAsia="Cambria" w:hAnsi="Cambria" w:cs="Cambria"/>
          <w:b/>
          <w:bCs/>
          <w:sz w:val="36"/>
          <w:szCs w:val="36"/>
        </w:rPr>
      </w:pPr>
    </w:p>
    <w:p w14:paraId="58C2C1F2" w14:textId="77777777" w:rsidR="008C4E6F" w:rsidRDefault="008C4E6F">
      <w:pPr>
        <w:spacing w:after="0" w:line="240" w:lineRule="auto"/>
        <w:rPr>
          <w:rFonts w:ascii="Cambria" w:eastAsia="Cambria" w:hAnsi="Cambria" w:cs="Cambria"/>
          <w:b/>
          <w:bCs/>
          <w:sz w:val="36"/>
          <w:szCs w:val="36"/>
        </w:rPr>
      </w:pPr>
    </w:p>
    <w:p w14:paraId="42973941" w14:textId="77777777" w:rsidR="008C4E6F" w:rsidRDefault="008C4E6F">
      <w:pPr>
        <w:spacing w:after="0" w:line="240" w:lineRule="auto"/>
        <w:rPr>
          <w:rFonts w:ascii="Cambria" w:eastAsia="Cambria" w:hAnsi="Cambria" w:cs="Cambria"/>
          <w:b/>
          <w:bCs/>
          <w:sz w:val="36"/>
          <w:szCs w:val="36"/>
        </w:rPr>
      </w:pPr>
    </w:p>
    <w:p w14:paraId="3E7C525F" w14:textId="77777777" w:rsidR="008C4E6F" w:rsidRDefault="008C4E6F">
      <w:pPr>
        <w:spacing w:after="0" w:line="240" w:lineRule="auto"/>
        <w:rPr>
          <w:rFonts w:ascii="Cambria" w:eastAsia="Cambria" w:hAnsi="Cambria" w:cs="Cambria"/>
          <w:b/>
          <w:bCs/>
          <w:sz w:val="36"/>
          <w:szCs w:val="36"/>
        </w:rPr>
      </w:pPr>
    </w:p>
    <w:p w14:paraId="4270E599" w14:textId="77777777" w:rsidR="008C4E6F" w:rsidRDefault="008C4E6F">
      <w:pPr>
        <w:spacing w:after="0" w:line="240" w:lineRule="auto"/>
        <w:rPr>
          <w:rFonts w:ascii="Cambria" w:eastAsia="Cambria" w:hAnsi="Cambria" w:cs="Cambria"/>
          <w:b/>
          <w:bCs/>
          <w:sz w:val="36"/>
          <w:szCs w:val="36"/>
        </w:rPr>
      </w:pPr>
    </w:p>
    <w:p w14:paraId="0024E552" w14:textId="77777777" w:rsidR="008C4E6F" w:rsidRDefault="008C4E6F">
      <w:pPr>
        <w:spacing w:after="0" w:line="240" w:lineRule="auto"/>
        <w:rPr>
          <w:rFonts w:ascii="Cambria" w:eastAsia="Cambria" w:hAnsi="Cambria" w:cs="Cambria"/>
          <w:b/>
          <w:bCs/>
          <w:sz w:val="36"/>
          <w:szCs w:val="36"/>
        </w:rPr>
      </w:pPr>
    </w:p>
    <w:p w14:paraId="227E19E3" w14:textId="77777777" w:rsidR="008C4E6F" w:rsidRDefault="008C4E6F">
      <w:pPr>
        <w:spacing w:after="0" w:line="240" w:lineRule="auto"/>
        <w:rPr>
          <w:rFonts w:ascii="Cambria" w:eastAsia="Cambria" w:hAnsi="Cambria" w:cs="Cambria"/>
          <w:b/>
          <w:bCs/>
          <w:sz w:val="36"/>
          <w:szCs w:val="36"/>
        </w:rPr>
      </w:pPr>
    </w:p>
    <w:p w14:paraId="5AB3DB8D" w14:textId="77777777" w:rsidR="008C4E6F" w:rsidRDefault="008C4E6F">
      <w:pPr>
        <w:spacing w:after="0" w:line="240" w:lineRule="auto"/>
        <w:rPr>
          <w:rFonts w:ascii="Cambria" w:eastAsia="Cambria" w:hAnsi="Cambria" w:cs="Cambria"/>
          <w:b/>
          <w:bCs/>
          <w:sz w:val="36"/>
          <w:szCs w:val="36"/>
        </w:rPr>
      </w:pPr>
    </w:p>
    <w:p w14:paraId="40FAA064" w14:textId="77777777" w:rsidR="008C4E6F" w:rsidRDefault="00000000">
      <w:pPr>
        <w:shd w:val="clear" w:color="auto" w:fill="DDD9C4"/>
        <w:spacing w:after="0" w:line="240" w:lineRule="auto"/>
        <w:jc w:val="center"/>
        <w:rPr>
          <w:rFonts w:ascii="Cambria" w:eastAsia="Cambria" w:hAnsi="Cambria" w:cs="Cambria"/>
          <w:b/>
          <w:bCs/>
          <w:sz w:val="36"/>
          <w:szCs w:val="36"/>
        </w:rPr>
      </w:pPr>
      <w:r>
        <w:rPr>
          <w:rFonts w:ascii="Cambria" w:eastAsia="Cambria" w:hAnsi="Cambria" w:cs="Cambria"/>
          <w:b/>
          <w:bCs/>
          <w:sz w:val="36"/>
          <w:szCs w:val="36"/>
        </w:rPr>
        <w:t>АРАНЂЕЛОВАЦ</w:t>
      </w:r>
    </w:p>
    <w:p w14:paraId="69E7F2F1" w14:textId="77777777" w:rsidR="008C4E6F" w:rsidRDefault="00000000">
      <w:pPr>
        <w:shd w:val="clear" w:color="auto" w:fill="DDD9C4"/>
        <w:spacing w:after="0" w:line="240" w:lineRule="auto"/>
        <w:jc w:val="center"/>
        <w:rPr>
          <w:rFonts w:ascii="Cambria" w:eastAsia="Cambria" w:hAnsi="Cambria" w:cs="Cambria"/>
          <w:b/>
          <w:bCs/>
          <w:sz w:val="36"/>
          <w:szCs w:val="36"/>
        </w:rPr>
        <w:sectPr w:rsidR="008C4E6F">
          <w:headerReference w:type="default" r:id="rId9"/>
          <w:footerReference w:type="default" r:id="rId10"/>
          <w:pgSz w:w="11906" w:h="16838"/>
          <w:pgMar w:top="1080" w:right="450" w:bottom="720" w:left="990" w:header="720" w:footer="720" w:gutter="0"/>
          <w:pgNumType w:start="1"/>
          <w:cols w:space="720"/>
          <w:titlePg/>
        </w:sectPr>
      </w:pPr>
      <w:r>
        <w:rPr>
          <w:rFonts w:ascii="Cambria" w:eastAsia="Cambria" w:hAnsi="Cambria" w:cs="Cambria"/>
          <w:b/>
          <w:bCs/>
          <w:sz w:val="36"/>
          <w:szCs w:val="36"/>
        </w:rPr>
        <w:t>СЕПТЕМБАР, 2025. ГОДИНЕ</w:t>
      </w:r>
    </w:p>
    <w:p w14:paraId="026006DC" w14:textId="77777777" w:rsidR="008C4E6F" w:rsidRDefault="00000000">
      <w:pPr>
        <w:pStyle w:val="Heading1"/>
      </w:pPr>
      <w:bookmarkStart w:id="0" w:name="_heading=h.pt02ucehe7i0" w:colFirst="0" w:colLast="0"/>
      <w:bookmarkEnd w:id="0"/>
      <w:r>
        <w:lastRenderedPageBreak/>
        <w:t>Садржај</w:t>
      </w:r>
    </w:p>
    <w:sdt>
      <w:sdtPr>
        <w:id w:val="599801335"/>
        <w:docPartObj>
          <w:docPartGallery w:val="Table of Contents"/>
          <w:docPartUnique/>
        </w:docPartObj>
      </w:sdtPr>
      <w:sdtContent>
        <w:p w14:paraId="38F3CA56" w14:textId="77777777" w:rsidR="008C4E6F" w:rsidRDefault="00000000">
          <w:pPr>
            <w:pBdr>
              <w:top w:val="nil"/>
              <w:left w:val="nil"/>
              <w:bottom w:val="nil"/>
              <w:right w:val="nil"/>
              <w:between w:val="nil"/>
            </w:pBdr>
            <w:tabs>
              <w:tab w:val="right" w:leader="dot" w:pos="10456"/>
            </w:tabs>
            <w:spacing w:after="100"/>
            <w:rPr>
              <w:color w:val="000000"/>
            </w:rPr>
          </w:pPr>
          <w:r>
            <w:fldChar w:fldCharType="begin"/>
          </w:r>
          <w:r>
            <w:instrText xml:space="preserve"> TOC \h \u \z \t "Heading 1,1,Heading 2,2,Heading 3,3,"</w:instrText>
          </w:r>
          <w:r>
            <w:fldChar w:fldCharType="separate"/>
          </w:r>
          <w:hyperlink w:anchor="_heading=h.pt02ucehe7i0">
            <w:r>
              <w:rPr>
                <w:color w:val="000000"/>
              </w:rPr>
              <w:t>Садржај</w:t>
            </w:r>
            <w:r>
              <w:rPr>
                <w:color w:val="000000"/>
              </w:rPr>
              <w:tab/>
              <w:t>2</w:t>
            </w:r>
          </w:hyperlink>
        </w:p>
        <w:p w14:paraId="7BA629B8" w14:textId="77777777" w:rsidR="008C4E6F" w:rsidRDefault="00000000">
          <w:pPr>
            <w:pBdr>
              <w:top w:val="nil"/>
              <w:left w:val="nil"/>
              <w:bottom w:val="nil"/>
              <w:right w:val="nil"/>
              <w:between w:val="nil"/>
            </w:pBdr>
            <w:tabs>
              <w:tab w:val="right" w:leader="dot" w:pos="10456"/>
            </w:tabs>
            <w:spacing w:after="100"/>
            <w:rPr>
              <w:color w:val="000000"/>
            </w:rPr>
          </w:pPr>
          <w:hyperlink w:anchor="_heading=h.9vam3cvskpgq">
            <w:r>
              <w:rPr>
                <w:color w:val="000000"/>
              </w:rPr>
              <w:t>1 УВОД</w:t>
            </w:r>
            <w:r>
              <w:rPr>
                <w:color w:val="000000"/>
              </w:rPr>
              <w:tab/>
              <w:t>6</w:t>
            </w:r>
          </w:hyperlink>
        </w:p>
        <w:p w14:paraId="309B7EF1" w14:textId="77777777" w:rsidR="008C4E6F" w:rsidRDefault="00000000">
          <w:pPr>
            <w:pBdr>
              <w:top w:val="nil"/>
              <w:left w:val="nil"/>
              <w:bottom w:val="nil"/>
              <w:right w:val="nil"/>
              <w:between w:val="nil"/>
            </w:pBdr>
            <w:tabs>
              <w:tab w:val="right" w:leader="dot" w:pos="10456"/>
            </w:tabs>
            <w:spacing w:after="100"/>
            <w:ind w:left="220"/>
            <w:rPr>
              <w:color w:val="000000"/>
            </w:rPr>
          </w:pPr>
          <w:hyperlink w:anchor="_heading=h.6nre1to2ndpm">
            <w:r>
              <w:rPr>
                <w:color w:val="000000"/>
              </w:rPr>
              <w:t>ИСТОРИЈАТ</w:t>
            </w:r>
            <w:r>
              <w:rPr>
                <w:color w:val="000000"/>
              </w:rPr>
              <w:tab/>
              <w:t>6</w:t>
            </w:r>
          </w:hyperlink>
        </w:p>
        <w:p w14:paraId="5861AA35" w14:textId="77777777" w:rsidR="008C4E6F" w:rsidRDefault="00000000">
          <w:pPr>
            <w:pBdr>
              <w:top w:val="nil"/>
              <w:left w:val="nil"/>
              <w:bottom w:val="nil"/>
              <w:right w:val="nil"/>
              <w:between w:val="nil"/>
            </w:pBdr>
            <w:tabs>
              <w:tab w:val="right" w:leader="dot" w:pos="10456"/>
            </w:tabs>
            <w:spacing w:after="100"/>
            <w:ind w:left="220"/>
            <w:rPr>
              <w:color w:val="000000"/>
            </w:rPr>
          </w:pPr>
          <w:hyperlink w:anchor="_heading=h.6jbehkgk5yhx">
            <w:r>
              <w:rPr>
                <w:color w:val="000000"/>
              </w:rPr>
              <w:t>МИСИЈА ШКОЛЕ</w:t>
            </w:r>
            <w:r>
              <w:rPr>
                <w:color w:val="000000"/>
              </w:rPr>
              <w:tab/>
              <w:t>7</w:t>
            </w:r>
          </w:hyperlink>
        </w:p>
        <w:p w14:paraId="35CB981C" w14:textId="77777777" w:rsidR="008C4E6F" w:rsidRDefault="00000000">
          <w:pPr>
            <w:pBdr>
              <w:top w:val="nil"/>
              <w:left w:val="nil"/>
              <w:bottom w:val="nil"/>
              <w:right w:val="nil"/>
              <w:between w:val="nil"/>
            </w:pBdr>
            <w:tabs>
              <w:tab w:val="right" w:leader="dot" w:pos="10456"/>
            </w:tabs>
            <w:spacing w:after="100"/>
            <w:ind w:left="220"/>
            <w:rPr>
              <w:color w:val="000000"/>
            </w:rPr>
          </w:pPr>
          <w:hyperlink w:anchor="_heading=h.b4ex8lo1xvt6">
            <w:r>
              <w:rPr>
                <w:color w:val="000000"/>
              </w:rPr>
              <w:t>ВИЗИЈА ШКОЛЕ</w:t>
            </w:r>
            <w:r>
              <w:rPr>
                <w:color w:val="000000"/>
              </w:rPr>
              <w:tab/>
              <w:t>7</w:t>
            </w:r>
          </w:hyperlink>
        </w:p>
        <w:p w14:paraId="5E973061" w14:textId="77777777" w:rsidR="008C4E6F" w:rsidRDefault="00000000">
          <w:pPr>
            <w:pBdr>
              <w:top w:val="nil"/>
              <w:left w:val="nil"/>
              <w:bottom w:val="nil"/>
              <w:right w:val="nil"/>
              <w:between w:val="nil"/>
            </w:pBdr>
            <w:tabs>
              <w:tab w:val="right" w:leader="dot" w:pos="10456"/>
            </w:tabs>
            <w:spacing w:after="100"/>
            <w:ind w:left="220"/>
            <w:rPr>
              <w:color w:val="000000"/>
            </w:rPr>
          </w:pPr>
          <w:hyperlink w:anchor="_heading=h.fv6tzwb4y266">
            <w:r>
              <w:rPr>
                <w:color w:val="000000"/>
              </w:rPr>
              <w:t>ПРИОРИТЕТНИ ЗАДАЦИ У ШКОЛСКОЈ 2025/26. ГОДИНИ ПРОИСТЕКЛИ ИЗ РАЗВОЈНОГ ПЛАНА УСТАНОВЕ ЗА ПЕРИОД ОД 2022. ДО 2026. ГОДИНЕ и Анекса</w:t>
            </w:r>
            <w:r>
              <w:rPr>
                <w:color w:val="000000"/>
              </w:rPr>
              <w:tab/>
              <w:t>8</w:t>
            </w:r>
          </w:hyperlink>
        </w:p>
        <w:p w14:paraId="6927DAA5" w14:textId="77777777" w:rsidR="008C4E6F" w:rsidRDefault="00000000">
          <w:pPr>
            <w:pBdr>
              <w:top w:val="nil"/>
              <w:left w:val="nil"/>
              <w:bottom w:val="nil"/>
              <w:right w:val="nil"/>
              <w:between w:val="nil"/>
            </w:pBdr>
            <w:tabs>
              <w:tab w:val="right" w:leader="dot" w:pos="10456"/>
            </w:tabs>
            <w:spacing w:after="100"/>
            <w:rPr>
              <w:color w:val="000000"/>
            </w:rPr>
          </w:pPr>
          <w:hyperlink w:anchor="_heading=h.8vpllerqc44s">
            <w:r>
              <w:rPr>
                <w:color w:val="000000"/>
              </w:rPr>
              <w:t>2. ПОЛАЗНЕ ОСНОВЕ</w:t>
            </w:r>
            <w:r>
              <w:rPr>
                <w:color w:val="000000"/>
              </w:rPr>
              <w:tab/>
              <w:t>11</w:t>
            </w:r>
          </w:hyperlink>
        </w:p>
        <w:p w14:paraId="38FBCAE0" w14:textId="77777777" w:rsidR="008C4E6F" w:rsidRDefault="00000000">
          <w:pPr>
            <w:pBdr>
              <w:top w:val="nil"/>
              <w:left w:val="nil"/>
              <w:bottom w:val="nil"/>
              <w:right w:val="nil"/>
              <w:between w:val="nil"/>
            </w:pBdr>
            <w:tabs>
              <w:tab w:val="right" w:leader="dot" w:pos="10456"/>
            </w:tabs>
            <w:spacing w:after="100"/>
            <w:rPr>
              <w:color w:val="000000"/>
            </w:rPr>
          </w:pPr>
          <w:hyperlink w:anchor="_heading=h.4qevu9wmkv92">
            <w:r>
              <w:rPr>
                <w:color w:val="000000"/>
              </w:rPr>
              <w:t>3. УСЛОВИ РАДА</w:t>
            </w:r>
            <w:r>
              <w:rPr>
                <w:color w:val="000000"/>
              </w:rPr>
              <w:tab/>
              <w:t>12</w:t>
            </w:r>
          </w:hyperlink>
        </w:p>
        <w:p w14:paraId="2EA2D289" w14:textId="77777777" w:rsidR="008C4E6F" w:rsidRDefault="00000000">
          <w:pPr>
            <w:pBdr>
              <w:top w:val="nil"/>
              <w:left w:val="nil"/>
              <w:bottom w:val="nil"/>
              <w:right w:val="nil"/>
              <w:between w:val="nil"/>
            </w:pBdr>
            <w:tabs>
              <w:tab w:val="right" w:leader="dot" w:pos="10456"/>
            </w:tabs>
            <w:spacing w:after="100"/>
            <w:ind w:left="220"/>
            <w:rPr>
              <w:color w:val="000000"/>
            </w:rPr>
          </w:pPr>
          <w:hyperlink w:anchor="_heading=h.1bsi3q3vj2qq">
            <w:r>
              <w:rPr>
                <w:color w:val="000000"/>
              </w:rPr>
              <w:t>МАТЕРИЈАЛНИ УСЛОВИ</w:t>
            </w:r>
            <w:r>
              <w:rPr>
                <w:color w:val="000000"/>
              </w:rPr>
              <w:tab/>
              <w:t>12</w:t>
            </w:r>
          </w:hyperlink>
        </w:p>
        <w:p w14:paraId="37739F79" w14:textId="77777777" w:rsidR="008C4E6F" w:rsidRDefault="00000000">
          <w:pPr>
            <w:pBdr>
              <w:top w:val="nil"/>
              <w:left w:val="nil"/>
              <w:bottom w:val="nil"/>
              <w:right w:val="nil"/>
              <w:between w:val="nil"/>
            </w:pBdr>
            <w:tabs>
              <w:tab w:val="right" w:leader="dot" w:pos="10456"/>
            </w:tabs>
            <w:spacing w:after="100"/>
            <w:ind w:left="220"/>
            <w:rPr>
              <w:color w:val="000000"/>
            </w:rPr>
          </w:pPr>
          <w:hyperlink w:anchor="_heading=h.hzwrepww0lnh">
            <w:r>
              <w:rPr>
                <w:color w:val="000000"/>
              </w:rPr>
              <w:t>КАДРОВСКИ УСЛОВИ</w:t>
            </w:r>
            <w:r>
              <w:rPr>
                <w:color w:val="000000"/>
              </w:rPr>
              <w:tab/>
              <w:t>13</w:t>
            </w:r>
          </w:hyperlink>
        </w:p>
        <w:p w14:paraId="69B9A64B" w14:textId="77777777" w:rsidR="008C4E6F" w:rsidRDefault="00000000">
          <w:pPr>
            <w:pBdr>
              <w:top w:val="nil"/>
              <w:left w:val="nil"/>
              <w:bottom w:val="nil"/>
              <w:right w:val="nil"/>
              <w:between w:val="nil"/>
            </w:pBdr>
            <w:tabs>
              <w:tab w:val="right" w:leader="dot" w:pos="10456"/>
            </w:tabs>
            <w:spacing w:after="100"/>
            <w:ind w:left="220"/>
            <w:rPr>
              <w:color w:val="000000"/>
            </w:rPr>
          </w:pPr>
          <w:hyperlink w:anchor="_heading=h.cue1t8w8ewd8">
            <w:r>
              <w:rPr>
                <w:color w:val="000000"/>
              </w:rPr>
              <w:t>БРОЈ УЧЕНИКА И ОДЕЉЕЊА</w:t>
            </w:r>
            <w:r>
              <w:rPr>
                <w:color w:val="000000"/>
              </w:rPr>
              <w:tab/>
              <w:t>14</w:t>
            </w:r>
          </w:hyperlink>
        </w:p>
        <w:p w14:paraId="122D7413" w14:textId="77777777" w:rsidR="008C4E6F" w:rsidRDefault="00000000">
          <w:pPr>
            <w:pBdr>
              <w:top w:val="nil"/>
              <w:left w:val="nil"/>
              <w:bottom w:val="nil"/>
              <w:right w:val="nil"/>
              <w:between w:val="nil"/>
            </w:pBdr>
            <w:tabs>
              <w:tab w:val="right" w:leader="dot" w:pos="10456"/>
            </w:tabs>
            <w:spacing w:after="100"/>
            <w:rPr>
              <w:color w:val="000000"/>
            </w:rPr>
          </w:pPr>
          <w:hyperlink w:anchor="_heading=h.tptp34ihhktu">
            <w:r>
              <w:rPr>
                <w:color w:val="000000"/>
              </w:rPr>
              <w:t>4. ОРГАНИЗАЦИЈА РАДА</w:t>
            </w:r>
            <w:r>
              <w:rPr>
                <w:color w:val="000000"/>
              </w:rPr>
              <w:tab/>
              <w:t>16</w:t>
            </w:r>
          </w:hyperlink>
        </w:p>
        <w:p w14:paraId="74CAB4CC" w14:textId="77777777" w:rsidR="008C4E6F" w:rsidRDefault="00000000">
          <w:pPr>
            <w:pBdr>
              <w:top w:val="nil"/>
              <w:left w:val="nil"/>
              <w:bottom w:val="nil"/>
              <w:right w:val="nil"/>
              <w:between w:val="nil"/>
            </w:pBdr>
            <w:tabs>
              <w:tab w:val="right" w:leader="dot" w:pos="10456"/>
            </w:tabs>
            <w:spacing w:after="100"/>
            <w:ind w:left="220"/>
            <w:rPr>
              <w:color w:val="000000"/>
            </w:rPr>
          </w:pPr>
          <w:hyperlink w:anchor="_heading=h.fisen5oe6qvf">
            <w:r>
              <w:rPr>
                <w:color w:val="000000"/>
              </w:rPr>
              <w:t>КАЛЕНДАР РАДА ЗА СРЕДЊЕ ШКОЛЕ ЗА 2025/26. ГОДИНУ</w:t>
            </w:r>
            <w:r>
              <w:rPr>
                <w:color w:val="000000"/>
              </w:rPr>
              <w:tab/>
              <w:t>16</w:t>
            </w:r>
          </w:hyperlink>
        </w:p>
        <w:p w14:paraId="1F86E348" w14:textId="77777777" w:rsidR="008C4E6F" w:rsidRDefault="00000000">
          <w:pPr>
            <w:pBdr>
              <w:top w:val="nil"/>
              <w:left w:val="nil"/>
              <w:bottom w:val="nil"/>
              <w:right w:val="nil"/>
              <w:between w:val="nil"/>
            </w:pBdr>
            <w:tabs>
              <w:tab w:val="right" w:leader="dot" w:pos="10456"/>
            </w:tabs>
            <w:spacing w:after="100"/>
            <w:ind w:left="220"/>
            <w:rPr>
              <w:color w:val="000000"/>
            </w:rPr>
          </w:pPr>
          <w:hyperlink w:anchor="_heading=h.2fo9koed3nmw">
            <w:r>
              <w:rPr>
                <w:color w:val="000000"/>
              </w:rPr>
              <w:t>КАЛЕНДАР ЗНАЧАЈНИХ АКТИВНОСТИ У ШКОЛИ</w:t>
            </w:r>
            <w:r>
              <w:rPr>
                <w:color w:val="000000"/>
              </w:rPr>
              <w:tab/>
              <w:t>17</w:t>
            </w:r>
          </w:hyperlink>
        </w:p>
        <w:p w14:paraId="14CA0DA9" w14:textId="77777777" w:rsidR="008C4E6F" w:rsidRDefault="00000000">
          <w:pPr>
            <w:pBdr>
              <w:top w:val="nil"/>
              <w:left w:val="nil"/>
              <w:bottom w:val="nil"/>
              <w:right w:val="nil"/>
              <w:between w:val="nil"/>
            </w:pBdr>
            <w:tabs>
              <w:tab w:val="right" w:leader="dot" w:pos="10456"/>
            </w:tabs>
            <w:spacing w:after="100"/>
            <w:ind w:left="220"/>
            <w:rPr>
              <w:color w:val="000000"/>
            </w:rPr>
          </w:pPr>
          <w:hyperlink w:anchor="_heading=h.ikp9mdmlhoc7">
            <w:r>
              <w:rPr>
                <w:color w:val="000000"/>
              </w:rPr>
              <w:t>НАСТАВНО И НЕНАСТАВНО ОСОБЉЕ</w:t>
            </w:r>
            <w:r>
              <w:rPr>
                <w:color w:val="000000"/>
              </w:rPr>
              <w:tab/>
              <w:t>18</w:t>
            </w:r>
          </w:hyperlink>
        </w:p>
        <w:p w14:paraId="267AD155" w14:textId="77777777" w:rsidR="008C4E6F" w:rsidRDefault="00000000">
          <w:pPr>
            <w:pBdr>
              <w:top w:val="nil"/>
              <w:left w:val="nil"/>
              <w:bottom w:val="nil"/>
              <w:right w:val="nil"/>
              <w:between w:val="nil"/>
            </w:pBdr>
            <w:tabs>
              <w:tab w:val="right" w:leader="dot" w:pos="10456"/>
            </w:tabs>
            <w:spacing w:after="100"/>
            <w:ind w:left="220"/>
            <w:rPr>
              <w:color w:val="000000"/>
            </w:rPr>
          </w:pPr>
          <w:hyperlink w:anchor="_heading=h.v9jl8bddyil6">
            <w:r>
              <w:rPr>
                <w:color w:val="000000"/>
              </w:rPr>
              <w:t>ПЛАН РАДА ДИРЕКТОРА ШКОЛЕ</w:t>
            </w:r>
            <w:r>
              <w:rPr>
                <w:color w:val="000000"/>
              </w:rPr>
              <w:tab/>
              <w:t>19</w:t>
            </w:r>
          </w:hyperlink>
        </w:p>
        <w:p w14:paraId="50BD618D" w14:textId="77777777" w:rsidR="008C4E6F" w:rsidRDefault="00000000">
          <w:pPr>
            <w:pBdr>
              <w:top w:val="nil"/>
              <w:left w:val="nil"/>
              <w:bottom w:val="nil"/>
              <w:right w:val="nil"/>
              <w:between w:val="nil"/>
            </w:pBdr>
            <w:tabs>
              <w:tab w:val="right" w:leader="dot" w:pos="10456"/>
            </w:tabs>
            <w:spacing w:after="100"/>
            <w:ind w:left="220"/>
            <w:rPr>
              <w:color w:val="000000"/>
            </w:rPr>
          </w:pPr>
          <w:hyperlink w:anchor="_heading=h.abl9sx3p80e6">
            <w:r>
              <w:rPr>
                <w:color w:val="000000"/>
              </w:rPr>
              <w:t>ПЛАН РАДА ПОМОЋНИКА ДИРЕКТОРА ШКОЛЕ</w:t>
            </w:r>
            <w:r>
              <w:rPr>
                <w:color w:val="000000"/>
              </w:rPr>
              <w:tab/>
              <w:t>19</w:t>
            </w:r>
          </w:hyperlink>
        </w:p>
        <w:p w14:paraId="0C54367E" w14:textId="77777777" w:rsidR="008C4E6F" w:rsidRDefault="00000000">
          <w:pPr>
            <w:pBdr>
              <w:top w:val="nil"/>
              <w:left w:val="nil"/>
              <w:bottom w:val="nil"/>
              <w:right w:val="nil"/>
              <w:between w:val="nil"/>
            </w:pBdr>
            <w:tabs>
              <w:tab w:val="right" w:leader="dot" w:pos="10456"/>
            </w:tabs>
            <w:spacing w:after="100"/>
            <w:rPr>
              <w:color w:val="000000"/>
            </w:rPr>
          </w:pPr>
          <w:hyperlink w:anchor="_heading=h.b14jtu6lamjh">
            <w:r>
              <w:rPr>
                <w:color w:val="000000"/>
              </w:rPr>
              <w:t>5. ПЛАН И ПРОГРАМ СТРУЧНИХ САРАДНИКА</w:t>
            </w:r>
            <w:r>
              <w:rPr>
                <w:color w:val="000000"/>
              </w:rPr>
              <w:tab/>
              <w:t>20</w:t>
            </w:r>
          </w:hyperlink>
        </w:p>
        <w:p w14:paraId="15BB3234" w14:textId="77777777" w:rsidR="008C4E6F" w:rsidRDefault="00000000">
          <w:pPr>
            <w:pBdr>
              <w:top w:val="nil"/>
              <w:left w:val="nil"/>
              <w:bottom w:val="nil"/>
              <w:right w:val="nil"/>
              <w:between w:val="nil"/>
            </w:pBdr>
            <w:tabs>
              <w:tab w:val="right" w:leader="dot" w:pos="10456"/>
            </w:tabs>
            <w:spacing w:after="100"/>
            <w:ind w:left="220"/>
            <w:rPr>
              <w:color w:val="000000"/>
            </w:rPr>
          </w:pPr>
          <w:hyperlink w:anchor="_heading=h.3raa58b0gqr5">
            <w:r>
              <w:rPr>
                <w:color w:val="000000"/>
              </w:rPr>
              <w:t>ПСИХОЛОШКА СЛУЖБА (укупно 150% радног времена)</w:t>
            </w:r>
            <w:r>
              <w:rPr>
                <w:color w:val="000000"/>
              </w:rPr>
              <w:tab/>
              <w:t>20</w:t>
            </w:r>
          </w:hyperlink>
        </w:p>
        <w:p w14:paraId="4981B1BB" w14:textId="77777777" w:rsidR="008C4E6F" w:rsidRDefault="00000000">
          <w:pPr>
            <w:pBdr>
              <w:top w:val="nil"/>
              <w:left w:val="nil"/>
              <w:bottom w:val="nil"/>
              <w:right w:val="nil"/>
              <w:between w:val="nil"/>
            </w:pBdr>
            <w:tabs>
              <w:tab w:val="right" w:leader="dot" w:pos="10456"/>
            </w:tabs>
            <w:spacing w:after="100"/>
            <w:ind w:left="220"/>
            <w:rPr>
              <w:color w:val="000000"/>
            </w:rPr>
          </w:pPr>
          <w:hyperlink w:anchor="_heading=h.fyfcer29f247">
            <w:r>
              <w:rPr>
                <w:color w:val="000000"/>
              </w:rPr>
              <w:t>БИБЛИОТЕКАР</w:t>
            </w:r>
            <w:r>
              <w:rPr>
                <w:color w:val="000000"/>
              </w:rPr>
              <w:tab/>
              <w:t>21</w:t>
            </w:r>
          </w:hyperlink>
        </w:p>
        <w:p w14:paraId="0F8C3FA8" w14:textId="77777777" w:rsidR="008C4E6F" w:rsidRDefault="00000000">
          <w:pPr>
            <w:pBdr>
              <w:top w:val="nil"/>
              <w:left w:val="nil"/>
              <w:bottom w:val="nil"/>
              <w:right w:val="nil"/>
              <w:between w:val="nil"/>
            </w:pBdr>
            <w:tabs>
              <w:tab w:val="right" w:leader="dot" w:pos="10456"/>
            </w:tabs>
            <w:spacing w:after="100"/>
            <w:rPr>
              <w:color w:val="000000"/>
            </w:rPr>
          </w:pPr>
          <w:hyperlink w:anchor="_heading=h.b0bnslgtubw8">
            <w:r>
              <w:rPr>
                <w:color w:val="000000"/>
              </w:rPr>
              <w:t>6. ПЛАНОВИ И ПРОГРАМИ НАСТАВНИКА</w:t>
            </w:r>
            <w:r>
              <w:rPr>
                <w:color w:val="000000"/>
              </w:rPr>
              <w:tab/>
              <w:t>22</w:t>
            </w:r>
          </w:hyperlink>
        </w:p>
        <w:p w14:paraId="1272D904" w14:textId="77777777" w:rsidR="008C4E6F" w:rsidRDefault="00000000">
          <w:pPr>
            <w:pBdr>
              <w:top w:val="nil"/>
              <w:left w:val="nil"/>
              <w:bottom w:val="nil"/>
              <w:right w:val="nil"/>
              <w:between w:val="nil"/>
            </w:pBdr>
            <w:tabs>
              <w:tab w:val="right" w:leader="dot" w:pos="10456"/>
            </w:tabs>
            <w:spacing w:after="100"/>
            <w:ind w:left="220"/>
            <w:rPr>
              <w:color w:val="000000"/>
            </w:rPr>
          </w:pPr>
          <w:hyperlink w:anchor="_heading=h.n28iy7gft2qt">
            <w:r>
              <w:rPr>
                <w:color w:val="000000"/>
              </w:rPr>
              <w:t>НОВИ ПЛАН НАСТАВЕ И УЧЕЊА У РЕФОРМИСАНОЈ ГИМНАЗИЈИ</w:t>
            </w:r>
            <w:r>
              <w:rPr>
                <w:color w:val="000000"/>
              </w:rPr>
              <w:tab/>
              <w:t>22</w:t>
            </w:r>
          </w:hyperlink>
        </w:p>
        <w:p w14:paraId="5AFC1EC8" w14:textId="77777777" w:rsidR="008C4E6F" w:rsidRDefault="00000000">
          <w:pPr>
            <w:pBdr>
              <w:top w:val="nil"/>
              <w:left w:val="nil"/>
              <w:bottom w:val="nil"/>
              <w:right w:val="nil"/>
              <w:between w:val="nil"/>
            </w:pBdr>
            <w:tabs>
              <w:tab w:val="right" w:leader="dot" w:pos="10456"/>
            </w:tabs>
            <w:spacing w:after="100"/>
            <w:ind w:left="220"/>
            <w:rPr>
              <w:color w:val="000000"/>
            </w:rPr>
          </w:pPr>
          <w:hyperlink w:anchor="_heading=h.qkc8djfrkag">
            <w:r>
              <w:rPr>
                <w:color w:val="000000"/>
              </w:rPr>
              <w:t>ПЛАНОВИ ПРЕДМЕТА И БРОЈ УЧЕНИКА ПО ГРУПАМА</w:t>
            </w:r>
            <w:r>
              <w:rPr>
                <w:color w:val="000000"/>
              </w:rPr>
              <w:tab/>
              <w:t>27</w:t>
            </w:r>
          </w:hyperlink>
        </w:p>
        <w:p w14:paraId="1535BE91" w14:textId="77777777" w:rsidR="008C4E6F" w:rsidRDefault="00000000">
          <w:pPr>
            <w:pBdr>
              <w:top w:val="nil"/>
              <w:left w:val="nil"/>
              <w:bottom w:val="nil"/>
              <w:right w:val="nil"/>
              <w:between w:val="nil"/>
            </w:pBdr>
            <w:tabs>
              <w:tab w:val="right" w:leader="dot" w:pos="10456"/>
            </w:tabs>
            <w:spacing w:after="100"/>
            <w:ind w:left="220"/>
            <w:rPr>
              <w:color w:val="000000"/>
            </w:rPr>
          </w:pPr>
          <w:hyperlink w:anchor="_heading=h.c337sicno0fx">
            <w:r>
              <w:rPr>
                <w:color w:val="000000"/>
              </w:rPr>
              <w:t>ВОЈНА ОБУКА У НАШОЈ ШКОЛИ</w:t>
            </w:r>
            <w:r>
              <w:rPr>
                <w:color w:val="000000"/>
              </w:rPr>
              <w:tab/>
              <w:t>29</w:t>
            </w:r>
          </w:hyperlink>
        </w:p>
        <w:p w14:paraId="49DC8755" w14:textId="77777777" w:rsidR="008C4E6F" w:rsidRDefault="00000000">
          <w:pPr>
            <w:pBdr>
              <w:top w:val="nil"/>
              <w:left w:val="nil"/>
              <w:bottom w:val="nil"/>
              <w:right w:val="nil"/>
              <w:between w:val="nil"/>
            </w:pBdr>
            <w:tabs>
              <w:tab w:val="right" w:leader="dot" w:pos="10456"/>
            </w:tabs>
            <w:spacing w:after="100"/>
            <w:ind w:left="220"/>
            <w:rPr>
              <w:color w:val="000000"/>
            </w:rPr>
          </w:pPr>
          <w:hyperlink w:anchor="_heading=h.46xhop67daqs">
            <w:r>
              <w:rPr>
                <w:color w:val="000000"/>
              </w:rPr>
              <w:t>ИЗЛЕТИ И ЕКСКУРЗИЈЕ</w:t>
            </w:r>
            <w:r>
              <w:rPr>
                <w:color w:val="000000"/>
              </w:rPr>
              <w:tab/>
              <w:t>29</w:t>
            </w:r>
          </w:hyperlink>
        </w:p>
        <w:p w14:paraId="2C40ACBC" w14:textId="77777777" w:rsidR="008C4E6F" w:rsidRDefault="00000000">
          <w:pPr>
            <w:pBdr>
              <w:top w:val="nil"/>
              <w:left w:val="nil"/>
              <w:bottom w:val="nil"/>
              <w:right w:val="nil"/>
              <w:between w:val="nil"/>
            </w:pBdr>
            <w:tabs>
              <w:tab w:val="right" w:leader="dot" w:pos="10456"/>
            </w:tabs>
            <w:spacing w:after="100"/>
            <w:ind w:left="220"/>
            <w:rPr>
              <w:color w:val="000000"/>
            </w:rPr>
          </w:pPr>
          <w:hyperlink w:anchor="_heading=h.sgfio9swruid">
            <w:r>
              <w:rPr>
                <w:color w:val="000000"/>
              </w:rPr>
              <w:t>ДОПУНСКА НАСТАВА</w:t>
            </w:r>
            <w:r>
              <w:rPr>
                <w:color w:val="000000"/>
              </w:rPr>
              <w:tab/>
              <w:t>31</w:t>
            </w:r>
          </w:hyperlink>
        </w:p>
        <w:p w14:paraId="482F6E81" w14:textId="77777777" w:rsidR="008C4E6F" w:rsidRDefault="00000000">
          <w:pPr>
            <w:pBdr>
              <w:top w:val="nil"/>
              <w:left w:val="nil"/>
              <w:bottom w:val="nil"/>
              <w:right w:val="nil"/>
              <w:between w:val="nil"/>
            </w:pBdr>
            <w:tabs>
              <w:tab w:val="right" w:leader="dot" w:pos="10456"/>
            </w:tabs>
            <w:spacing w:after="100"/>
            <w:ind w:left="220"/>
            <w:rPr>
              <w:color w:val="000000"/>
            </w:rPr>
          </w:pPr>
          <w:hyperlink w:anchor="_heading=h.73rtzw6xi9a7">
            <w:r>
              <w:rPr>
                <w:color w:val="000000"/>
              </w:rPr>
              <w:t>ДОДАТНА НАСТАВА</w:t>
            </w:r>
            <w:r>
              <w:rPr>
                <w:color w:val="000000"/>
              </w:rPr>
              <w:tab/>
              <w:t>31</w:t>
            </w:r>
          </w:hyperlink>
        </w:p>
        <w:p w14:paraId="5EAF2C45" w14:textId="77777777" w:rsidR="008C4E6F" w:rsidRDefault="00000000">
          <w:pPr>
            <w:pBdr>
              <w:top w:val="nil"/>
              <w:left w:val="nil"/>
              <w:bottom w:val="nil"/>
              <w:right w:val="nil"/>
              <w:between w:val="nil"/>
            </w:pBdr>
            <w:tabs>
              <w:tab w:val="right" w:leader="dot" w:pos="10456"/>
            </w:tabs>
            <w:spacing w:after="100"/>
            <w:ind w:left="220"/>
            <w:rPr>
              <w:color w:val="000000"/>
            </w:rPr>
          </w:pPr>
          <w:hyperlink w:anchor="_heading=h.6ngspma4q48o">
            <w:r>
              <w:rPr>
                <w:color w:val="000000"/>
              </w:rPr>
              <w:t>ПРИПРЕМНА НАСТАВА</w:t>
            </w:r>
            <w:r>
              <w:rPr>
                <w:color w:val="000000"/>
              </w:rPr>
              <w:tab/>
              <w:t>31</w:t>
            </w:r>
          </w:hyperlink>
        </w:p>
        <w:p w14:paraId="01423201" w14:textId="77777777" w:rsidR="008C4E6F" w:rsidRDefault="00000000">
          <w:pPr>
            <w:pBdr>
              <w:top w:val="nil"/>
              <w:left w:val="nil"/>
              <w:bottom w:val="nil"/>
              <w:right w:val="nil"/>
              <w:between w:val="nil"/>
            </w:pBdr>
            <w:tabs>
              <w:tab w:val="right" w:leader="dot" w:pos="10456"/>
            </w:tabs>
            <w:spacing w:after="100"/>
            <w:ind w:left="220"/>
            <w:rPr>
              <w:color w:val="000000"/>
            </w:rPr>
          </w:pPr>
          <w:hyperlink w:anchor="_heading=h.nayurk4mb31b">
            <w:r>
              <w:rPr>
                <w:color w:val="000000"/>
              </w:rPr>
              <w:t>СЕКЦИЈЕ</w:t>
            </w:r>
            <w:r>
              <w:rPr>
                <w:color w:val="000000"/>
              </w:rPr>
              <w:tab/>
              <w:t>31</w:t>
            </w:r>
          </w:hyperlink>
        </w:p>
        <w:p w14:paraId="63850928" w14:textId="77777777" w:rsidR="008C4E6F" w:rsidRDefault="00000000">
          <w:pPr>
            <w:pBdr>
              <w:top w:val="nil"/>
              <w:left w:val="nil"/>
              <w:bottom w:val="nil"/>
              <w:right w:val="nil"/>
              <w:between w:val="nil"/>
            </w:pBdr>
            <w:tabs>
              <w:tab w:val="right" w:leader="dot" w:pos="10456"/>
            </w:tabs>
            <w:spacing w:after="100"/>
            <w:ind w:left="220"/>
            <w:rPr>
              <w:color w:val="000000"/>
            </w:rPr>
          </w:pPr>
          <w:hyperlink w:anchor="_heading=h.oludot1k194d">
            <w:r>
              <w:rPr>
                <w:color w:val="000000"/>
              </w:rPr>
              <w:t>ИНТЕРКУЛТУРА</w:t>
            </w:r>
            <w:r>
              <w:rPr>
                <w:color w:val="000000"/>
              </w:rPr>
              <w:tab/>
              <w:t>31</w:t>
            </w:r>
          </w:hyperlink>
        </w:p>
        <w:p w14:paraId="01BD379A" w14:textId="77777777" w:rsidR="008C4E6F" w:rsidRDefault="00000000">
          <w:pPr>
            <w:pBdr>
              <w:top w:val="nil"/>
              <w:left w:val="nil"/>
              <w:bottom w:val="nil"/>
              <w:right w:val="nil"/>
              <w:between w:val="nil"/>
            </w:pBdr>
            <w:tabs>
              <w:tab w:val="right" w:leader="dot" w:pos="10456"/>
            </w:tabs>
            <w:spacing w:after="100"/>
            <w:ind w:left="220"/>
            <w:rPr>
              <w:color w:val="000000"/>
            </w:rPr>
          </w:pPr>
          <w:hyperlink w:anchor="_heading=h.vodbvq9p329r">
            <w:r>
              <w:rPr>
                <w:color w:val="000000"/>
              </w:rPr>
              <w:t>ХОР</w:t>
            </w:r>
            <w:r>
              <w:rPr>
                <w:color w:val="000000"/>
              </w:rPr>
              <w:tab/>
              <w:t>32</w:t>
            </w:r>
          </w:hyperlink>
        </w:p>
        <w:p w14:paraId="530AB562" w14:textId="77777777" w:rsidR="008C4E6F" w:rsidRDefault="00000000">
          <w:pPr>
            <w:pBdr>
              <w:top w:val="nil"/>
              <w:left w:val="nil"/>
              <w:bottom w:val="nil"/>
              <w:right w:val="nil"/>
              <w:between w:val="nil"/>
            </w:pBdr>
            <w:tabs>
              <w:tab w:val="right" w:leader="dot" w:pos="10456"/>
            </w:tabs>
            <w:spacing w:after="100"/>
            <w:rPr>
              <w:color w:val="000000"/>
            </w:rPr>
          </w:pPr>
          <w:hyperlink w:anchor="_heading=h.ywo6wv87q4zu">
            <w:r>
              <w:rPr>
                <w:color w:val="000000"/>
              </w:rPr>
              <w:t>7. ПЛАНОВИ И ПРОГРАМИ ОДЕЉЕЊСКИХ СТАРЕШИНА И ОДЕЉЕЊСКИХ ЗАЈЕДНИЦА</w:t>
            </w:r>
            <w:r>
              <w:rPr>
                <w:color w:val="000000"/>
              </w:rPr>
              <w:tab/>
              <w:t>33</w:t>
            </w:r>
          </w:hyperlink>
        </w:p>
        <w:p w14:paraId="5CDD5169" w14:textId="77777777" w:rsidR="008C4E6F" w:rsidRDefault="00000000">
          <w:pPr>
            <w:pBdr>
              <w:top w:val="nil"/>
              <w:left w:val="nil"/>
              <w:bottom w:val="nil"/>
              <w:right w:val="nil"/>
              <w:between w:val="nil"/>
            </w:pBdr>
            <w:tabs>
              <w:tab w:val="right" w:leader="dot" w:pos="10456"/>
            </w:tabs>
            <w:spacing w:after="100"/>
            <w:rPr>
              <w:color w:val="000000"/>
            </w:rPr>
          </w:pPr>
          <w:hyperlink w:anchor="_heading=h.er3d8tp78zbs">
            <w:r>
              <w:rPr>
                <w:color w:val="000000"/>
              </w:rPr>
              <w:t>8. ПЛАНОВИ И ПРОГРАМИ ВАННАСТАВНИХ АКТИВНОСТИ</w:t>
            </w:r>
            <w:r>
              <w:rPr>
                <w:color w:val="000000"/>
              </w:rPr>
              <w:tab/>
              <w:t>33</w:t>
            </w:r>
          </w:hyperlink>
        </w:p>
        <w:p w14:paraId="31890DB3" w14:textId="77777777" w:rsidR="008C4E6F" w:rsidRDefault="00000000">
          <w:pPr>
            <w:pBdr>
              <w:top w:val="nil"/>
              <w:left w:val="nil"/>
              <w:bottom w:val="nil"/>
              <w:right w:val="nil"/>
              <w:between w:val="nil"/>
            </w:pBdr>
            <w:tabs>
              <w:tab w:val="right" w:leader="dot" w:pos="10456"/>
            </w:tabs>
            <w:spacing w:after="100"/>
            <w:rPr>
              <w:color w:val="000000"/>
            </w:rPr>
          </w:pPr>
          <w:hyperlink w:anchor="_heading=h.wwsa2vptr5sb">
            <w:r>
              <w:rPr>
                <w:color w:val="000000"/>
              </w:rPr>
              <w:t>9. ПОСЕБНИ ПЛАНОВИ И ПРОГРАМИ ОБРАЗОВНО-ВАСПИТНОГ РАДА</w:t>
            </w:r>
            <w:r>
              <w:rPr>
                <w:color w:val="000000"/>
              </w:rPr>
              <w:tab/>
              <w:t>34</w:t>
            </w:r>
          </w:hyperlink>
        </w:p>
        <w:p w14:paraId="71DF5CB9" w14:textId="77777777" w:rsidR="008C4E6F" w:rsidRDefault="00000000">
          <w:pPr>
            <w:pBdr>
              <w:top w:val="nil"/>
              <w:left w:val="nil"/>
              <w:bottom w:val="nil"/>
              <w:right w:val="nil"/>
              <w:between w:val="nil"/>
            </w:pBdr>
            <w:tabs>
              <w:tab w:val="right" w:leader="dot" w:pos="10456"/>
            </w:tabs>
            <w:spacing w:after="100"/>
            <w:ind w:left="220"/>
            <w:rPr>
              <w:color w:val="000000"/>
            </w:rPr>
          </w:pPr>
          <w:hyperlink w:anchor="_heading=h.8il1wxd7xequ">
            <w:r>
              <w:rPr>
                <w:color w:val="000000"/>
              </w:rPr>
              <w:t>ПРОГРАМ КУЛТУРНЕ И ЈАВНЕ ДЕЛАТНОСТИ ШКОЛЕ</w:t>
            </w:r>
            <w:r>
              <w:rPr>
                <w:color w:val="000000"/>
              </w:rPr>
              <w:tab/>
              <w:t>34</w:t>
            </w:r>
          </w:hyperlink>
        </w:p>
        <w:p w14:paraId="20F5171A" w14:textId="77777777" w:rsidR="008C4E6F" w:rsidRDefault="00000000">
          <w:pPr>
            <w:pBdr>
              <w:top w:val="nil"/>
              <w:left w:val="nil"/>
              <w:bottom w:val="nil"/>
              <w:right w:val="nil"/>
              <w:between w:val="nil"/>
            </w:pBdr>
            <w:tabs>
              <w:tab w:val="right" w:leader="dot" w:pos="10456"/>
            </w:tabs>
            <w:spacing w:after="100"/>
            <w:ind w:left="220"/>
            <w:rPr>
              <w:color w:val="000000"/>
            </w:rPr>
          </w:pPr>
          <w:hyperlink w:anchor="_heading=h.830wiwf3ploz">
            <w:r>
              <w:rPr>
                <w:color w:val="000000"/>
              </w:rPr>
              <w:t>ПРОГРАМ КАРИЈЕРНОГ ВОЂЕЊА И САВЕТОВАЊА</w:t>
            </w:r>
            <w:r>
              <w:rPr>
                <w:color w:val="000000"/>
              </w:rPr>
              <w:tab/>
              <w:t>34</w:t>
            </w:r>
          </w:hyperlink>
        </w:p>
        <w:p w14:paraId="7583F784" w14:textId="77777777" w:rsidR="008C4E6F" w:rsidRDefault="00000000">
          <w:pPr>
            <w:pBdr>
              <w:top w:val="nil"/>
              <w:left w:val="nil"/>
              <w:bottom w:val="nil"/>
              <w:right w:val="nil"/>
              <w:between w:val="nil"/>
            </w:pBdr>
            <w:tabs>
              <w:tab w:val="right" w:leader="dot" w:pos="10456"/>
            </w:tabs>
            <w:spacing w:after="100"/>
            <w:ind w:left="220"/>
            <w:rPr>
              <w:color w:val="000000"/>
            </w:rPr>
          </w:pPr>
          <w:hyperlink w:anchor="_heading=h.4u2yiji46h9x">
            <w:r>
              <w:rPr>
                <w:color w:val="000000"/>
              </w:rPr>
              <w:t>ПРОГРАМ ЗАШТИТЕ ЖИВОТНЕ СРЕДИНЕ</w:t>
            </w:r>
            <w:r>
              <w:rPr>
                <w:color w:val="000000"/>
              </w:rPr>
              <w:tab/>
              <w:t>34</w:t>
            </w:r>
          </w:hyperlink>
        </w:p>
        <w:p w14:paraId="62BB7032" w14:textId="77777777" w:rsidR="008C4E6F" w:rsidRDefault="00000000">
          <w:pPr>
            <w:pBdr>
              <w:top w:val="nil"/>
              <w:left w:val="nil"/>
              <w:bottom w:val="nil"/>
              <w:right w:val="nil"/>
              <w:between w:val="nil"/>
            </w:pBdr>
            <w:tabs>
              <w:tab w:val="right" w:leader="dot" w:pos="10456"/>
            </w:tabs>
            <w:spacing w:after="100"/>
            <w:ind w:left="220"/>
            <w:rPr>
              <w:color w:val="000000"/>
            </w:rPr>
          </w:pPr>
          <w:hyperlink w:anchor="_heading=h.qytcjj5058kq">
            <w:r>
              <w:rPr>
                <w:color w:val="000000"/>
              </w:rPr>
              <w:t>ПРОГРАМ ЗАШТИТЕ ОД ДИСКРИМИНАЦИЈЕ, ЗАШТИТЕ ОД НАСИЉА, ЗЛОСТАВЉАЊА И ЗАНЕМАРИВАЊА, ПРОГРАМИ ПРЕВЕНЦИЈЕ ДРУГИХ ОБЛИКА РИЗИЧНОГ ПОНАШАЊА</w:t>
            </w:r>
            <w:r>
              <w:rPr>
                <w:color w:val="000000"/>
              </w:rPr>
              <w:tab/>
              <w:t>34</w:t>
            </w:r>
          </w:hyperlink>
        </w:p>
        <w:p w14:paraId="4BCC2812" w14:textId="77777777" w:rsidR="008C4E6F" w:rsidRDefault="00000000">
          <w:pPr>
            <w:pBdr>
              <w:top w:val="nil"/>
              <w:left w:val="nil"/>
              <w:bottom w:val="nil"/>
              <w:right w:val="nil"/>
              <w:between w:val="nil"/>
            </w:pBdr>
            <w:tabs>
              <w:tab w:val="right" w:leader="dot" w:pos="10456"/>
            </w:tabs>
            <w:spacing w:after="100"/>
            <w:ind w:left="220"/>
            <w:rPr>
              <w:color w:val="000000"/>
            </w:rPr>
          </w:pPr>
          <w:hyperlink w:anchor="_heading=h.y6pkfmxwlci7">
            <w:r>
              <w:rPr>
                <w:color w:val="000000"/>
              </w:rPr>
              <w:t>ПЛАН УНАПРЕЂЕЊА МЕНТАЛНОГ ЗДРАВЉА</w:t>
            </w:r>
            <w:r>
              <w:rPr>
                <w:color w:val="000000"/>
              </w:rPr>
              <w:tab/>
              <w:t>35</w:t>
            </w:r>
          </w:hyperlink>
        </w:p>
        <w:p w14:paraId="722A28AE" w14:textId="77777777" w:rsidR="008C4E6F" w:rsidRDefault="00000000">
          <w:pPr>
            <w:pBdr>
              <w:top w:val="nil"/>
              <w:left w:val="nil"/>
              <w:bottom w:val="nil"/>
              <w:right w:val="nil"/>
              <w:between w:val="nil"/>
            </w:pBdr>
            <w:tabs>
              <w:tab w:val="right" w:leader="dot" w:pos="10456"/>
            </w:tabs>
            <w:spacing w:after="100"/>
            <w:ind w:left="220"/>
            <w:rPr>
              <w:color w:val="000000"/>
            </w:rPr>
          </w:pPr>
          <w:hyperlink w:anchor="_heading=h.a9iqpuku79ms">
            <w:r>
              <w:rPr>
                <w:color w:val="000000"/>
              </w:rPr>
              <w:t>ПРОГРАМ ШКОЛСКОГ СПОРТА</w:t>
            </w:r>
            <w:r>
              <w:rPr>
                <w:color w:val="000000"/>
              </w:rPr>
              <w:tab/>
              <w:t>35</w:t>
            </w:r>
          </w:hyperlink>
        </w:p>
        <w:p w14:paraId="56679BDD" w14:textId="77777777" w:rsidR="008C4E6F" w:rsidRDefault="00000000">
          <w:pPr>
            <w:pBdr>
              <w:top w:val="nil"/>
              <w:left w:val="nil"/>
              <w:bottom w:val="nil"/>
              <w:right w:val="nil"/>
              <w:between w:val="nil"/>
            </w:pBdr>
            <w:tabs>
              <w:tab w:val="right" w:leader="dot" w:pos="10456"/>
            </w:tabs>
            <w:spacing w:after="100"/>
            <w:ind w:left="220"/>
            <w:rPr>
              <w:color w:val="000000"/>
            </w:rPr>
          </w:pPr>
          <w:hyperlink w:anchor="_heading=h.uy75betstpne">
            <w:r>
              <w:rPr>
                <w:color w:val="000000"/>
              </w:rPr>
              <w:t>ПРОГРАМ САРАДЊЕ СА ПОРОДИЦОМ</w:t>
            </w:r>
            <w:r>
              <w:rPr>
                <w:color w:val="000000"/>
              </w:rPr>
              <w:tab/>
              <w:t>36</w:t>
            </w:r>
          </w:hyperlink>
        </w:p>
        <w:p w14:paraId="5FD3427A" w14:textId="77777777" w:rsidR="008C4E6F" w:rsidRDefault="00000000">
          <w:pPr>
            <w:pBdr>
              <w:top w:val="nil"/>
              <w:left w:val="nil"/>
              <w:bottom w:val="nil"/>
              <w:right w:val="nil"/>
              <w:between w:val="nil"/>
            </w:pBdr>
            <w:tabs>
              <w:tab w:val="right" w:leader="dot" w:pos="10456"/>
            </w:tabs>
            <w:spacing w:after="100"/>
            <w:ind w:left="220"/>
            <w:rPr>
              <w:color w:val="000000"/>
            </w:rPr>
          </w:pPr>
          <w:hyperlink w:anchor="_heading=h.se0l2opi6x1v">
            <w:r>
              <w:rPr>
                <w:color w:val="000000"/>
              </w:rPr>
              <w:t>ПРОГРАМ САРАДЊЕ СА ЛОКАЛНОМ САМОУПРАВОМ (И ОКРУЖЕЊЕМ)</w:t>
            </w:r>
            <w:r>
              <w:rPr>
                <w:color w:val="000000"/>
              </w:rPr>
              <w:tab/>
              <w:t>36</w:t>
            </w:r>
          </w:hyperlink>
        </w:p>
        <w:p w14:paraId="46AA3051" w14:textId="77777777" w:rsidR="008C4E6F" w:rsidRDefault="00000000">
          <w:pPr>
            <w:pBdr>
              <w:top w:val="nil"/>
              <w:left w:val="nil"/>
              <w:bottom w:val="nil"/>
              <w:right w:val="nil"/>
              <w:between w:val="nil"/>
            </w:pBdr>
            <w:tabs>
              <w:tab w:val="right" w:leader="dot" w:pos="10456"/>
            </w:tabs>
            <w:spacing w:after="100"/>
            <w:ind w:left="220"/>
            <w:rPr>
              <w:color w:val="000000"/>
            </w:rPr>
          </w:pPr>
          <w:hyperlink w:anchor="_heading=h.wxvbhmrbm8o0">
            <w:r>
              <w:rPr>
                <w:color w:val="000000"/>
              </w:rPr>
              <w:t>ПРОГРАМ БЕЗБЕДНОСТИ И ЗДРАВЉА НА РАДУ</w:t>
            </w:r>
            <w:r>
              <w:rPr>
                <w:color w:val="000000"/>
              </w:rPr>
              <w:tab/>
              <w:t>37</w:t>
            </w:r>
          </w:hyperlink>
        </w:p>
        <w:p w14:paraId="0A0C5FC8" w14:textId="77777777" w:rsidR="008C4E6F" w:rsidRDefault="00000000">
          <w:pPr>
            <w:pBdr>
              <w:top w:val="nil"/>
              <w:left w:val="nil"/>
              <w:bottom w:val="nil"/>
              <w:right w:val="nil"/>
              <w:between w:val="nil"/>
            </w:pBdr>
            <w:tabs>
              <w:tab w:val="right" w:leader="dot" w:pos="10456"/>
            </w:tabs>
            <w:spacing w:after="100"/>
            <w:ind w:left="220"/>
            <w:rPr>
              <w:color w:val="000000"/>
            </w:rPr>
          </w:pPr>
          <w:hyperlink w:anchor="_heading=h.shuof2ljmcs7">
            <w:r>
              <w:rPr>
                <w:color w:val="000000"/>
              </w:rPr>
              <w:t>ИНДИВИДУАЛНИ ОБРАЗОВНИ ПЛАНОВИ</w:t>
            </w:r>
            <w:r>
              <w:rPr>
                <w:color w:val="000000"/>
              </w:rPr>
              <w:tab/>
              <w:t>37</w:t>
            </w:r>
          </w:hyperlink>
        </w:p>
        <w:p w14:paraId="17C332A8" w14:textId="77777777" w:rsidR="008C4E6F" w:rsidRDefault="00000000">
          <w:pPr>
            <w:pBdr>
              <w:top w:val="nil"/>
              <w:left w:val="nil"/>
              <w:bottom w:val="nil"/>
              <w:right w:val="nil"/>
              <w:between w:val="nil"/>
            </w:pBdr>
            <w:tabs>
              <w:tab w:val="right" w:leader="dot" w:pos="10456"/>
            </w:tabs>
            <w:spacing w:after="100"/>
            <w:ind w:left="220"/>
            <w:rPr>
              <w:color w:val="000000"/>
            </w:rPr>
          </w:pPr>
          <w:hyperlink w:anchor="_heading=h.jshglcrkse3a">
            <w:r>
              <w:rPr>
                <w:color w:val="000000"/>
              </w:rPr>
              <w:t>УЧЕНИЧКЕ ОРГАНИЗАЦИЈЕ</w:t>
            </w:r>
            <w:r>
              <w:rPr>
                <w:color w:val="000000"/>
              </w:rPr>
              <w:tab/>
              <w:t>37</w:t>
            </w:r>
          </w:hyperlink>
        </w:p>
        <w:p w14:paraId="367B16F2" w14:textId="77777777" w:rsidR="008C4E6F" w:rsidRDefault="00000000">
          <w:pPr>
            <w:pBdr>
              <w:top w:val="nil"/>
              <w:left w:val="nil"/>
              <w:bottom w:val="nil"/>
              <w:right w:val="nil"/>
              <w:between w:val="nil"/>
            </w:pBdr>
            <w:tabs>
              <w:tab w:val="right" w:leader="dot" w:pos="10456"/>
            </w:tabs>
            <w:spacing w:after="100"/>
            <w:ind w:left="440"/>
            <w:rPr>
              <w:color w:val="000000"/>
            </w:rPr>
          </w:pPr>
          <w:hyperlink w:anchor="_heading=h.vb9122jzyzhi">
            <w:r>
              <w:rPr>
                <w:color w:val="000000"/>
              </w:rPr>
              <w:t>Права детета</w:t>
            </w:r>
            <w:r>
              <w:rPr>
                <w:color w:val="000000"/>
              </w:rPr>
              <w:tab/>
              <w:t>38</w:t>
            </w:r>
          </w:hyperlink>
        </w:p>
        <w:p w14:paraId="2B2C196F" w14:textId="77777777" w:rsidR="008C4E6F" w:rsidRDefault="00000000">
          <w:pPr>
            <w:pBdr>
              <w:top w:val="nil"/>
              <w:left w:val="nil"/>
              <w:bottom w:val="nil"/>
              <w:right w:val="nil"/>
              <w:between w:val="nil"/>
            </w:pBdr>
            <w:tabs>
              <w:tab w:val="right" w:leader="dot" w:pos="10456"/>
            </w:tabs>
            <w:spacing w:after="100"/>
            <w:ind w:left="440"/>
            <w:rPr>
              <w:color w:val="000000"/>
            </w:rPr>
          </w:pPr>
          <w:hyperlink w:anchor="_heading=h.agas91kw8klb">
            <w:r>
              <w:rPr>
                <w:color w:val="000000"/>
              </w:rPr>
              <w:t>Ученички парламент</w:t>
            </w:r>
            <w:r>
              <w:rPr>
                <w:color w:val="000000"/>
              </w:rPr>
              <w:tab/>
              <w:t>38</w:t>
            </w:r>
          </w:hyperlink>
        </w:p>
        <w:p w14:paraId="55D870CB" w14:textId="77777777" w:rsidR="008C4E6F" w:rsidRDefault="00000000">
          <w:pPr>
            <w:pBdr>
              <w:top w:val="nil"/>
              <w:left w:val="nil"/>
              <w:bottom w:val="nil"/>
              <w:right w:val="nil"/>
              <w:between w:val="nil"/>
            </w:pBdr>
            <w:tabs>
              <w:tab w:val="right" w:leader="dot" w:pos="10456"/>
            </w:tabs>
            <w:spacing w:after="100"/>
            <w:ind w:left="220"/>
            <w:rPr>
              <w:color w:val="000000"/>
            </w:rPr>
          </w:pPr>
          <w:hyperlink w:anchor="_heading=h.6xs2kwkwx6x9">
            <w:r>
              <w:rPr>
                <w:color w:val="000000"/>
              </w:rPr>
              <w:t>ЗДРАВСТВЕНА ПРЕВЕНЦИЈА</w:t>
            </w:r>
            <w:r>
              <w:rPr>
                <w:color w:val="000000"/>
              </w:rPr>
              <w:tab/>
              <w:t>38</w:t>
            </w:r>
          </w:hyperlink>
        </w:p>
        <w:p w14:paraId="6B6C01CC" w14:textId="77777777" w:rsidR="008C4E6F" w:rsidRDefault="00000000">
          <w:pPr>
            <w:pBdr>
              <w:top w:val="nil"/>
              <w:left w:val="nil"/>
              <w:bottom w:val="nil"/>
              <w:right w:val="nil"/>
              <w:between w:val="nil"/>
            </w:pBdr>
            <w:tabs>
              <w:tab w:val="right" w:leader="dot" w:pos="10456"/>
            </w:tabs>
            <w:spacing w:after="100"/>
            <w:rPr>
              <w:color w:val="000000"/>
            </w:rPr>
          </w:pPr>
          <w:hyperlink w:anchor="_heading=h.h8irahfdo97e">
            <w:r>
              <w:rPr>
                <w:color w:val="000000"/>
              </w:rPr>
              <w:t>10. ПЛАНОВИ ВЕЋА, АКТИВА И ТИМОВА</w:t>
            </w:r>
            <w:r>
              <w:rPr>
                <w:color w:val="000000"/>
              </w:rPr>
              <w:tab/>
              <w:t>39</w:t>
            </w:r>
          </w:hyperlink>
        </w:p>
        <w:p w14:paraId="298DD816" w14:textId="77777777" w:rsidR="008C4E6F" w:rsidRDefault="00000000">
          <w:pPr>
            <w:pBdr>
              <w:top w:val="nil"/>
              <w:left w:val="nil"/>
              <w:bottom w:val="nil"/>
              <w:right w:val="nil"/>
              <w:between w:val="nil"/>
            </w:pBdr>
            <w:tabs>
              <w:tab w:val="right" w:leader="dot" w:pos="10456"/>
            </w:tabs>
            <w:spacing w:after="100"/>
            <w:ind w:left="220"/>
            <w:rPr>
              <w:color w:val="000000"/>
            </w:rPr>
          </w:pPr>
          <w:hyperlink w:anchor="_heading=h.tb9m1kaxme2f">
            <w:r>
              <w:rPr>
                <w:color w:val="000000"/>
              </w:rPr>
              <w:t>СТРУЧНА ВЕЋА</w:t>
            </w:r>
            <w:r>
              <w:rPr>
                <w:color w:val="000000"/>
              </w:rPr>
              <w:tab/>
              <w:t>39</w:t>
            </w:r>
          </w:hyperlink>
        </w:p>
        <w:p w14:paraId="41A789E7" w14:textId="77777777" w:rsidR="008C4E6F" w:rsidRDefault="00000000">
          <w:pPr>
            <w:pBdr>
              <w:top w:val="nil"/>
              <w:left w:val="nil"/>
              <w:bottom w:val="nil"/>
              <w:right w:val="nil"/>
              <w:between w:val="nil"/>
            </w:pBdr>
            <w:tabs>
              <w:tab w:val="right" w:leader="dot" w:pos="10456"/>
            </w:tabs>
            <w:spacing w:after="100"/>
            <w:ind w:left="220"/>
            <w:rPr>
              <w:color w:val="000000"/>
            </w:rPr>
          </w:pPr>
          <w:hyperlink w:anchor="_heading=h.ypzff2d15mg2">
            <w:r>
              <w:rPr>
                <w:color w:val="000000"/>
              </w:rPr>
              <w:t>НАСТАВНИЧКО ВЕЋЕ</w:t>
            </w:r>
            <w:r>
              <w:rPr>
                <w:color w:val="000000"/>
              </w:rPr>
              <w:tab/>
              <w:t>39</w:t>
            </w:r>
          </w:hyperlink>
        </w:p>
        <w:p w14:paraId="53622873" w14:textId="77777777" w:rsidR="008C4E6F" w:rsidRDefault="00000000">
          <w:pPr>
            <w:pBdr>
              <w:top w:val="nil"/>
              <w:left w:val="nil"/>
              <w:bottom w:val="nil"/>
              <w:right w:val="nil"/>
              <w:between w:val="nil"/>
            </w:pBdr>
            <w:tabs>
              <w:tab w:val="right" w:leader="dot" w:pos="10456"/>
            </w:tabs>
            <w:spacing w:after="100"/>
            <w:ind w:left="220"/>
            <w:rPr>
              <w:color w:val="000000"/>
            </w:rPr>
          </w:pPr>
          <w:hyperlink w:anchor="_heading=h.nr0usk37fo28">
            <w:r>
              <w:rPr>
                <w:color w:val="000000"/>
              </w:rPr>
              <w:t>ПЕДАГОШКИ КОЛЕГИЈУМ</w:t>
            </w:r>
            <w:r>
              <w:rPr>
                <w:color w:val="000000"/>
              </w:rPr>
              <w:tab/>
              <w:t>39</w:t>
            </w:r>
          </w:hyperlink>
        </w:p>
        <w:p w14:paraId="77B6B331" w14:textId="77777777" w:rsidR="008C4E6F" w:rsidRDefault="00000000">
          <w:pPr>
            <w:pBdr>
              <w:top w:val="nil"/>
              <w:left w:val="nil"/>
              <w:bottom w:val="nil"/>
              <w:right w:val="nil"/>
              <w:between w:val="nil"/>
            </w:pBdr>
            <w:tabs>
              <w:tab w:val="right" w:leader="dot" w:pos="10456"/>
            </w:tabs>
            <w:spacing w:after="100"/>
            <w:ind w:left="220"/>
            <w:rPr>
              <w:color w:val="000000"/>
            </w:rPr>
          </w:pPr>
          <w:hyperlink w:anchor="_heading=h.bghduab13qzt">
            <w:r>
              <w:rPr>
                <w:color w:val="000000"/>
              </w:rPr>
              <w:t>ТИМ ЗА ОБЕЗБЕЂИВАЊЕ КВАЛИТЕТА И РАЗВОЈ УСТАНОВЕ</w:t>
            </w:r>
            <w:r>
              <w:rPr>
                <w:color w:val="000000"/>
              </w:rPr>
              <w:tab/>
              <w:t>39</w:t>
            </w:r>
          </w:hyperlink>
        </w:p>
        <w:p w14:paraId="370562D3" w14:textId="77777777" w:rsidR="008C4E6F" w:rsidRDefault="00000000">
          <w:pPr>
            <w:pBdr>
              <w:top w:val="nil"/>
              <w:left w:val="nil"/>
              <w:bottom w:val="nil"/>
              <w:right w:val="nil"/>
              <w:between w:val="nil"/>
            </w:pBdr>
            <w:tabs>
              <w:tab w:val="right" w:leader="dot" w:pos="10456"/>
            </w:tabs>
            <w:spacing w:after="100"/>
            <w:ind w:left="220"/>
            <w:rPr>
              <w:color w:val="000000"/>
            </w:rPr>
          </w:pPr>
          <w:hyperlink w:anchor="_heading=h.15hu1n7jfkcx">
            <w:r>
              <w:rPr>
                <w:color w:val="000000"/>
              </w:rPr>
              <w:t>ТИМ ЗА САМОВРЕДНОВАЊЕ</w:t>
            </w:r>
            <w:r>
              <w:rPr>
                <w:color w:val="000000"/>
              </w:rPr>
              <w:tab/>
              <w:t>39</w:t>
            </w:r>
          </w:hyperlink>
        </w:p>
        <w:p w14:paraId="64AD1496" w14:textId="77777777" w:rsidR="008C4E6F" w:rsidRDefault="00000000">
          <w:pPr>
            <w:pBdr>
              <w:top w:val="nil"/>
              <w:left w:val="nil"/>
              <w:bottom w:val="nil"/>
              <w:right w:val="nil"/>
              <w:between w:val="nil"/>
            </w:pBdr>
            <w:tabs>
              <w:tab w:val="right" w:leader="dot" w:pos="10456"/>
            </w:tabs>
            <w:spacing w:after="100"/>
            <w:ind w:left="220"/>
            <w:rPr>
              <w:color w:val="000000"/>
            </w:rPr>
          </w:pPr>
          <w:hyperlink w:anchor="_heading=h.ordiidf57fy1">
            <w:r>
              <w:rPr>
                <w:color w:val="000000"/>
              </w:rPr>
              <w:t>ТИМ ЗА РАЗВОЈ МЕЂУПРЕДМЕТНИХ КОМПЕТЕНЦИЈА И ПРЕДУЗЕТНИШТВО</w:t>
            </w:r>
            <w:r>
              <w:rPr>
                <w:color w:val="000000"/>
              </w:rPr>
              <w:tab/>
              <w:t>40</w:t>
            </w:r>
          </w:hyperlink>
        </w:p>
        <w:p w14:paraId="5EFBB9D3" w14:textId="77777777" w:rsidR="008C4E6F" w:rsidRDefault="00000000">
          <w:pPr>
            <w:pBdr>
              <w:top w:val="nil"/>
              <w:left w:val="nil"/>
              <w:bottom w:val="nil"/>
              <w:right w:val="nil"/>
              <w:between w:val="nil"/>
            </w:pBdr>
            <w:tabs>
              <w:tab w:val="right" w:leader="dot" w:pos="10456"/>
            </w:tabs>
            <w:spacing w:after="100"/>
            <w:ind w:left="220"/>
            <w:rPr>
              <w:color w:val="000000"/>
            </w:rPr>
          </w:pPr>
          <w:hyperlink w:anchor="_heading=h.7mdy5iw8fqrj">
            <w:r>
              <w:rPr>
                <w:color w:val="000000"/>
              </w:rPr>
              <w:t>СТРУЧНИ АКТИВ ЗА РАЗВОЈНО ПЛАНИРАЊЕ</w:t>
            </w:r>
            <w:r>
              <w:rPr>
                <w:color w:val="000000"/>
              </w:rPr>
              <w:tab/>
              <w:t>40</w:t>
            </w:r>
          </w:hyperlink>
        </w:p>
        <w:p w14:paraId="7A14ACBD" w14:textId="77777777" w:rsidR="008C4E6F" w:rsidRDefault="00000000">
          <w:pPr>
            <w:pBdr>
              <w:top w:val="nil"/>
              <w:left w:val="nil"/>
              <w:bottom w:val="nil"/>
              <w:right w:val="nil"/>
              <w:between w:val="nil"/>
            </w:pBdr>
            <w:tabs>
              <w:tab w:val="right" w:leader="dot" w:pos="10456"/>
            </w:tabs>
            <w:spacing w:after="100"/>
            <w:ind w:left="220"/>
            <w:rPr>
              <w:color w:val="000000"/>
            </w:rPr>
          </w:pPr>
          <w:hyperlink w:anchor="_heading=h.kb852qus1ryu">
            <w:r>
              <w:rPr>
                <w:color w:val="000000"/>
              </w:rPr>
              <w:t>СТРУЧНИ АКТИВ ЗА РАЗВОЈ ШКОЛСКОГ ПРОГРАМА</w:t>
            </w:r>
            <w:r>
              <w:rPr>
                <w:color w:val="000000"/>
              </w:rPr>
              <w:tab/>
              <w:t>40</w:t>
            </w:r>
          </w:hyperlink>
        </w:p>
        <w:p w14:paraId="0633CDBE" w14:textId="77777777" w:rsidR="008C4E6F" w:rsidRDefault="00000000">
          <w:pPr>
            <w:pBdr>
              <w:top w:val="nil"/>
              <w:left w:val="nil"/>
              <w:bottom w:val="nil"/>
              <w:right w:val="nil"/>
              <w:between w:val="nil"/>
            </w:pBdr>
            <w:tabs>
              <w:tab w:val="right" w:leader="dot" w:pos="10456"/>
            </w:tabs>
            <w:spacing w:after="100"/>
            <w:ind w:left="220"/>
            <w:rPr>
              <w:color w:val="000000"/>
            </w:rPr>
          </w:pPr>
          <w:hyperlink w:anchor="_heading=h.4rglt9yr3dka">
            <w:r>
              <w:rPr>
                <w:color w:val="000000"/>
              </w:rPr>
              <w:t>ТИМ ЗА ПРОФЕСИОНАЛНИ РАЗВОЈ (ЗАПОСЛЕНИХ)</w:t>
            </w:r>
            <w:r>
              <w:rPr>
                <w:color w:val="000000"/>
              </w:rPr>
              <w:tab/>
              <w:t>40</w:t>
            </w:r>
          </w:hyperlink>
        </w:p>
        <w:p w14:paraId="0C68A7E6" w14:textId="77777777" w:rsidR="008C4E6F" w:rsidRDefault="00000000">
          <w:pPr>
            <w:pBdr>
              <w:top w:val="nil"/>
              <w:left w:val="nil"/>
              <w:bottom w:val="nil"/>
              <w:right w:val="nil"/>
              <w:between w:val="nil"/>
            </w:pBdr>
            <w:tabs>
              <w:tab w:val="right" w:leader="dot" w:pos="10456"/>
            </w:tabs>
            <w:spacing w:after="100"/>
            <w:ind w:left="220"/>
            <w:rPr>
              <w:color w:val="000000"/>
            </w:rPr>
          </w:pPr>
          <w:hyperlink w:anchor="_heading=h.4sg9e7k6ft8u">
            <w:r>
              <w:rPr>
                <w:color w:val="000000"/>
              </w:rPr>
              <w:t>ТИМ ЗА ПРИЛАГОЂАВАЊЕ УЧЕНИКА И НАСТАВНИКА НА НОВУ ШКОЛСКУ СРЕДИНУ</w:t>
            </w:r>
            <w:r>
              <w:rPr>
                <w:color w:val="000000"/>
              </w:rPr>
              <w:tab/>
              <w:t>41</w:t>
            </w:r>
          </w:hyperlink>
        </w:p>
        <w:p w14:paraId="25FDED09" w14:textId="77777777" w:rsidR="008C4E6F" w:rsidRDefault="00000000">
          <w:pPr>
            <w:pBdr>
              <w:top w:val="nil"/>
              <w:left w:val="nil"/>
              <w:bottom w:val="nil"/>
              <w:right w:val="nil"/>
              <w:between w:val="nil"/>
            </w:pBdr>
            <w:tabs>
              <w:tab w:val="right" w:leader="dot" w:pos="10456"/>
            </w:tabs>
            <w:spacing w:after="100"/>
            <w:ind w:left="220"/>
            <w:rPr>
              <w:color w:val="000000"/>
            </w:rPr>
          </w:pPr>
          <w:hyperlink w:anchor="_heading=h.hxhfum3r9f8x">
            <w:r>
              <w:rPr>
                <w:color w:val="000000"/>
              </w:rPr>
              <w:t>ТИМ ЗА ПРОМОЦИЈУ РАДА ШКОЛЕ</w:t>
            </w:r>
            <w:r>
              <w:rPr>
                <w:color w:val="000000"/>
              </w:rPr>
              <w:tab/>
              <w:t>41</w:t>
            </w:r>
          </w:hyperlink>
        </w:p>
        <w:p w14:paraId="197B3AE1" w14:textId="77777777" w:rsidR="008C4E6F" w:rsidRDefault="00000000">
          <w:pPr>
            <w:pBdr>
              <w:top w:val="nil"/>
              <w:left w:val="nil"/>
              <w:bottom w:val="nil"/>
              <w:right w:val="nil"/>
              <w:between w:val="nil"/>
            </w:pBdr>
            <w:tabs>
              <w:tab w:val="right" w:leader="dot" w:pos="10456"/>
            </w:tabs>
            <w:spacing w:after="100"/>
            <w:rPr>
              <w:color w:val="000000"/>
            </w:rPr>
          </w:pPr>
          <w:hyperlink w:anchor="_heading=h.lyi8x9swcpb4">
            <w:r>
              <w:rPr>
                <w:color w:val="000000"/>
              </w:rPr>
              <w:t>11. ПРАЋЕЊЕ ОСТВАРИВАЊА И ЕВАЛУАЦИЈА ГОДИШЊЕГ ПЛАНА РАДА</w:t>
            </w:r>
            <w:r>
              <w:rPr>
                <w:color w:val="000000"/>
              </w:rPr>
              <w:tab/>
              <w:t>41</w:t>
            </w:r>
          </w:hyperlink>
        </w:p>
        <w:p w14:paraId="278E7D97" w14:textId="77777777" w:rsidR="008C4E6F" w:rsidRDefault="00000000">
          <w:pPr>
            <w:pBdr>
              <w:top w:val="nil"/>
              <w:left w:val="nil"/>
              <w:bottom w:val="nil"/>
              <w:right w:val="nil"/>
              <w:between w:val="nil"/>
            </w:pBdr>
            <w:tabs>
              <w:tab w:val="right" w:leader="dot" w:pos="10456"/>
            </w:tabs>
            <w:spacing w:after="100"/>
            <w:rPr>
              <w:color w:val="000000"/>
            </w:rPr>
          </w:pPr>
          <w:hyperlink w:anchor="_heading=h.5117cxmiz6hu">
            <w:r>
              <w:rPr>
                <w:color w:val="000000"/>
              </w:rPr>
              <w:t>12. ЗАДУЖЕЊА У ГИМНАЗИЈИ „МИЛОШ САВКОВИЋ“ ЗА ШКОЛСКУ 2025/26. ГОДИНУ</w:t>
            </w:r>
            <w:r>
              <w:rPr>
                <w:color w:val="000000"/>
              </w:rPr>
              <w:tab/>
              <w:t>42</w:t>
            </w:r>
          </w:hyperlink>
        </w:p>
        <w:p w14:paraId="2074D802" w14:textId="77777777" w:rsidR="008C4E6F" w:rsidRDefault="00000000">
          <w:pPr>
            <w:pBdr>
              <w:top w:val="nil"/>
              <w:left w:val="nil"/>
              <w:bottom w:val="nil"/>
              <w:right w:val="nil"/>
              <w:between w:val="nil"/>
            </w:pBdr>
            <w:tabs>
              <w:tab w:val="right" w:leader="dot" w:pos="10456"/>
            </w:tabs>
            <w:spacing w:after="100"/>
            <w:rPr>
              <w:color w:val="000000"/>
            </w:rPr>
          </w:pPr>
          <w:hyperlink w:anchor="_heading=h.yf7pwok61d6s">
            <w:r>
              <w:rPr>
                <w:color w:val="000000"/>
              </w:rPr>
              <w:t>ПРИЛОГ – ДЕТАЉНИЈИ ПЛАНОВИ</w:t>
            </w:r>
            <w:r>
              <w:rPr>
                <w:color w:val="000000"/>
              </w:rPr>
              <w:tab/>
              <w:t>45</w:t>
            </w:r>
          </w:hyperlink>
        </w:p>
        <w:p w14:paraId="3D8F8983" w14:textId="77777777" w:rsidR="008C4E6F" w:rsidRDefault="00000000">
          <w:pPr>
            <w:pBdr>
              <w:top w:val="nil"/>
              <w:left w:val="nil"/>
              <w:bottom w:val="nil"/>
              <w:right w:val="nil"/>
              <w:between w:val="nil"/>
            </w:pBdr>
            <w:tabs>
              <w:tab w:val="right" w:leader="dot" w:pos="10456"/>
            </w:tabs>
            <w:spacing w:after="100"/>
            <w:rPr>
              <w:color w:val="000000"/>
            </w:rPr>
          </w:pPr>
          <w:hyperlink w:anchor="_heading=h.pz9fnjmjfa5r">
            <w:r>
              <w:rPr>
                <w:color w:val="000000"/>
              </w:rPr>
              <w:t>АКЦИОНИ ПЛАН РАЗВОЈНОГ ПЛАНА ШКОЛЕ ПО РАЗВОЈНИМ ЦИЉЕВИМА</w:t>
            </w:r>
            <w:r>
              <w:rPr>
                <w:color w:val="000000"/>
              </w:rPr>
              <w:tab/>
              <w:t>45</w:t>
            </w:r>
          </w:hyperlink>
        </w:p>
        <w:p w14:paraId="469B36B0" w14:textId="77777777" w:rsidR="008C4E6F" w:rsidRDefault="00000000">
          <w:pPr>
            <w:pBdr>
              <w:top w:val="nil"/>
              <w:left w:val="nil"/>
              <w:bottom w:val="nil"/>
              <w:right w:val="nil"/>
              <w:between w:val="nil"/>
            </w:pBdr>
            <w:tabs>
              <w:tab w:val="right" w:leader="dot" w:pos="10456"/>
            </w:tabs>
            <w:spacing w:after="100"/>
            <w:ind w:left="220"/>
            <w:rPr>
              <w:color w:val="000000"/>
            </w:rPr>
          </w:pPr>
          <w:hyperlink w:anchor="_heading=h.qu7zmprvjdyy">
            <w:r>
              <w:rPr>
                <w:color w:val="000000"/>
              </w:rPr>
              <w:t>ПЛАН РАДА ДИРЕКТОРА ШКОЛЕ</w:t>
            </w:r>
            <w:r>
              <w:rPr>
                <w:color w:val="000000"/>
              </w:rPr>
              <w:tab/>
              <w:t>69</w:t>
            </w:r>
          </w:hyperlink>
        </w:p>
        <w:p w14:paraId="4B8DDE72" w14:textId="77777777" w:rsidR="008C4E6F" w:rsidRDefault="00000000">
          <w:pPr>
            <w:pBdr>
              <w:top w:val="nil"/>
              <w:left w:val="nil"/>
              <w:bottom w:val="nil"/>
              <w:right w:val="nil"/>
              <w:between w:val="nil"/>
            </w:pBdr>
            <w:tabs>
              <w:tab w:val="right" w:leader="dot" w:pos="10456"/>
            </w:tabs>
            <w:spacing w:after="100"/>
            <w:ind w:left="220"/>
            <w:rPr>
              <w:color w:val="000000"/>
            </w:rPr>
          </w:pPr>
          <w:hyperlink w:anchor="_heading=h.sqe14wzf3cxb">
            <w:r>
              <w:rPr>
                <w:color w:val="000000"/>
              </w:rPr>
              <w:t>ПЛАН РАДА ПОМОЋНИКА ДИРЕКТОРА ШКОЛЕ</w:t>
            </w:r>
            <w:r>
              <w:rPr>
                <w:color w:val="000000"/>
              </w:rPr>
              <w:tab/>
              <w:t>74</w:t>
            </w:r>
          </w:hyperlink>
        </w:p>
        <w:p w14:paraId="1C9B9375" w14:textId="77777777" w:rsidR="008C4E6F" w:rsidRDefault="00000000">
          <w:pPr>
            <w:pBdr>
              <w:top w:val="nil"/>
              <w:left w:val="nil"/>
              <w:bottom w:val="nil"/>
              <w:right w:val="nil"/>
              <w:between w:val="nil"/>
            </w:pBdr>
            <w:tabs>
              <w:tab w:val="right" w:leader="dot" w:pos="10456"/>
            </w:tabs>
            <w:spacing w:after="100"/>
            <w:ind w:left="220"/>
            <w:rPr>
              <w:color w:val="000000"/>
            </w:rPr>
          </w:pPr>
          <w:hyperlink w:anchor="_heading=h.pymyncd0x9iv">
            <w:r>
              <w:rPr>
                <w:color w:val="000000"/>
              </w:rPr>
              <w:t>ПЛАНОВИ РАДА СТРУЧНИХ САРАДНИКА</w:t>
            </w:r>
            <w:r>
              <w:rPr>
                <w:color w:val="000000"/>
              </w:rPr>
              <w:tab/>
              <w:t>77</w:t>
            </w:r>
          </w:hyperlink>
        </w:p>
        <w:p w14:paraId="1774B364" w14:textId="77777777" w:rsidR="008C4E6F" w:rsidRDefault="00000000">
          <w:pPr>
            <w:pBdr>
              <w:top w:val="nil"/>
              <w:left w:val="nil"/>
              <w:bottom w:val="nil"/>
              <w:right w:val="nil"/>
              <w:between w:val="nil"/>
            </w:pBdr>
            <w:tabs>
              <w:tab w:val="right" w:leader="dot" w:pos="10456"/>
            </w:tabs>
            <w:spacing w:after="100"/>
            <w:ind w:left="440"/>
            <w:rPr>
              <w:color w:val="000000"/>
            </w:rPr>
          </w:pPr>
          <w:hyperlink w:anchor="_heading=h.tsacresptus3">
            <w:r>
              <w:rPr>
                <w:color w:val="000000"/>
              </w:rPr>
              <w:t>ПСИХОЛОШКА СЛУЖБА</w:t>
            </w:r>
            <w:r>
              <w:rPr>
                <w:color w:val="000000"/>
              </w:rPr>
              <w:tab/>
              <w:t>77</w:t>
            </w:r>
          </w:hyperlink>
        </w:p>
        <w:p w14:paraId="7312CC88" w14:textId="77777777" w:rsidR="008C4E6F" w:rsidRDefault="00000000">
          <w:pPr>
            <w:pBdr>
              <w:top w:val="nil"/>
              <w:left w:val="nil"/>
              <w:bottom w:val="nil"/>
              <w:right w:val="nil"/>
              <w:between w:val="nil"/>
            </w:pBdr>
            <w:tabs>
              <w:tab w:val="right" w:leader="dot" w:pos="10456"/>
            </w:tabs>
            <w:spacing w:after="100"/>
            <w:ind w:left="440"/>
            <w:rPr>
              <w:color w:val="000000"/>
            </w:rPr>
          </w:pPr>
          <w:hyperlink w:anchor="_heading=h.5uqx4u4c3aiw">
            <w:r>
              <w:rPr>
                <w:color w:val="000000"/>
              </w:rPr>
              <w:t>Маријана Вићентијевић</w:t>
            </w:r>
            <w:r>
              <w:rPr>
                <w:color w:val="000000"/>
              </w:rPr>
              <w:tab/>
              <w:t>77</w:t>
            </w:r>
          </w:hyperlink>
        </w:p>
        <w:p w14:paraId="333D6901" w14:textId="77777777" w:rsidR="008C4E6F" w:rsidRDefault="00000000">
          <w:pPr>
            <w:pBdr>
              <w:top w:val="nil"/>
              <w:left w:val="nil"/>
              <w:bottom w:val="nil"/>
              <w:right w:val="nil"/>
              <w:between w:val="nil"/>
            </w:pBdr>
            <w:tabs>
              <w:tab w:val="right" w:leader="dot" w:pos="10456"/>
            </w:tabs>
            <w:spacing w:after="100"/>
            <w:ind w:left="440"/>
            <w:rPr>
              <w:color w:val="000000"/>
            </w:rPr>
          </w:pPr>
          <w:hyperlink w:anchor="_heading=h.9o2w12d922o7">
            <w:r>
              <w:rPr>
                <w:color w:val="000000"/>
              </w:rPr>
              <w:t>Јелена Киковић</w:t>
            </w:r>
            <w:r>
              <w:rPr>
                <w:color w:val="000000"/>
              </w:rPr>
              <w:tab/>
              <w:t>82</w:t>
            </w:r>
          </w:hyperlink>
        </w:p>
        <w:p w14:paraId="55F21EE8" w14:textId="77777777" w:rsidR="008C4E6F" w:rsidRDefault="00000000">
          <w:pPr>
            <w:pBdr>
              <w:top w:val="nil"/>
              <w:left w:val="nil"/>
              <w:bottom w:val="nil"/>
              <w:right w:val="nil"/>
              <w:between w:val="nil"/>
            </w:pBdr>
            <w:tabs>
              <w:tab w:val="right" w:leader="dot" w:pos="10456"/>
            </w:tabs>
            <w:spacing w:after="100"/>
            <w:ind w:left="440"/>
            <w:rPr>
              <w:color w:val="000000"/>
            </w:rPr>
          </w:pPr>
          <w:hyperlink w:anchor="_heading=h.ym6bk7n484gf">
            <w:r>
              <w:rPr>
                <w:color w:val="000000"/>
              </w:rPr>
              <w:t>Невена Новчић</w:t>
            </w:r>
            <w:r>
              <w:rPr>
                <w:color w:val="000000"/>
              </w:rPr>
              <w:tab/>
              <w:t>88</w:t>
            </w:r>
          </w:hyperlink>
        </w:p>
        <w:p w14:paraId="4498986D" w14:textId="77777777" w:rsidR="008C4E6F" w:rsidRDefault="00000000">
          <w:pPr>
            <w:pBdr>
              <w:top w:val="nil"/>
              <w:left w:val="nil"/>
              <w:bottom w:val="nil"/>
              <w:right w:val="nil"/>
              <w:between w:val="nil"/>
            </w:pBdr>
            <w:tabs>
              <w:tab w:val="right" w:leader="dot" w:pos="10456"/>
            </w:tabs>
            <w:spacing w:after="100"/>
            <w:ind w:left="440"/>
            <w:rPr>
              <w:color w:val="000000"/>
            </w:rPr>
          </w:pPr>
          <w:hyperlink w:anchor="_heading=h.g339a7p5j43w">
            <w:r>
              <w:rPr>
                <w:color w:val="000000"/>
              </w:rPr>
              <w:t>БИБЛИОТЕКАР</w:t>
            </w:r>
            <w:r>
              <w:rPr>
                <w:color w:val="000000"/>
              </w:rPr>
              <w:tab/>
              <w:t>110</w:t>
            </w:r>
          </w:hyperlink>
        </w:p>
        <w:p w14:paraId="2D1C67E3" w14:textId="77777777" w:rsidR="008C4E6F" w:rsidRDefault="00000000">
          <w:pPr>
            <w:pBdr>
              <w:top w:val="nil"/>
              <w:left w:val="nil"/>
              <w:bottom w:val="nil"/>
              <w:right w:val="nil"/>
              <w:between w:val="nil"/>
            </w:pBdr>
            <w:tabs>
              <w:tab w:val="right" w:leader="dot" w:pos="10456"/>
            </w:tabs>
            <w:spacing w:after="100"/>
            <w:ind w:left="220"/>
            <w:rPr>
              <w:color w:val="000000"/>
            </w:rPr>
          </w:pPr>
          <w:hyperlink w:anchor="_heading=h.evorp9z5q5v8">
            <w:r>
              <w:rPr>
                <w:color w:val="000000"/>
              </w:rPr>
              <w:t>ПЛАН ПРОЈЕКТА „ИНТЕРКУЛТУРА“</w:t>
            </w:r>
            <w:r>
              <w:rPr>
                <w:color w:val="000000"/>
              </w:rPr>
              <w:tab/>
              <w:t>117</w:t>
            </w:r>
          </w:hyperlink>
        </w:p>
        <w:p w14:paraId="35CA4496" w14:textId="77777777" w:rsidR="008C4E6F" w:rsidRDefault="00000000">
          <w:pPr>
            <w:pBdr>
              <w:top w:val="nil"/>
              <w:left w:val="nil"/>
              <w:bottom w:val="nil"/>
              <w:right w:val="nil"/>
              <w:between w:val="nil"/>
            </w:pBdr>
            <w:tabs>
              <w:tab w:val="right" w:leader="dot" w:pos="10456"/>
            </w:tabs>
            <w:spacing w:after="100"/>
            <w:ind w:left="220"/>
            <w:rPr>
              <w:color w:val="000000"/>
            </w:rPr>
          </w:pPr>
          <w:hyperlink w:anchor="_heading=h.si0c7n79pesh">
            <w:r>
              <w:rPr>
                <w:color w:val="000000"/>
              </w:rPr>
              <w:t>ПОСЕБНИ ПЛАНОВИ ОБРАЗОВНО-ВАСПИТНОГ РАДA</w:t>
            </w:r>
            <w:r>
              <w:rPr>
                <w:color w:val="000000"/>
              </w:rPr>
              <w:tab/>
              <w:t>119</w:t>
            </w:r>
          </w:hyperlink>
        </w:p>
        <w:p w14:paraId="2BB5EF28" w14:textId="77777777" w:rsidR="008C4E6F" w:rsidRDefault="00000000">
          <w:pPr>
            <w:pBdr>
              <w:top w:val="nil"/>
              <w:left w:val="nil"/>
              <w:bottom w:val="nil"/>
              <w:right w:val="nil"/>
              <w:between w:val="nil"/>
            </w:pBdr>
            <w:tabs>
              <w:tab w:val="right" w:leader="dot" w:pos="10456"/>
            </w:tabs>
            <w:spacing w:after="100"/>
            <w:ind w:left="440"/>
            <w:rPr>
              <w:color w:val="000000"/>
            </w:rPr>
          </w:pPr>
          <w:hyperlink w:anchor="_heading=h.94lmfuj7qcgx">
            <w:r>
              <w:rPr>
                <w:color w:val="000000"/>
              </w:rPr>
              <w:t>ПЛАН ТИМА ЗА  КАРИЈЕРНО ВОЂЕЊЕ  И САВЕТОВАЊЕ</w:t>
            </w:r>
            <w:r>
              <w:rPr>
                <w:color w:val="000000"/>
              </w:rPr>
              <w:tab/>
              <w:t>119</w:t>
            </w:r>
          </w:hyperlink>
        </w:p>
        <w:p w14:paraId="7DA4A200" w14:textId="77777777" w:rsidR="008C4E6F" w:rsidRDefault="00000000">
          <w:pPr>
            <w:pBdr>
              <w:top w:val="nil"/>
              <w:left w:val="nil"/>
              <w:bottom w:val="nil"/>
              <w:right w:val="nil"/>
              <w:between w:val="nil"/>
            </w:pBdr>
            <w:tabs>
              <w:tab w:val="right" w:leader="dot" w:pos="10456"/>
            </w:tabs>
            <w:spacing w:after="100"/>
            <w:ind w:left="440"/>
            <w:rPr>
              <w:color w:val="000000"/>
            </w:rPr>
          </w:pPr>
          <w:hyperlink w:anchor="_heading=h.oyy1vqtn5h4o">
            <w:r>
              <w:rPr>
                <w:color w:val="000000"/>
              </w:rPr>
              <w:t>ПЛАН РАДА НА ПРОГРАМУ ЗАШТИТЕ ЖИВОТНЕ СРЕДИНЕ</w:t>
            </w:r>
            <w:r>
              <w:rPr>
                <w:color w:val="000000"/>
              </w:rPr>
              <w:tab/>
              <w:t>122</w:t>
            </w:r>
          </w:hyperlink>
        </w:p>
        <w:p w14:paraId="2FE7DD5A" w14:textId="77777777" w:rsidR="008C4E6F" w:rsidRDefault="00000000">
          <w:pPr>
            <w:pBdr>
              <w:top w:val="nil"/>
              <w:left w:val="nil"/>
              <w:bottom w:val="nil"/>
              <w:right w:val="nil"/>
              <w:between w:val="nil"/>
            </w:pBdr>
            <w:tabs>
              <w:tab w:val="right" w:leader="dot" w:pos="10456"/>
            </w:tabs>
            <w:spacing w:after="100"/>
            <w:ind w:left="440"/>
            <w:rPr>
              <w:color w:val="000000"/>
            </w:rPr>
          </w:pPr>
          <w:hyperlink w:anchor="_heading=h.ux37t0xbitwg">
            <w:r>
              <w:rPr>
                <w:color w:val="000000"/>
              </w:rPr>
              <w:t>ПЛАН РАДА ТИМА ЗА ЗАШТИТУ ОД ДИСКРИМИНАЦИЈЕ, НАСИЉА, ЗЛОСТАВЉАЊА И ЗАНЕМАРИВАЊА</w:t>
            </w:r>
            <w:r>
              <w:rPr>
                <w:color w:val="000000"/>
              </w:rPr>
              <w:tab/>
              <w:t>125</w:t>
            </w:r>
          </w:hyperlink>
        </w:p>
        <w:p w14:paraId="6D238934" w14:textId="77777777" w:rsidR="008C4E6F" w:rsidRDefault="00000000">
          <w:pPr>
            <w:pBdr>
              <w:top w:val="nil"/>
              <w:left w:val="nil"/>
              <w:bottom w:val="nil"/>
              <w:right w:val="nil"/>
              <w:between w:val="nil"/>
            </w:pBdr>
            <w:tabs>
              <w:tab w:val="right" w:leader="dot" w:pos="10456"/>
            </w:tabs>
            <w:spacing w:after="100"/>
            <w:ind w:left="440"/>
            <w:rPr>
              <w:color w:val="000000"/>
            </w:rPr>
          </w:pPr>
          <w:hyperlink w:anchor="_heading=h.5u1itjw15frb">
            <w:r>
              <w:rPr>
                <w:color w:val="000000"/>
              </w:rPr>
              <w:t>ПЛАН ТИМА ЗА КРИЗНЕ ДОГАЂАЈЕ</w:t>
            </w:r>
            <w:r>
              <w:rPr>
                <w:color w:val="000000"/>
              </w:rPr>
              <w:tab/>
              <w:t>132</w:t>
            </w:r>
          </w:hyperlink>
        </w:p>
        <w:p w14:paraId="075382FC" w14:textId="77777777" w:rsidR="008C4E6F" w:rsidRDefault="00000000">
          <w:pPr>
            <w:pBdr>
              <w:top w:val="nil"/>
              <w:left w:val="nil"/>
              <w:bottom w:val="nil"/>
              <w:right w:val="nil"/>
              <w:between w:val="nil"/>
            </w:pBdr>
            <w:tabs>
              <w:tab w:val="right" w:leader="dot" w:pos="10456"/>
            </w:tabs>
            <w:spacing w:after="100"/>
            <w:ind w:left="440"/>
            <w:rPr>
              <w:color w:val="000000"/>
            </w:rPr>
          </w:pPr>
          <w:hyperlink w:anchor="_heading=h.c519mbm0ehiu">
            <w:r>
              <w:rPr>
                <w:color w:val="000000"/>
              </w:rPr>
              <w:t>ПЛАН УНАПРЕЂЕЊА МЕНТАЛНОГ ЗДРАВЉА</w:t>
            </w:r>
            <w:r>
              <w:rPr>
                <w:color w:val="000000"/>
              </w:rPr>
              <w:tab/>
              <w:t>139</w:t>
            </w:r>
          </w:hyperlink>
        </w:p>
        <w:p w14:paraId="29D4B106" w14:textId="77777777" w:rsidR="008C4E6F" w:rsidRDefault="00000000">
          <w:pPr>
            <w:pBdr>
              <w:top w:val="nil"/>
              <w:left w:val="nil"/>
              <w:bottom w:val="nil"/>
              <w:right w:val="nil"/>
              <w:between w:val="nil"/>
            </w:pBdr>
            <w:tabs>
              <w:tab w:val="right" w:leader="dot" w:pos="10456"/>
            </w:tabs>
            <w:spacing w:after="100"/>
            <w:ind w:left="440"/>
            <w:rPr>
              <w:color w:val="000000"/>
            </w:rPr>
          </w:pPr>
          <w:hyperlink w:anchor="_heading=h.cg03kii9cwfc">
            <w:r>
              <w:rPr>
                <w:color w:val="000000"/>
              </w:rPr>
              <w:t>ПЛАН САРАДЊЕ СА ПОРОДИЦОМ</w:t>
            </w:r>
            <w:r>
              <w:rPr>
                <w:color w:val="000000"/>
              </w:rPr>
              <w:tab/>
              <w:t>146</w:t>
            </w:r>
          </w:hyperlink>
        </w:p>
        <w:p w14:paraId="5F9804DA" w14:textId="77777777" w:rsidR="008C4E6F" w:rsidRDefault="00000000">
          <w:pPr>
            <w:pBdr>
              <w:top w:val="nil"/>
              <w:left w:val="nil"/>
              <w:bottom w:val="nil"/>
              <w:right w:val="nil"/>
              <w:between w:val="nil"/>
            </w:pBdr>
            <w:tabs>
              <w:tab w:val="right" w:leader="dot" w:pos="10456"/>
            </w:tabs>
            <w:spacing w:after="100"/>
            <w:ind w:left="440"/>
            <w:rPr>
              <w:color w:val="000000"/>
            </w:rPr>
          </w:pPr>
          <w:hyperlink w:anchor="_heading=h.oywdxnd5n0xe">
            <w:r>
              <w:rPr>
                <w:color w:val="000000"/>
              </w:rPr>
              <w:t>ПЛАН  САРАДЊЕ СА ЛОКАЛНОМ САМОУПРАВОМ (И ОКРУЖЕЊЕМ)</w:t>
            </w:r>
            <w:r>
              <w:rPr>
                <w:color w:val="000000"/>
              </w:rPr>
              <w:tab/>
              <w:t>150</w:t>
            </w:r>
          </w:hyperlink>
        </w:p>
        <w:p w14:paraId="65FEF895" w14:textId="77777777" w:rsidR="008C4E6F" w:rsidRDefault="00000000">
          <w:pPr>
            <w:pBdr>
              <w:top w:val="nil"/>
              <w:left w:val="nil"/>
              <w:bottom w:val="nil"/>
              <w:right w:val="nil"/>
              <w:between w:val="nil"/>
            </w:pBdr>
            <w:tabs>
              <w:tab w:val="right" w:leader="dot" w:pos="10456"/>
            </w:tabs>
            <w:spacing w:after="100"/>
            <w:ind w:left="220"/>
            <w:rPr>
              <w:color w:val="000000"/>
            </w:rPr>
          </w:pPr>
          <w:hyperlink w:anchor="_heading=h.vqrfppapijzs">
            <w:r>
              <w:rPr>
                <w:color w:val="000000"/>
              </w:rPr>
              <w:t>УЧЕНИЧКЕ ОРГАНИЗАЦИЈЕ</w:t>
            </w:r>
            <w:r>
              <w:rPr>
                <w:color w:val="000000"/>
              </w:rPr>
              <w:tab/>
              <w:t>153</w:t>
            </w:r>
          </w:hyperlink>
        </w:p>
        <w:p w14:paraId="019360B9" w14:textId="77777777" w:rsidR="008C4E6F" w:rsidRDefault="00000000">
          <w:pPr>
            <w:pBdr>
              <w:top w:val="nil"/>
              <w:left w:val="nil"/>
              <w:bottom w:val="nil"/>
              <w:right w:val="nil"/>
              <w:between w:val="nil"/>
            </w:pBdr>
            <w:tabs>
              <w:tab w:val="right" w:leader="dot" w:pos="10456"/>
            </w:tabs>
            <w:spacing w:after="100"/>
            <w:ind w:left="440"/>
            <w:rPr>
              <w:color w:val="000000"/>
            </w:rPr>
          </w:pPr>
          <w:hyperlink w:anchor="_heading=h.nvv28e10mwfr">
            <w:r>
              <w:rPr>
                <w:color w:val="000000"/>
              </w:rPr>
              <w:t>ПЛАН САРАДЊЕ СА ЦРВЕНИМ КРСТОМ</w:t>
            </w:r>
            <w:r>
              <w:rPr>
                <w:color w:val="000000"/>
              </w:rPr>
              <w:tab/>
              <w:t>153</w:t>
            </w:r>
          </w:hyperlink>
        </w:p>
        <w:p w14:paraId="0DF23E9A" w14:textId="77777777" w:rsidR="008C4E6F" w:rsidRDefault="00000000">
          <w:pPr>
            <w:pBdr>
              <w:top w:val="nil"/>
              <w:left w:val="nil"/>
              <w:bottom w:val="nil"/>
              <w:right w:val="nil"/>
              <w:between w:val="nil"/>
            </w:pBdr>
            <w:tabs>
              <w:tab w:val="right" w:leader="dot" w:pos="10456"/>
            </w:tabs>
            <w:spacing w:after="100"/>
            <w:ind w:left="440"/>
            <w:rPr>
              <w:color w:val="000000"/>
            </w:rPr>
          </w:pPr>
          <w:hyperlink w:anchor="_heading=h.q1pm1bsvkozr">
            <w:r>
              <w:rPr>
                <w:color w:val="000000"/>
              </w:rPr>
              <w:t>ПЛАН РАДА УЧЕНИЧКОГ ПАРЛАМЕНТА</w:t>
            </w:r>
            <w:r>
              <w:rPr>
                <w:color w:val="000000"/>
              </w:rPr>
              <w:tab/>
              <w:t>154</w:t>
            </w:r>
          </w:hyperlink>
        </w:p>
        <w:p w14:paraId="21583F90" w14:textId="77777777" w:rsidR="008C4E6F" w:rsidRDefault="00000000">
          <w:pPr>
            <w:pBdr>
              <w:top w:val="nil"/>
              <w:left w:val="nil"/>
              <w:bottom w:val="nil"/>
              <w:right w:val="nil"/>
              <w:between w:val="nil"/>
            </w:pBdr>
            <w:tabs>
              <w:tab w:val="right" w:leader="dot" w:pos="10456"/>
            </w:tabs>
            <w:spacing w:after="100"/>
            <w:ind w:left="220"/>
            <w:rPr>
              <w:color w:val="000000"/>
            </w:rPr>
          </w:pPr>
          <w:hyperlink w:anchor="_heading=h.bewc44w11a9d">
            <w:r>
              <w:rPr>
                <w:color w:val="000000"/>
              </w:rPr>
              <w:t>ПЛАНОВИ ВЕЋА, АКТИВА И ТИМОВА</w:t>
            </w:r>
            <w:r>
              <w:rPr>
                <w:color w:val="000000"/>
              </w:rPr>
              <w:tab/>
              <w:t>157</w:t>
            </w:r>
          </w:hyperlink>
        </w:p>
        <w:p w14:paraId="518B3D55" w14:textId="77777777" w:rsidR="008C4E6F" w:rsidRDefault="00000000">
          <w:pPr>
            <w:pBdr>
              <w:top w:val="nil"/>
              <w:left w:val="nil"/>
              <w:bottom w:val="nil"/>
              <w:right w:val="nil"/>
              <w:between w:val="nil"/>
            </w:pBdr>
            <w:tabs>
              <w:tab w:val="right" w:leader="dot" w:pos="10456"/>
            </w:tabs>
            <w:spacing w:after="100"/>
            <w:ind w:left="440"/>
            <w:rPr>
              <w:color w:val="000000"/>
            </w:rPr>
          </w:pPr>
          <w:hyperlink w:anchor="_heading=h.fmxo5s5ii2sw">
            <w:r>
              <w:rPr>
                <w:color w:val="000000"/>
              </w:rPr>
              <w:t>ПЛАНОВИ ОДЕЉЕЊСКИХ ВЕЋА</w:t>
            </w:r>
            <w:r>
              <w:rPr>
                <w:color w:val="000000"/>
              </w:rPr>
              <w:tab/>
              <w:t>157</w:t>
            </w:r>
          </w:hyperlink>
        </w:p>
        <w:p w14:paraId="65BCC90B" w14:textId="77777777" w:rsidR="008C4E6F" w:rsidRDefault="00000000">
          <w:pPr>
            <w:pBdr>
              <w:top w:val="nil"/>
              <w:left w:val="nil"/>
              <w:bottom w:val="nil"/>
              <w:right w:val="nil"/>
              <w:between w:val="nil"/>
            </w:pBdr>
            <w:tabs>
              <w:tab w:val="right" w:leader="dot" w:pos="10456"/>
            </w:tabs>
            <w:spacing w:after="100"/>
            <w:ind w:left="440"/>
            <w:rPr>
              <w:color w:val="000000"/>
            </w:rPr>
          </w:pPr>
          <w:hyperlink w:anchor="_heading=h.bdusueoc1qoc">
            <w:r>
              <w:rPr>
                <w:color w:val="000000"/>
              </w:rPr>
              <w:t>ПЛАНОВИ СТРУЧНИХ  ВЕЋА</w:t>
            </w:r>
            <w:r>
              <w:rPr>
                <w:color w:val="000000"/>
              </w:rPr>
              <w:tab/>
              <w:t>161</w:t>
            </w:r>
          </w:hyperlink>
        </w:p>
        <w:p w14:paraId="1679A761" w14:textId="77777777" w:rsidR="008C4E6F" w:rsidRDefault="00000000">
          <w:pPr>
            <w:pBdr>
              <w:top w:val="nil"/>
              <w:left w:val="nil"/>
              <w:bottom w:val="nil"/>
              <w:right w:val="nil"/>
              <w:between w:val="nil"/>
            </w:pBdr>
            <w:tabs>
              <w:tab w:val="right" w:leader="dot" w:pos="10456"/>
            </w:tabs>
            <w:spacing w:after="100"/>
            <w:ind w:left="440"/>
            <w:rPr>
              <w:color w:val="000000"/>
            </w:rPr>
          </w:pPr>
          <w:hyperlink w:anchor="_heading=h.byyhgnu5884n">
            <w:r>
              <w:rPr>
                <w:color w:val="000000"/>
              </w:rPr>
              <w:t>ПЛАН НАСТАВНИЧКОГ ВЕЋА</w:t>
            </w:r>
            <w:r>
              <w:rPr>
                <w:color w:val="000000"/>
              </w:rPr>
              <w:tab/>
              <w:t>191</w:t>
            </w:r>
          </w:hyperlink>
        </w:p>
        <w:p w14:paraId="5416FBCB" w14:textId="77777777" w:rsidR="008C4E6F" w:rsidRDefault="00000000">
          <w:pPr>
            <w:pBdr>
              <w:top w:val="nil"/>
              <w:left w:val="nil"/>
              <w:bottom w:val="nil"/>
              <w:right w:val="nil"/>
              <w:between w:val="nil"/>
            </w:pBdr>
            <w:tabs>
              <w:tab w:val="right" w:leader="dot" w:pos="10456"/>
            </w:tabs>
            <w:spacing w:after="100"/>
            <w:ind w:left="440"/>
            <w:rPr>
              <w:color w:val="000000"/>
            </w:rPr>
          </w:pPr>
          <w:hyperlink w:anchor="_heading=h.ek60utcsieja">
            <w:r>
              <w:rPr>
                <w:color w:val="000000"/>
              </w:rPr>
              <w:t>ПЛАН РАДА ПЕДАГОШКОГ КОЛЕГИЈУМА</w:t>
            </w:r>
            <w:r>
              <w:rPr>
                <w:color w:val="000000"/>
              </w:rPr>
              <w:tab/>
              <w:t>194</w:t>
            </w:r>
          </w:hyperlink>
        </w:p>
        <w:p w14:paraId="10C6867F" w14:textId="77777777" w:rsidR="008C4E6F" w:rsidRDefault="00000000">
          <w:pPr>
            <w:pBdr>
              <w:top w:val="nil"/>
              <w:left w:val="nil"/>
              <w:bottom w:val="nil"/>
              <w:right w:val="nil"/>
              <w:between w:val="nil"/>
            </w:pBdr>
            <w:tabs>
              <w:tab w:val="right" w:leader="dot" w:pos="10456"/>
            </w:tabs>
            <w:spacing w:after="100"/>
            <w:ind w:left="440"/>
            <w:rPr>
              <w:color w:val="000000"/>
            </w:rPr>
          </w:pPr>
          <w:hyperlink w:anchor="_heading=h.ofda6wwlzmye">
            <w:r>
              <w:rPr>
                <w:color w:val="000000"/>
              </w:rPr>
              <w:t>ПЛАН РАДА ТИМА ЗА ОБЕЗБЕЂИВАЊЕ КВАЛИТЕТА И РАЗВОЈ УСТАНОВЕ</w:t>
            </w:r>
            <w:r>
              <w:rPr>
                <w:color w:val="000000"/>
              </w:rPr>
              <w:tab/>
              <w:t>198</w:t>
            </w:r>
          </w:hyperlink>
        </w:p>
        <w:p w14:paraId="2B227142" w14:textId="77777777" w:rsidR="008C4E6F" w:rsidRDefault="00000000">
          <w:pPr>
            <w:pBdr>
              <w:top w:val="nil"/>
              <w:left w:val="nil"/>
              <w:bottom w:val="nil"/>
              <w:right w:val="nil"/>
              <w:between w:val="nil"/>
            </w:pBdr>
            <w:tabs>
              <w:tab w:val="right" w:leader="dot" w:pos="10456"/>
            </w:tabs>
            <w:spacing w:after="100"/>
            <w:ind w:left="440"/>
            <w:rPr>
              <w:color w:val="000000"/>
            </w:rPr>
          </w:pPr>
          <w:hyperlink w:anchor="_heading=h.svbgxegydhh">
            <w:r>
              <w:rPr>
                <w:color w:val="000000"/>
              </w:rPr>
              <w:t>ТИМ ЗА САМОВРЕДНОВАЊЕ</w:t>
            </w:r>
            <w:r>
              <w:rPr>
                <w:color w:val="000000"/>
              </w:rPr>
              <w:tab/>
              <w:t>203</w:t>
            </w:r>
          </w:hyperlink>
        </w:p>
        <w:p w14:paraId="635FB084" w14:textId="77777777" w:rsidR="008C4E6F" w:rsidRDefault="00000000">
          <w:pPr>
            <w:pBdr>
              <w:top w:val="nil"/>
              <w:left w:val="nil"/>
              <w:bottom w:val="nil"/>
              <w:right w:val="nil"/>
              <w:between w:val="nil"/>
            </w:pBdr>
            <w:tabs>
              <w:tab w:val="right" w:leader="dot" w:pos="10456"/>
            </w:tabs>
            <w:spacing w:after="100"/>
            <w:ind w:left="440"/>
            <w:rPr>
              <w:color w:val="000000"/>
            </w:rPr>
          </w:pPr>
          <w:hyperlink w:anchor="_heading=h.4gdo7s5hwltq">
            <w:r>
              <w:rPr>
                <w:color w:val="000000"/>
              </w:rPr>
              <w:t>Акциони план самовредновања за област ПРОГРАМИРАЊЕ; ПЛАНИРАЊЕ И ИЗВЕШТАВАЊЕ</w:t>
            </w:r>
            <w:r>
              <w:rPr>
                <w:color w:val="000000"/>
              </w:rPr>
              <w:tab/>
              <w:t>205</w:t>
            </w:r>
          </w:hyperlink>
        </w:p>
        <w:p w14:paraId="690392FD" w14:textId="77777777" w:rsidR="008C4E6F" w:rsidRDefault="00000000">
          <w:pPr>
            <w:pBdr>
              <w:top w:val="nil"/>
              <w:left w:val="nil"/>
              <w:bottom w:val="nil"/>
              <w:right w:val="nil"/>
              <w:between w:val="nil"/>
            </w:pBdr>
            <w:tabs>
              <w:tab w:val="right" w:leader="dot" w:pos="10456"/>
            </w:tabs>
            <w:spacing w:after="100"/>
            <w:ind w:left="440"/>
            <w:rPr>
              <w:color w:val="000000"/>
            </w:rPr>
          </w:pPr>
          <w:hyperlink w:anchor="_heading=h.vnpbxltkhs0l">
            <w:r>
              <w:rPr>
                <w:color w:val="000000"/>
              </w:rPr>
              <w:t>ПЛАН РАДА ТИМА ЗА РАЗВОЈ МЕЂУПРЕДМЕТНИХ КОМПЕТЕНЦИЈА И ПРЕДУЗЕТНИШТВО</w:t>
            </w:r>
            <w:r>
              <w:rPr>
                <w:color w:val="000000"/>
              </w:rPr>
              <w:tab/>
              <w:t>210</w:t>
            </w:r>
          </w:hyperlink>
        </w:p>
        <w:p w14:paraId="492AE859" w14:textId="77777777" w:rsidR="008C4E6F" w:rsidRDefault="00000000">
          <w:pPr>
            <w:pBdr>
              <w:top w:val="nil"/>
              <w:left w:val="nil"/>
              <w:bottom w:val="nil"/>
              <w:right w:val="nil"/>
              <w:between w:val="nil"/>
            </w:pBdr>
            <w:tabs>
              <w:tab w:val="right" w:leader="dot" w:pos="10456"/>
            </w:tabs>
            <w:spacing w:after="100"/>
            <w:ind w:left="440"/>
            <w:rPr>
              <w:color w:val="000000"/>
            </w:rPr>
          </w:pPr>
          <w:hyperlink w:anchor="_heading=h.3qtu7b1ce8e">
            <w:r>
              <w:rPr>
                <w:color w:val="000000"/>
              </w:rPr>
              <w:t>ПЛАН РАДА ТИМА ЗА ИНКЛУЗИВНО ОБРАЗОВАЊЕ</w:t>
            </w:r>
            <w:r>
              <w:rPr>
                <w:color w:val="000000"/>
              </w:rPr>
              <w:tab/>
              <w:t>212</w:t>
            </w:r>
          </w:hyperlink>
        </w:p>
        <w:p w14:paraId="0E208284" w14:textId="77777777" w:rsidR="008C4E6F" w:rsidRDefault="00000000">
          <w:pPr>
            <w:pBdr>
              <w:top w:val="nil"/>
              <w:left w:val="nil"/>
              <w:bottom w:val="nil"/>
              <w:right w:val="nil"/>
              <w:between w:val="nil"/>
            </w:pBdr>
            <w:tabs>
              <w:tab w:val="right" w:leader="dot" w:pos="10456"/>
            </w:tabs>
            <w:spacing w:after="100"/>
            <w:ind w:left="440"/>
            <w:rPr>
              <w:color w:val="000000"/>
            </w:rPr>
          </w:pPr>
          <w:hyperlink w:anchor="_heading=h.mosetkkmvmr3">
            <w:r>
              <w:rPr>
                <w:color w:val="000000"/>
              </w:rPr>
              <w:t>СТРУЧНИ АКТИВ ЗА РАЗВОЈНО ПЛАНИРАЊЕ</w:t>
            </w:r>
            <w:r>
              <w:rPr>
                <w:color w:val="000000"/>
              </w:rPr>
              <w:tab/>
              <w:t>216</w:t>
            </w:r>
          </w:hyperlink>
        </w:p>
        <w:p w14:paraId="103BAFD0" w14:textId="77777777" w:rsidR="008C4E6F" w:rsidRDefault="00000000">
          <w:pPr>
            <w:pBdr>
              <w:top w:val="nil"/>
              <w:left w:val="nil"/>
              <w:bottom w:val="nil"/>
              <w:right w:val="nil"/>
              <w:between w:val="nil"/>
            </w:pBdr>
            <w:tabs>
              <w:tab w:val="right" w:leader="dot" w:pos="10456"/>
            </w:tabs>
            <w:spacing w:after="100"/>
            <w:ind w:left="440"/>
            <w:rPr>
              <w:color w:val="000000"/>
            </w:rPr>
          </w:pPr>
          <w:hyperlink w:anchor="_heading=h.vdswrqqt655o">
            <w:r>
              <w:rPr>
                <w:color w:val="000000"/>
              </w:rPr>
              <w:t>ПЛАН РАДА СТРУЧНОГ  АКТИВА ЗА РАЗВОЈ ШКОЛСКОГ ПРОГРАМА</w:t>
            </w:r>
            <w:r>
              <w:rPr>
                <w:color w:val="000000"/>
              </w:rPr>
              <w:tab/>
              <w:t>219</w:t>
            </w:r>
          </w:hyperlink>
        </w:p>
        <w:p w14:paraId="5CD47855" w14:textId="77777777" w:rsidR="008C4E6F" w:rsidRDefault="00000000">
          <w:pPr>
            <w:pBdr>
              <w:top w:val="nil"/>
              <w:left w:val="nil"/>
              <w:bottom w:val="nil"/>
              <w:right w:val="nil"/>
              <w:between w:val="nil"/>
            </w:pBdr>
            <w:tabs>
              <w:tab w:val="right" w:leader="dot" w:pos="10456"/>
            </w:tabs>
            <w:spacing w:after="100"/>
            <w:ind w:left="440"/>
            <w:rPr>
              <w:color w:val="000000"/>
            </w:rPr>
          </w:pPr>
          <w:hyperlink w:anchor="_heading=h.1c8cwfoougiy">
            <w:r>
              <w:rPr>
                <w:color w:val="000000"/>
              </w:rPr>
              <w:t>ПЛАН РАДА ТИМА ЗА ПРИЛАГОЂАВАЊЕ УЧЕНИКА И НАСТАВНИКА НА НОВУ ШКОЛСКУ СРЕДИНУ</w:t>
            </w:r>
            <w:r>
              <w:rPr>
                <w:color w:val="000000"/>
              </w:rPr>
              <w:tab/>
              <w:t>221</w:t>
            </w:r>
          </w:hyperlink>
        </w:p>
        <w:p w14:paraId="5E193071" w14:textId="77777777" w:rsidR="008C4E6F" w:rsidRDefault="00000000">
          <w:pPr>
            <w:pBdr>
              <w:top w:val="nil"/>
              <w:left w:val="nil"/>
              <w:bottom w:val="nil"/>
              <w:right w:val="nil"/>
              <w:between w:val="nil"/>
            </w:pBdr>
            <w:tabs>
              <w:tab w:val="right" w:leader="dot" w:pos="10456"/>
            </w:tabs>
            <w:spacing w:after="100"/>
            <w:ind w:left="440"/>
            <w:rPr>
              <w:color w:val="000000"/>
            </w:rPr>
          </w:pPr>
          <w:hyperlink w:anchor="_heading=h.qz6e0xs11qc4">
            <w:r>
              <w:rPr>
                <w:color w:val="000000"/>
              </w:rPr>
              <w:t>ПЛАН РАДА ТИМА ЗА ПРОФЕСИОНАЛНИ РАЗВОЈ (ЗАПОСЛЕНИХ)</w:t>
            </w:r>
            <w:r>
              <w:rPr>
                <w:color w:val="000000"/>
              </w:rPr>
              <w:tab/>
              <w:t>225</w:t>
            </w:r>
          </w:hyperlink>
        </w:p>
        <w:p w14:paraId="0764378B" w14:textId="77777777" w:rsidR="008C4E6F" w:rsidRDefault="00000000">
          <w:pPr>
            <w:pBdr>
              <w:top w:val="nil"/>
              <w:left w:val="nil"/>
              <w:bottom w:val="nil"/>
              <w:right w:val="nil"/>
              <w:between w:val="nil"/>
            </w:pBdr>
            <w:tabs>
              <w:tab w:val="right" w:leader="dot" w:pos="10456"/>
            </w:tabs>
            <w:spacing w:after="100"/>
            <w:ind w:left="440"/>
            <w:rPr>
              <w:color w:val="000000"/>
            </w:rPr>
          </w:pPr>
          <w:hyperlink w:anchor="_heading=h.5r6gxqmrv2wi">
            <w:r>
              <w:rPr>
                <w:color w:val="000000"/>
              </w:rPr>
              <w:t>ГОДИШЊИ ПЛАН СТРУЧНОГ УСАВРШАВАЊА НА НИВОУ ШКОЛЕ</w:t>
            </w:r>
            <w:r>
              <w:rPr>
                <w:color w:val="000000"/>
              </w:rPr>
              <w:tab/>
              <w:t>227</w:t>
            </w:r>
          </w:hyperlink>
        </w:p>
        <w:p w14:paraId="2AB396D4" w14:textId="77777777" w:rsidR="008C4E6F" w:rsidRDefault="00000000">
          <w:pPr>
            <w:pBdr>
              <w:top w:val="nil"/>
              <w:left w:val="nil"/>
              <w:bottom w:val="nil"/>
              <w:right w:val="nil"/>
              <w:between w:val="nil"/>
            </w:pBdr>
            <w:tabs>
              <w:tab w:val="right" w:leader="dot" w:pos="10456"/>
            </w:tabs>
            <w:spacing w:after="100"/>
            <w:ind w:left="440"/>
            <w:rPr>
              <w:color w:val="000000"/>
            </w:rPr>
          </w:pPr>
          <w:hyperlink w:anchor="_heading=h.xaqnejsde21x">
            <w:r>
              <w:rPr>
                <w:color w:val="000000"/>
              </w:rPr>
              <w:t>ПЛАН УНАПРЕЂЕЊА НАКОН ЕКСТЕРНОГ ВРЕДНОВАЊА</w:t>
            </w:r>
            <w:r>
              <w:rPr>
                <w:color w:val="000000"/>
              </w:rPr>
              <w:tab/>
              <w:t>228</w:t>
            </w:r>
          </w:hyperlink>
        </w:p>
        <w:p w14:paraId="46AE19DC" w14:textId="77777777" w:rsidR="008C4E6F" w:rsidRDefault="00000000">
          <w:pPr>
            <w:pBdr>
              <w:top w:val="nil"/>
              <w:left w:val="nil"/>
              <w:bottom w:val="nil"/>
              <w:right w:val="nil"/>
              <w:between w:val="nil"/>
            </w:pBdr>
            <w:tabs>
              <w:tab w:val="right" w:leader="dot" w:pos="10456"/>
            </w:tabs>
            <w:spacing w:after="100"/>
            <w:ind w:left="440"/>
            <w:rPr>
              <w:color w:val="000000"/>
            </w:rPr>
          </w:pPr>
          <w:hyperlink w:anchor="_heading=h.ofppmih4a1fx">
            <w:r>
              <w:rPr>
                <w:color w:val="000000"/>
              </w:rPr>
              <w:t>ПЛАН РАДА САВЕТА РОДИТЕЉА</w:t>
            </w:r>
            <w:r>
              <w:rPr>
                <w:color w:val="000000"/>
              </w:rPr>
              <w:tab/>
              <w:t>228</w:t>
            </w:r>
          </w:hyperlink>
        </w:p>
        <w:p w14:paraId="2022D468" w14:textId="77777777" w:rsidR="008C4E6F" w:rsidRDefault="00000000">
          <w:pPr>
            <w:pBdr>
              <w:top w:val="nil"/>
              <w:left w:val="nil"/>
              <w:bottom w:val="nil"/>
              <w:right w:val="nil"/>
              <w:between w:val="nil"/>
            </w:pBdr>
            <w:tabs>
              <w:tab w:val="right" w:leader="dot" w:pos="10456"/>
            </w:tabs>
            <w:spacing w:after="100"/>
            <w:ind w:left="440"/>
            <w:rPr>
              <w:color w:val="000000"/>
            </w:rPr>
          </w:pPr>
          <w:hyperlink w:anchor="_heading=h.vz6vu9806r0">
            <w:r>
              <w:rPr>
                <w:color w:val="000000"/>
              </w:rPr>
              <w:t>ПЛАН РАДА ШКОЛСКОГ ОДБОРА</w:t>
            </w:r>
            <w:r>
              <w:rPr>
                <w:color w:val="000000"/>
              </w:rPr>
              <w:tab/>
              <w:t>230</w:t>
            </w:r>
          </w:hyperlink>
          <w:r>
            <w:fldChar w:fldCharType="end"/>
          </w:r>
        </w:p>
      </w:sdtContent>
    </w:sdt>
    <w:p w14:paraId="733B5832" w14:textId="77777777" w:rsidR="008C4E6F" w:rsidRDefault="008C4E6F">
      <w:pPr>
        <w:sectPr w:rsidR="008C4E6F">
          <w:pgSz w:w="11906" w:h="16838"/>
          <w:pgMar w:top="1080" w:right="450" w:bottom="720" w:left="990" w:header="720" w:footer="720" w:gutter="0"/>
          <w:cols w:space="720"/>
        </w:sectPr>
      </w:pPr>
    </w:p>
    <w:p w14:paraId="46B35BC4" w14:textId="77777777" w:rsidR="008C4E6F" w:rsidRDefault="00000000">
      <w:pPr>
        <w:pStyle w:val="Heading1"/>
      </w:pPr>
      <w:bookmarkStart w:id="1" w:name="_heading=h.9vam3cvskpgq" w:colFirst="0" w:colLast="0"/>
      <w:bookmarkEnd w:id="1"/>
      <w:r>
        <w:lastRenderedPageBreak/>
        <w:t>1 УВОД</w:t>
      </w:r>
    </w:p>
    <w:p w14:paraId="69D453BB" w14:textId="77777777" w:rsidR="008C4E6F" w:rsidRDefault="008C4E6F">
      <w:pPr>
        <w:spacing w:after="0" w:line="240" w:lineRule="auto"/>
        <w:rPr>
          <w:rFonts w:ascii="Cambria" w:eastAsia="Cambria" w:hAnsi="Cambria" w:cs="Cambria"/>
          <w:b/>
          <w:bCs/>
          <w:color w:val="FF0000"/>
        </w:rPr>
      </w:pPr>
    </w:p>
    <w:p w14:paraId="119D0B7F" w14:textId="77777777" w:rsidR="008C4E6F" w:rsidRDefault="00000000">
      <w:pPr>
        <w:pStyle w:val="Heading2"/>
      </w:pPr>
      <w:bookmarkStart w:id="2" w:name="_heading=h.6nre1to2ndpm" w:colFirst="0" w:colLast="0"/>
      <w:bookmarkEnd w:id="2"/>
      <w:r>
        <w:t xml:space="preserve">ИСТОРИЈАТ </w:t>
      </w:r>
    </w:p>
    <w:p w14:paraId="50CEC374" w14:textId="77777777" w:rsidR="008C4E6F" w:rsidRDefault="008C4E6F"/>
    <w:p w14:paraId="272D1B73" w14:textId="77777777" w:rsidR="008C4E6F" w:rsidRDefault="00000000">
      <w:pPr>
        <w:spacing w:after="0" w:line="240" w:lineRule="auto"/>
        <w:rPr>
          <w:rFonts w:ascii="Cambria" w:eastAsia="Cambria" w:hAnsi="Cambria" w:cs="Cambria"/>
        </w:rPr>
      </w:pPr>
      <w:r>
        <w:rPr>
          <w:rFonts w:ascii="Cambria" w:eastAsia="Cambria" w:hAnsi="Cambria" w:cs="Cambria"/>
        </w:rPr>
        <w:t xml:space="preserve">Гимназија „ Милош Савковић“ у Аранђеловцу основана је Указом Његовог Величанства Краља Александра Карађорђевића  од 03.08.1920. године. </w:t>
      </w:r>
    </w:p>
    <w:p w14:paraId="0882CA3F" w14:textId="77777777" w:rsidR="008C4E6F" w:rsidRDefault="008C4E6F">
      <w:pPr>
        <w:spacing w:after="0" w:line="240" w:lineRule="auto"/>
        <w:rPr>
          <w:rFonts w:ascii="Cambria" w:eastAsia="Cambria" w:hAnsi="Cambria" w:cs="Cambria"/>
        </w:rPr>
      </w:pPr>
    </w:p>
    <w:p w14:paraId="1C958098" w14:textId="77777777" w:rsidR="008C4E6F" w:rsidRDefault="00000000">
      <w:pPr>
        <w:spacing w:after="0" w:line="240" w:lineRule="auto"/>
        <w:rPr>
          <w:rFonts w:ascii="Cambria" w:eastAsia="Cambria" w:hAnsi="Cambria" w:cs="Cambria"/>
        </w:rPr>
      </w:pPr>
      <w:r>
        <w:rPr>
          <w:rFonts w:ascii="Cambria" w:eastAsia="Cambria" w:hAnsi="Cambria" w:cs="Cambria"/>
        </w:rPr>
        <w:t>Ево како је изгледао тај указ:</w:t>
      </w:r>
    </w:p>
    <w:p w14:paraId="2E73196B" w14:textId="77777777" w:rsidR="008C4E6F" w:rsidRDefault="008C4E6F">
      <w:pPr>
        <w:spacing w:after="0" w:line="240" w:lineRule="auto"/>
        <w:rPr>
          <w:rFonts w:ascii="Cambria" w:eastAsia="Cambria" w:hAnsi="Cambria" w:cs="Cambria"/>
        </w:rPr>
      </w:pPr>
    </w:p>
    <w:tbl>
      <w:tblPr>
        <w:tblStyle w:val="a"/>
        <w:tblW w:w="104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70"/>
      </w:tblGrid>
      <w:tr w:rsidR="008C4E6F" w14:paraId="4B0FE9DF" w14:textId="77777777">
        <w:trPr>
          <w:trHeight w:val="4665"/>
          <w:jc w:val="center"/>
        </w:trPr>
        <w:tc>
          <w:tcPr>
            <w:tcW w:w="10470" w:type="dxa"/>
            <w:shd w:val="clear" w:color="auto" w:fill="DDD9C4"/>
          </w:tcPr>
          <w:p w14:paraId="10A2DB51" w14:textId="77777777" w:rsidR="008C4E6F" w:rsidRDefault="00000000">
            <w:pPr>
              <w:jc w:val="center"/>
              <w:rPr>
                <w:rFonts w:ascii="Cambria" w:eastAsia="Cambria" w:hAnsi="Cambria" w:cs="Cambria"/>
                <w:b/>
                <w:bCs/>
                <w:sz w:val="24"/>
                <w:szCs w:val="24"/>
              </w:rPr>
            </w:pPr>
            <w:r>
              <w:rPr>
                <w:rFonts w:ascii="Cambria" w:eastAsia="Cambria" w:hAnsi="Cambria" w:cs="Cambria"/>
                <w:b/>
                <w:bCs/>
                <w:sz w:val="24"/>
                <w:szCs w:val="24"/>
              </w:rPr>
              <w:t>У име Његовог Величанства</w:t>
            </w:r>
          </w:p>
          <w:p w14:paraId="52C463CD" w14:textId="77777777" w:rsidR="008C4E6F" w:rsidRDefault="00000000">
            <w:pPr>
              <w:spacing w:after="0" w:line="240" w:lineRule="auto"/>
              <w:jc w:val="center"/>
              <w:rPr>
                <w:rFonts w:ascii="Cambria" w:eastAsia="Cambria" w:hAnsi="Cambria" w:cs="Cambria"/>
                <w:b/>
                <w:bCs/>
                <w:sz w:val="16"/>
                <w:szCs w:val="16"/>
              </w:rPr>
            </w:pPr>
            <w:r>
              <w:rPr>
                <w:rFonts w:ascii="Cambria" w:eastAsia="Cambria" w:hAnsi="Cambria" w:cs="Cambria"/>
                <w:b/>
                <w:bCs/>
              </w:rPr>
              <w:t>ПЕТРА I</w:t>
            </w:r>
          </w:p>
          <w:p w14:paraId="5335A436" w14:textId="77777777" w:rsidR="008C4E6F" w:rsidRDefault="008C4E6F">
            <w:pPr>
              <w:spacing w:after="0" w:line="240" w:lineRule="auto"/>
              <w:jc w:val="center"/>
              <w:rPr>
                <w:rFonts w:ascii="Cambria" w:eastAsia="Cambria" w:hAnsi="Cambria" w:cs="Cambria"/>
                <w:b/>
                <w:bCs/>
                <w:sz w:val="16"/>
                <w:szCs w:val="16"/>
              </w:rPr>
            </w:pPr>
          </w:p>
          <w:p w14:paraId="4BE9854E" w14:textId="77777777" w:rsidR="008C4E6F" w:rsidRDefault="00000000">
            <w:pPr>
              <w:spacing w:after="0" w:line="240" w:lineRule="auto"/>
              <w:jc w:val="center"/>
              <w:rPr>
                <w:rFonts w:ascii="Cambria" w:eastAsia="Cambria" w:hAnsi="Cambria" w:cs="Cambria"/>
              </w:rPr>
            </w:pPr>
            <w:r>
              <w:rPr>
                <w:rFonts w:ascii="Cambria" w:eastAsia="Cambria" w:hAnsi="Cambria" w:cs="Cambria"/>
              </w:rPr>
              <w:t>По милости Божјој и вољи народној Краља Срба, Хрвата и</w:t>
            </w:r>
          </w:p>
          <w:p w14:paraId="58ABEB6F" w14:textId="77777777" w:rsidR="008C4E6F" w:rsidRDefault="00000000">
            <w:pPr>
              <w:spacing w:after="0" w:line="240" w:lineRule="auto"/>
              <w:jc w:val="center"/>
              <w:rPr>
                <w:rFonts w:ascii="Cambria" w:eastAsia="Cambria" w:hAnsi="Cambria" w:cs="Cambria"/>
              </w:rPr>
            </w:pPr>
            <w:r>
              <w:rPr>
                <w:rFonts w:ascii="Cambria" w:eastAsia="Cambria" w:hAnsi="Cambria" w:cs="Cambria"/>
              </w:rPr>
              <w:t>Словенаца</w:t>
            </w:r>
          </w:p>
          <w:p w14:paraId="5673E2F4" w14:textId="77777777" w:rsidR="008C4E6F" w:rsidRDefault="008C4E6F">
            <w:pPr>
              <w:spacing w:after="0" w:line="240" w:lineRule="auto"/>
              <w:rPr>
                <w:rFonts w:ascii="Cambria" w:eastAsia="Cambria" w:hAnsi="Cambria" w:cs="Cambria"/>
              </w:rPr>
            </w:pPr>
          </w:p>
          <w:p w14:paraId="36D69E7B" w14:textId="77777777" w:rsidR="008C4E6F" w:rsidRDefault="00000000">
            <w:pPr>
              <w:spacing w:after="0" w:line="240" w:lineRule="auto"/>
              <w:jc w:val="center"/>
              <w:rPr>
                <w:rFonts w:ascii="Cambria" w:eastAsia="Cambria" w:hAnsi="Cambria" w:cs="Cambria"/>
                <w:b/>
                <w:bCs/>
                <w:sz w:val="16"/>
                <w:szCs w:val="16"/>
              </w:rPr>
            </w:pPr>
            <w:r>
              <w:rPr>
                <w:rFonts w:ascii="Cambria" w:eastAsia="Cambria" w:hAnsi="Cambria" w:cs="Cambria"/>
                <w:b/>
                <w:bCs/>
              </w:rPr>
              <w:t>МИ</w:t>
            </w:r>
          </w:p>
          <w:p w14:paraId="628AA77A" w14:textId="77777777" w:rsidR="008C4E6F" w:rsidRDefault="008C4E6F">
            <w:pPr>
              <w:spacing w:after="0" w:line="240" w:lineRule="auto"/>
              <w:jc w:val="center"/>
              <w:rPr>
                <w:rFonts w:ascii="Cambria" w:eastAsia="Cambria" w:hAnsi="Cambria" w:cs="Cambria"/>
                <w:b/>
                <w:bCs/>
                <w:sz w:val="16"/>
                <w:szCs w:val="16"/>
              </w:rPr>
            </w:pPr>
          </w:p>
          <w:p w14:paraId="7C47E881" w14:textId="77777777" w:rsidR="008C4E6F" w:rsidRDefault="00000000">
            <w:pPr>
              <w:spacing w:after="0" w:line="240" w:lineRule="auto"/>
              <w:jc w:val="center"/>
              <w:rPr>
                <w:rFonts w:ascii="Cambria" w:eastAsia="Cambria" w:hAnsi="Cambria" w:cs="Cambria"/>
                <w:b/>
                <w:bCs/>
              </w:rPr>
            </w:pPr>
            <w:r>
              <w:rPr>
                <w:rFonts w:ascii="Cambria" w:eastAsia="Cambria" w:hAnsi="Cambria" w:cs="Cambria"/>
                <w:b/>
                <w:bCs/>
              </w:rPr>
              <w:t>АЛЕКСАНДАР НАСЛЕДНИК ПРЕСТОЛА</w:t>
            </w:r>
          </w:p>
          <w:p w14:paraId="6DAFA05C" w14:textId="77777777" w:rsidR="008C4E6F" w:rsidRDefault="008C4E6F">
            <w:pPr>
              <w:spacing w:after="0" w:line="240" w:lineRule="auto"/>
              <w:ind w:left="75"/>
              <w:rPr>
                <w:rFonts w:ascii="Cambria" w:eastAsia="Cambria" w:hAnsi="Cambria" w:cs="Cambria"/>
                <w:b/>
                <w:bCs/>
              </w:rPr>
            </w:pPr>
          </w:p>
          <w:p w14:paraId="05A7E13C" w14:textId="77777777" w:rsidR="008C4E6F" w:rsidRDefault="00000000">
            <w:pPr>
              <w:spacing w:after="0" w:line="240" w:lineRule="auto"/>
              <w:ind w:left="75"/>
              <w:rPr>
                <w:rFonts w:ascii="Cambria" w:eastAsia="Cambria" w:hAnsi="Cambria" w:cs="Cambria"/>
              </w:rPr>
            </w:pPr>
            <w:r>
              <w:rPr>
                <w:rFonts w:ascii="Cambria" w:eastAsia="Cambria" w:hAnsi="Cambria" w:cs="Cambria"/>
                <w:b/>
                <w:bCs/>
              </w:rPr>
              <w:tab/>
            </w:r>
            <w:r>
              <w:rPr>
                <w:rFonts w:ascii="Cambria" w:eastAsia="Cambria" w:hAnsi="Cambria" w:cs="Cambria"/>
              </w:rPr>
              <w:t>На предлог Нашег Министра Просвете и по саслушању Нашег Министарског Савета, а на основу чл. 4. Закона о средњим школама, решили смо и решавамо:</w:t>
            </w:r>
          </w:p>
          <w:p w14:paraId="14787F5C" w14:textId="77777777" w:rsidR="008C4E6F" w:rsidRDefault="00000000">
            <w:pPr>
              <w:spacing w:after="0" w:line="240" w:lineRule="auto"/>
              <w:ind w:left="75"/>
              <w:rPr>
                <w:rFonts w:ascii="Cambria" w:eastAsia="Cambria" w:hAnsi="Cambria" w:cs="Cambria"/>
                <w:i/>
                <w:iCs/>
              </w:rPr>
            </w:pPr>
            <w:r>
              <w:rPr>
                <w:rFonts w:ascii="Cambria" w:eastAsia="Cambria" w:hAnsi="Cambria" w:cs="Cambria"/>
              </w:rPr>
              <w:tab/>
            </w:r>
            <w:r>
              <w:rPr>
                <w:rFonts w:ascii="Cambria" w:eastAsia="Cambria" w:hAnsi="Cambria" w:cs="Cambria"/>
                <w:i/>
                <w:iCs/>
              </w:rPr>
              <w:t>Да се у Аранђеловцу отвори државна четвороразредна нижа средња школа.</w:t>
            </w:r>
          </w:p>
          <w:p w14:paraId="6DBAA79D" w14:textId="77777777" w:rsidR="008C4E6F" w:rsidRDefault="00000000">
            <w:pPr>
              <w:spacing w:after="0" w:line="240" w:lineRule="auto"/>
              <w:ind w:left="75"/>
              <w:rPr>
                <w:rFonts w:ascii="Cambria" w:eastAsia="Cambria" w:hAnsi="Cambria" w:cs="Cambria"/>
              </w:rPr>
            </w:pPr>
            <w:r>
              <w:rPr>
                <w:rFonts w:ascii="Cambria" w:eastAsia="Cambria" w:hAnsi="Cambria" w:cs="Cambria"/>
                <w:i/>
                <w:iCs/>
              </w:rPr>
              <w:tab/>
            </w:r>
            <w:r>
              <w:rPr>
                <w:rFonts w:ascii="Cambria" w:eastAsia="Cambria" w:hAnsi="Cambria" w:cs="Cambria"/>
              </w:rPr>
              <w:t>Наш Министар Просвете нека изврши овај указ.</w:t>
            </w:r>
          </w:p>
          <w:p w14:paraId="2CBD1EE8" w14:textId="77777777" w:rsidR="008C4E6F" w:rsidRDefault="008C4E6F">
            <w:pPr>
              <w:spacing w:after="0" w:line="240" w:lineRule="auto"/>
              <w:ind w:left="75"/>
              <w:rPr>
                <w:rFonts w:ascii="Cambria" w:eastAsia="Cambria" w:hAnsi="Cambria" w:cs="Cambria"/>
              </w:rPr>
            </w:pPr>
          </w:p>
          <w:p w14:paraId="6E578145" w14:textId="77777777" w:rsidR="008C4E6F" w:rsidRDefault="00000000">
            <w:pPr>
              <w:spacing w:after="0" w:line="240" w:lineRule="auto"/>
              <w:ind w:left="75"/>
              <w:rPr>
                <w:rFonts w:ascii="Cambria" w:eastAsia="Cambria" w:hAnsi="Cambria" w:cs="Cambria"/>
              </w:rPr>
            </w:pPr>
            <w:r>
              <w:rPr>
                <w:rFonts w:ascii="Cambria" w:eastAsia="Cambria" w:hAnsi="Cambria" w:cs="Cambria"/>
              </w:rPr>
              <w:tab/>
              <w:t>3. августа 1920. г. У Београду</w:t>
            </w:r>
          </w:p>
          <w:p w14:paraId="2E072FD9" w14:textId="77777777" w:rsidR="008C4E6F" w:rsidRDefault="008C4E6F">
            <w:pPr>
              <w:spacing w:after="0" w:line="240" w:lineRule="auto"/>
              <w:ind w:left="75"/>
              <w:rPr>
                <w:rFonts w:ascii="Cambria" w:eastAsia="Cambria" w:hAnsi="Cambria" w:cs="Cambria"/>
                <w:b/>
                <w:bCs/>
              </w:rPr>
            </w:pPr>
          </w:p>
          <w:p w14:paraId="64C3745E" w14:textId="77777777" w:rsidR="008C4E6F" w:rsidRDefault="00000000">
            <w:pPr>
              <w:spacing w:after="0" w:line="240" w:lineRule="auto"/>
              <w:ind w:left="75"/>
              <w:rPr>
                <w:rFonts w:ascii="Cambria" w:eastAsia="Cambria" w:hAnsi="Cambria" w:cs="Cambria"/>
                <w:b/>
                <w:bCs/>
              </w:rPr>
            </w:pPr>
            <w:r>
              <w:rPr>
                <w:rFonts w:ascii="Cambria" w:eastAsia="Cambria" w:hAnsi="Cambria" w:cs="Cambria"/>
                <w:b/>
                <w:bCs/>
              </w:rPr>
              <w:tab/>
            </w:r>
            <w:r>
              <w:rPr>
                <w:rFonts w:ascii="Cambria" w:eastAsia="Cambria" w:hAnsi="Cambria" w:cs="Cambria"/>
                <w:b/>
                <w:bCs/>
              </w:rPr>
              <w:tab/>
            </w:r>
            <w:r>
              <w:rPr>
                <w:rFonts w:ascii="Cambria" w:eastAsia="Cambria" w:hAnsi="Cambria" w:cs="Cambria"/>
                <w:b/>
                <w:bCs/>
              </w:rPr>
              <w:tab/>
            </w:r>
            <w:r>
              <w:rPr>
                <w:rFonts w:ascii="Cambria" w:eastAsia="Cambria" w:hAnsi="Cambria" w:cs="Cambria"/>
                <w:b/>
                <w:bCs/>
              </w:rPr>
              <w:tab/>
            </w:r>
            <w:r>
              <w:rPr>
                <w:rFonts w:ascii="Cambria" w:eastAsia="Cambria" w:hAnsi="Cambria" w:cs="Cambria"/>
                <w:b/>
                <w:bCs/>
              </w:rPr>
              <w:tab/>
            </w:r>
            <w:r>
              <w:rPr>
                <w:rFonts w:ascii="Cambria" w:eastAsia="Cambria" w:hAnsi="Cambria" w:cs="Cambria"/>
                <w:b/>
                <w:bCs/>
              </w:rPr>
              <w:tab/>
            </w:r>
            <w:r>
              <w:rPr>
                <w:rFonts w:ascii="Cambria" w:eastAsia="Cambria" w:hAnsi="Cambria" w:cs="Cambria"/>
                <w:b/>
                <w:bCs/>
              </w:rPr>
              <w:tab/>
            </w:r>
            <w:r>
              <w:rPr>
                <w:rFonts w:ascii="Cambria" w:eastAsia="Cambria" w:hAnsi="Cambria" w:cs="Cambria"/>
                <w:b/>
                <w:bCs/>
              </w:rPr>
              <w:tab/>
            </w:r>
            <w:r>
              <w:rPr>
                <w:rFonts w:ascii="Cambria" w:eastAsia="Cambria" w:hAnsi="Cambria" w:cs="Cambria"/>
                <w:b/>
                <w:bCs/>
              </w:rPr>
              <w:tab/>
            </w:r>
            <w:r>
              <w:rPr>
                <w:rFonts w:ascii="Cambria" w:eastAsia="Cambria" w:hAnsi="Cambria" w:cs="Cambria"/>
                <w:b/>
                <w:bCs/>
              </w:rPr>
              <w:tab/>
              <w:t>АЛЕКСАНДАР, с.р.</w:t>
            </w:r>
          </w:p>
          <w:p w14:paraId="39542080" w14:textId="77777777" w:rsidR="008C4E6F" w:rsidRDefault="008C4E6F">
            <w:pPr>
              <w:spacing w:after="0" w:line="240" w:lineRule="auto"/>
              <w:ind w:left="75"/>
              <w:rPr>
                <w:rFonts w:ascii="Cambria" w:eastAsia="Cambria" w:hAnsi="Cambria" w:cs="Cambria"/>
                <w:b/>
                <w:bCs/>
              </w:rPr>
            </w:pPr>
          </w:p>
          <w:p w14:paraId="6B6FACFB" w14:textId="77777777" w:rsidR="008C4E6F" w:rsidRDefault="00000000">
            <w:pPr>
              <w:spacing w:after="0" w:line="240" w:lineRule="auto"/>
              <w:ind w:left="75"/>
              <w:rPr>
                <w:rFonts w:ascii="Cambria" w:eastAsia="Cambria" w:hAnsi="Cambria" w:cs="Cambria"/>
                <w:b/>
                <w:bCs/>
              </w:rPr>
            </w:pPr>
            <w:r>
              <w:rPr>
                <w:rFonts w:ascii="Cambria" w:eastAsia="Cambria" w:hAnsi="Cambria" w:cs="Cambria"/>
                <w:b/>
                <w:bCs/>
              </w:rPr>
              <w:t>Министар Просвете,</w:t>
            </w:r>
            <w:r>
              <w:rPr>
                <w:rFonts w:ascii="Cambria" w:eastAsia="Cambria" w:hAnsi="Cambria" w:cs="Cambria"/>
                <w:b/>
                <w:bCs/>
              </w:rPr>
              <w:tab/>
            </w:r>
          </w:p>
          <w:p w14:paraId="364C1B43" w14:textId="77777777" w:rsidR="008C4E6F" w:rsidRDefault="00000000">
            <w:pPr>
              <w:spacing w:after="0" w:line="240" w:lineRule="auto"/>
              <w:ind w:left="75"/>
              <w:rPr>
                <w:rFonts w:ascii="Cambria" w:eastAsia="Cambria" w:hAnsi="Cambria" w:cs="Cambria"/>
                <w:b/>
                <w:bCs/>
              </w:rPr>
            </w:pPr>
            <w:r>
              <w:rPr>
                <w:rFonts w:ascii="Cambria" w:eastAsia="Cambria" w:hAnsi="Cambria" w:cs="Cambria"/>
                <w:b/>
                <w:bCs/>
                <w:i/>
                <w:iCs/>
              </w:rPr>
              <w:t>Св. Прибићевић, с.р.</w:t>
            </w:r>
            <w:r>
              <w:rPr>
                <w:rFonts w:ascii="Cambria" w:eastAsia="Cambria" w:hAnsi="Cambria" w:cs="Cambria"/>
                <w:b/>
                <w:bCs/>
              </w:rPr>
              <w:tab/>
            </w:r>
            <w:r>
              <w:rPr>
                <w:rFonts w:ascii="Cambria" w:eastAsia="Cambria" w:hAnsi="Cambria" w:cs="Cambria"/>
                <w:b/>
                <w:bCs/>
              </w:rPr>
              <w:tab/>
            </w:r>
            <w:r>
              <w:rPr>
                <w:rFonts w:ascii="Cambria" w:eastAsia="Cambria" w:hAnsi="Cambria" w:cs="Cambria"/>
                <w:b/>
                <w:bCs/>
              </w:rPr>
              <w:tab/>
            </w:r>
            <w:r>
              <w:rPr>
                <w:rFonts w:ascii="Cambria" w:eastAsia="Cambria" w:hAnsi="Cambria" w:cs="Cambria"/>
                <w:b/>
                <w:bCs/>
              </w:rPr>
              <w:tab/>
            </w:r>
            <w:r>
              <w:rPr>
                <w:rFonts w:ascii="Cambria" w:eastAsia="Cambria" w:hAnsi="Cambria" w:cs="Cambria"/>
                <w:b/>
                <w:bCs/>
              </w:rPr>
              <w:tab/>
            </w:r>
            <w:r>
              <w:rPr>
                <w:rFonts w:ascii="Cambria" w:eastAsia="Cambria" w:hAnsi="Cambria" w:cs="Cambria"/>
                <w:b/>
                <w:bCs/>
              </w:rPr>
              <w:tab/>
            </w:r>
            <w:r>
              <w:rPr>
                <w:rFonts w:ascii="Cambria" w:eastAsia="Cambria" w:hAnsi="Cambria" w:cs="Cambria"/>
                <w:b/>
                <w:bCs/>
              </w:rPr>
              <w:tab/>
            </w:r>
          </w:p>
          <w:p w14:paraId="20BE9968" w14:textId="77777777" w:rsidR="008C4E6F" w:rsidRDefault="00000000">
            <w:pPr>
              <w:spacing w:after="0" w:line="240" w:lineRule="auto"/>
              <w:ind w:left="75"/>
              <w:rPr>
                <w:rFonts w:ascii="Cambria" w:eastAsia="Cambria" w:hAnsi="Cambria" w:cs="Cambria"/>
                <w:b/>
                <w:bCs/>
                <w:sz w:val="24"/>
                <w:szCs w:val="24"/>
              </w:rPr>
            </w:pPr>
            <w:r>
              <w:rPr>
                <w:rFonts w:ascii="Cambria" w:eastAsia="Cambria" w:hAnsi="Cambria" w:cs="Cambria"/>
                <w:b/>
                <w:bCs/>
              </w:rPr>
              <w:tab/>
            </w:r>
          </w:p>
        </w:tc>
      </w:tr>
    </w:tbl>
    <w:p w14:paraId="3C8BE79A" w14:textId="77777777" w:rsidR="008C4E6F" w:rsidRDefault="008C4E6F">
      <w:pPr>
        <w:spacing w:after="0" w:line="240" w:lineRule="auto"/>
        <w:jc w:val="center"/>
        <w:rPr>
          <w:rFonts w:ascii="Cambria" w:eastAsia="Cambria" w:hAnsi="Cambria" w:cs="Cambria"/>
          <w:color w:val="FF0000"/>
        </w:rPr>
      </w:pPr>
    </w:p>
    <w:p w14:paraId="5E40E5BF" w14:textId="77777777" w:rsidR="008C4E6F" w:rsidRDefault="008C4E6F">
      <w:pPr>
        <w:spacing w:after="0" w:line="240" w:lineRule="auto"/>
        <w:jc w:val="both"/>
        <w:rPr>
          <w:rFonts w:ascii="Cambria" w:eastAsia="Cambria" w:hAnsi="Cambria" w:cs="Cambria"/>
        </w:rPr>
      </w:pPr>
    </w:p>
    <w:p w14:paraId="7ABAB251" w14:textId="77777777" w:rsidR="008C4E6F" w:rsidRDefault="00000000">
      <w:pPr>
        <w:spacing w:after="0" w:line="240" w:lineRule="auto"/>
        <w:jc w:val="both"/>
        <w:rPr>
          <w:rFonts w:ascii="Cambria" w:eastAsia="Cambria" w:hAnsi="Cambria" w:cs="Cambria"/>
        </w:rPr>
      </w:pPr>
      <w:r>
        <w:rPr>
          <w:rFonts w:ascii="Cambria" w:eastAsia="Cambria" w:hAnsi="Cambria" w:cs="Cambria"/>
        </w:rPr>
        <w:t>Школа је саграђена из фонда дародавца Благоја Јовановића, аранђеловачког трговца као и прилога тадашњих житеља Аранђеловца.</w:t>
      </w:r>
    </w:p>
    <w:p w14:paraId="6757B6C6" w14:textId="77777777" w:rsidR="008C4E6F" w:rsidRDefault="008C4E6F">
      <w:pPr>
        <w:spacing w:after="0" w:line="240" w:lineRule="auto"/>
        <w:jc w:val="both"/>
        <w:rPr>
          <w:rFonts w:ascii="Cambria" w:eastAsia="Cambria" w:hAnsi="Cambria" w:cs="Cambria"/>
        </w:rPr>
      </w:pPr>
    </w:p>
    <w:p w14:paraId="2B0BB2C2" w14:textId="77777777" w:rsidR="008C4E6F" w:rsidRDefault="00000000">
      <w:pPr>
        <w:spacing w:after="0" w:line="240" w:lineRule="auto"/>
        <w:jc w:val="both"/>
        <w:rPr>
          <w:rFonts w:ascii="Cambria" w:eastAsia="Cambria" w:hAnsi="Cambria" w:cs="Cambria"/>
        </w:rPr>
      </w:pPr>
      <w:r>
        <w:rPr>
          <w:rFonts w:ascii="Cambria" w:eastAsia="Cambria" w:hAnsi="Cambria" w:cs="Cambria"/>
        </w:rPr>
        <w:t>Гимназија има традицију дугу 103 годинe (2020. плнирана је била прослава стогодишњице постојања школе) и за све време свог постојања пратила је и била активан учесник друштвених, образовних и културних процеса у Аранђеловцу, прилагођавајући се потребама времена као и условима и потребама друштва и, пре свега, потребама ученика.</w:t>
      </w:r>
    </w:p>
    <w:p w14:paraId="7AD5745F" w14:textId="77777777" w:rsidR="008C4E6F" w:rsidRDefault="008C4E6F">
      <w:pPr>
        <w:spacing w:after="0" w:line="240" w:lineRule="auto"/>
        <w:jc w:val="both"/>
        <w:rPr>
          <w:rFonts w:ascii="Cambria" w:eastAsia="Cambria" w:hAnsi="Cambria" w:cs="Cambria"/>
        </w:rPr>
      </w:pPr>
    </w:p>
    <w:p w14:paraId="69DE4DAE" w14:textId="77777777" w:rsidR="008C4E6F" w:rsidRDefault="00000000">
      <w:pPr>
        <w:spacing w:after="0" w:line="240" w:lineRule="auto"/>
        <w:jc w:val="both"/>
        <w:rPr>
          <w:rFonts w:ascii="Cambria" w:eastAsia="Cambria" w:hAnsi="Cambria" w:cs="Cambria"/>
        </w:rPr>
      </w:pPr>
      <w:r>
        <w:rPr>
          <w:rFonts w:ascii="Cambria" w:eastAsia="Cambria" w:hAnsi="Cambria" w:cs="Cambria"/>
        </w:rPr>
        <w:t xml:space="preserve">Решењем Министарства просвете Републике Србије </w:t>
      </w:r>
      <w:r>
        <w:rPr>
          <w:rFonts w:ascii="Cambria" w:eastAsia="Cambria" w:hAnsi="Cambria" w:cs="Cambria"/>
          <w:b/>
          <w:bCs/>
        </w:rPr>
        <w:t>од 24.05.1994. године</w:t>
      </w:r>
      <w:r>
        <w:rPr>
          <w:rFonts w:ascii="Cambria" w:eastAsia="Cambria" w:hAnsi="Cambria" w:cs="Cambria"/>
        </w:rPr>
        <w:t xml:space="preserve"> о испуњености прописаних услова у погледу школског простора, опреме, наставних средстава и потребног броја наставника и стручних сарадника и довољног броја ученика, Гимназија "Милош Савковић" у Аранђеловцу остварује наставни план и програм гимназије друштвено-језичког и природно-математичког смера у  првом, другом, трећем и четвртом разреду.</w:t>
      </w:r>
    </w:p>
    <w:p w14:paraId="1056FF14" w14:textId="77777777" w:rsidR="008C4E6F" w:rsidRDefault="008C4E6F">
      <w:pPr>
        <w:spacing w:after="0" w:line="240" w:lineRule="auto"/>
        <w:jc w:val="both"/>
        <w:rPr>
          <w:rFonts w:ascii="Cambria" w:eastAsia="Cambria" w:hAnsi="Cambria" w:cs="Cambria"/>
        </w:rPr>
      </w:pPr>
    </w:p>
    <w:p w14:paraId="74846732" w14:textId="77777777" w:rsidR="008C4E6F" w:rsidRDefault="00000000">
      <w:pPr>
        <w:spacing w:after="0" w:line="240" w:lineRule="auto"/>
        <w:jc w:val="both"/>
        <w:rPr>
          <w:rFonts w:ascii="Cambria" w:eastAsia="Cambria" w:hAnsi="Cambria" w:cs="Cambria"/>
        </w:rPr>
        <w:sectPr w:rsidR="008C4E6F">
          <w:pgSz w:w="11906" w:h="16838"/>
          <w:pgMar w:top="1080" w:right="450" w:bottom="720" w:left="990" w:header="720" w:footer="720" w:gutter="0"/>
          <w:cols w:space="720"/>
        </w:sectPr>
      </w:pPr>
      <w:r>
        <w:rPr>
          <w:rFonts w:ascii="Cambria" w:eastAsia="Cambria" w:hAnsi="Cambria" w:cs="Cambria"/>
          <w:b/>
          <w:bCs/>
        </w:rPr>
        <w:t xml:space="preserve">Од школске 2018/19. </w:t>
      </w:r>
      <w:r>
        <w:rPr>
          <w:rFonts w:ascii="Cambria" w:eastAsia="Cambria" w:hAnsi="Cambria" w:cs="Cambria"/>
        </w:rPr>
        <w:t>Гимназија добија сагласност Министарства просвете да отвори два нова смера (општи тип гимназије и смер за ученике надарене за рачунарство и информатику) тј. два нова одељења, тако да и у школској 2025/26. години Гимназија има шест уписаних одељења првог разреда.</w:t>
      </w:r>
    </w:p>
    <w:p w14:paraId="1677ED91" w14:textId="77777777" w:rsidR="008C4E6F" w:rsidRDefault="00000000">
      <w:pPr>
        <w:pStyle w:val="Heading2"/>
      </w:pPr>
      <w:bookmarkStart w:id="3" w:name="_heading=h.6jbehkgk5yhx" w:colFirst="0" w:colLast="0"/>
      <w:bookmarkEnd w:id="3"/>
      <w:r>
        <w:lastRenderedPageBreak/>
        <w:t>МИСИЈА ШКОЛЕ</w:t>
      </w:r>
    </w:p>
    <w:p w14:paraId="11E185A8" w14:textId="77777777" w:rsidR="008C4E6F" w:rsidRDefault="008C4E6F">
      <w:pPr>
        <w:spacing w:after="0" w:line="240" w:lineRule="auto"/>
        <w:jc w:val="both"/>
        <w:rPr>
          <w:rFonts w:ascii="Cambria" w:eastAsia="Cambria" w:hAnsi="Cambria" w:cs="Cambria"/>
        </w:rPr>
      </w:pPr>
    </w:p>
    <w:p w14:paraId="13D1376E" w14:textId="77777777" w:rsidR="008C4E6F" w:rsidRDefault="00000000">
      <w:pPr>
        <w:spacing w:after="0" w:line="240" w:lineRule="auto"/>
        <w:jc w:val="both"/>
        <w:rPr>
          <w:rFonts w:ascii="Cambria" w:eastAsia="Cambria" w:hAnsi="Cambria" w:cs="Cambria"/>
        </w:rPr>
      </w:pPr>
      <w:r>
        <w:rPr>
          <w:rFonts w:ascii="Cambria" w:eastAsia="Cambria" w:hAnsi="Cambria" w:cs="Cambria"/>
        </w:rPr>
        <w:t xml:space="preserve">Када говоримо о мисији наше школе, морамо да се осврнемо на време када је школа настајала, тј. почела са радом. Као што је свима познато, она је саграђена 1920. године као задужбина Аранђеловчанина Благоја Јовановића и добровољним прилозима и радом тадашњих житеља Аранђеловца. Дакле, мисија Гимназије у Аранђеловцу је још тада трасирана. </w:t>
      </w:r>
    </w:p>
    <w:p w14:paraId="5C482FAE" w14:textId="77777777" w:rsidR="008C4E6F" w:rsidRDefault="008C4E6F">
      <w:pPr>
        <w:spacing w:after="0" w:line="240" w:lineRule="auto"/>
        <w:jc w:val="both"/>
        <w:rPr>
          <w:rFonts w:ascii="Cambria" w:eastAsia="Cambria" w:hAnsi="Cambria" w:cs="Cambria"/>
        </w:rPr>
      </w:pPr>
    </w:p>
    <w:p w14:paraId="585A134E" w14:textId="77777777" w:rsidR="008C4E6F" w:rsidRDefault="00000000">
      <w:pPr>
        <w:spacing w:after="0" w:line="240" w:lineRule="auto"/>
        <w:jc w:val="both"/>
        <w:rPr>
          <w:rFonts w:ascii="Cambria" w:eastAsia="Cambria" w:hAnsi="Cambria" w:cs="Cambria"/>
        </w:rPr>
      </w:pPr>
      <w:r>
        <w:rPr>
          <w:rFonts w:ascii="Cambria" w:eastAsia="Cambria" w:hAnsi="Cambria" w:cs="Cambria"/>
        </w:rPr>
        <w:t xml:space="preserve">Првобитна, патриотска идеја била је да то буде школа „у којој ће се школовати деца живих и изгинулих ратника“ (у Првом светском рату) и, наравно, свих који за то буду имали жељу и способности. </w:t>
      </w:r>
    </w:p>
    <w:p w14:paraId="12A38329" w14:textId="77777777" w:rsidR="008C4E6F" w:rsidRDefault="008C4E6F">
      <w:pPr>
        <w:spacing w:after="0" w:line="240" w:lineRule="auto"/>
        <w:jc w:val="both"/>
        <w:rPr>
          <w:rFonts w:ascii="Cambria" w:eastAsia="Cambria" w:hAnsi="Cambria" w:cs="Cambria"/>
        </w:rPr>
      </w:pPr>
    </w:p>
    <w:p w14:paraId="25EB7DFC" w14:textId="77777777" w:rsidR="008C4E6F" w:rsidRDefault="00000000">
      <w:pPr>
        <w:spacing w:after="0" w:line="240" w:lineRule="auto"/>
        <w:jc w:val="both"/>
        <w:rPr>
          <w:rFonts w:ascii="Cambria" w:eastAsia="Cambria" w:hAnsi="Cambria" w:cs="Cambria"/>
        </w:rPr>
      </w:pPr>
      <w:r>
        <w:rPr>
          <w:rFonts w:ascii="Cambria" w:eastAsia="Cambria" w:hAnsi="Cambria" w:cs="Cambria"/>
        </w:rPr>
        <w:t>Дакле, ослањајући се на сопствене снаге, чувајући традицију, стављајући на прво место ученика и његове реалне потребе, уз активно укључивање у модерне научне и друштвене токове, мисија наше школе постаје јасна – да оспособи ученике, тј. помогне им да се развију у свестране, образоване, самосталне људе (оспособљене да критички мисле и развијају креативност и истраживачки однос према животу) и који су спремни да успешно наставе школовање негујући радну етику, међусобно поштовање и уважавање различитости и хуманих, трајних људских вредности.</w:t>
      </w:r>
    </w:p>
    <w:p w14:paraId="564CE7F7" w14:textId="77777777" w:rsidR="008C4E6F" w:rsidRDefault="008C4E6F">
      <w:pPr>
        <w:spacing w:after="0" w:line="240" w:lineRule="auto"/>
        <w:jc w:val="both"/>
        <w:rPr>
          <w:rFonts w:ascii="Cambria" w:eastAsia="Cambria" w:hAnsi="Cambria" w:cs="Cambria"/>
        </w:rPr>
      </w:pPr>
    </w:p>
    <w:p w14:paraId="5F6BCA24" w14:textId="77777777" w:rsidR="008C4E6F" w:rsidRDefault="008C4E6F"/>
    <w:p w14:paraId="4536B7FF" w14:textId="77777777" w:rsidR="008C4E6F" w:rsidRDefault="00000000">
      <w:pPr>
        <w:pStyle w:val="Heading2"/>
      </w:pPr>
      <w:bookmarkStart w:id="4" w:name="_heading=h.b4ex8lo1xvt6" w:colFirst="0" w:colLast="0"/>
      <w:bookmarkEnd w:id="4"/>
      <w:r>
        <w:t>ВИЗИЈА ШКОЛЕ</w:t>
      </w:r>
    </w:p>
    <w:p w14:paraId="5F3D8136" w14:textId="77777777" w:rsidR="008C4E6F" w:rsidRDefault="008C4E6F">
      <w:pPr>
        <w:spacing w:after="0" w:line="240" w:lineRule="auto"/>
        <w:jc w:val="both"/>
        <w:rPr>
          <w:rFonts w:ascii="Cambria" w:eastAsia="Cambria" w:hAnsi="Cambria" w:cs="Cambria"/>
        </w:rPr>
      </w:pPr>
    </w:p>
    <w:p w14:paraId="5592CAB5" w14:textId="77777777" w:rsidR="008C4E6F" w:rsidRDefault="00000000">
      <w:pPr>
        <w:spacing w:after="0" w:line="240" w:lineRule="auto"/>
        <w:jc w:val="both"/>
        <w:rPr>
          <w:rFonts w:ascii="Cambria" w:eastAsia="Cambria" w:hAnsi="Cambria" w:cs="Cambria"/>
        </w:rPr>
      </w:pPr>
      <w:r>
        <w:rPr>
          <w:rFonts w:ascii="Cambria" w:eastAsia="Cambria" w:hAnsi="Cambria" w:cs="Cambria"/>
        </w:rPr>
        <w:t>Ми у будућности видимо нашу школу као модерно опремљену институцију, привлачну за ученике, отворену за сарадњу и безбедну средину за све. Она ће бити прилагођена потребама наших ученика тј. потребама које савремено друштво намеће. У њој ће радити компетентни, мотивисани и креативни наставници – по мери ученика. То значи образовање ученика са високим нивоом образовне, социјалне и културне компетенције, који ће се својом одговорношћу и радним навикама укључити у даљи процес образовања и живот у савременом свету.</w:t>
      </w:r>
    </w:p>
    <w:p w14:paraId="7B7776A4" w14:textId="77777777" w:rsidR="008C4E6F" w:rsidRDefault="008C4E6F">
      <w:pPr>
        <w:spacing w:after="0" w:line="240" w:lineRule="auto"/>
        <w:jc w:val="both"/>
        <w:rPr>
          <w:rFonts w:ascii="Cambria" w:eastAsia="Cambria" w:hAnsi="Cambria" w:cs="Cambria"/>
        </w:rPr>
      </w:pPr>
    </w:p>
    <w:p w14:paraId="310F5935" w14:textId="77777777" w:rsidR="008C4E6F" w:rsidRDefault="00000000">
      <w:pPr>
        <w:spacing w:after="0" w:line="240" w:lineRule="auto"/>
        <w:jc w:val="both"/>
        <w:rPr>
          <w:rFonts w:ascii="Cambria" w:eastAsia="Cambria" w:hAnsi="Cambria" w:cs="Cambria"/>
        </w:rPr>
      </w:pPr>
      <w:r>
        <w:rPr>
          <w:rFonts w:ascii="Cambria" w:eastAsia="Cambria" w:hAnsi="Cambria" w:cs="Cambria"/>
        </w:rPr>
        <w:t xml:space="preserve">Будућност наше школе је ослоњена на поштовање и </w:t>
      </w:r>
      <w:r>
        <w:rPr>
          <w:rFonts w:ascii="Cambria" w:eastAsia="Cambria" w:hAnsi="Cambria" w:cs="Cambria"/>
          <w:b/>
          <w:bCs/>
        </w:rPr>
        <w:t>неговање традиције дуге преко 100 година</w:t>
      </w:r>
      <w:r>
        <w:rPr>
          <w:rFonts w:ascii="Cambria" w:eastAsia="Cambria" w:hAnsi="Cambria" w:cs="Cambria"/>
        </w:rPr>
        <w:t xml:space="preserve"> са очувањем хуманих и сазнајних вредности које су генерације професора и ученика промовисале и неговале током протеклог столећа.</w:t>
      </w:r>
    </w:p>
    <w:p w14:paraId="34DE01D3" w14:textId="77777777" w:rsidR="008C4E6F" w:rsidRDefault="008C4E6F">
      <w:pPr>
        <w:spacing w:after="0" w:line="240" w:lineRule="auto"/>
        <w:jc w:val="both"/>
        <w:rPr>
          <w:rFonts w:ascii="Cambria" w:eastAsia="Cambria" w:hAnsi="Cambria" w:cs="Cambria"/>
        </w:rPr>
      </w:pPr>
    </w:p>
    <w:p w14:paraId="43F8BEA3" w14:textId="77777777" w:rsidR="008C4E6F" w:rsidRDefault="00000000">
      <w:pPr>
        <w:spacing w:after="0" w:line="240" w:lineRule="auto"/>
        <w:jc w:val="both"/>
        <w:rPr>
          <w:rFonts w:ascii="Cambria" w:eastAsia="Cambria" w:hAnsi="Cambria" w:cs="Cambria"/>
          <w:b/>
          <w:bCs/>
        </w:rPr>
        <w:sectPr w:rsidR="008C4E6F">
          <w:pgSz w:w="11906" w:h="16838"/>
          <w:pgMar w:top="1080" w:right="450" w:bottom="720" w:left="990" w:header="720" w:footer="720" w:gutter="0"/>
          <w:cols w:space="720"/>
        </w:sectPr>
      </w:pPr>
      <w:r>
        <w:rPr>
          <w:rFonts w:ascii="Cambria" w:eastAsia="Cambria" w:hAnsi="Cambria" w:cs="Cambria"/>
          <w:b/>
          <w:bCs/>
        </w:rPr>
        <w:t xml:space="preserve">Од школске 2023/24. године слоган школе постаје стих химне коју је написао Данило Гушић, професор српског језика и књижевности у пензији: „Нека живи дух ведрине, нека живи дух сазнања!“, који сажето осликава визију школе. </w:t>
      </w:r>
    </w:p>
    <w:p w14:paraId="38B65BE4" w14:textId="77777777" w:rsidR="008C4E6F" w:rsidRDefault="00000000">
      <w:pPr>
        <w:pStyle w:val="Heading2"/>
        <w:rPr>
          <w:color w:val="000000"/>
        </w:rPr>
      </w:pPr>
      <w:bookmarkStart w:id="5" w:name="_heading=h.fv6tzwb4y266" w:colFirst="0" w:colLast="0"/>
      <w:bookmarkEnd w:id="5"/>
      <w:r>
        <w:rPr>
          <w:color w:val="000000"/>
        </w:rPr>
        <w:lastRenderedPageBreak/>
        <w:t>ПРИОРИТЕТНИ ЗАДАЦИ У ШКОЛСКОЈ 2025/26. ГОДИНИ ПРОИСТЕКЛИ ИЗ РАЗВОЈНОГ ПЛАНА УСТАНОВЕ ЗА ПЕРИОД ОД 2022. ДО 2026. ГОДИНЕ и Анекса</w:t>
      </w:r>
    </w:p>
    <w:p w14:paraId="46F00A27" w14:textId="77777777" w:rsidR="008C4E6F" w:rsidRDefault="008C4E6F">
      <w:pPr>
        <w:rPr>
          <w:color w:val="000000"/>
          <w:sz w:val="28"/>
          <w:szCs w:val="28"/>
        </w:rPr>
      </w:pPr>
    </w:p>
    <w:p w14:paraId="01C24939" w14:textId="77777777" w:rsidR="008C4E6F" w:rsidRDefault="00000000">
      <w:pPr>
        <w:numPr>
          <w:ilvl w:val="0"/>
          <w:numId w:val="4"/>
        </w:numPr>
        <w:pBdr>
          <w:top w:val="nil"/>
          <w:left w:val="nil"/>
          <w:bottom w:val="nil"/>
          <w:right w:val="nil"/>
          <w:between w:val="nil"/>
        </w:pBdr>
        <w:spacing w:after="0"/>
        <w:rPr>
          <w:rFonts w:ascii="Cambria" w:eastAsia="Cambria" w:hAnsi="Cambria" w:cs="Cambria"/>
          <w:b/>
          <w:bCs/>
          <w:i/>
          <w:iCs/>
          <w:color w:val="000000"/>
        </w:rPr>
      </w:pPr>
      <w:r>
        <w:rPr>
          <w:rFonts w:ascii="Cambria" w:eastAsia="Cambria" w:hAnsi="Cambria" w:cs="Cambria"/>
          <w:b/>
          <w:bCs/>
          <w:i/>
          <w:iCs/>
          <w:color w:val="000000"/>
        </w:rPr>
        <w:t>ЦИЉ 1: Настава и учење – унапређење квалитета наставе</w:t>
      </w:r>
    </w:p>
    <w:p w14:paraId="157FB506" w14:textId="77777777" w:rsidR="008C4E6F" w:rsidRDefault="00000000">
      <w:pPr>
        <w:numPr>
          <w:ilvl w:val="0"/>
          <w:numId w:val="4"/>
        </w:numPr>
        <w:pBdr>
          <w:top w:val="nil"/>
          <w:left w:val="nil"/>
          <w:bottom w:val="nil"/>
          <w:right w:val="nil"/>
          <w:between w:val="nil"/>
        </w:pBdr>
        <w:spacing w:after="0"/>
        <w:rPr>
          <w:rFonts w:ascii="Cambria" w:eastAsia="Cambria" w:hAnsi="Cambria" w:cs="Cambria"/>
          <w:b/>
          <w:bCs/>
          <w:i/>
          <w:iCs/>
          <w:color w:val="000000"/>
        </w:rPr>
      </w:pPr>
      <w:r>
        <w:rPr>
          <w:rFonts w:ascii="Cambria" w:eastAsia="Cambria" w:hAnsi="Cambria" w:cs="Cambria"/>
          <w:b/>
          <w:bCs/>
          <w:i/>
          <w:iCs/>
          <w:color w:val="000000"/>
        </w:rPr>
        <w:t>ЦИЉ 2: Образовна постигнућа ученика – квалитетна припрема за државну матуру</w:t>
      </w:r>
    </w:p>
    <w:p w14:paraId="5F506C30" w14:textId="77777777" w:rsidR="008C4E6F" w:rsidRDefault="00000000">
      <w:pPr>
        <w:numPr>
          <w:ilvl w:val="0"/>
          <w:numId w:val="4"/>
        </w:numPr>
        <w:pBdr>
          <w:top w:val="nil"/>
          <w:left w:val="nil"/>
          <w:bottom w:val="nil"/>
          <w:right w:val="nil"/>
          <w:between w:val="nil"/>
        </w:pBdr>
        <w:spacing w:after="0"/>
        <w:rPr>
          <w:rFonts w:ascii="Cambria" w:eastAsia="Cambria" w:hAnsi="Cambria" w:cs="Cambria"/>
          <w:b/>
          <w:bCs/>
          <w:i/>
          <w:iCs/>
          <w:color w:val="000000"/>
        </w:rPr>
      </w:pPr>
      <w:r>
        <w:rPr>
          <w:rFonts w:ascii="Cambria" w:eastAsia="Cambria" w:hAnsi="Cambria" w:cs="Cambria"/>
          <w:b/>
          <w:bCs/>
          <w:i/>
          <w:iCs/>
          <w:color w:val="000000"/>
        </w:rPr>
        <w:t>ЦИЉ 3: Подршка ученицима – сараднички рад на подржавању личног развоја и развоја ученичких компетенција за сналажење у свету рада  (професионална оријентација, технике учења, ненасилна комуникација, еколошка свест, здравствена превенција)</w:t>
      </w:r>
    </w:p>
    <w:p w14:paraId="2B536972" w14:textId="77777777" w:rsidR="008C4E6F" w:rsidRDefault="00000000">
      <w:pPr>
        <w:numPr>
          <w:ilvl w:val="0"/>
          <w:numId w:val="4"/>
        </w:numPr>
        <w:pBdr>
          <w:top w:val="nil"/>
          <w:left w:val="nil"/>
          <w:bottom w:val="nil"/>
          <w:right w:val="nil"/>
          <w:between w:val="nil"/>
        </w:pBdr>
        <w:spacing w:after="0"/>
        <w:rPr>
          <w:rFonts w:ascii="Cambria" w:eastAsia="Cambria" w:hAnsi="Cambria" w:cs="Cambria"/>
          <w:b/>
          <w:bCs/>
          <w:i/>
          <w:iCs/>
          <w:color w:val="000000"/>
        </w:rPr>
      </w:pPr>
      <w:r>
        <w:rPr>
          <w:rFonts w:ascii="Cambria" w:eastAsia="Cambria" w:hAnsi="Cambria" w:cs="Cambria"/>
          <w:b/>
          <w:bCs/>
          <w:i/>
          <w:iCs/>
          <w:color w:val="000000"/>
        </w:rPr>
        <w:t>ЦИЉ 4: Етос – успостављање и доследно придржавање правила, повећање безбедности, јачање осећања припадности школи, промоција школе, повећање угледа школе у јавности</w:t>
      </w:r>
    </w:p>
    <w:p w14:paraId="3A01057E" w14:textId="77777777" w:rsidR="008C4E6F" w:rsidRDefault="00000000">
      <w:pPr>
        <w:numPr>
          <w:ilvl w:val="0"/>
          <w:numId w:val="4"/>
        </w:numPr>
        <w:pBdr>
          <w:top w:val="nil"/>
          <w:left w:val="nil"/>
          <w:bottom w:val="nil"/>
          <w:right w:val="nil"/>
          <w:between w:val="nil"/>
        </w:pBdr>
        <w:spacing w:after="0"/>
        <w:rPr>
          <w:rFonts w:ascii="Cambria" w:eastAsia="Cambria" w:hAnsi="Cambria" w:cs="Cambria"/>
          <w:b/>
          <w:bCs/>
          <w:i/>
          <w:iCs/>
          <w:color w:val="000000"/>
        </w:rPr>
      </w:pPr>
      <w:r>
        <w:rPr>
          <w:rFonts w:ascii="Cambria" w:eastAsia="Cambria" w:hAnsi="Cambria" w:cs="Cambria"/>
          <w:b/>
          <w:bCs/>
          <w:i/>
          <w:iCs/>
          <w:color w:val="000000"/>
        </w:rPr>
        <w:t xml:space="preserve">ЦИЉ 5: Организација рада школе, управљање људским и материјалним ресурсима  – Подизање квалитета услова за рад ученика и запослених </w:t>
      </w:r>
    </w:p>
    <w:p w14:paraId="543C8CC3" w14:textId="77777777" w:rsidR="008C4E6F" w:rsidRDefault="008C4E6F">
      <w:pPr>
        <w:pBdr>
          <w:top w:val="nil"/>
          <w:left w:val="nil"/>
          <w:bottom w:val="nil"/>
          <w:right w:val="nil"/>
          <w:between w:val="nil"/>
        </w:pBdr>
        <w:spacing w:after="0" w:line="240" w:lineRule="auto"/>
        <w:rPr>
          <w:color w:val="000000"/>
        </w:rPr>
      </w:pPr>
    </w:p>
    <w:p w14:paraId="31F0F473" w14:textId="77777777" w:rsidR="008C4E6F" w:rsidRDefault="00000000">
      <w:pPr>
        <w:spacing w:after="0" w:line="360" w:lineRule="auto"/>
        <w:rPr>
          <w:rFonts w:ascii="Cambria" w:eastAsia="Cambria" w:hAnsi="Cambria" w:cs="Cambria"/>
        </w:rPr>
      </w:pPr>
      <w:r>
        <w:rPr>
          <w:rFonts w:ascii="Cambria" w:eastAsia="Cambria" w:hAnsi="Cambria" w:cs="Cambria"/>
        </w:rPr>
        <w:t>У оквиру приоритетних развојних циљева, дефинисани су следећи задаци:</w:t>
      </w:r>
    </w:p>
    <w:p w14:paraId="03DEB0EE" w14:textId="77777777" w:rsidR="008C4E6F" w:rsidRDefault="00000000">
      <w:pPr>
        <w:rPr>
          <w:rFonts w:ascii="Cambria" w:eastAsia="Cambria" w:hAnsi="Cambria" w:cs="Cambria"/>
          <w:b/>
          <w:bCs/>
          <w:i/>
          <w:iCs/>
        </w:rPr>
      </w:pPr>
      <w:r>
        <w:rPr>
          <w:rFonts w:ascii="Cambria" w:eastAsia="Cambria" w:hAnsi="Cambria" w:cs="Cambria"/>
          <w:b/>
          <w:bCs/>
          <w:i/>
          <w:iCs/>
        </w:rPr>
        <w:t>1. НАСТАВА И УЧЕЊЕ</w:t>
      </w:r>
    </w:p>
    <w:tbl>
      <w:tblPr>
        <w:tblStyle w:val="a0"/>
        <w:tblW w:w="93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8C4E6F" w14:paraId="512FF42A" w14:textId="77777777">
        <w:tc>
          <w:tcPr>
            <w:tcW w:w="9350" w:type="dxa"/>
            <w:shd w:val="clear" w:color="auto" w:fill="EEECE1"/>
          </w:tcPr>
          <w:p w14:paraId="11364313" w14:textId="77777777" w:rsidR="008C4E6F" w:rsidRDefault="00000000">
            <w:pPr>
              <w:rPr>
                <w:rFonts w:ascii="Cambria" w:eastAsia="Cambria" w:hAnsi="Cambria" w:cs="Cambria"/>
                <w:b/>
                <w:bCs/>
              </w:rPr>
            </w:pPr>
            <w:r>
              <w:rPr>
                <w:rFonts w:ascii="Cambria" w:eastAsia="Cambria" w:hAnsi="Cambria" w:cs="Cambria"/>
                <w:b/>
                <w:bCs/>
              </w:rPr>
              <w:t>ЦИЉ: Унапређење квалитета наставе</w:t>
            </w:r>
          </w:p>
          <w:p w14:paraId="69B7F49C" w14:textId="77777777" w:rsidR="008C4E6F" w:rsidRDefault="008C4E6F">
            <w:pPr>
              <w:rPr>
                <w:rFonts w:ascii="Cambria" w:eastAsia="Cambria" w:hAnsi="Cambria" w:cs="Cambria"/>
                <w:b/>
                <w:bCs/>
              </w:rPr>
            </w:pPr>
          </w:p>
        </w:tc>
      </w:tr>
      <w:tr w:rsidR="008C4E6F" w14:paraId="7BEB8321" w14:textId="77777777">
        <w:trPr>
          <w:trHeight w:val="422"/>
        </w:trPr>
        <w:tc>
          <w:tcPr>
            <w:tcW w:w="9350" w:type="dxa"/>
            <w:shd w:val="clear" w:color="auto" w:fill="EEECE1"/>
          </w:tcPr>
          <w:p w14:paraId="37B6D3E3" w14:textId="77777777" w:rsidR="008C4E6F" w:rsidRDefault="00000000">
            <w:pPr>
              <w:rPr>
                <w:rFonts w:ascii="Cambria" w:eastAsia="Cambria" w:hAnsi="Cambria" w:cs="Cambria"/>
                <w:b/>
                <w:bCs/>
              </w:rPr>
            </w:pPr>
            <w:r>
              <w:rPr>
                <w:rFonts w:ascii="Cambria" w:eastAsia="Cambria" w:hAnsi="Cambria" w:cs="Cambria"/>
                <w:b/>
                <w:bCs/>
              </w:rPr>
              <w:t>ЗАДАЦИ:</w:t>
            </w:r>
          </w:p>
        </w:tc>
      </w:tr>
      <w:tr w:rsidR="008C4E6F" w14:paraId="0062CE5E" w14:textId="77777777">
        <w:tc>
          <w:tcPr>
            <w:tcW w:w="9350" w:type="dxa"/>
          </w:tcPr>
          <w:p w14:paraId="151276C3" w14:textId="77777777" w:rsidR="008C4E6F" w:rsidRDefault="00000000">
            <w:pPr>
              <w:numPr>
                <w:ilvl w:val="0"/>
                <w:numId w:val="12"/>
              </w:numPr>
              <w:pBdr>
                <w:top w:val="nil"/>
                <w:left w:val="nil"/>
                <w:bottom w:val="nil"/>
                <w:right w:val="nil"/>
                <w:between w:val="nil"/>
              </w:pBdr>
              <w:spacing w:after="200" w:line="276" w:lineRule="auto"/>
              <w:rPr>
                <w:rFonts w:ascii="Cambria" w:eastAsia="Cambria" w:hAnsi="Cambria" w:cs="Cambria"/>
                <w:color w:val="000000"/>
              </w:rPr>
            </w:pPr>
            <w:r>
              <w:rPr>
                <w:rFonts w:ascii="Cambria" w:eastAsia="Cambria" w:hAnsi="Cambria" w:cs="Cambria"/>
                <w:color w:val="000000"/>
              </w:rPr>
              <w:t>Помоћ колегама са мање искуства у примени савремених облика, метода и техника рада ради одабира адекватних дидактичко-методичких решења на часу</w:t>
            </w:r>
          </w:p>
        </w:tc>
      </w:tr>
      <w:tr w:rsidR="008C4E6F" w14:paraId="5D0C8991" w14:textId="77777777">
        <w:tc>
          <w:tcPr>
            <w:tcW w:w="9350" w:type="dxa"/>
          </w:tcPr>
          <w:p w14:paraId="6993901D" w14:textId="77777777" w:rsidR="008C4E6F" w:rsidRDefault="00000000">
            <w:pPr>
              <w:numPr>
                <w:ilvl w:val="0"/>
                <w:numId w:val="12"/>
              </w:numPr>
              <w:pBdr>
                <w:top w:val="nil"/>
                <w:left w:val="nil"/>
                <w:bottom w:val="nil"/>
                <w:right w:val="nil"/>
                <w:between w:val="nil"/>
              </w:pBdr>
              <w:spacing w:after="200" w:line="276" w:lineRule="auto"/>
              <w:rPr>
                <w:rFonts w:ascii="Cambria" w:eastAsia="Cambria" w:hAnsi="Cambria" w:cs="Cambria"/>
                <w:color w:val="000000"/>
              </w:rPr>
            </w:pPr>
            <w:r>
              <w:rPr>
                <w:rFonts w:ascii="Cambria" w:eastAsia="Cambria" w:hAnsi="Cambria" w:cs="Cambria"/>
                <w:color w:val="000000"/>
              </w:rPr>
              <w:t xml:space="preserve">Израда препорука за остваривање показатеља квалитета у области наставе и учења </w:t>
            </w:r>
          </w:p>
        </w:tc>
      </w:tr>
      <w:tr w:rsidR="008C4E6F" w14:paraId="231766ED" w14:textId="77777777">
        <w:tc>
          <w:tcPr>
            <w:tcW w:w="9350" w:type="dxa"/>
          </w:tcPr>
          <w:p w14:paraId="45067085" w14:textId="77777777" w:rsidR="008C4E6F" w:rsidRDefault="00000000">
            <w:pPr>
              <w:numPr>
                <w:ilvl w:val="0"/>
                <w:numId w:val="12"/>
              </w:numPr>
              <w:pBdr>
                <w:top w:val="nil"/>
                <w:left w:val="nil"/>
                <w:bottom w:val="nil"/>
                <w:right w:val="nil"/>
                <w:between w:val="nil"/>
              </w:pBdr>
              <w:spacing w:after="200" w:line="276" w:lineRule="auto"/>
              <w:rPr>
                <w:rFonts w:ascii="Cambria" w:eastAsia="Cambria" w:hAnsi="Cambria" w:cs="Cambria"/>
                <w:color w:val="000000"/>
              </w:rPr>
            </w:pPr>
            <w:r>
              <w:rPr>
                <w:rFonts w:ascii="Cambria" w:eastAsia="Cambria" w:hAnsi="Cambria" w:cs="Cambria"/>
                <w:color w:val="000000"/>
              </w:rPr>
              <w:t>Израда критеријума оцењивања</w:t>
            </w:r>
          </w:p>
        </w:tc>
      </w:tr>
      <w:tr w:rsidR="008C4E6F" w14:paraId="118C496E" w14:textId="77777777">
        <w:tc>
          <w:tcPr>
            <w:tcW w:w="9350" w:type="dxa"/>
          </w:tcPr>
          <w:p w14:paraId="53D445F2" w14:textId="77777777" w:rsidR="008C4E6F" w:rsidRDefault="00000000">
            <w:pPr>
              <w:numPr>
                <w:ilvl w:val="0"/>
                <w:numId w:val="5"/>
              </w:numPr>
              <w:pBdr>
                <w:top w:val="nil"/>
                <w:left w:val="nil"/>
                <w:bottom w:val="nil"/>
                <w:right w:val="nil"/>
                <w:between w:val="nil"/>
              </w:pBdr>
              <w:spacing w:after="200" w:line="276" w:lineRule="auto"/>
              <w:rPr>
                <w:rFonts w:ascii="Cambria" w:eastAsia="Cambria" w:hAnsi="Cambria" w:cs="Cambria"/>
                <w:color w:val="000000"/>
              </w:rPr>
            </w:pPr>
            <w:r>
              <w:rPr>
                <w:rFonts w:ascii="Cambria" w:eastAsia="Cambria" w:hAnsi="Cambria" w:cs="Cambria"/>
                <w:color w:val="000000"/>
              </w:rPr>
              <w:t>Израда препорука за формативно оцењивање</w:t>
            </w:r>
          </w:p>
        </w:tc>
      </w:tr>
      <w:tr w:rsidR="008C4E6F" w14:paraId="1C54007D" w14:textId="77777777">
        <w:tc>
          <w:tcPr>
            <w:tcW w:w="9350" w:type="dxa"/>
          </w:tcPr>
          <w:p w14:paraId="4DE9C5BF" w14:textId="77777777" w:rsidR="008C4E6F" w:rsidRDefault="00000000">
            <w:pPr>
              <w:numPr>
                <w:ilvl w:val="0"/>
                <w:numId w:val="5"/>
              </w:numPr>
              <w:pBdr>
                <w:top w:val="nil"/>
                <w:left w:val="nil"/>
                <w:bottom w:val="nil"/>
                <w:right w:val="nil"/>
                <w:between w:val="nil"/>
              </w:pBdr>
              <w:spacing w:after="200" w:line="276" w:lineRule="auto"/>
              <w:rPr>
                <w:rFonts w:ascii="Cambria" w:eastAsia="Cambria" w:hAnsi="Cambria" w:cs="Cambria"/>
                <w:color w:val="000000"/>
              </w:rPr>
            </w:pPr>
            <w:r>
              <w:rPr>
                <w:rFonts w:ascii="Cambria" w:eastAsia="Cambria" w:hAnsi="Cambria" w:cs="Cambria"/>
                <w:color w:val="000000"/>
              </w:rPr>
              <w:t>Обезбеђивање наставних средстава</w:t>
            </w:r>
          </w:p>
        </w:tc>
      </w:tr>
      <w:tr w:rsidR="008C4E6F" w14:paraId="62E1A0A0" w14:textId="77777777">
        <w:tc>
          <w:tcPr>
            <w:tcW w:w="9350" w:type="dxa"/>
          </w:tcPr>
          <w:p w14:paraId="5DA3758E" w14:textId="77777777" w:rsidR="008C4E6F" w:rsidRDefault="00000000">
            <w:pPr>
              <w:numPr>
                <w:ilvl w:val="0"/>
                <w:numId w:val="5"/>
              </w:numPr>
              <w:pBdr>
                <w:top w:val="nil"/>
                <w:left w:val="nil"/>
                <w:bottom w:val="nil"/>
                <w:right w:val="nil"/>
                <w:between w:val="nil"/>
              </w:pBdr>
              <w:spacing w:after="200" w:line="276" w:lineRule="auto"/>
              <w:rPr>
                <w:rFonts w:ascii="Cambria" w:eastAsia="Cambria" w:hAnsi="Cambria" w:cs="Cambria"/>
                <w:color w:val="000000"/>
              </w:rPr>
            </w:pPr>
            <w:r>
              <w:rPr>
                <w:rFonts w:ascii="Cambria" w:eastAsia="Cambria" w:hAnsi="Cambria" w:cs="Cambria"/>
                <w:color w:val="000000"/>
              </w:rPr>
              <w:t>Увођење студијских путовања у наставу</w:t>
            </w:r>
          </w:p>
        </w:tc>
      </w:tr>
    </w:tbl>
    <w:p w14:paraId="04DC0461" w14:textId="77777777" w:rsidR="008C4E6F" w:rsidRDefault="00000000">
      <w:pPr>
        <w:pBdr>
          <w:top w:val="nil"/>
          <w:left w:val="nil"/>
          <w:bottom w:val="nil"/>
          <w:right w:val="nil"/>
          <w:between w:val="nil"/>
        </w:pBdr>
        <w:spacing w:after="0" w:line="240" w:lineRule="auto"/>
        <w:rPr>
          <w:color w:val="000000"/>
        </w:rPr>
      </w:pPr>
      <w:r>
        <w:rPr>
          <w:color w:val="000000"/>
        </w:rPr>
        <w:t xml:space="preserve"> </w:t>
      </w:r>
    </w:p>
    <w:p w14:paraId="07A0A015" w14:textId="77777777" w:rsidR="008C4E6F" w:rsidRDefault="00000000">
      <w:pPr>
        <w:rPr>
          <w:rFonts w:ascii="Cambria" w:eastAsia="Cambria" w:hAnsi="Cambria" w:cs="Cambria"/>
          <w:b/>
          <w:bCs/>
          <w:i/>
          <w:iCs/>
        </w:rPr>
      </w:pPr>
      <w:r>
        <w:rPr>
          <w:rFonts w:ascii="Cambria" w:eastAsia="Cambria" w:hAnsi="Cambria" w:cs="Cambria"/>
          <w:b/>
          <w:bCs/>
          <w:i/>
          <w:iCs/>
        </w:rPr>
        <w:t>2. ОБРАЗОВНА ПОСТИГНУЋА УЧЕНИКА</w:t>
      </w:r>
    </w:p>
    <w:tbl>
      <w:tblPr>
        <w:tblStyle w:val="a1"/>
        <w:tblW w:w="93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8C4E6F" w14:paraId="65071A29" w14:textId="77777777">
        <w:tc>
          <w:tcPr>
            <w:tcW w:w="9350" w:type="dxa"/>
            <w:shd w:val="clear" w:color="auto" w:fill="EEECE1"/>
          </w:tcPr>
          <w:p w14:paraId="382A0ADD" w14:textId="77777777" w:rsidR="008C4E6F" w:rsidRDefault="00000000">
            <w:pPr>
              <w:rPr>
                <w:rFonts w:ascii="Cambria" w:eastAsia="Cambria" w:hAnsi="Cambria" w:cs="Cambria"/>
                <w:b/>
                <w:bCs/>
                <w:i/>
                <w:iCs/>
              </w:rPr>
            </w:pPr>
            <w:r>
              <w:rPr>
                <w:rFonts w:ascii="Cambria" w:eastAsia="Cambria" w:hAnsi="Cambria" w:cs="Cambria"/>
                <w:b/>
                <w:bCs/>
              </w:rPr>
              <w:t xml:space="preserve">ЦИЉ: - </w:t>
            </w:r>
            <w:r>
              <w:rPr>
                <w:rFonts w:ascii="Cambria" w:eastAsia="Cambria" w:hAnsi="Cambria" w:cs="Cambria"/>
                <w:b/>
                <w:bCs/>
                <w:i/>
                <w:iCs/>
              </w:rPr>
              <w:t>Квалитетна припрема за државну матуру</w:t>
            </w:r>
          </w:p>
          <w:p w14:paraId="3FEF93D5" w14:textId="77777777" w:rsidR="008C4E6F" w:rsidRDefault="008C4E6F">
            <w:pPr>
              <w:pBdr>
                <w:top w:val="nil"/>
                <w:left w:val="nil"/>
                <w:bottom w:val="nil"/>
                <w:right w:val="nil"/>
                <w:between w:val="nil"/>
              </w:pBdr>
              <w:rPr>
                <w:rFonts w:ascii="Cambria" w:eastAsia="Cambria" w:hAnsi="Cambria" w:cs="Cambria"/>
                <w:b/>
                <w:bCs/>
                <w:color w:val="000000"/>
              </w:rPr>
            </w:pPr>
          </w:p>
        </w:tc>
      </w:tr>
      <w:tr w:rsidR="008C4E6F" w14:paraId="3999ED32" w14:textId="77777777">
        <w:tc>
          <w:tcPr>
            <w:tcW w:w="9350" w:type="dxa"/>
            <w:shd w:val="clear" w:color="auto" w:fill="EEECE1"/>
          </w:tcPr>
          <w:p w14:paraId="5C83712F" w14:textId="77777777" w:rsidR="008C4E6F" w:rsidRDefault="00000000">
            <w:pPr>
              <w:spacing w:line="360" w:lineRule="auto"/>
              <w:rPr>
                <w:rFonts w:ascii="Cambria" w:eastAsia="Cambria" w:hAnsi="Cambria" w:cs="Cambria"/>
                <w:b/>
                <w:bCs/>
              </w:rPr>
            </w:pPr>
            <w:r>
              <w:rPr>
                <w:rFonts w:ascii="Cambria" w:eastAsia="Cambria" w:hAnsi="Cambria" w:cs="Cambria"/>
                <w:b/>
                <w:bCs/>
              </w:rPr>
              <w:t>ЗАДАЦИ:</w:t>
            </w:r>
          </w:p>
        </w:tc>
      </w:tr>
      <w:tr w:rsidR="008C4E6F" w14:paraId="238F307E" w14:textId="77777777">
        <w:tc>
          <w:tcPr>
            <w:tcW w:w="9350" w:type="dxa"/>
          </w:tcPr>
          <w:p w14:paraId="612D57D3" w14:textId="77777777" w:rsidR="008C4E6F" w:rsidRDefault="00000000">
            <w:pPr>
              <w:numPr>
                <w:ilvl w:val="0"/>
                <w:numId w:val="20"/>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Припремити ученике за полагање матурског испита на крају гимназијског школовања</w:t>
            </w:r>
          </w:p>
        </w:tc>
      </w:tr>
    </w:tbl>
    <w:p w14:paraId="47440865" w14:textId="77777777" w:rsidR="008C4E6F" w:rsidRDefault="008C4E6F">
      <w:pPr>
        <w:rPr>
          <w:rFonts w:ascii="Cambria" w:eastAsia="Cambria" w:hAnsi="Cambria" w:cs="Cambria"/>
          <w:b/>
          <w:bCs/>
          <w:i/>
          <w:iCs/>
          <w:sz w:val="16"/>
          <w:szCs w:val="16"/>
        </w:rPr>
      </w:pPr>
    </w:p>
    <w:p w14:paraId="1802F47E" w14:textId="77777777" w:rsidR="008C4E6F" w:rsidRDefault="00000000">
      <w:pPr>
        <w:rPr>
          <w:rFonts w:ascii="Cambria" w:eastAsia="Cambria" w:hAnsi="Cambria" w:cs="Cambria"/>
          <w:b/>
          <w:bCs/>
          <w:i/>
          <w:iCs/>
        </w:rPr>
      </w:pPr>
      <w:r>
        <w:rPr>
          <w:rFonts w:ascii="Cambria" w:eastAsia="Cambria" w:hAnsi="Cambria" w:cs="Cambria"/>
          <w:b/>
          <w:bCs/>
          <w:i/>
          <w:iCs/>
        </w:rPr>
        <w:t xml:space="preserve">3. ПОДРШКА УЧЕНИЦИМА </w:t>
      </w:r>
    </w:p>
    <w:tbl>
      <w:tblPr>
        <w:tblStyle w:val="a2"/>
        <w:tblW w:w="93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8C4E6F" w14:paraId="3CE07E5E" w14:textId="77777777">
        <w:tc>
          <w:tcPr>
            <w:tcW w:w="9350" w:type="dxa"/>
            <w:shd w:val="clear" w:color="auto" w:fill="EEECE1"/>
          </w:tcPr>
          <w:p w14:paraId="446A4B88" w14:textId="77777777" w:rsidR="008C4E6F" w:rsidRDefault="00000000">
            <w:pPr>
              <w:rPr>
                <w:rFonts w:ascii="Cambria" w:eastAsia="Cambria" w:hAnsi="Cambria" w:cs="Cambria"/>
                <w:b/>
                <w:bCs/>
              </w:rPr>
            </w:pPr>
            <w:r>
              <w:rPr>
                <w:rFonts w:ascii="Cambria" w:eastAsia="Cambria" w:hAnsi="Cambria" w:cs="Cambria"/>
                <w:b/>
                <w:bCs/>
              </w:rPr>
              <w:lastRenderedPageBreak/>
              <w:t xml:space="preserve">ЦИЉ: </w:t>
            </w:r>
            <w:r>
              <w:rPr>
                <w:rFonts w:ascii="Cambria" w:eastAsia="Cambria" w:hAnsi="Cambria" w:cs="Cambria"/>
                <w:b/>
                <w:bCs/>
                <w:i/>
                <w:iCs/>
              </w:rPr>
              <w:t>сараднички рад на подржавању личног развоја и развоја ученичких компетенција за сналажење у свету рада  (професионална оријентација, технике учења, ненасилна комуникација, еколошка свест, здравствена превенција)</w:t>
            </w:r>
          </w:p>
        </w:tc>
      </w:tr>
      <w:tr w:rsidR="008C4E6F" w14:paraId="7D76CB52" w14:textId="77777777">
        <w:trPr>
          <w:trHeight w:val="422"/>
        </w:trPr>
        <w:tc>
          <w:tcPr>
            <w:tcW w:w="9350" w:type="dxa"/>
            <w:shd w:val="clear" w:color="auto" w:fill="EEECE1"/>
          </w:tcPr>
          <w:p w14:paraId="0B5CAD73" w14:textId="77777777" w:rsidR="008C4E6F" w:rsidRDefault="00000000">
            <w:pPr>
              <w:rPr>
                <w:rFonts w:ascii="Cambria" w:eastAsia="Cambria" w:hAnsi="Cambria" w:cs="Cambria"/>
                <w:b/>
                <w:bCs/>
              </w:rPr>
            </w:pPr>
            <w:r>
              <w:rPr>
                <w:rFonts w:ascii="Cambria" w:eastAsia="Cambria" w:hAnsi="Cambria" w:cs="Cambria"/>
                <w:b/>
                <w:bCs/>
              </w:rPr>
              <w:t>ЗАДАЦИ:</w:t>
            </w:r>
          </w:p>
        </w:tc>
      </w:tr>
      <w:tr w:rsidR="008C4E6F" w14:paraId="60B5BA80" w14:textId="77777777">
        <w:tc>
          <w:tcPr>
            <w:tcW w:w="9350" w:type="dxa"/>
          </w:tcPr>
          <w:p w14:paraId="516311FB" w14:textId="77777777" w:rsidR="008C4E6F" w:rsidRDefault="00000000">
            <w:pPr>
              <w:numPr>
                <w:ilvl w:val="0"/>
                <w:numId w:val="12"/>
              </w:numPr>
              <w:pBdr>
                <w:top w:val="nil"/>
                <w:left w:val="nil"/>
                <w:bottom w:val="nil"/>
                <w:right w:val="nil"/>
                <w:between w:val="nil"/>
              </w:pBdr>
              <w:spacing w:after="200" w:line="276" w:lineRule="auto"/>
              <w:rPr>
                <w:rFonts w:ascii="Cambria" w:eastAsia="Cambria" w:hAnsi="Cambria" w:cs="Cambria"/>
                <w:color w:val="000000"/>
              </w:rPr>
            </w:pPr>
            <w:r>
              <w:rPr>
                <w:rFonts w:ascii="Cambria" w:eastAsia="Cambria" w:hAnsi="Cambria" w:cs="Cambria"/>
                <w:color w:val="000000"/>
              </w:rPr>
              <w:t xml:space="preserve">Зад.1: Оснивање клуба за учење – </w:t>
            </w:r>
            <w:r>
              <w:rPr>
                <w:rFonts w:ascii="Cambria" w:eastAsia="Cambria" w:hAnsi="Cambria" w:cs="Cambria"/>
                <w:color w:val="FF0000"/>
              </w:rPr>
              <w:t>и раније је постојао, само је ревидиран и временски усклађен</w:t>
            </w:r>
          </w:p>
        </w:tc>
      </w:tr>
      <w:tr w:rsidR="008C4E6F" w14:paraId="1788DAC9" w14:textId="77777777">
        <w:tc>
          <w:tcPr>
            <w:tcW w:w="9350" w:type="dxa"/>
          </w:tcPr>
          <w:p w14:paraId="36C0A50E" w14:textId="77777777" w:rsidR="008C4E6F" w:rsidRDefault="00000000">
            <w:pPr>
              <w:numPr>
                <w:ilvl w:val="0"/>
                <w:numId w:val="12"/>
              </w:numPr>
              <w:pBdr>
                <w:top w:val="nil"/>
                <w:left w:val="nil"/>
                <w:bottom w:val="nil"/>
                <w:right w:val="nil"/>
                <w:between w:val="nil"/>
              </w:pBdr>
              <w:spacing w:after="200" w:line="276" w:lineRule="auto"/>
              <w:rPr>
                <w:rFonts w:ascii="Cambria" w:eastAsia="Cambria" w:hAnsi="Cambria" w:cs="Cambria"/>
                <w:color w:val="000000"/>
              </w:rPr>
            </w:pPr>
            <w:r>
              <w:rPr>
                <w:rFonts w:ascii="Cambria" w:eastAsia="Cambria" w:hAnsi="Cambria" w:cs="Cambria"/>
                <w:color w:val="000000"/>
              </w:rPr>
              <w:t xml:space="preserve">Зад. 2: Оснивање групе вршњачких едукатора – </w:t>
            </w:r>
            <w:r>
              <w:rPr>
                <w:rFonts w:ascii="Cambria" w:eastAsia="Cambria" w:hAnsi="Cambria" w:cs="Cambria"/>
                <w:color w:val="FF0000"/>
              </w:rPr>
              <w:t>и раније је постојао, само је ревидиран и временски усклађен</w:t>
            </w:r>
          </w:p>
        </w:tc>
      </w:tr>
      <w:tr w:rsidR="008C4E6F" w14:paraId="01DA044D" w14:textId="77777777">
        <w:tc>
          <w:tcPr>
            <w:tcW w:w="9350" w:type="dxa"/>
          </w:tcPr>
          <w:p w14:paraId="783E1C8B" w14:textId="77777777" w:rsidR="008C4E6F" w:rsidRDefault="00000000">
            <w:pPr>
              <w:numPr>
                <w:ilvl w:val="0"/>
                <w:numId w:val="12"/>
              </w:numPr>
              <w:pBdr>
                <w:top w:val="nil"/>
                <w:left w:val="nil"/>
                <w:bottom w:val="nil"/>
                <w:right w:val="nil"/>
                <w:between w:val="nil"/>
              </w:pBdr>
              <w:spacing w:after="200" w:line="276" w:lineRule="auto"/>
              <w:rPr>
                <w:rFonts w:ascii="Cambria" w:eastAsia="Cambria" w:hAnsi="Cambria" w:cs="Cambria"/>
                <w:color w:val="000000"/>
              </w:rPr>
            </w:pPr>
            <w:r>
              <w:rPr>
                <w:rFonts w:ascii="Cambria" w:eastAsia="Cambria" w:hAnsi="Cambria" w:cs="Cambria"/>
                <w:color w:val="000000"/>
              </w:rPr>
              <w:t xml:space="preserve">Зад. 3: Формирати базу сценарија за ЧОС (важне теме) – </w:t>
            </w:r>
            <w:r>
              <w:rPr>
                <w:rFonts w:ascii="Cambria" w:eastAsia="Cambria" w:hAnsi="Cambria" w:cs="Cambria"/>
                <w:color w:val="FF0000"/>
              </w:rPr>
              <w:t>и раније је постојао, само је ревидиран и временски усклађен</w:t>
            </w:r>
          </w:p>
        </w:tc>
      </w:tr>
      <w:tr w:rsidR="008C4E6F" w14:paraId="6E46FB0A" w14:textId="77777777">
        <w:tc>
          <w:tcPr>
            <w:tcW w:w="9350" w:type="dxa"/>
          </w:tcPr>
          <w:p w14:paraId="23E39E92" w14:textId="77777777" w:rsidR="008C4E6F" w:rsidRDefault="00000000">
            <w:pPr>
              <w:numPr>
                <w:ilvl w:val="0"/>
                <w:numId w:val="5"/>
              </w:numPr>
              <w:pBdr>
                <w:top w:val="nil"/>
                <w:left w:val="nil"/>
                <w:bottom w:val="nil"/>
                <w:right w:val="nil"/>
                <w:between w:val="nil"/>
              </w:pBdr>
              <w:spacing w:after="200" w:line="276" w:lineRule="auto"/>
              <w:jc w:val="both"/>
              <w:rPr>
                <w:rFonts w:ascii="Cambria" w:eastAsia="Cambria" w:hAnsi="Cambria" w:cs="Cambria"/>
                <w:color w:val="000000"/>
              </w:rPr>
            </w:pPr>
            <w:r>
              <w:rPr>
                <w:rFonts w:ascii="Cambria" w:eastAsia="Cambria" w:hAnsi="Cambria" w:cs="Cambria"/>
                <w:color w:val="000000"/>
              </w:rPr>
              <w:t xml:space="preserve">Зад. 4: Сарађивати са релевантним појединцима/установама на подржавању личног развоја и развоја компетенција за сналажење у свету рада (укључујући родитеље и Алумни клуб) – </w:t>
            </w:r>
            <w:r>
              <w:rPr>
                <w:rFonts w:ascii="Cambria" w:eastAsia="Cambria" w:hAnsi="Cambria" w:cs="Cambria"/>
                <w:color w:val="FF0000"/>
              </w:rPr>
              <w:t>и раније је постојао, само је ревидиран и временски усклађен</w:t>
            </w:r>
          </w:p>
        </w:tc>
      </w:tr>
      <w:tr w:rsidR="008C4E6F" w14:paraId="565E100C" w14:textId="77777777">
        <w:tc>
          <w:tcPr>
            <w:tcW w:w="9350" w:type="dxa"/>
          </w:tcPr>
          <w:p w14:paraId="3419A1B9" w14:textId="77777777" w:rsidR="008C4E6F" w:rsidRDefault="00000000">
            <w:pPr>
              <w:numPr>
                <w:ilvl w:val="0"/>
                <w:numId w:val="5"/>
              </w:numPr>
              <w:pBdr>
                <w:top w:val="nil"/>
                <w:left w:val="nil"/>
                <w:bottom w:val="nil"/>
                <w:right w:val="nil"/>
                <w:between w:val="nil"/>
              </w:pBdr>
              <w:spacing w:after="200" w:line="276" w:lineRule="auto"/>
              <w:rPr>
                <w:rFonts w:ascii="Cambria" w:eastAsia="Cambria" w:hAnsi="Cambria" w:cs="Cambria"/>
                <w:color w:val="000000"/>
              </w:rPr>
            </w:pPr>
            <w:r>
              <w:rPr>
                <w:rFonts w:ascii="Cambria" w:eastAsia="Cambria" w:hAnsi="Cambria" w:cs="Cambria"/>
                <w:color w:val="000000"/>
              </w:rPr>
              <w:t xml:space="preserve">Зад. 5: Подизање еколошке свести ученика – </w:t>
            </w:r>
            <w:r>
              <w:rPr>
                <w:rFonts w:ascii="Cambria" w:eastAsia="Cambria" w:hAnsi="Cambria" w:cs="Cambria"/>
                <w:color w:val="FF0000"/>
              </w:rPr>
              <w:t>и раније је постојао, само је ревидиран и временски усклађен</w:t>
            </w:r>
          </w:p>
        </w:tc>
      </w:tr>
      <w:tr w:rsidR="008C4E6F" w14:paraId="4C7C024C" w14:textId="77777777">
        <w:tc>
          <w:tcPr>
            <w:tcW w:w="9350" w:type="dxa"/>
          </w:tcPr>
          <w:p w14:paraId="719A6E07" w14:textId="77777777" w:rsidR="008C4E6F" w:rsidRDefault="00000000">
            <w:pPr>
              <w:numPr>
                <w:ilvl w:val="0"/>
                <w:numId w:val="5"/>
              </w:numPr>
              <w:pBdr>
                <w:top w:val="nil"/>
                <w:left w:val="nil"/>
                <w:bottom w:val="nil"/>
                <w:right w:val="nil"/>
                <w:between w:val="nil"/>
              </w:pBdr>
              <w:spacing w:after="200" w:line="276" w:lineRule="auto"/>
              <w:rPr>
                <w:rFonts w:ascii="Cambria" w:eastAsia="Cambria" w:hAnsi="Cambria" w:cs="Cambria"/>
                <w:color w:val="000000"/>
              </w:rPr>
            </w:pPr>
            <w:r>
              <w:rPr>
                <w:rFonts w:ascii="Cambria" w:eastAsia="Cambria" w:hAnsi="Cambria" w:cs="Cambria"/>
                <w:color w:val="000000"/>
              </w:rPr>
              <w:t xml:space="preserve">Зад. 6: Превенција осипања ученика – </w:t>
            </w:r>
            <w:r>
              <w:rPr>
                <w:rFonts w:ascii="Cambria" w:eastAsia="Cambria" w:hAnsi="Cambria" w:cs="Cambria"/>
                <w:color w:val="FF0000"/>
              </w:rPr>
              <w:t>раније је остварен, па је одавде избрисан</w:t>
            </w:r>
          </w:p>
        </w:tc>
      </w:tr>
      <w:tr w:rsidR="008C4E6F" w14:paraId="23171C5E" w14:textId="77777777">
        <w:tc>
          <w:tcPr>
            <w:tcW w:w="9350" w:type="dxa"/>
          </w:tcPr>
          <w:p w14:paraId="4C70EBE9" w14:textId="77777777" w:rsidR="008C4E6F" w:rsidRDefault="00000000">
            <w:pPr>
              <w:numPr>
                <w:ilvl w:val="0"/>
                <w:numId w:val="5"/>
              </w:numPr>
              <w:pBdr>
                <w:top w:val="nil"/>
                <w:left w:val="nil"/>
                <w:bottom w:val="nil"/>
                <w:right w:val="nil"/>
                <w:between w:val="nil"/>
              </w:pBdr>
              <w:spacing w:after="200" w:line="276" w:lineRule="auto"/>
              <w:rPr>
                <w:rFonts w:ascii="Cambria" w:eastAsia="Cambria" w:hAnsi="Cambria" w:cs="Cambria"/>
                <w:color w:val="000000"/>
              </w:rPr>
            </w:pPr>
            <w:r>
              <w:rPr>
                <w:rFonts w:ascii="Cambria" w:eastAsia="Cambria" w:hAnsi="Cambria" w:cs="Cambria"/>
                <w:color w:val="000000"/>
              </w:rPr>
              <w:t xml:space="preserve">Зад. 7:  Обезбеђивање простора за извођење додатне и допунске наставе и секција и њихове транспарентности – </w:t>
            </w:r>
            <w:r>
              <w:rPr>
                <w:rFonts w:ascii="Cambria" w:eastAsia="Cambria" w:hAnsi="Cambria" w:cs="Cambria"/>
                <w:color w:val="FF0000"/>
              </w:rPr>
              <w:t>нови задатак</w:t>
            </w:r>
          </w:p>
        </w:tc>
      </w:tr>
      <w:tr w:rsidR="008C4E6F" w14:paraId="7194A99E" w14:textId="77777777">
        <w:tc>
          <w:tcPr>
            <w:tcW w:w="9350" w:type="dxa"/>
          </w:tcPr>
          <w:p w14:paraId="48A80A01" w14:textId="77777777" w:rsidR="008C4E6F" w:rsidRDefault="00000000">
            <w:pPr>
              <w:numPr>
                <w:ilvl w:val="0"/>
                <w:numId w:val="5"/>
              </w:numPr>
              <w:pBdr>
                <w:top w:val="nil"/>
                <w:left w:val="nil"/>
                <w:bottom w:val="nil"/>
                <w:right w:val="nil"/>
                <w:between w:val="nil"/>
              </w:pBdr>
              <w:spacing w:after="200" w:line="276" w:lineRule="auto"/>
              <w:rPr>
                <w:rFonts w:ascii="Cambria" w:eastAsia="Cambria" w:hAnsi="Cambria" w:cs="Cambria"/>
                <w:color w:val="000000"/>
              </w:rPr>
            </w:pPr>
            <w:r>
              <w:rPr>
                <w:rFonts w:ascii="Cambria" w:eastAsia="Cambria" w:hAnsi="Cambria" w:cs="Cambria"/>
                <w:color w:val="000000"/>
              </w:rPr>
              <w:t xml:space="preserve">Зад. 8: Унапређење извештавања стручних сарадника – </w:t>
            </w:r>
            <w:r>
              <w:rPr>
                <w:rFonts w:ascii="Cambria" w:eastAsia="Cambria" w:hAnsi="Cambria" w:cs="Cambria"/>
                <w:color w:val="FF0000"/>
              </w:rPr>
              <w:t>нови задатак</w:t>
            </w:r>
          </w:p>
        </w:tc>
      </w:tr>
      <w:tr w:rsidR="008C4E6F" w14:paraId="6D4F3EF3" w14:textId="77777777">
        <w:tc>
          <w:tcPr>
            <w:tcW w:w="9350" w:type="dxa"/>
          </w:tcPr>
          <w:p w14:paraId="6F3C09C2" w14:textId="77777777" w:rsidR="008C4E6F" w:rsidRDefault="00000000">
            <w:pPr>
              <w:numPr>
                <w:ilvl w:val="0"/>
                <w:numId w:val="5"/>
              </w:numPr>
              <w:pBdr>
                <w:top w:val="nil"/>
                <w:left w:val="nil"/>
                <w:bottom w:val="nil"/>
                <w:right w:val="nil"/>
                <w:between w:val="nil"/>
              </w:pBdr>
              <w:spacing w:after="200" w:line="276" w:lineRule="auto"/>
              <w:rPr>
                <w:rFonts w:ascii="Cambria" w:eastAsia="Cambria" w:hAnsi="Cambria" w:cs="Cambria"/>
                <w:color w:val="000000"/>
              </w:rPr>
            </w:pPr>
            <w:r>
              <w:rPr>
                <w:rFonts w:ascii="Cambria" w:eastAsia="Cambria" w:hAnsi="Cambria" w:cs="Cambria"/>
                <w:color w:val="000000"/>
              </w:rPr>
              <w:t xml:space="preserve">Зад. 9: Унапредити сарадњу са родитељима – </w:t>
            </w:r>
            <w:r>
              <w:rPr>
                <w:rFonts w:ascii="Cambria" w:eastAsia="Cambria" w:hAnsi="Cambria" w:cs="Cambria"/>
                <w:color w:val="FF0000"/>
              </w:rPr>
              <w:t>нови задатак</w:t>
            </w:r>
          </w:p>
        </w:tc>
      </w:tr>
      <w:tr w:rsidR="008C4E6F" w14:paraId="66EC3A84" w14:textId="77777777">
        <w:tc>
          <w:tcPr>
            <w:tcW w:w="9350" w:type="dxa"/>
          </w:tcPr>
          <w:p w14:paraId="142EEAA3" w14:textId="77777777" w:rsidR="008C4E6F" w:rsidRDefault="00000000">
            <w:pPr>
              <w:numPr>
                <w:ilvl w:val="0"/>
                <w:numId w:val="5"/>
              </w:numPr>
              <w:pBdr>
                <w:top w:val="nil"/>
                <w:left w:val="nil"/>
                <w:bottom w:val="nil"/>
                <w:right w:val="nil"/>
                <w:between w:val="nil"/>
              </w:pBdr>
              <w:spacing w:after="200" w:line="276" w:lineRule="auto"/>
              <w:rPr>
                <w:rFonts w:ascii="Cambria" w:eastAsia="Cambria" w:hAnsi="Cambria" w:cs="Cambria"/>
                <w:color w:val="000000"/>
              </w:rPr>
            </w:pPr>
            <w:r>
              <w:rPr>
                <w:rFonts w:ascii="Cambria" w:eastAsia="Cambria" w:hAnsi="Cambria" w:cs="Cambria"/>
                <w:color w:val="000000"/>
              </w:rPr>
              <w:t xml:space="preserve">Зад. 10: Систематизовати извештавање о стручном усавршавању и праћење примене наученог – </w:t>
            </w:r>
            <w:r>
              <w:rPr>
                <w:rFonts w:ascii="Cambria" w:eastAsia="Cambria" w:hAnsi="Cambria" w:cs="Cambria"/>
                <w:color w:val="FF0000"/>
              </w:rPr>
              <w:t>нови задатак</w:t>
            </w:r>
          </w:p>
        </w:tc>
      </w:tr>
      <w:tr w:rsidR="008C4E6F" w14:paraId="4D5F0014" w14:textId="77777777">
        <w:tc>
          <w:tcPr>
            <w:tcW w:w="9350" w:type="dxa"/>
          </w:tcPr>
          <w:p w14:paraId="0F8DC8DA" w14:textId="77777777" w:rsidR="008C4E6F" w:rsidRDefault="00000000">
            <w:pPr>
              <w:numPr>
                <w:ilvl w:val="0"/>
                <w:numId w:val="5"/>
              </w:numPr>
              <w:pBdr>
                <w:top w:val="nil"/>
                <w:left w:val="nil"/>
                <w:bottom w:val="nil"/>
                <w:right w:val="nil"/>
                <w:between w:val="nil"/>
              </w:pBdr>
              <w:spacing w:after="200" w:line="276" w:lineRule="auto"/>
              <w:rPr>
                <w:rFonts w:ascii="Cambria" w:eastAsia="Cambria" w:hAnsi="Cambria" w:cs="Cambria"/>
                <w:color w:val="000000"/>
              </w:rPr>
            </w:pPr>
            <w:r>
              <w:rPr>
                <w:rFonts w:ascii="Cambria" w:eastAsia="Cambria" w:hAnsi="Cambria" w:cs="Cambria"/>
                <w:color w:val="000000"/>
              </w:rPr>
              <w:t xml:space="preserve">Зад. 11: Израдити процедуре друштвено-корисног рада и појачаног васпитног рада – </w:t>
            </w:r>
            <w:r>
              <w:rPr>
                <w:rFonts w:ascii="Cambria" w:eastAsia="Cambria" w:hAnsi="Cambria" w:cs="Cambria"/>
                <w:color w:val="FF0000"/>
              </w:rPr>
              <w:t>нови задатак</w:t>
            </w:r>
          </w:p>
        </w:tc>
      </w:tr>
      <w:tr w:rsidR="008C4E6F" w14:paraId="2B7D5F8B" w14:textId="77777777">
        <w:tc>
          <w:tcPr>
            <w:tcW w:w="9350" w:type="dxa"/>
          </w:tcPr>
          <w:p w14:paraId="5092D189" w14:textId="77777777" w:rsidR="008C4E6F" w:rsidRDefault="00000000">
            <w:pPr>
              <w:numPr>
                <w:ilvl w:val="0"/>
                <w:numId w:val="5"/>
              </w:numPr>
              <w:pBdr>
                <w:top w:val="nil"/>
                <w:left w:val="nil"/>
                <w:bottom w:val="nil"/>
                <w:right w:val="nil"/>
                <w:between w:val="nil"/>
              </w:pBdr>
              <w:spacing w:after="200" w:line="276" w:lineRule="auto"/>
              <w:rPr>
                <w:rFonts w:ascii="Cambria" w:eastAsia="Cambria" w:hAnsi="Cambria" w:cs="Cambria"/>
                <w:color w:val="000000"/>
              </w:rPr>
            </w:pPr>
            <w:r>
              <w:rPr>
                <w:rFonts w:ascii="Cambria" w:eastAsia="Cambria" w:hAnsi="Cambria" w:cs="Cambria"/>
                <w:color w:val="000000"/>
              </w:rPr>
              <w:t xml:space="preserve">Зад. 12: Ревидирати програм и план каријерног вођења и саветовања на основу стандарда за каријерно вођење и саветовање – </w:t>
            </w:r>
            <w:r>
              <w:rPr>
                <w:rFonts w:ascii="Cambria" w:eastAsia="Cambria" w:hAnsi="Cambria" w:cs="Cambria"/>
                <w:color w:val="FF0000"/>
              </w:rPr>
              <w:t>нови задатак</w:t>
            </w:r>
          </w:p>
        </w:tc>
      </w:tr>
      <w:tr w:rsidR="008C4E6F" w14:paraId="0ACDECA7" w14:textId="77777777">
        <w:tc>
          <w:tcPr>
            <w:tcW w:w="9350" w:type="dxa"/>
          </w:tcPr>
          <w:p w14:paraId="03C72B1F" w14:textId="77777777" w:rsidR="008C4E6F" w:rsidRDefault="00000000">
            <w:pPr>
              <w:numPr>
                <w:ilvl w:val="0"/>
                <w:numId w:val="5"/>
              </w:numPr>
              <w:pBdr>
                <w:top w:val="nil"/>
                <w:left w:val="nil"/>
                <w:bottom w:val="nil"/>
                <w:right w:val="nil"/>
                <w:between w:val="nil"/>
              </w:pBdr>
              <w:spacing w:after="200" w:line="276" w:lineRule="auto"/>
              <w:rPr>
                <w:rFonts w:ascii="Cambria" w:eastAsia="Cambria" w:hAnsi="Cambria" w:cs="Cambria"/>
                <w:color w:val="000000"/>
              </w:rPr>
            </w:pPr>
            <w:r>
              <w:rPr>
                <w:rFonts w:ascii="Cambria" w:eastAsia="Cambria" w:hAnsi="Cambria" w:cs="Cambria"/>
                <w:color w:val="000000"/>
              </w:rPr>
              <w:t xml:space="preserve">Зад. 13: Израдити процедуре за идентификацију даровитих и за стварање прилика за акцелерацију и обогаћивање програма – </w:t>
            </w:r>
            <w:r>
              <w:rPr>
                <w:rFonts w:ascii="Cambria" w:eastAsia="Cambria" w:hAnsi="Cambria" w:cs="Cambria"/>
                <w:color w:val="FF0000"/>
              </w:rPr>
              <w:t>нови задатак</w:t>
            </w:r>
          </w:p>
        </w:tc>
      </w:tr>
    </w:tbl>
    <w:p w14:paraId="18FC727A" w14:textId="77777777" w:rsidR="008C4E6F" w:rsidRDefault="008C4E6F">
      <w:pPr>
        <w:rPr>
          <w:rFonts w:ascii="Cambria" w:eastAsia="Cambria" w:hAnsi="Cambria" w:cs="Cambria"/>
          <w:b/>
          <w:bCs/>
          <w:i/>
          <w:iCs/>
        </w:rPr>
      </w:pPr>
    </w:p>
    <w:p w14:paraId="27C06174" w14:textId="77777777" w:rsidR="008C4E6F" w:rsidRDefault="00000000">
      <w:pPr>
        <w:rPr>
          <w:rFonts w:ascii="Cambria" w:eastAsia="Cambria" w:hAnsi="Cambria" w:cs="Cambria"/>
          <w:b/>
          <w:bCs/>
          <w:i/>
          <w:iCs/>
        </w:rPr>
      </w:pPr>
      <w:r>
        <w:rPr>
          <w:rFonts w:ascii="Cambria" w:eastAsia="Cambria" w:hAnsi="Cambria" w:cs="Cambria"/>
          <w:b/>
          <w:bCs/>
          <w:i/>
          <w:iCs/>
        </w:rPr>
        <w:t>4. ЕТОС</w:t>
      </w:r>
    </w:p>
    <w:tbl>
      <w:tblPr>
        <w:tblStyle w:val="a3"/>
        <w:tblW w:w="957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6"/>
      </w:tblGrid>
      <w:tr w:rsidR="008C4E6F" w14:paraId="0A4C1864" w14:textId="77777777">
        <w:tc>
          <w:tcPr>
            <w:tcW w:w="9576" w:type="dxa"/>
            <w:shd w:val="clear" w:color="auto" w:fill="EEECE1"/>
          </w:tcPr>
          <w:p w14:paraId="1A675C49" w14:textId="77777777" w:rsidR="008C4E6F" w:rsidRDefault="00000000">
            <w:pPr>
              <w:spacing w:after="0" w:line="360" w:lineRule="auto"/>
              <w:rPr>
                <w:rFonts w:ascii="Cambria" w:eastAsia="Cambria" w:hAnsi="Cambria" w:cs="Cambria"/>
                <w:b/>
                <w:bCs/>
              </w:rPr>
            </w:pPr>
            <w:r>
              <w:rPr>
                <w:rFonts w:ascii="Cambria" w:eastAsia="Cambria" w:hAnsi="Cambria" w:cs="Cambria"/>
                <w:b/>
                <w:bCs/>
              </w:rPr>
              <w:lastRenderedPageBreak/>
              <w:t xml:space="preserve">ЦИЉ: - </w:t>
            </w:r>
            <w:r>
              <w:rPr>
                <w:rFonts w:ascii="Cambria" w:eastAsia="Cambria" w:hAnsi="Cambria" w:cs="Cambria"/>
                <w:b/>
                <w:bCs/>
                <w:i/>
                <w:iCs/>
              </w:rPr>
              <w:t>успостављање и доследно придржавање правила, повећање безбедности, јачање осећања припадности школи, промоција школе, повећање угледа школе у јавности</w:t>
            </w:r>
          </w:p>
        </w:tc>
      </w:tr>
      <w:tr w:rsidR="008C4E6F" w14:paraId="3C6BB2D8" w14:textId="77777777">
        <w:tc>
          <w:tcPr>
            <w:tcW w:w="9576" w:type="dxa"/>
            <w:shd w:val="clear" w:color="auto" w:fill="EEECE1"/>
          </w:tcPr>
          <w:p w14:paraId="24506CD3" w14:textId="77777777" w:rsidR="008C4E6F" w:rsidRDefault="00000000">
            <w:pPr>
              <w:spacing w:after="0" w:line="360" w:lineRule="auto"/>
              <w:rPr>
                <w:rFonts w:ascii="Cambria" w:eastAsia="Cambria" w:hAnsi="Cambria" w:cs="Cambria"/>
                <w:b/>
                <w:bCs/>
              </w:rPr>
            </w:pPr>
            <w:r>
              <w:rPr>
                <w:rFonts w:ascii="Cambria" w:eastAsia="Cambria" w:hAnsi="Cambria" w:cs="Cambria"/>
                <w:b/>
                <w:bCs/>
              </w:rPr>
              <w:t>ЗАДАЦИ:</w:t>
            </w:r>
          </w:p>
        </w:tc>
      </w:tr>
      <w:tr w:rsidR="008C4E6F" w14:paraId="709B3035" w14:textId="77777777">
        <w:tc>
          <w:tcPr>
            <w:tcW w:w="9576" w:type="dxa"/>
            <w:shd w:val="clear" w:color="auto" w:fill="auto"/>
          </w:tcPr>
          <w:p w14:paraId="0AB8DA4B" w14:textId="77777777" w:rsidR="008C4E6F" w:rsidRDefault="00000000">
            <w:pPr>
              <w:numPr>
                <w:ilvl w:val="0"/>
                <w:numId w:val="30"/>
              </w:numPr>
              <w:spacing w:after="0" w:line="240" w:lineRule="auto"/>
              <w:rPr>
                <w:rFonts w:ascii="Cambria" w:eastAsia="Cambria" w:hAnsi="Cambria" w:cs="Cambria"/>
              </w:rPr>
            </w:pPr>
            <w:r>
              <w:rPr>
                <w:rFonts w:ascii="Cambria" w:eastAsia="Cambria" w:hAnsi="Cambria" w:cs="Cambria"/>
              </w:rPr>
              <w:t xml:space="preserve">Зад. 1: Обезбедити информисаност о правилима понашања ученика, родитеља и запослених </w:t>
            </w:r>
            <w:r>
              <w:rPr>
                <w:rFonts w:ascii="Cambria" w:eastAsia="Cambria" w:hAnsi="Cambria" w:cs="Cambria"/>
                <w:color w:val="FF0000"/>
              </w:rPr>
              <w:t>–раније постојао, сада ревидиран и временски прилагођен</w:t>
            </w:r>
          </w:p>
        </w:tc>
      </w:tr>
      <w:tr w:rsidR="008C4E6F" w14:paraId="56CED999" w14:textId="77777777">
        <w:tc>
          <w:tcPr>
            <w:tcW w:w="9576" w:type="dxa"/>
            <w:shd w:val="clear" w:color="auto" w:fill="auto"/>
          </w:tcPr>
          <w:p w14:paraId="0C954D9B" w14:textId="77777777" w:rsidR="008C4E6F" w:rsidRDefault="00000000">
            <w:pPr>
              <w:numPr>
                <w:ilvl w:val="0"/>
                <w:numId w:val="30"/>
              </w:numPr>
              <w:spacing w:after="0" w:line="240" w:lineRule="auto"/>
              <w:rPr>
                <w:rFonts w:ascii="Cambria" w:eastAsia="Cambria" w:hAnsi="Cambria" w:cs="Cambria"/>
              </w:rPr>
            </w:pPr>
            <w:r>
              <w:rPr>
                <w:rFonts w:ascii="Cambria" w:eastAsia="Cambria" w:hAnsi="Cambria" w:cs="Cambria"/>
              </w:rPr>
              <w:t xml:space="preserve">Зад. 2: Дефинисати кодекс обачења ученика и запослених </w:t>
            </w:r>
            <w:r>
              <w:rPr>
                <w:rFonts w:ascii="Cambria" w:eastAsia="Cambria" w:hAnsi="Cambria" w:cs="Cambria"/>
                <w:color w:val="FF0000"/>
              </w:rPr>
              <w:t>– раније остварен па није у овом анексу</w:t>
            </w:r>
          </w:p>
        </w:tc>
      </w:tr>
      <w:tr w:rsidR="008C4E6F" w14:paraId="0B3858F0" w14:textId="77777777">
        <w:tc>
          <w:tcPr>
            <w:tcW w:w="9576" w:type="dxa"/>
            <w:shd w:val="clear" w:color="auto" w:fill="auto"/>
          </w:tcPr>
          <w:p w14:paraId="587E9574" w14:textId="77777777" w:rsidR="008C4E6F" w:rsidRDefault="00000000">
            <w:pPr>
              <w:numPr>
                <w:ilvl w:val="0"/>
                <w:numId w:val="30"/>
              </w:numPr>
              <w:spacing w:after="0" w:line="240" w:lineRule="auto"/>
              <w:rPr>
                <w:rFonts w:ascii="Cambria" w:eastAsia="Cambria" w:hAnsi="Cambria" w:cs="Cambria"/>
              </w:rPr>
            </w:pPr>
            <w:r>
              <w:rPr>
                <w:rFonts w:ascii="Cambria" w:eastAsia="Cambria" w:hAnsi="Cambria" w:cs="Cambria"/>
              </w:rPr>
              <w:t xml:space="preserve">Зад. 3: Дефинисати правила коришћења мобилних телефона </w:t>
            </w:r>
            <w:r>
              <w:rPr>
                <w:rFonts w:ascii="Cambria" w:eastAsia="Cambria" w:hAnsi="Cambria" w:cs="Cambria"/>
                <w:color w:val="FF0000"/>
              </w:rPr>
              <w:t>–раније делимично остварен, па је сада ревидиран</w:t>
            </w:r>
          </w:p>
        </w:tc>
      </w:tr>
      <w:tr w:rsidR="008C4E6F" w14:paraId="452586DA" w14:textId="77777777">
        <w:tc>
          <w:tcPr>
            <w:tcW w:w="9576" w:type="dxa"/>
            <w:shd w:val="clear" w:color="auto" w:fill="auto"/>
          </w:tcPr>
          <w:p w14:paraId="0BB8A1D8" w14:textId="77777777" w:rsidR="008C4E6F" w:rsidRDefault="00000000">
            <w:pPr>
              <w:numPr>
                <w:ilvl w:val="0"/>
                <w:numId w:val="30"/>
              </w:numPr>
              <w:spacing w:after="0" w:line="240" w:lineRule="auto"/>
              <w:rPr>
                <w:rFonts w:ascii="Cambria" w:eastAsia="Cambria" w:hAnsi="Cambria" w:cs="Cambria"/>
                <w:b/>
                <w:bCs/>
                <w:i/>
                <w:iCs/>
              </w:rPr>
            </w:pPr>
            <w:r>
              <w:rPr>
                <w:rFonts w:ascii="Cambria" w:eastAsia="Cambria" w:hAnsi="Cambria" w:cs="Cambria"/>
              </w:rPr>
              <w:t xml:space="preserve">Зад. 4: Истражити могућност увођења/увести механизам приватног </w:t>
            </w:r>
            <w:r>
              <w:rPr>
                <w:rFonts w:ascii="Cambria" w:eastAsia="Cambria" w:hAnsi="Cambria" w:cs="Cambria"/>
                <w:color w:val="FF0000"/>
              </w:rPr>
              <w:t>обезбеђења – раније постојао, није остварен па је временски прилагођен</w:t>
            </w:r>
          </w:p>
        </w:tc>
      </w:tr>
      <w:tr w:rsidR="008C4E6F" w14:paraId="35B3C6B1" w14:textId="77777777">
        <w:tc>
          <w:tcPr>
            <w:tcW w:w="9576" w:type="dxa"/>
            <w:shd w:val="clear" w:color="auto" w:fill="auto"/>
          </w:tcPr>
          <w:p w14:paraId="4BB3398D" w14:textId="77777777" w:rsidR="008C4E6F" w:rsidRDefault="00000000">
            <w:pPr>
              <w:numPr>
                <w:ilvl w:val="0"/>
                <w:numId w:val="30"/>
              </w:numPr>
              <w:spacing w:after="0" w:line="240" w:lineRule="auto"/>
              <w:rPr>
                <w:rFonts w:ascii="Cambria" w:eastAsia="Cambria" w:hAnsi="Cambria" w:cs="Cambria"/>
              </w:rPr>
            </w:pPr>
            <w:r>
              <w:rPr>
                <w:rFonts w:ascii="Cambria" w:eastAsia="Cambria" w:hAnsi="Cambria" w:cs="Cambria"/>
              </w:rPr>
              <w:t xml:space="preserve">Зад. 5: Олакшати прилагођавање нових наставника </w:t>
            </w:r>
            <w:r>
              <w:rPr>
                <w:rFonts w:ascii="Cambria" w:eastAsia="Cambria" w:hAnsi="Cambria" w:cs="Cambria"/>
                <w:color w:val="FF0000"/>
              </w:rPr>
              <w:t>– раније постојао, сада ревидиран</w:t>
            </w:r>
          </w:p>
        </w:tc>
      </w:tr>
      <w:tr w:rsidR="008C4E6F" w14:paraId="6BE6846A" w14:textId="77777777">
        <w:tc>
          <w:tcPr>
            <w:tcW w:w="9576" w:type="dxa"/>
            <w:shd w:val="clear" w:color="auto" w:fill="auto"/>
          </w:tcPr>
          <w:p w14:paraId="4CDA406D" w14:textId="77777777" w:rsidR="008C4E6F" w:rsidRDefault="00000000">
            <w:pPr>
              <w:numPr>
                <w:ilvl w:val="0"/>
                <w:numId w:val="30"/>
              </w:numPr>
              <w:spacing w:after="0" w:line="240" w:lineRule="auto"/>
              <w:rPr>
                <w:rFonts w:ascii="Cambria" w:eastAsia="Cambria" w:hAnsi="Cambria" w:cs="Cambria"/>
              </w:rPr>
            </w:pPr>
            <w:r>
              <w:rPr>
                <w:rFonts w:ascii="Cambria" w:eastAsia="Cambria" w:hAnsi="Cambria" w:cs="Cambria"/>
              </w:rPr>
              <w:t xml:space="preserve">Зад: 6: Олакшати прилагођавање нових ученика </w:t>
            </w:r>
            <w:r>
              <w:rPr>
                <w:rFonts w:ascii="Cambria" w:eastAsia="Cambria" w:hAnsi="Cambria" w:cs="Cambria"/>
                <w:color w:val="FF0000"/>
              </w:rPr>
              <w:t>–раније постојао и остварен, сада додате неке активности</w:t>
            </w:r>
          </w:p>
        </w:tc>
      </w:tr>
      <w:tr w:rsidR="008C4E6F" w14:paraId="1F9B8D59" w14:textId="77777777">
        <w:tc>
          <w:tcPr>
            <w:tcW w:w="9576" w:type="dxa"/>
            <w:shd w:val="clear" w:color="auto" w:fill="auto"/>
          </w:tcPr>
          <w:p w14:paraId="0572C927" w14:textId="77777777" w:rsidR="008C4E6F" w:rsidRDefault="00000000">
            <w:pPr>
              <w:numPr>
                <w:ilvl w:val="0"/>
                <w:numId w:val="30"/>
              </w:numPr>
              <w:spacing w:after="0" w:line="240" w:lineRule="auto"/>
              <w:rPr>
                <w:rFonts w:ascii="Cambria" w:eastAsia="Cambria" w:hAnsi="Cambria" w:cs="Cambria"/>
                <w:i/>
                <w:iCs/>
              </w:rPr>
            </w:pPr>
            <w:r>
              <w:rPr>
                <w:rFonts w:ascii="Cambria" w:eastAsia="Cambria" w:hAnsi="Cambria" w:cs="Cambria"/>
              </w:rPr>
              <w:t xml:space="preserve">Зад. 7: Осигурати обавештеност о знаковима изложености насиљу и законским мерама које се примењују – </w:t>
            </w:r>
            <w:r>
              <w:rPr>
                <w:rFonts w:ascii="Cambria" w:eastAsia="Cambria" w:hAnsi="Cambria" w:cs="Cambria"/>
                <w:color w:val="FF0000"/>
              </w:rPr>
              <w:t>раније делимично остварен, временски ревидиран</w:t>
            </w:r>
          </w:p>
        </w:tc>
      </w:tr>
      <w:tr w:rsidR="008C4E6F" w14:paraId="30C3BC3D" w14:textId="77777777">
        <w:tc>
          <w:tcPr>
            <w:tcW w:w="9576" w:type="dxa"/>
            <w:shd w:val="clear" w:color="auto" w:fill="auto"/>
          </w:tcPr>
          <w:p w14:paraId="2D8A614E" w14:textId="77777777" w:rsidR="008C4E6F" w:rsidRDefault="00000000">
            <w:pPr>
              <w:numPr>
                <w:ilvl w:val="0"/>
                <w:numId w:val="30"/>
              </w:numPr>
              <w:spacing w:after="0" w:line="240" w:lineRule="auto"/>
              <w:rPr>
                <w:rFonts w:ascii="Cambria" w:eastAsia="Cambria" w:hAnsi="Cambria" w:cs="Cambria"/>
                <w:i/>
                <w:iCs/>
              </w:rPr>
            </w:pPr>
            <w:r>
              <w:rPr>
                <w:rFonts w:ascii="Cambria" w:eastAsia="Cambria" w:hAnsi="Cambria" w:cs="Cambria"/>
              </w:rPr>
              <w:t xml:space="preserve">Зад. 8: Јачање осећања припадности школи – </w:t>
            </w:r>
            <w:r>
              <w:rPr>
                <w:rFonts w:ascii="Cambria" w:eastAsia="Cambria" w:hAnsi="Cambria" w:cs="Cambria"/>
                <w:color w:val="FF0000"/>
              </w:rPr>
              <w:t>раније постојао, делимично остварен али су сада додате још неке активности</w:t>
            </w:r>
          </w:p>
        </w:tc>
      </w:tr>
      <w:tr w:rsidR="008C4E6F" w14:paraId="4102C42B" w14:textId="77777777">
        <w:tc>
          <w:tcPr>
            <w:tcW w:w="9576" w:type="dxa"/>
            <w:shd w:val="clear" w:color="auto" w:fill="auto"/>
          </w:tcPr>
          <w:p w14:paraId="60192DE6" w14:textId="77777777" w:rsidR="008C4E6F" w:rsidRDefault="00000000">
            <w:pPr>
              <w:numPr>
                <w:ilvl w:val="0"/>
                <w:numId w:val="30"/>
              </w:numPr>
              <w:spacing w:after="0" w:line="240" w:lineRule="auto"/>
              <w:rPr>
                <w:rFonts w:ascii="Cambria" w:eastAsia="Cambria" w:hAnsi="Cambria" w:cs="Cambria"/>
              </w:rPr>
            </w:pPr>
            <w:r>
              <w:rPr>
                <w:rFonts w:ascii="Cambria" w:eastAsia="Cambria" w:hAnsi="Cambria" w:cs="Cambria"/>
              </w:rPr>
              <w:t xml:space="preserve">Зад. 9: Промовисати школу и успехе ученика и запослених – </w:t>
            </w:r>
            <w:r>
              <w:rPr>
                <w:rFonts w:ascii="Cambria" w:eastAsia="Cambria" w:hAnsi="Cambria" w:cs="Cambria"/>
                <w:color w:val="FF0000"/>
              </w:rPr>
              <w:t>делимично остварено, па је ревидирано и временски прилагођено</w:t>
            </w:r>
          </w:p>
        </w:tc>
      </w:tr>
      <w:tr w:rsidR="008C4E6F" w14:paraId="21B23191" w14:textId="77777777">
        <w:tc>
          <w:tcPr>
            <w:tcW w:w="9576" w:type="dxa"/>
            <w:shd w:val="clear" w:color="auto" w:fill="auto"/>
          </w:tcPr>
          <w:p w14:paraId="222C89E1" w14:textId="77777777" w:rsidR="008C4E6F" w:rsidRDefault="00000000">
            <w:pPr>
              <w:numPr>
                <w:ilvl w:val="0"/>
                <w:numId w:val="30"/>
              </w:numPr>
              <w:spacing w:after="0" w:line="240" w:lineRule="auto"/>
              <w:rPr>
                <w:rFonts w:ascii="Cambria" w:eastAsia="Cambria" w:hAnsi="Cambria" w:cs="Cambria"/>
              </w:rPr>
            </w:pPr>
            <w:r>
              <w:rPr>
                <w:rFonts w:ascii="Cambria" w:eastAsia="Cambria" w:hAnsi="Cambria" w:cs="Cambria"/>
              </w:rPr>
              <w:t xml:space="preserve">Зад. 10: Успоставити манифестацију која школу издваја као центар иновација и васпитно-образовне изуетности - организовати фестивал науке – </w:t>
            </w:r>
            <w:r>
              <w:rPr>
                <w:rFonts w:ascii="Cambria" w:eastAsia="Cambria" w:hAnsi="Cambria" w:cs="Cambria"/>
                <w:color w:val="FF0000"/>
              </w:rPr>
              <w:t>остварен у потпуности, па се не налази у овом анексу</w:t>
            </w:r>
          </w:p>
        </w:tc>
      </w:tr>
      <w:tr w:rsidR="008C4E6F" w14:paraId="25517517" w14:textId="77777777">
        <w:tc>
          <w:tcPr>
            <w:tcW w:w="9576" w:type="dxa"/>
            <w:shd w:val="clear" w:color="auto" w:fill="auto"/>
          </w:tcPr>
          <w:p w14:paraId="4C243D53" w14:textId="77777777" w:rsidR="008C4E6F" w:rsidRDefault="00000000">
            <w:pPr>
              <w:numPr>
                <w:ilvl w:val="0"/>
                <w:numId w:val="30"/>
              </w:numPr>
              <w:spacing w:after="0" w:line="240" w:lineRule="auto"/>
              <w:rPr>
                <w:rFonts w:ascii="Cambria" w:eastAsia="Cambria" w:hAnsi="Cambria" w:cs="Cambria"/>
              </w:rPr>
            </w:pPr>
            <w:r>
              <w:rPr>
                <w:rFonts w:ascii="Cambria" w:eastAsia="Cambria" w:hAnsi="Cambria" w:cs="Cambria"/>
              </w:rPr>
              <w:t xml:space="preserve">Зад. 11: Израдити процедуре друштвено-корисног рада и појачаног васпитног рада – </w:t>
            </w:r>
            <w:r>
              <w:rPr>
                <w:rFonts w:ascii="Cambria" w:eastAsia="Cambria" w:hAnsi="Cambria" w:cs="Cambria"/>
                <w:color w:val="FF0000"/>
              </w:rPr>
              <w:t>нови задатак; исте активности као задатак 11 области Подршка ученицима</w:t>
            </w:r>
          </w:p>
        </w:tc>
      </w:tr>
      <w:tr w:rsidR="008C4E6F" w14:paraId="15E2F13F" w14:textId="77777777">
        <w:tc>
          <w:tcPr>
            <w:tcW w:w="9576" w:type="dxa"/>
            <w:shd w:val="clear" w:color="auto" w:fill="auto"/>
          </w:tcPr>
          <w:p w14:paraId="4105C853" w14:textId="77777777" w:rsidR="008C4E6F" w:rsidRDefault="00000000">
            <w:pPr>
              <w:numPr>
                <w:ilvl w:val="0"/>
                <w:numId w:val="30"/>
              </w:numPr>
              <w:spacing w:after="0" w:line="240" w:lineRule="auto"/>
              <w:rPr>
                <w:rFonts w:ascii="Cambria" w:eastAsia="Cambria" w:hAnsi="Cambria" w:cs="Cambria"/>
              </w:rPr>
            </w:pPr>
            <w:r>
              <w:rPr>
                <w:rFonts w:ascii="Cambria" w:eastAsia="Cambria" w:hAnsi="Cambria" w:cs="Cambria"/>
              </w:rPr>
              <w:t xml:space="preserve">Зад. 12: Унапредити сарадњу са родитељима – </w:t>
            </w:r>
            <w:r>
              <w:rPr>
                <w:rFonts w:ascii="Cambria" w:eastAsia="Cambria" w:hAnsi="Cambria" w:cs="Cambria"/>
                <w:color w:val="FF0000"/>
              </w:rPr>
              <w:t>нови задатак, исте активности као задатак 9 области Подршка ученицима</w:t>
            </w:r>
          </w:p>
        </w:tc>
      </w:tr>
      <w:tr w:rsidR="008C4E6F" w14:paraId="456EF066" w14:textId="77777777">
        <w:tc>
          <w:tcPr>
            <w:tcW w:w="9576" w:type="dxa"/>
            <w:shd w:val="clear" w:color="auto" w:fill="auto"/>
          </w:tcPr>
          <w:p w14:paraId="3E4DB03D" w14:textId="77777777" w:rsidR="008C4E6F" w:rsidRDefault="00000000">
            <w:pPr>
              <w:numPr>
                <w:ilvl w:val="0"/>
                <w:numId w:val="30"/>
              </w:numPr>
              <w:spacing w:after="0" w:line="240" w:lineRule="auto"/>
              <w:rPr>
                <w:rFonts w:ascii="Cambria" w:eastAsia="Cambria" w:hAnsi="Cambria" w:cs="Cambria"/>
              </w:rPr>
            </w:pPr>
            <w:r>
              <w:rPr>
                <w:rFonts w:ascii="Cambria" w:eastAsia="Cambria" w:hAnsi="Cambria" w:cs="Cambria"/>
              </w:rPr>
              <w:t xml:space="preserve">Зад. 13: Систематизовати извештавање о стручном усавршавању и праћење примене наученог </w:t>
            </w:r>
            <w:r>
              <w:rPr>
                <w:rFonts w:ascii="Cambria" w:eastAsia="Cambria" w:hAnsi="Cambria" w:cs="Cambria"/>
                <w:color w:val="FF0000"/>
              </w:rPr>
              <w:t>– нови задатак; исте активности као задатак 10 области Подршка ученицима</w:t>
            </w:r>
          </w:p>
        </w:tc>
      </w:tr>
      <w:tr w:rsidR="008C4E6F" w14:paraId="1A70A761" w14:textId="77777777">
        <w:tc>
          <w:tcPr>
            <w:tcW w:w="9576" w:type="dxa"/>
            <w:shd w:val="clear" w:color="auto" w:fill="auto"/>
          </w:tcPr>
          <w:p w14:paraId="4C094388" w14:textId="77777777" w:rsidR="008C4E6F" w:rsidRDefault="00000000">
            <w:pPr>
              <w:numPr>
                <w:ilvl w:val="0"/>
                <w:numId w:val="30"/>
              </w:numPr>
              <w:spacing w:after="0" w:line="240" w:lineRule="auto"/>
              <w:rPr>
                <w:rFonts w:ascii="Cambria" w:eastAsia="Cambria" w:hAnsi="Cambria" w:cs="Cambria"/>
              </w:rPr>
            </w:pPr>
            <w:r>
              <w:rPr>
                <w:rFonts w:ascii="Cambria" w:eastAsia="Cambria" w:hAnsi="Cambria" w:cs="Cambria"/>
              </w:rPr>
              <w:t xml:space="preserve">Зад. 14: Мотивисати наставнике за напредовање у звању и пријављивање за конкурсе за примере добре праксе </w:t>
            </w:r>
            <w:r>
              <w:rPr>
                <w:rFonts w:ascii="Cambria" w:eastAsia="Cambria" w:hAnsi="Cambria" w:cs="Cambria"/>
                <w:color w:val="FF0000"/>
              </w:rPr>
              <w:t>– нови задатак</w:t>
            </w:r>
          </w:p>
        </w:tc>
      </w:tr>
      <w:tr w:rsidR="008C4E6F" w14:paraId="05C18882" w14:textId="77777777">
        <w:tc>
          <w:tcPr>
            <w:tcW w:w="9576" w:type="dxa"/>
            <w:shd w:val="clear" w:color="auto" w:fill="auto"/>
          </w:tcPr>
          <w:p w14:paraId="6ED1E816" w14:textId="77777777" w:rsidR="008C4E6F" w:rsidRDefault="00000000">
            <w:pPr>
              <w:numPr>
                <w:ilvl w:val="0"/>
                <w:numId w:val="30"/>
              </w:numPr>
              <w:spacing w:after="0" w:line="240" w:lineRule="auto"/>
              <w:rPr>
                <w:rFonts w:ascii="Cambria" w:eastAsia="Cambria" w:hAnsi="Cambria" w:cs="Cambria"/>
              </w:rPr>
            </w:pPr>
            <w:r>
              <w:rPr>
                <w:rFonts w:ascii="Cambria" w:eastAsia="Cambria" w:hAnsi="Cambria" w:cs="Cambria"/>
              </w:rPr>
              <w:t xml:space="preserve">Зад. 15: Унапредити сарадњу на свим нивоима – </w:t>
            </w:r>
            <w:r>
              <w:rPr>
                <w:rFonts w:ascii="Cambria" w:eastAsia="Cambria" w:hAnsi="Cambria" w:cs="Cambria"/>
                <w:color w:val="FF0000"/>
              </w:rPr>
              <w:t>нови задатак</w:t>
            </w:r>
          </w:p>
        </w:tc>
      </w:tr>
    </w:tbl>
    <w:p w14:paraId="6C9EA815" w14:textId="77777777" w:rsidR="008C4E6F" w:rsidRDefault="008C4E6F">
      <w:pPr>
        <w:pBdr>
          <w:top w:val="nil"/>
          <w:left w:val="nil"/>
          <w:bottom w:val="nil"/>
          <w:right w:val="nil"/>
          <w:between w:val="nil"/>
        </w:pBdr>
        <w:spacing w:after="0" w:line="240" w:lineRule="auto"/>
        <w:rPr>
          <w:color w:val="000000"/>
        </w:rPr>
      </w:pPr>
    </w:p>
    <w:p w14:paraId="1DA32B10" w14:textId="77777777" w:rsidR="008C4E6F" w:rsidRDefault="00000000">
      <w:pPr>
        <w:pBdr>
          <w:top w:val="nil"/>
          <w:left w:val="nil"/>
          <w:bottom w:val="nil"/>
          <w:right w:val="nil"/>
          <w:between w:val="nil"/>
        </w:pBdr>
        <w:spacing w:after="0" w:line="240" w:lineRule="auto"/>
        <w:rPr>
          <w:rFonts w:ascii="Cambria" w:eastAsia="Cambria" w:hAnsi="Cambria" w:cs="Cambria"/>
          <w:b/>
          <w:bCs/>
          <w:i/>
          <w:iCs/>
          <w:color w:val="000000"/>
        </w:rPr>
      </w:pPr>
      <w:r>
        <w:rPr>
          <w:rFonts w:ascii="Cambria" w:eastAsia="Cambria" w:hAnsi="Cambria" w:cs="Cambria"/>
          <w:b/>
          <w:bCs/>
          <w:i/>
          <w:iCs/>
          <w:color w:val="000000"/>
        </w:rPr>
        <w:t>5. ОРГАНИЗАЦИЈА РАДА ШКОЛЕ И РУКОВОЂЕЊЕ ЉУДСКИМ И МАТЕРИЈАЛНИМ РЕСУРСИМА</w:t>
      </w:r>
    </w:p>
    <w:p w14:paraId="17B7BAFD" w14:textId="77777777" w:rsidR="008C4E6F" w:rsidRDefault="008C4E6F">
      <w:pPr>
        <w:pBdr>
          <w:top w:val="nil"/>
          <w:left w:val="nil"/>
          <w:bottom w:val="nil"/>
          <w:right w:val="nil"/>
          <w:between w:val="nil"/>
        </w:pBdr>
        <w:spacing w:after="0" w:line="240" w:lineRule="auto"/>
        <w:rPr>
          <w:rFonts w:ascii="Cambria" w:eastAsia="Cambria" w:hAnsi="Cambria" w:cs="Cambria"/>
          <w:b/>
          <w:bCs/>
          <w:i/>
          <w:iCs/>
          <w:color w:val="000000"/>
        </w:rPr>
      </w:pPr>
    </w:p>
    <w:tbl>
      <w:tblPr>
        <w:tblStyle w:val="a4"/>
        <w:tblW w:w="957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6"/>
      </w:tblGrid>
      <w:tr w:rsidR="008C4E6F" w14:paraId="2876EC6C" w14:textId="77777777">
        <w:tc>
          <w:tcPr>
            <w:tcW w:w="9576" w:type="dxa"/>
            <w:shd w:val="clear" w:color="auto" w:fill="EEECE1"/>
          </w:tcPr>
          <w:p w14:paraId="7E8D3BE5" w14:textId="77777777" w:rsidR="008C4E6F" w:rsidRDefault="00000000">
            <w:pPr>
              <w:rPr>
                <w:rFonts w:ascii="Cambria" w:eastAsia="Cambria" w:hAnsi="Cambria" w:cs="Cambria"/>
                <w:b/>
                <w:bCs/>
                <w:i/>
                <w:iCs/>
              </w:rPr>
            </w:pPr>
            <w:r>
              <w:rPr>
                <w:rFonts w:ascii="Cambria" w:eastAsia="Cambria" w:hAnsi="Cambria" w:cs="Cambria"/>
                <w:b/>
                <w:bCs/>
              </w:rPr>
              <w:t xml:space="preserve">ЦИЉ: </w:t>
            </w:r>
            <w:r>
              <w:rPr>
                <w:rFonts w:ascii="Cambria" w:eastAsia="Cambria" w:hAnsi="Cambria" w:cs="Cambria"/>
                <w:b/>
                <w:bCs/>
                <w:i/>
                <w:iCs/>
              </w:rPr>
              <w:t xml:space="preserve"> – Подизање квалитета услова за рад ученика и запослених </w:t>
            </w:r>
          </w:p>
          <w:p w14:paraId="0B3FC50B" w14:textId="77777777" w:rsidR="008C4E6F" w:rsidRDefault="008C4E6F">
            <w:pPr>
              <w:spacing w:after="0" w:line="240" w:lineRule="auto"/>
              <w:rPr>
                <w:rFonts w:ascii="Cambria" w:eastAsia="Cambria" w:hAnsi="Cambria" w:cs="Cambria"/>
                <w:b/>
                <w:bCs/>
              </w:rPr>
            </w:pPr>
          </w:p>
        </w:tc>
      </w:tr>
      <w:tr w:rsidR="008C4E6F" w14:paraId="66BBBC08" w14:textId="77777777">
        <w:tc>
          <w:tcPr>
            <w:tcW w:w="9576" w:type="dxa"/>
            <w:shd w:val="clear" w:color="auto" w:fill="EEECE1"/>
          </w:tcPr>
          <w:p w14:paraId="7558B243" w14:textId="77777777" w:rsidR="008C4E6F" w:rsidRDefault="00000000">
            <w:pPr>
              <w:spacing w:after="0" w:line="240" w:lineRule="auto"/>
              <w:rPr>
                <w:rFonts w:ascii="Cambria" w:eastAsia="Cambria" w:hAnsi="Cambria" w:cs="Cambria"/>
                <w:b/>
                <w:bCs/>
              </w:rPr>
            </w:pPr>
            <w:r>
              <w:rPr>
                <w:rFonts w:ascii="Cambria" w:eastAsia="Cambria" w:hAnsi="Cambria" w:cs="Cambria"/>
                <w:b/>
                <w:bCs/>
              </w:rPr>
              <w:t>ЗАДАЦИ:</w:t>
            </w:r>
          </w:p>
        </w:tc>
      </w:tr>
      <w:tr w:rsidR="008C4E6F" w14:paraId="11B929F3" w14:textId="77777777">
        <w:tc>
          <w:tcPr>
            <w:tcW w:w="9576" w:type="dxa"/>
            <w:shd w:val="clear" w:color="auto" w:fill="auto"/>
          </w:tcPr>
          <w:p w14:paraId="4B297D4F" w14:textId="77777777" w:rsidR="008C4E6F" w:rsidRDefault="00000000">
            <w:pPr>
              <w:numPr>
                <w:ilvl w:val="0"/>
                <w:numId w:val="35"/>
              </w:numPr>
              <w:spacing w:after="0" w:line="240" w:lineRule="auto"/>
              <w:rPr>
                <w:rFonts w:ascii="Cambria" w:eastAsia="Cambria" w:hAnsi="Cambria" w:cs="Cambria"/>
              </w:rPr>
            </w:pPr>
            <w:r>
              <w:rPr>
                <w:rFonts w:ascii="Cambria" w:eastAsia="Cambria" w:hAnsi="Cambria" w:cs="Cambria"/>
              </w:rPr>
              <w:t>Сарадња са установама културе, спорта, научним институцијама, факултетима, фирмама</w:t>
            </w:r>
            <w:r>
              <w:t xml:space="preserve"> </w:t>
            </w:r>
            <w:r>
              <w:rPr>
                <w:rFonts w:ascii="Cambria" w:eastAsia="Cambria" w:hAnsi="Cambria" w:cs="Cambria"/>
              </w:rPr>
              <w:t>ради професионалне оријентације и богаћења наставе</w:t>
            </w:r>
          </w:p>
        </w:tc>
      </w:tr>
      <w:tr w:rsidR="008C4E6F" w14:paraId="7E371247" w14:textId="77777777">
        <w:tc>
          <w:tcPr>
            <w:tcW w:w="9576" w:type="dxa"/>
            <w:shd w:val="clear" w:color="auto" w:fill="auto"/>
          </w:tcPr>
          <w:p w14:paraId="078B187C" w14:textId="77777777" w:rsidR="008C4E6F" w:rsidRDefault="00000000">
            <w:pPr>
              <w:numPr>
                <w:ilvl w:val="0"/>
                <w:numId w:val="35"/>
              </w:numPr>
              <w:spacing w:after="0" w:line="240" w:lineRule="auto"/>
              <w:rPr>
                <w:rFonts w:ascii="Cambria" w:eastAsia="Cambria" w:hAnsi="Cambria" w:cs="Cambria"/>
              </w:rPr>
            </w:pPr>
            <w:r>
              <w:rPr>
                <w:rFonts w:ascii="Cambria" w:eastAsia="Cambria" w:hAnsi="Cambria" w:cs="Cambria"/>
              </w:rPr>
              <w:t>Обезбеђивање спонзорства</w:t>
            </w:r>
          </w:p>
        </w:tc>
      </w:tr>
      <w:tr w:rsidR="008C4E6F" w14:paraId="2390EC40" w14:textId="77777777">
        <w:tc>
          <w:tcPr>
            <w:tcW w:w="9576" w:type="dxa"/>
            <w:shd w:val="clear" w:color="auto" w:fill="auto"/>
          </w:tcPr>
          <w:p w14:paraId="21C527B4" w14:textId="77777777" w:rsidR="008C4E6F" w:rsidRDefault="00000000">
            <w:pPr>
              <w:numPr>
                <w:ilvl w:val="0"/>
                <w:numId w:val="35"/>
              </w:numPr>
              <w:spacing w:after="0" w:line="240" w:lineRule="auto"/>
              <w:rPr>
                <w:rFonts w:ascii="Cambria" w:eastAsia="Cambria" w:hAnsi="Cambria" w:cs="Cambria"/>
              </w:rPr>
            </w:pPr>
            <w:r>
              <w:rPr>
                <w:rFonts w:ascii="Cambria" w:eastAsia="Cambria" w:hAnsi="Cambria" w:cs="Cambria"/>
              </w:rPr>
              <w:lastRenderedPageBreak/>
              <w:t xml:space="preserve">Организовање догађаја за прикупљање средстава  </w:t>
            </w:r>
          </w:p>
        </w:tc>
      </w:tr>
      <w:tr w:rsidR="008C4E6F" w14:paraId="415F7270" w14:textId="77777777">
        <w:tc>
          <w:tcPr>
            <w:tcW w:w="9576" w:type="dxa"/>
            <w:shd w:val="clear" w:color="auto" w:fill="auto"/>
          </w:tcPr>
          <w:p w14:paraId="09C40E26" w14:textId="77777777" w:rsidR="008C4E6F" w:rsidRDefault="00000000">
            <w:pPr>
              <w:numPr>
                <w:ilvl w:val="0"/>
                <w:numId w:val="35"/>
              </w:numPr>
              <w:spacing w:after="0" w:line="240" w:lineRule="auto"/>
              <w:rPr>
                <w:rFonts w:ascii="Cambria" w:eastAsia="Cambria" w:hAnsi="Cambria" w:cs="Cambria"/>
              </w:rPr>
            </w:pPr>
            <w:r>
              <w:rPr>
                <w:rFonts w:ascii="Cambria" w:eastAsia="Cambria" w:hAnsi="Cambria" w:cs="Cambria"/>
              </w:rPr>
              <w:t>Обучавање за писање пројеката и конкурисање</w:t>
            </w:r>
          </w:p>
        </w:tc>
      </w:tr>
      <w:tr w:rsidR="008C4E6F" w14:paraId="3613B14F" w14:textId="77777777">
        <w:tc>
          <w:tcPr>
            <w:tcW w:w="9576" w:type="dxa"/>
            <w:shd w:val="clear" w:color="auto" w:fill="auto"/>
          </w:tcPr>
          <w:p w14:paraId="05B61A18" w14:textId="77777777" w:rsidR="008C4E6F" w:rsidRDefault="00000000">
            <w:pPr>
              <w:numPr>
                <w:ilvl w:val="0"/>
                <w:numId w:val="35"/>
              </w:numPr>
              <w:spacing w:after="0" w:line="240" w:lineRule="auto"/>
              <w:rPr>
                <w:rFonts w:ascii="Cambria" w:eastAsia="Cambria" w:hAnsi="Cambria" w:cs="Cambria"/>
              </w:rPr>
            </w:pPr>
            <w:r>
              <w:rPr>
                <w:rFonts w:ascii="Cambria" w:eastAsia="Cambria" w:hAnsi="Cambria" w:cs="Cambria"/>
              </w:rPr>
              <w:t>Покушати реконструкцију система грејања</w:t>
            </w:r>
          </w:p>
        </w:tc>
      </w:tr>
      <w:tr w:rsidR="008C4E6F" w14:paraId="28BEA6F0" w14:textId="77777777">
        <w:tc>
          <w:tcPr>
            <w:tcW w:w="9576" w:type="dxa"/>
            <w:shd w:val="clear" w:color="auto" w:fill="auto"/>
          </w:tcPr>
          <w:p w14:paraId="2C85EC15" w14:textId="77777777" w:rsidR="008C4E6F" w:rsidRDefault="00000000">
            <w:pPr>
              <w:numPr>
                <w:ilvl w:val="0"/>
                <w:numId w:val="35"/>
              </w:numPr>
              <w:spacing w:after="0" w:line="240" w:lineRule="auto"/>
              <w:rPr>
                <w:rFonts w:ascii="Cambria" w:eastAsia="Cambria" w:hAnsi="Cambria" w:cs="Cambria"/>
              </w:rPr>
            </w:pPr>
            <w:r>
              <w:rPr>
                <w:rFonts w:ascii="Cambria" w:eastAsia="Cambria" w:hAnsi="Cambria" w:cs="Cambria"/>
              </w:rPr>
              <w:t>Уградња клима уређаја у критичне учионице</w:t>
            </w:r>
          </w:p>
        </w:tc>
      </w:tr>
      <w:tr w:rsidR="008C4E6F" w14:paraId="5328000D" w14:textId="77777777">
        <w:tc>
          <w:tcPr>
            <w:tcW w:w="9576" w:type="dxa"/>
            <w:shd w:val="clear" w:color="auto" w:fill="auto"/>
          </w:tcPr>
          <w:p w14:paraId="35171FB4" w14:textId="77777777" w:rsidR="008C4E6F" w:rsidRDefault="00000000">
            <w:pPr>
              <w:numPr>
                <w:ilvl w:val="0"/>
                <w:numId w:val="35"/>
              </w:numPr>
              <w:spacing w:after="0" w:line="240" w:lineRule="auto"/>
              <w:rPr>
                <w:rFonts w:ascii="Cambria" w:eastAsia="Cambria" w:hAnsi="Cambria" w:cs="Cambria"/>
              </w:rPr>
            </w:pPr>
            <w:r>
              <w:rPr>
                <w:rFonts w:ascii="Cambria" w:eastAsia="Cambria" w:hAnsi="Cambria" w:cs="Cambria"/>
              </w:rPr>
              <w:t>Изградња Анекса школе</w:t>
            </w:r>
          </w:p>
        </w:tc>
      </w:tr>
      <w:tr w:rsidR="008C4E6F" w14:paraId="7452208F" w14:textId="77777777">
        <w:tc>
          <w:tcPr>
            <w:tcW w:w="9576" w:type="dxa"/>
            <w:shd w:val="clear" w:color="auto" w:fill="auto"/>
          </w:tcPr>
          <w:p w14:paraId="4096CD63" w14:textId="77777777" w:rsidR="008C4E6F" w:rsidRDefault="00000000">
            <w:pPr>
              <w:numPr>
                <w:ilvl w:val="0"/>
                <w:numId w:val="35"/>
              </w:numPr>
              <w:spacing w:after="0" w:line="240" w:lineRule="auto"/>
              <w:rPr>
                <w:rFonts w:ascii="Cambria" w:eastAsia="Cambria" w:hAnsi="Cambria" w:cs="Cambria"/>
              </w:rPr>
            </w:pPr>
            <w:r>
              <w:rPr>
                <w:rFonts w:ascii="Cambria" w:eastAsia="Cambria" w:hAnsi="Cambria" w:cs="Cambria"/>
              </w:rPr>
              <w:t>Реконструкција постојеће зграде школе</w:t>
            </w:r>
          </w:p>
        </w:tc>
      </w:tr>
      <w:tr w:rsidR="008C4E6F" w14:paraId="67E72CA4" w14:textId="77777777">
        <w:tc>
          <w:tcPr>
            <w:tcW w:w="9576" w:type="dxa"/>
            <w:shd w:val="clear" w:color="auto" w:fill="auto"/>
          </w:tcPr>
          <w:p w14:paraId="0DB806BD" w14:textId="77777777" w:rsidR="008C4E6F" w:rsidRDefault="00000000">
            <w:pPr>
              <w:numPr>
                <w:ilvl w:val="0"/>
                <w:numId w:val="35"/>
              </w:numPr>
              <w:spacing w:after="0" w:line="240" w:lineRule="auto"/>
              <w:rPr>
                <w:rFonts w:ascii="Cambria" w:eastAsia="Cambria" w:hAnsi="Cambria" w:cs="Cambria"/>
              </w:rPr>
            </w:pPr>
            <w:r>
              <w:rPr>
                <w:rFonts w:ascii="Cambria" w:eastAsia="Cambria" w:hAnsi="Cambria" w:cs="Cambria"/>
              </w:rPr>
              <w:t>Изградња фискултурне сале</w:t>
            </w:r>
          </w:p>
        </w:tc>
      </w:tr>
    </w:tbl>
    <w:p w14:paraId="2AA88152" w14:textId="77777777" w:rsidR="008C4E6F" w:rsidRDefault="008C4E6F">
      <w:pPr>
        <w:pBdr>
          <w:top w:val="nil"/>
          <w:left w:val="nil"/>
          <w:bottom w:val="nil"/>
          <w:right w:val="nil"/>
          <w:between w:val="nil"/>
        </w:pBdr>
        <w:spacing w:after="0" w:line="240" w:lineRule="auto"/>
        <w:rPr>
          <w:rFonts w:ascii="Cambria" w:eastAsia="Cambria" w:hAnsi="Cambria" w:cs="Cambria"/>
          <w:b/>
          <w:bCs/>
          <w:color w:val="000000"/>
        </w:rPr>
        <w:sectPr w:rsidR="008C4E6F">
          <w:pgSz w:w="11906" w:h="16838"/>
          <w:pgMar w:top="1080" w:right="836" w:bottom="720" w:left="990" w:header="720" w:footer="720" w:gutter="0"/>
          <w:cols w:space="720"/>
        </w:sectPr>
      </w:pPr>
    </w:p>
    <w:p w14:paraId="1D75F64A" w14:textId="77777777" w:rsidR="008C4E6F" w:rsidRDefault="00000000">
      <w:pPr>
        <w:pStyle w:val="Heading1"/>
      </w:pPr>
      <w:bookmarkStart w:id="6" w:name="_heading=h.8vpllerqc44s" w:colFirst="0" w:colLast="0"/>
      <w:bookmarkEnd w:id="6"/>
      <w:r>
        <w:lastRenderedPageBreak/>
        <w:t>2. ПОЛАЗНЕ ОСНОВЕ</w:t>
      </w:r>
    </w:p>
    <w:p w14:paraId="51764402" w14:textId="77777777" w:rsidR="008C4E6F" w:rsidRDefault="008C4E6F"/>
    <w:p w14:paraId="411BD35F" w14:textId="77777777" w:rsidR="008C4E6F" w:rsidRDefault="00000000">
      <w:pPr>
        <w:spacing w:after="0" w:line="240" w:lineRule="auto"/>
        <w:rPr>
          <w:rFonts w:ascii="Cambria" w:eastAsia="Cambria" w:hAnsi="Cambria" w:cs="Cambria"/>
        </w:rPr>
      </w:pPr>
      <w:r>
        <w:rPr>
          <w:rFonts w:ascii="Cambria" w:eastAsia="Cambria" w:hAnsi="Cambria" w:cs="Cambria"/>
        </w:rPr>
        <w:t>У Гимназији "Милош Савковић" у Аранђеловцу образовно-васпитни рад обавља се у складу са следећим законским одредбама :</w:t>
      </w:r>
    </w:p>
    <w:p w14:paraId="6388CAC3" w14:textId="77777777" w:rsidR="008C4E6F" w:rsidRDefault="008C4E6F">
      <w:pPr>
        <w:spacing w:after="0" w:line="240" w:lineRule="auto"/>
        <w:rPr>
          <w:rFonts w:ascii="Cambria" w:eastAsia="Cambria" w:hAnsi="Cambria" w:cs="Cambria"/>
        </w:rPr>
      </w:pPr>
    </w:p>
    <w:p w14:paraId="11D78039" w14:textId="77777777" w:rsidR="008C4E6F" w:rsidRDefault="00000000">
      <w:pPr>
        <w:numPr>
          <w:ilvl w:val="0"/>
          <w:numId w:val="1"/>
        </w:numPr>
        <w:spacing w:after="0" w:line="240" w:lineRule="auto"/>
        <w:rPr>
          <w:rFonts w:ascii="Cambria" w:eastAsia="Cambria" w:hAnsi="Cambria" w:cs="Cambria"/>
        </w:rPr>
      </w:pPr>
      <w:r>
        <w:rPr>
          <w:rFonts w:ascii="Cambria" w:eastAsia="Cambria" w:hAnsi="Cambria" w:cs="Cambria"/>
        </w:rPr>
        <w:t>Законом о основама система образовања и васпитања ("Службени гласник Републике Србије" број 62/23 )</w:t>
      </w:r>
    </w:p>
    <w:p w14:paraId="135EB4F8" w14:textId="77777777" w:rsidR="008C4E6F" w:rsidRDefault="00000000">
      <w:pPr>
        <w:numPr>
          <w:ilvl w:val="0"/>
          <w:numId w:val="1"/>
        </w:numPr>
        <w:spacing w:after="0" w:line="240" w:lineRule="auto"/>
        <w:rPr>
          <w:rFonts w:ascii="Cambria" w:eastAsia="Cambria" w:hAnsi="Cambria" w:cs="Cambria"/>
        </w:rPr>
      </w:pPr>
      <w:r>
        <w:rPr>
          <w:rFonts w:ascii="Cambria" w:eastAsia="Cambria" w:hAnsi="Cambria" w:cs="Cambria"/>
        </w:rPr>
        <w:t>Законом о средњој школи ( "Сл.гласник Републике Србије" број 92/23)</w:t>
      </w:r>
    </w:p>
    <w:p w14:paraId="335152A7" w14:textId="77777777" w:rsidR="008C4E6F" w:rsidRDefault="00000000">
      <w:pPr>
        <w:numPr>
          <w:ilvl w:val="0"/>
          <w:numId w:val="1"/>
        </w:numPr>
        <w:spacing w:after="0" w:line="240" w:lineRule="auto"/>
        <w:rPr>
          <w:rFonts w:ascii="Cambria" w:eastAsia="Cambria" w:hAnsi="Cambria" w:cs="Cambria"/>
        </w:rPr>
      </w:pPr>
      <w:r>
        <w:rPr>
          <w:rFonts w:ascii="Cambria" w:eastAsia="Cambria" w:hAnsi="Cambria" w:cs="Cambria"/>
        </w:rPr>
        <w:t>Правилником о наставном плану и програму за гимназије (" Службени гласник Републике Србије"-"Просветни гласник" број 4/20)</w:t>
      </w:r>
    </w:p>
    <w:p w14:paraId="51DCB239" w14:textId="77777777" w:rsidR="008C4E6F" w:rsidRDefault="00000000">
      <w:pPr>
        <w:numPr>
          <w:ilvl w:val="0"/>
          <w:numId w:val="1"/>
        </w:numPr>
        <w:spacing w:after="0" w:line="240" w:lineRule="auto"/>
        <w:rPr>
          <w:rFonts w:ascii="Cambria" w:eastAsia="Cambria" w:hAnsi="Cambria" w:cs="Cambria"/>
        </w:rPr>
      </w:pPr>
      <w:r>
        <w:rPr>
          <w:rFonts w:ascii="Cambria" w:eastAsia="Cambria" w:hAnsi="Cambria" w:cs="Cambria"/>
        </w:rPr>
        <w:t>Статутом школе</w:t>
      </w:r>
    </w:p>
    <w:p w14:paraId="1AAE2195" w14:textId="77777777" w:rsidR="008C4E6F" w:rsidRDefault="00000000">
      <w:pPr>
        <w:numPr>
          <w:ilvl w:val="0"/>
          <w:numId w:val="1"/>
        </w:numPr>
        <w:spacing w:after="0" w:line="240" w:lineRule="auto"/>
        <w:rPr>
          <w:rFonts w:ascii="Cambria" w:eastAsia="Cambria" w:hAnsi="Cambria" w:cs="Cambria"/>
        </w:rPr>
      </w:pPr>
      <w:r>
        <w:rPr>
          <w:rFonts w:ascii="Cambria" w:eastAsia="Cambria" w:hAnsi="Cambria" w:cs="Cambria"/>
        </w:rPr>
        <w:t>Правилником о критеријумима и стандардима финансирања установе која обавља делатност средњег образовања и васпитања ("Службени гласник Републике Србије"број 72/23 )</w:t>
      </w:r>
    </w:p>
    <w:p w14:paraId="254B01AF" w14:textId="77777777" w:rsidR="008C4E6F" w:rsidRDefault="00000000">
      <w:pPr>
        <w:numPr>
          <w:ilvl w:val="0"/>
          <w:numId w:val="1"/>
        </w:numPr>
        <w:spacing w:after="0" w:line="240" w:lineRule="auto"/>
        <w:rPr>
          <w:rFonts w:ascii="Cambria" w:eastAsia="Cambria" w:hAnsi="Cambria" w:cs="Cambria"/>
        </w:rPr>
      </w:pPr>
      <w:r>
        <w:rPr>
          <w:rFonts w:ascii="Cambria" w:eastAsia="Cambria" w:hAnsi="Cambria" w:cs="Cambria"/>
        </w:rPr>
        <w:t>Правилником о педагошкој норми свих облика образовно-васпитног рада наставника и стручних сарадника у средњој школи ("Службени гласник Републике Србије"-"Просветни гласник" број 15/19 )</w:t>
      </w:r>
    </w:p>
    <w:p w14:paraId="498C6506" w14:textId="77777777" w:rsidR="008C4E6F" w:rsidRDefault="00000000">
      <w:pPr>
        <w:numPr>
          <w:ilvl w:val="0"/>
          <w:numId w:val="1"/>
        </w:numPr>
        <w:spacing w:after="0" w:line="240" w:lineRule="auto"/>
        <w:rPr>
          <w:rFonts w:ascii="Cambria" w:eastAsia="Cambria" w:hAnsi="Cambria" w:cs="Cambria"/>
        </w:rPr>
      </w:pPr>
      <w:r>
        <w:rPr>
          <w:rFonts w:ascii="Cambria" w:eastAsia="Cambria" w:hAnsi="Cambria" w:cs="Cambria"/>
        </w:rPr>
        <w:t>Правилником о календару образовно-васпитног рада средњих школа за школску 2025/26. годину ("Службени гласник"-"Просветни гласник" број19/25).</w:t>
      </w:r>
    </w:p>
    <w:p w14:paraId="2A0C77D7" w14:textId="77777777" w:rsidR="008C4E6F" w:rsidRDefault="00000000">
      <w:pPr>
        <w:numPr>
          <w:ilvl w:val="0"/>
          <w:numId w:val="1"/>
        </w:numPr>
        <w:spacing w:after="0" w:line="240" w:lineRule="auto"/>
        <w:rPr>
          <w:rFonts w:ascii="Cambria" w:eastAsia="Cambria" w:hAnsi="Cambria" w:cs="Cambria"/>
        </w:rPr>
      </w:pPr>
      <w:r>
        <w:rPr>
          <w:rFonts w:ascii="Cambria" w:eastAsia="Cambria" w:hAnsi="Cambria" w:cs="Cambria"/>
        </w:rPr>
        <w:t>Правилником о раду</w:t>
      </w:r>
    </w:p>
    <w:p w14:paraId="3B5E32B8" w14:textId="77777777" w:rsidR="008C4E6F" w:rsidRDefault="00000000">
      <w:pPr>
        <w:numPr>
          <w:ilvl w:val="0"/>
          <w:numId w:val="1"/>
        </w:numPr>
        <w:spacing w:after="0" w:line="240" w:lineRule="auto"/>
        <w:rPr>
          <w:rFonts w:ascii="Cambria" w:eastAsia="Cambria" w:hAnsi="Cambria" w:cs="Cambria"/>
        </w:rPr>
      </w:pPr>
      <w:r>
        <w:rPr>
          <w:rFonts w:ascii="Cambria" w:eastAsia="Cambria" w:hAnsi="Cambria" w:cs="Cambria"/>
        </w:rPr>
        <w:t>Правилником о дисциплинској и материјалној одговорности запослених</w:t>
      </w:r>
    </w:p>
    <w:p w14:paraId="27CC9EDA" w14:textId="77777777" w:rsidR="008C4E6F" w:rsidRDefault="00000000">
      <w:pPr>
        <w:numPr>
          <w:ilvl w:val="0"/>
          <w:numId w:val="1"/>
        </w:numPr>
        <w:spacing w:after="0" w:line="240" w:lineRule="auto"/>
        <w:rPr>
          <w:rFonts w:ascii="Cambria" w:eastAsia="Cambria" w:hAnsi="Cambria" w:cs="Cambria"/>
        </w:rPr>
      </w:pPr>
      <w:r>
        <w:rPr>
          <w:rFonts w:ascii="Cambria" w:eastAsia="Cambria" w:hAnsi="Cambria" w:cs="Cambria"/>
        </w:rPr>
        <w:t>Правилником  о организацији и систематизацији послова</w:t>
      </w:r>
    </w:p>
    <w:p w14:paraId="6FF6DB26" w14:textId="77777777" w:rsidR="008C4E6F" w:rsidRDefault="00000000">
      <w:pPr>
        <w:numPr>
          <w:ilvl w:val="0"/>
          <w:numId w:val="1"/>
        </w:numPr>
        <w:spacing w:after="0" w:line="240" w:lineRule="auto"/>
        <w:rPr>
          <w:rFonts w:ascii="Cambria" w:eastAsia="Cambria" w:hAnsi="Cambria" w:cs="Cambria"/>
        </w:rPr>
      </w:pPr>
      <w:r>
        <w:rPr>
          <w:rFonts w:ascii="Cambria" w:eastAsia="Cambria" w:hAnsi="Cambria" w:cs="Cambria"/>
        </w:rPr>
        <w:t>Правилником о правдању изостанака</w:t>
      </w:r>
    </w:p>
    <w:p w14:paraId="6C42255B" w14:textId="77777777" w:rsidR="008C4E6F" w:rsidRDefault="00000000">
      <w:pPr>
        <w:numPr>
          <w:ilvl w:val="0"/>
          <w:numId w:val="1"/>
        </w:numPr>
        <w:spacing w:after="0" w:line="240" w:lineRule="auto"/>
        <w:rPr>
          <w:rFonts w:ascii="Cambria" w:eastAsia="Cambria" w:hAnsi="Cambria" w:cs="Cambria"/>
        </w:rPr>
      </w:pPr>
      <w:r>
        <w:rPr>
          <w:rFonts w:ascii="Cambria" w:eastAsia="Cambria" w:hAnsi="Cambria" w:cs="Cambria"/>
        </w:rPr>
        <w:t>Правилима понашања у школи</w:t>
      </w:r>
    </w:p>
    <w:p w14:paraId="40A00B45" w14:textId="77777777" w:rsidR="008C4E6F" w:rsidRDefault="00000000">
      <w:pPr>
        <w:numPr>
          <w:ilvl w:val="0"/>
          <w:numId w:val="1"/>
        </w:numPr>
        <w:spacing w:after="0" w:line="240" w:lineRule="auto"/>
        <w:rPr>
          <w:rFonts w:ascii="Cambria" w:eastAsia="Cambria" w:hAnsi="Cambria" w:cs="Cambria"/>
        </w:rPr>
      </w:pPr>
      <w:r>
        <w:rPr>
          <w:rFonts w:ascii="Cambria" w:eastAsia="Cambria" w:hAnsi="Cambria" w:cs="Cambria"/>
          <w:color w:val="FF0000"/>
        </w:rPr>
        <w:t>---------</w:t>
      </w:r>
    </w:p>
    <w:p w14:paraId="56DD2F9B" w14:textId="77777777" w:rsidR="008C4E6F" w:rsidRDefault="00000000">
      <w:pPr>
        <w:numPr>
          <w:ilvl w:val="0"/>
          <w:numId w:val="1"/>
        </w:numPr>
        <w:spacing w:after="0" w:line="240" w:lineRule="auto"/>
        <w:rPr>
          <w:rFonts w:ascii="Cambria" w:eastAsia="Cambria" w:hAnsi="Cambria" w:cs="Cambria"/>
        </w:rPr>
      </w:pPr>
      <w:r>
        <w:rPr>
          <w:rFonts w:ascii="Cambria" w:eastAsia="Cambria" w:hAnsi="Cambria" w:cs="Cambria"/>
        </w:rPr>
        <w:t>Пословником о раду Школског одбора</w:t>
      </w:r>
    </w:p>
    <w:p w14:paraId="7E782978" w14:textId="77777777" w:rsidR="008C4E6F" w:rsidRDefault="00000000">
      <w:pPr>
        <w:numPr>
          <w:ilvl w:val="0"/>
          <w:numId w:val="1"/>
        </w:numPr>
        <w:spacing w:after="0" w:line="240" w:lineRule="auto"/>
        <w:rPr>
          <w:rFonts w:ascii="Cambria" w:eastAsia="Cambria" w:hAnsi="Cambria" w:cs="Cambria"/>
        </w:rPr>
      </w:pPr>
      <w:r>
        <w:rPr>
          <w:rFonts w:ascii="Cambria" w:eastAsia="Cambria" w:hAnsi="Cambria" w:cs="Cambria"/>
        </w:rPr>
        <w:t>Пословником о раду Наставничког већа</w:t>
      </w:r>
    </w:p>
    <w:p w14:paraId="62DBCA77" w14:textId="77777777" w:rsidR="008C4E6F" w:rsidRDefault="00000000">
      <w:pPr>
        <w:numPr>
          <w:ilvl w:val="0"/>
          <w:numId w:val="1"/>
        </w:numPr>
        <w:spacing w:after="0" w:line="240" w:lineRule="auto"/>
        <w:rPr>
          <w:rFonts w:ascii="Cambria" w:eastAsia="Cambria" w:hAnsi="Cambria" w:cs="Cambria"/>
        </w:rPr>
      </w:pPr>
      <w:r>
        <w:rPr>
          <w:rFonts w:ascii="Cambria" w:eastAsia="Cambria" w:hAnsi="Cambria" w:cs="Cambria"/>
        </w:rPr>
        <w:t>Пословником о раду Савета родитеља</w:t>
      </w:r>
    </w:p>
    <w:p w14:paraId="24F32A66" w14:textId="77777777" w:rsidR="008C4E6F" w:rsidRDefault="00000000">
      <w:pPr>
        <w:numPr>
          <w:ilvl w:val="0"/>
          <w:numId w:val="1"/>
        </w:numPr>
        <w:spacing w:after="0" w:line="240" w:lineRule="auto"/>
        <w:rPr>
          <w:rFonts w:ascii="Cambria" w:eastAsia="Cambria" w:hAnsi="Cambria" w:cs="Cambria"/>
        </w:rPr>
      </w:pPr>
      <w:r>
        <w:rPr>
          <w:rFonts w:ascii="Cambria" w:eastAsia="Cambria" w:hAnsi="Cambria" w:cs="Cambria"/>
        </w:rPr>
        <w:t>Пословником о раду Ученичког парламента</w:t>
      </w:r>
    </w:p>
    <w:p w14:paraId="1FAE4580" w14:textId="77777777" w:rsidR="008C4E6F" w:rsidRDefault="00000000">
      <w:pPr>
        <w:numPr>
          <w:ilvl w:val="0"/>
          <w:numId w:val="1"/>
        </w:numPr>
        <w:spacing w:after="0" w:line="240" w:lineRule="auto"/>
        <w:rPr>
          <w:rFonts w:ascii="Cambria" w:eastAsia="Cambria" w:hAnsi="Cambria" w:cs="Cambria"/>
        </w:rPr>
      </w:pPr>
      <w:r>
        <w:rPr>
          <w:rFonts w:ascii="Cambria" w:eastAsia="Cambria" w:hAnsi="Cambria" w:cs="Cambria"/>
        </w:rPr>
        <w:t>Приручником о самовредовању</w:t>
      </w:r>
    </w:p>
    <w:p w14:paraId="7BAD0D0C" w14:textId="77777777" w:rsidR="008C4E6F" w:rsidRDefault="00000000">
      <w:pPr>
        <w:numPr>
          <w:ilvl w:val="0"/>
          <w:numId w:val="1"/>
        </w:numPr>
        <w:spacing w:after="0" w:line="240" w:lineRule="auto"/>
        <w:rPr>
          <w:rFonts w:ascii="Cambria" w:eastAsia="Cambria" w:hAnsi="Cambria" w:cs="Cambria"/>
        </w:rPr>
      </w:pPr>
      <w:r>
        <w:rPr>
          <w:rFonts w:ascii="Cambria" w:eastAsia="Cambria" w:hAnsi="Cambria" w:cs="Cambria"/>
        </w:rPr>
        <w:t>Правилником о безбедности и здравља на раду</w:t>
      </w:r>
    </w:p>
    <w:p w14:paraId="38DA857D" w14:textId="77777777" w:rsidR="008C4E6F" w:rsidRDefault="00000000">
      <w:pPr>
        <w:numPr>
          <w:ilvl w:val="0"/>
          <w:numId w:val="1"/>
        </w:numPr>
        <w:spacing w:after="0" w:line="240" w:lineRule="auto"/>
        <w:rPr>
          <w:rFonts w:ascii="Cambria" w:eastAsia="Cambria" w:hAnsi="Cambria" w:cs="Cambria"/>
        </w:rPr>
      </w:pPr>
      <w:r>
        <w:rPr>
          <w:rFonts w:ascii="Cambria" w:eastAsia="Cambria" w:hAnsi="Cambria" w:cs="Cambria"/>
        </w:rPr>
        <w:t>Развојном плану школе и Школском програму за период 2022 – 2026, као и њиховом анексима</w:t>
      </w:r>
    </w:p>
    <w:p w14:paraId="323FD744" w14:textId="77777777" w:rsidR="008C4E6F" w:rsidRDefault="00000000">
      <w:pPr>
        <w:numPr>
          <w:ilvl w:val="0"/>
          <w:numId w:val="1"/>
        </w:numPr>
        <w:spacing w:after="0" w:line="240" w:lineRule="auto"/>
        <w:rPr>
          <w:rFonts w:ascii="Cambria" w:eastAsia="Cambria" w:hAnsi="Cambria" w:cs="Cambria"/>
        </w:rPr>
        <w:sectPr w:rsidR="008C4E6F">
          <w:pgSz w:w="11906" w:h="16838"/>
          <w:pgMar w:top="1080" w:right="836" w:bottom="720" w:left="990" w:header="720" w:footer="720" w:gutter="0"/>
          <w:cols w:space="720"/>
        </w:sectPr>
      </w:pPr>
      <w:r>
        <w:rPr>
          <w:rFonts w:ascii="Cambria" w:eastAsia="Cambria" w:hAnsi="Cambria" w:cs="Cambria"/>
        </w:rPr>
        <w:t>Извештају о реализацији Годишњег плана рада у претходној школској 2024/25. години</w:t>
      </w:r>
    </w:p>
    <w:p w14:paraId="563210C9" w14:textId="77777777" w:rsidR="008C4E6F" w:rsidRDefault="00000000">
      <w:pPr>
        <w:pStyle w:val="Heading1"/>
      </w:pPr>
      <w:bookmarkStart w:id="7" w:name="_heading=h.4qevu9wmkv92" w:colFirst="0" w:colLast="0"/>
      <w:bookmarkEnd w:id="7"/>
      <w:r>
        <w:lastRenderedPageBreak/>
        <w:t xml:space="preserve">3. УСЛОВИ РАДА </w:t>
      </w:r>
      <w:r>
        <w:tab/>
      </w:r>
    </w:p>
    <w:p w14:paraId="59BADAFD" w14:textId="77777777" w:rsidR="008C4E6F" w:rsidRDefault="008C4E6F"/>
    <w:p w14:paraId="7070124B" w14:textId="77777777" w:rsidR="008C4E6F" w:rsidRDefault="00000000">
      <w:pPr>
        <w:pStyle w:val="Heading2"/>
      </w:pPr>
      <w:bookmarkStart w:id="8" w:name="_heading=h.1bsi3q3vj2qq" w:colFirst="0" w:colLast="0"/>
      <w:bookmarkEnd w:id="8"/>
      <w:r>
        <w:t>МАТЕРИЈАЛНИ УСЛОВИ</w:t>
      </w:r>
    </w:p>
    <w:p w14:paraId="167AC727" w14:textId="77777777" w:rsidR="008C4E6F" w:rsidRDefault="008C4E6F"/>
    <w:p w14:paraId="7F36D90A" w14:textId="77777777" w:rsidR="008C4E6F" w:rsidRDefault="00000000">
      <w:pPr>
        <w:spacing w:after="0" w:line="240" w:lineRule="auto"/>
        <w:jc w:val="both"/>
        <w:rPr>
          <w:rFonts w:ascii="Cambria" w:eastAsia="Cambria" w:hAnsi="Cambria" w:cs="Cambria"/>
        </w:rPr>
      </w:pPr>
      <w:r>
        <w:rPr>
          <w:rFonts w:ascii="Cambria" w:eastAsia="Cambria" w:hAnsi="Cambria" w:cs="Cambria"/>
        </w:rPr>
        <w:t>Гимназија "Милош Савковић" користи свој простор и школско двориште у улици Јосипа Грушовника, број 1. Укупна површина школског простора са двориштем износи 6482м</w:t>
      </w:r>
      <w:r>
        <w:rPr>
          <w:rFonts w:ascii="Cambria" w:eastAsia="Cambria" w:hAnsi="Cambria" w:cs="Cambria"/>
          <w:vertAlign w:val="superscript"/>
        </w:rPr>
        <w:t>2</w:t>
      </w:r>
      <w:r>
        <w:rPr>
          <w:rFonts w:ascii="Cambria" w:eastAsia="Cambria" w:hAnsi="Cambria" w:cs="Cambria"/>
        </w:rPr>
        <w:t>.</w:t>
      </w:r>
    </w:p>
    <w:p w14:paraId="76314579" w14:textId="77777777" w:rsidR="008C4E6F" w:rsidRDefault="008C4E6F">
      <w:pPr>
        <w:spacing w:after="0" w:line="240" w:lineRule="auto"/>
        <w:jc w:val="both"/>
        <w:rPr>
          <w:rFonts w:ascii="Cambria" w:eastAsia="Cambria" w:hAnsi="Cambria" w:cs="Cambria"/>
        </w:rPr>
      </w:pPr>
    </w:p>
    <w:p w14:paraId="5B432213" w14:textId="77777777" w:rsidR="008C4E6F" w:rsidRDefault="00000000">
      <w:pPr>
        <w:spacing w:after="0" w:line="240" w:lineRule="auto"/>
        <w:jc w:val="both"/>
        <w:rPr>
          <w:rFonts w:ascii="Cambria" w:eastAsia="Cambria" w:hAnsi="Cambria" w:cs="Cambria"/>
        </w:rPr>
      </w:pPr>
      <w:r>
        <w:rPr>
          <w:rFonts w:ascii="Cambria" w:eastAsia="Cambria" w:hAnsi="Cambria" w:cs="Cambria"/>
        </w:rPr>
        <w:t xml:space="preserve">За наставу физичког васпитања школа користи салу Спортског центра “Шумадија”. </w:t>
      </w:r>
    </w:p>
    <w:p w14:paraId="397F1B21" w14:textId="77777777" w:rsidR="008C4E6F" w:rsidRDefault="008C4E6F">
      <w:pPr>
        <w:spacing w:after="0" w:line="240" w:lineRule="auto"/>
        <w:jc w:val="both"/>
        <w:rPr>
          <w:rFonts w:ascii="Cambria" w:eastAsia="Cambria" w:hAnsi="Cambria" w:cs="Cambria"/>
        </w:rPr>
      </w:pPr>
    </w:p>
    <w:p w14:paraId="5C408DDD" w14:textId="77777777" w:rsidR="008C4E6F" w:rsidRDefault="00000000">
      <w:pPr>
        <w:spacing w:after="0" w:line="240" w:lineRule="auto"/>
        <w:jc w:val="both"/>
        <w:rPr>
          <w:rFonts w:ascii="Cambria" w:eastAsia="Cambria" w:hAnsi="Cambria" w:cs="Cambria"/>
        </w:rPr>
      </w:pPr>
      <w:r>
        <w:rPr>
          <w:rFonts w:ascii="Cambria" w:eastAsia="Cambria" w:hAnsi="Cambria" w:cs="Cambria"/>
        </w:rPr>
        <w:t>Школа има 10 учионица и 4 кабинета са укупном радном површином  од 1832 м</w:t>
      </w:r>
      <w:r>
        <w:rPr>
          <w:rFonts w:ascii="Cambria" w:eastAsia="Cambria" w:hAnsi="Cambria" w:cs="Cambria"/>
          <w:vertAlign w:val="superscript"/>
        </w:rPr>
        <w:t>2</w:t>
      </w:r>
      <w:r>
        <w:rPr>
          <w:rFonts w:ascii="Cambria" w:eastAsia="Cambria" w:hAnsi="Cambria" w:cs="Cambria"/>
        </w:rPr>
        <w:t xml:space="preserve">. Због недостатка простора (ове године, као и три претходне, имамо 24 одељења) били смо принуђени да преградимо библиотеку и направимо привремену нову учионицу како бисмо могли да организујемо нормалну наставу у две смене. Такође, део ходника на спрату је преграђен и може да се користи као помоћна учионица. За наставу користимо и две мање учионице, тзв. </w:t>
      </w:r>
      <w:r>
        <w:rPr>
          <w:rFonts w:ascii="Cambria" w:eastAsia="Cambria" w:hAnsi="Cambria" w:cs="Cambria"/>
          <w:i/>
          <w:iCs/>
        </w:rPr>
        <w:t>„аутобусе“.</w:t>
      </w:r>
      <w:r>
        <w:rPr>
          <w:rFonts w:ascii="Cambria" w:eastAsia="Cambria" w:hAnsi="Cambria" w:cs="Cambria"/>
        </w:rPr>
        <w:t xml:space="preserve"> </w:t>
      </w:r>
    </w:p>
    <w:p w14:paraId="338F3F10" w14:textId="77777777" w:rsidR="008C4E6F" w:rsidRDefault="008C4E6F">
      <w:pPr>
        <w:spacing w:after="0" w:line="240" w:lineRule="auto"/>
        <w:jc w:val="both"/>
        <w:rPr>
          <w:rFonts w:ascii="Cambria" w:eastAsia="Cambria" w:hAnsi="Cambria" w:cs="Cambria"/>
        </w:rPr>
      </w:pPr>
    </w:p>
    <w:p w14:paraId="1973123F" w14:textId="77777777" w:rsidR="008C4E6F" w:rsidRDefault="00000000">
      <w:pPr>
        <w:spacing w:after="0" w:line="240" w:lineRule="auto"/>
        <w:jc w:val="both"/>
        <w:rPr>
          <w:rFonts w:ascii="Cambria" w:eastAsia="Cambria" w:hAnsi="Cambria" w:cs="Cambria"/>
        </w:rPr>
      </w:pPr>
      <w:r>
        <w:rPr>
          <w:rFonts w:ascii="Cambria" w:eastAsia="Cambria" w:hAnsi="Cambria" w:cs="Cambria"/>
        </w:rPr>
        <w:t>Просторије школе загревају се из заједничке котларнице која се налази у ОШ “Милан Илић Чича”. Капацитет котлова је још увек довољан да загреје све објекте обе школе, мада се у току јаких мразева у одређеним деловима Гимназије осећа недовољна загрејаност. Стање инсталација у згради је задовољавајуће. Котларница је реконстуисана због извршене гасификације.</w:t>
      </w:r>
    </w:p>
    <w:p w14:paraId="6E8FAEA9" w14:textId="77777777" w:rsidR="008C4E6F" w:rsidRDefault="008C4E6F">
      <w:pPr>
        <w:spacing w:after="0" w:line="240" w:lineRule="auto"/>
        <w:jc w:val="both"/>
        <w:rPr>
          <w:rFonts w:ascii="Cambria" w:eastAsia="Cambria" w:hAnsi="Cambria" w:cs="Cambria"/>
        </w:rPr>
      </w:pPr>
    </w:p>
    <w:p w14:paraId="192C76F1" w14:textId="77777777" w:rsidR="008C4E6F" w:rsidRDefault="00000000">
      <w:pPr>
        <w:spacing w:after="0" w:line="240" w:lineRule="auto"/>
        <w:jc w:val="both"/>
        <w:rPr>
          <w:rFonts w:ascii="Cambria" w:eastAsia="Cambria" w:hAnsi="Cambria" w:cs="Cambria"/>
        </w:rPr>
      </w:pPr>
      <w:r>
        <w:rPr>
          <w:rFonts w:ascii="Cambria" w:eastAsia="Cambria" w:hAnsi="Cambria" w:cs="Cambria"/>
        </w:rPr>
        <w:t xml:space="preserve">Употребом рачунара, брзог интернета којим је покривена цела школа, пројектора, </w:t>
      </w:r>
      <w:r>
        <w:rPr>
          <w:rFonts w:ascii="Cambria" w:eastAsia="Cambria" w:hAnsi="Cambria" w:cs="Cambria"/>
          <w:i/>
          <w:iCs/>
        </w:rPr>
        <w:t>Smart</w:t>
      </w:r>
      <w:r>
        <w:rPr>
          <w:rFonts w:ascii="Cambria" w:eastAsia="Cambria" w:hAnsi="Cambria" w:cs="Cambria"/>
        </w:rPr>
        <w:t xml:space="preserve"> табле и осталих доступхних ИКТ уређаја и наставних средстава наставници покушавају да осавремене наставу и учине је  занимљивијом и приступачнијом свим ученицима.</w:t>
      </w:r>
    </w:p>
    <w:p w14:paraId="59DBC49B" w14:textId="77777777" w:rsidR="008C4E6F" w:rsidRDefault="008C4E6F">
      <w:pPr>
        <w:spacing w:after="0" w:line="240" w:lineRule="auto"/>
        <w:jc w:val="both"/>
        <w:rPr>
          <w:rFonts w:ascii="Cambria" w:eastAsia="Cambria" w:hAnsi="Cambria" w:cs="Cambria"/>
        </w:rPr>
      </w:pPr>
    </w:p>
    <w:p w14:paraId="5F124BF8" w14:textId="77777777" w:rsidR="008C4E6F" w:rsidRDefault="00000000">
      <w:pPr>
        <w:spacing w:after="0" w:line="240" w:lineRule="auto"/>
        <w:jc w:val="both"/>
        <w:rPr>
          <w:rFonts w:ascii="Cambria" w:eastAsia="Cambria" w:hAnsi="Cambria" w:cs="Cambria"/>
        </w:rPr>
      </w:pPr>
      <w:r>
        <w:rPr>
          <w:rFonts w:ascii="Cambria" w:eastAsia="Cambria" w:hAnsi="Cambria" w:cs="Cambria"/>
          <w:b/>
          <w:bCs/>
          <w:i/>
          <w:iCs/>
        </w:rPr>
        <w:t xml:space="preserve">Библиотека </w:t>
      </w:r>
      <w:r>
        <w:rPr>
          <w:rFonts w:ascii="Cambria" w:eastAsia="Cambria" w:hAnsi="Cambria" w:cs="Cambria"/>
        </w:rPr>
        <w:t xml:space="preserve">представља јединствену галерију књижевних и ликовних дела. Поред уобичајеног садржаја (око11 500 књига) библиотека је и легат слика бивших ученика и професора Гимназије, са већим бројем ликовних остварења, али и свечана сала у којој се одржавају школске приредбе, свечаности, књижевне вечери ученика и професора. </w:t>
      </w:r>
    </w:p>
    <w:p w14:paraId="5BF944E1" w14:textId="77777777" w:rsidR="008C4E6F" w:rsidRDefault="00000000">
      <w:pPr>
        <w:numPr>
          <w:ilvl w:val="0"/>
          <w:numId w:val="36"/>
        </w:numPr>
        <w:spacing w:after="0" w:line="240" w:lineRule="auto"/>
        <w:jc w:val="both"/>
        <w:rPr>
          <w:rFonts w:ascii="Cambria" w:eastAsia="Cambria" w:hAnsi="Cambria" w:cs="Cambria"/>
        </w:rPr>
      </w:pPr>
      <w:r>
        <w:rPr>
          <w:rFonts w:ascii="Cambria" w:eastAsia="Cambria" w:hAnsi="Cambria" w:cs="Cambria"/>
        </w:rPr>
        <w:t>Због поменутог преграђивања, библиотека остаје само у делу у коме су књиге, а остали део просторије у коме су биле изложене слике претворен је у учионицу тако да тренутно не можемо рећи да је то својеврсна галерија слика....</w:t>
      </w:r>
    </w:p>
    <w:p w14:paraId="04D45923" w14:textId="77777777" w:rsidR="008C4E6F" w:rsidRDefault="008C4E6F">
      <w:pPr>
        <w:spacing w:after="0" w:line="240" w:lineRule="auto"/>
        <w:jc w:val="both"/>
        <w:rPr>
          <w:rFonts w:ascii="Cambria" w:eastAsia="Cambria" w:hAnsi="Cambria" w:cs="Cambria"/>
          <w:i/>
          <w:iCs/>
        </w:rPr>
      </w:pPr>
    </w:p>
    <w:p w14:paraId="616C4EAF" w14:textId="77777777" w:rsidR="008C4E6F" w:rsidRDefault="00000000">
      <w:pPr>
        <w:spacing w:after="0" w:line="240" w:lineRule="auto"/>
        <w:jc w:val="both"/>
        <w:rPr>
          <w:rFonts w:ascii="Cambria" w:eastAsia="Cambria" w:hAnsi="Cambria" w:cs="Cambria"/>
        </w:rPr>
      </w:pPr>
      <w:r>
        <w:rPr>
          <w:rFonts w:ascii="Cambria" w:eastAsia="Cambria" w:hAnsi="Cambria" w:cs="Cambria"/>
          <w:b/>
          <w:bCs/>
          <w:i/>
          <w:iCs/>
        </w:rPr>
        <w:t>Кабинети информатике</w:t>
      </w:r>
      <w:r>
        <w:rPr>
          <w:rFonts w:ascii="Cambria" w:eastAsia="Cambria" w:hAnsi="Cambria" w:cs="Cambria"/>
        </w:rPr>
        <w:t xml:space="preserve">  (у школи тренутно постоје три кабинета информатике) опремљени су са 33 персонална рачунара, два пројектора,  web-камером, ласерским штампачем, </w:t>
      </w:r>
      <w:r>
        <w:rPr>
          <w:rFonts w:ascii="Cambria" w:eastAsia="Cambria" w:hAnsi="Cambria" w:cs="Cambria"/>
          <w:i/>
          <w:iCs/>
        </w:rPr>
        <w:t>смарт ТВ</w:t>
      </w:r>
      <w:r>
        <w:rPr>
          <w:rFonts w:ascii="Cambria" w:eastAsia="Cambria" w:hAnsi="Cambria" w:cs="Cambria"/>
        </w:rPr>
        <w:t xml:space="preserve"> , једним скенером, клима уређајем. Између два кабинета  информатике налази се припремна просторија, опремљена  рачунаром и штампачем коју користе наставници информатике.</w:t>
      </w:r>
    </w:p>
    <w:p w14:paraId="1313678B" w14:textId="77777777" w:rsidR="008C4E6F" w:rsidRDefault="008C4E6F">
      <w:pPr>
        <w:spacing w:after="0" w:line="240" w:lineRule="auto"/>
        <w:jc w:val="both"/>
        <w:rPr>
          <w:rFonts w:ascii="Cambria" w:eastAsia="Cambria" w:hAnsi="Cambria" w:cs="Cambria"/>
          <w:i/>
          <w:iCs/>
        </w:rPr>
      </w:pPr>
    </w:p>
    <w:p w14:paraId="6A77FC69" w14:textId="77777777" w:rsidR="008C4E6F" w:rsidRDefault="00000000">
      <w:pPr>
        <w:spacing w:after="0" w:line="240" w:lineRule="auto"/>
        <w:jc w:val="both"/>
        <w:rPr>
          <w:rFonts w:ascii="Cambria" w:eastAsia="Cambria" w:hAnsi="Cambria" w:cs="Cambria"/>
        </w:rPr>
      </w:pPr>
      <w:r>
        <w:rPr>
          <w:rFonts w:ascii="Cambria" w:eastAsia="Cambria" w:hAnsi="Cambria" w:cs="Cambria"/>
          <w:b/>
          <w:bCs/>
          <w:i/>
          <w:iCs/>
        </w:rPr>
        <w:t>K</w:t>
      </w:r>
      <w:r>
        <w:rPr>
          <w:rFonts w:ascii="Cambria" w:eastAsia="Cambria" w:hAnsi="Cambria" w:cs="Cambria"/>
          <w:b/>
          <w:bCs/>
        </w:rPr>
        <w:t>абинет за одељење ученика надарених за рачунарство и информатику</w:t>
      </w:r>
      <w:r>
        <w:rPr>
          <w:rFonts w:ascii="Cambria" w:eastAsia="Cambria" w:hAnsi="Cambria" w:cs="Cambria"/>
        </w:rPr>
        <w:t xml:space="preserve"> опремљен је једним лаптопом , </w:t>
      </w:r>
      <w:r>
        <w:rPr>
          <w:rFonts w:ascii="Cambria" w:eastAsia="Cambria" w:hAnsi="Cambria" w:cs="Cambria"/>
          <w:i/>
          <w:iCs/>
        </w:rPr>
        <w:t>смарт</w:t>
      </w:r>
      <w:r>
        <w:rPr>
          <w:rFonts w:ascii="Cambria" w:eastAsia="Cambria" w:hAnsi="Cambria" w:cs="Cambria"/>
        </w:rPr>
        <w:t xml:space="preserve"> ТВ-ом и 12 десктоп рачунара. </w:t>
      </w:r>
    </w:p>
    <w:p w14:paraId="181B3BD6" w14:textId="77777777" w:rsidR="008C4E6F" w:rsidRDefault="00000000">
      <w:pPr>
        <w:spacing w:after="0" w:line="240" w:lineRule="auto"/>
        <w:jc w:val="both"/>
        <w:rPr>
          <w:rFonts w:ascii="Cambria" w:eastAsia="Cambria" w:hAnsi="Cambria" w:cs="Cambria"/>
        </w:rPr>
      </w:pPr>
      <w:r>
        <w:rPr>
          <w:rFonts w:ascii="Cambria" w:eastAsia="Cambria" w:hAnsi="Cambria" w:cs="Cambria"/>
        </w:rPr>
        <w:t>Досадашњи кабинет за математику (тзв. „аутобус“) користи се као кабинет за поменуто ИТ одељење где је инсталирано седам рачунара за ученике и један лаптоп за наставника).</w:t>
      </w:r>
    </w:p>
    <w:p w14:paraId="67D34599" w14:textId="77777777" w:rsidR="008C4E6F" w:rsidRDefault="008C4E6F">
      <w:pPr>
        <w:spacing w:after="0" w:line="240" w:lineRule="auto"/>
        <w:jc w:val="both"/>
        <w:rPr>
          <w:rFonts w:ascii="Cambria" w:eastAsia="Cambria" w:hAnsi="Cambria" w:cs="Cambria"/>
          <w:i/>
          <w:iCs/>
        </w:rPr>
      </w:pPr>
    </w:p>
    <w:p w14:paraId="2F21FC03" w14:textId="77777777" w:rsidR="008C4E6F" w:rsidRDefault="00000000">
      <w:pPr>
        <w:spacing w:after="0" w:line="240" w:lineRule="auto"/>
        <w:jc w:val="both"/>
        <w:rPr>
          <w:rFonts w:ascii="Cambria" w:eastAsia="Cambria" w:hAnsi="Cambria" w:cs="Cambria"/>
        </w:rPr>
      </w:pPr>
      <w:r>
        <w:rPr>
          <w:rFonts w:ascii="Cambria" w:eastAsia="Cambria" w:hAnsi="Cambria" w:cs="Cambria"/>
          <w:b/>
          <w:bCs/>
          <w:i/>
          <w:iCs/>
        </w:rPr>
        <w:t>Мултимедијална учионица</w:t>
      </w:r>
      <w:r>
        <w:rPr>
          <w:rFonts w:ascii="Cambria" w:eastAsia="Cambria" w:hAnsi="Cambria" w:cs="Cambria"/>
        </w:rPr>
        <w:t xml:space="preserve"> опремљена је </w:t>
      </w:r>
      <w:r>
        <w:rPr>
          <w:rFonts w:ascii="Cambria" w:eastAsia="Cambria" w:hAnsi="Cambria" w:cs="Cambria"/>
          <w:i/>
          <w:iCs/>
        </w:rPr>
        <w:t>Smart</w:t>
      </w:r>
      <w:r>
        <w:rPr>
          <w:rFonts w:ascii="Cambria" w:eastAsia="Cambria" w:hAnsi="Cambria" w:cs="Cambria"/>
        </w:rPr>
        <w:t xml:space="preserve"> таблом, рачунаром и пројектором. Тренутно се користи као учионица за редовну наставу ученика одређених одељења, те, нажалост није увек доступна свим професорима за коришћење.</w:t>
      </w:r>
    </w:p>
    <w:p w14:paraId="45CDDB7A" w14:textId="77777777" w:rsidR="008C4E6F" w:rsidRDefault="008C4E6F">
      <w:pPr>
        <w:spacing w:after="0" w:line="240" w:lineRule="auto"/>
        <w:jc w:val="both"/>
        <w:rPr>
          <w:rFonts w:ascii="Cambria" w:eastAsia="Cambria" w:hAnsi="Cambria" w:cs="Cambria"/>
        </w:rPr>
      </w:pPr>
    </w:p>
    <w:p w14:paraId="0569AFBD" w14:textId="77777777" w:rsidR="008C4E6F" w:rsidRDefault="00000000">
      <w:pPr>
        <w:spacing w:after="0" w:line="240" w:lineRule="auto"/>
        <w:jc w:val="both"/>
        <w:rPr>
          <w:rFonts w:ascii="Cambria" w:eastAsia="Cambria" w:hAnsi="Cambria" w:cs="Cambria"/>
        </w:rPr>
      </w:pPr>
      <w:r>
        <w:rPr>
          <w:rFonts w:ascii="Cambria" w:eastAsia="Cambria" w:hAnsi="Cambria" w:cs="Cambria"/>
        </w:rPr>
        <w:t xml:space="preserve">Имамо од пре две године значајно већу опремљеност рачунарима: 10 лаптопова и 10 пројектора са мобилним сталцима, и 42 нова десктоп рачунара, као и нови лаптоп великих перформанси и 3Д штапмач и пратећа опрема.  </w:t>
      </w:r>
    </w:p>
    <w:p w14:paraId="4287A606" w14:textId="77777777" w:rsidR="008C4E6F" w:rsidRDefault="008C4E6F">
      <w:pPr>
        <w:spacing w:after="0" w:line="240" w:lineRule="auto"/>
        <w:jc w:val="both"/>
        <w:rPr>
          <w:rFonts w:ascii="Cambria" w:eastAsia="Cambria" w:hAnsi="Cambria" w:cs="Cambria"/>
        </w:rPr>
      </w:pPr>
    </w:p>
    <w:p w14:paraId="68F90F24" w14:textId="77777777" w:rsidR="008C4E6F" w:rsidRDefault="00000000">
      <w:pPr>
        <w:spacing w:after="0" w:line="240" w:lineRule="auto"/>
        <w:jc w:val="both"/>
        <w:rPr>
          <w:rFonts w:ascii="Cambria" w:eastAsia="Cambria" w:hAnsi="Cambria" w:cs="Cambria"/>
        </w:rPr>
      </w:pPr>
      <w:r>
        <w:rPr>
          <w:rFonts w:ascii="Cambria" w:eastAsia="Cambria" w:hAnsi="Cambria" w:cs="Cambria"/>
        </w:rPr>
        <w:t xml:space="preserve">Остале специјализоване учионице и лабораторије омогућавају извођење одређених вежби и експеримената. У њима је омогућен рад ученика у групама, а у неким и рад целог одељења. Такође су опремљени рачунарима са могућношћу коришћења интернета  (за математику-1, за психологију -2, </w:t>
      </w:r>
      <w:r>
        <w:rPr>
          <w:rFonts w:ascii="Cambria" w:eastAsia="Cambria" w:hAnsi="Cambria" w:cs="Cambria"/>
        </w:rPr>
        <w:lastRenderedPageBreak/>
        <w:t xml:space="preserve">библиотека је опремљена са 2 рачунара и штампачем, зборница такође са 2 рачунара и штампачем).  У зборници се такође налазе и 6 лаптопова које професори користе за вођење електронског дневника (донацијом компаније Пештан купљено је 11 лаптопова за те потребе), 5о“ </w:t>
      </w:r>
      <w:r>
        <w:rPr>
          <w:rFonts w:ascii="Cambria" w:eastAsia="Cambria" w:hAnsi="Cambria" w:cs="Cambria"/>
          <w:i/>
          <w:iCs/>
        </w:rPr>
        <w:t>смарт ТВ</w:t>
      </w:r>
      <w:r>
        <w:rPr>
          <w:rFonts w:ascii="Cambria" w:eastAsia="Cambria" w:hAnsi="Cambria" w:cs="Cambria"/>
        </w:rPr>
        <w:t xml:space="preserve">.... Административна служба (са канцеларијом директора школе) је опремљена са  4 рачунара, једним лаптопом и четири штампача (од којих су два мултифункционална). Школа изнајмљује и један фотокопир апарат. </w:t>
      </w:r>
    </w:p>
    <w:p w14:paraId="35C6C58D" w14:textId="77777777" w:rsidR="008C4E6F" w:rsidRDefault="008C4E6F">
      <w:pPr>
        <w:spacing w:after="0" w:line="240" w:lineRule="auto"/>
        <w:jc w:val="both"/>
        <w:rPr>
          <w:rFonts w:ascii="Cambria" w:eastAsia="Cambria" w:hAnsi="Cambria" w:cs="Cambria"/>
          <w:i/>
          <w:iCs/>
        </w:rPr>
      </w:pPr>
    </w:p>
    <w:p w14:paraId="25957429" w14:textId="77777777" w:rsidR="008C4E6F" w:rsidRDefault="00000000">
      <w:pPr>
        <w:spacing w:after="0" w:line="240" w:lineRule="auto"/>
        <w:jc w:val="both"/>
        <w:rPr>
          <w:rFonts w:ascii="Cambria" w:eastAsia="Cambria" w:hAnsi="Cambria" w:cs="Cambria"/>
        </w:rPr>
      </w:pPr>
      <w:r>
        <w:rPr>
          <w:rFonts w:ascii="Cambria" w:eastAsia="Cambria" w:hAnsi="Cambria" w:cs="Cambria"/>
          <w:b/>
          <w:bCs/>
          <w:i/>
          <w:iCs/>
        </w:rPr>
        <w:t>Кабинет физике</w:t>
      </w:r>
      <w:r>
        <w:rPr>
          <w:rFonts w:ascii="Cambria" w:eastAsia="Cambria" w:hAnsi="Cambria" w:cs="Cambria"/>
        </w:rPr>
        <w:t xml:space="preserve"> је довољно добро опремљен да се у њему може изводити практична настава – вежбе са групама до 15 ученика као и са целим одељењима. Кабинет је опреман неколико година из средстава лoкалне самоуправе, Министарства правде, Министарства ПНТР и донација бивших ученика Гимназије (ТВ 65“ </w:t>
      </w:r>
      <w:r>
        <w:rPr>
          <w:rFonts w:ascii="Cambria" w:eastAsia="Cambria" w:hAnsi="Cambria" w:cs="Cambria"/>
          <w:i/>
          <w:iCs/>
        </w:rPr>
        <w:t xml:space="preserve">смарт </w:t>
      </w:r>
      <w:r>
        <w:rPr>
          <w:rFonts w:ascii="Cambria" w:eastAsia="Cambria" w:hAnsi="Cambria" w:cs="Cambria"/>
        </w:rPr>
        <w:t xml:space="preserve">– донација Гдина Мирослава Марковића). Током школске 2024/25. године кабинет физике је додатно опремљен путем конкурса Министарства просвете за унапређење наставе природних наука. </w:t>
      </w:r>
    </w:p>
    <w:p w14:paraId="71961CBD" w14:textId="77777777" w:rsidR="008C4E6F" w:rsidRDefault="008C4E6F">
      <w:pPr>
        <w:spacing w:after="0" w:line="240" w:lineRule="auto"/>
        <w:jc w:val="both"/>
        <w:rPr>
          <w:rFonts w:ascii="Cambria" w:eastAsia="Cambria" w:hAnsi="Cambria" w:cs="Cambria"/>
        </w:rPr>
      </w:pPr>
    </w:p>
    <w:p w14:paraId="26D96251" w14:textId="77777777" w:rsidR="008C4E6F" w:rsidRDefault="00000000">
      <w:pPr>
        <w:spacing w:after="0" w:line="240" w:lineRule="auto"/>
        <w:jc w:val="both"/>
        <w:rPr>
          <w:rFonts w:ascii="Cambria" w:eastAsia="Cambria" w:hAnsi="Cambria" w:cs="Cambria"/>
        </w:rPr>
      </w:pPr>
      <w:r>
        <w:rPr>
          <w:rFonts w:ascii="Cambria" w:eastAsia="Cambria" w:hAnsi="Cambria" w:cs="Cambria"/>
        </w:rPr>
        <w:t xml:space="preserve">У просторијама у којима се одржава настава (учионицама) налазе се неопходна наставна средства. Део белих табли замењен је током 2024/25. године. </w:t>
      </w:r>
    </w:p>
    <w:p w14:paraId="7C9D8760" w14:textId="77777777" w:rsidR="008C4E6F" w:rsidRDefault="008C4E6F">
      <w:pPr>
        <w:spacing w:after="0" w:line="240" w:lineRule="auto"/>
        <w:jc w:val="both"/>
        <w:rPr>
          <w:rFonts w:ascii="Cambria" w:eastAsia="Cambria" w:hAnsi="Cambria" w:cs="Cambria"/>
        </w:rPr>
      </w:pPr>
    </w:p>
    <w:p w14:paraId="425F78CB" w14:textId="77777777" w:rsidR="008C4E6F" w:rsidRDefault="00000000">
      <w:pPr>
        <w:spacing w:after="0" w:line="240" w:lineRule="auto"/>
        <w:jc w:val="both"/>
        <w:rPr>
          <w:rFonts w:ascii="Cambria" w:eastAsia="Cambria" w:hAnsi="Cambria" w:cs="Cambria"/>
        </w:rPr>
      </w:pPr>
      <w:r>
        <w:rPr>
          <w:rFonts w:ascii="Cambria" w:eastAsia="Cambria" w:hAnsi="Cambria" w:cs="Cambria"/>
          <w:b/>
          <w:bCs/>
        </w:rPr>
        <w:t>У функцији је и хемијска лабораторија</w:t>
      </w:r>
      <w:r>
        <w:rPr>
          <w:rFonts w:ascii="Cambria" w:eastAsia="Cambria" w:hAnsi="Cambria" w:cs="Cambria"/>
        </w:rPr>
        <w:t xml:space="preserve"> која је доста добро опремљена (захваљујући донацији МП, донацијама Дивац фондације и бивше ученице Гимназије Светлане Јовановић која је поклонила ТВ 65“ </w:t>
      </w:r>
      <w:r>
        <w:rPr>
          <w:rFonts w:ascii="Cambria" w:eastAsia="Cambria" w:hAnsi="Cambria" w:cs="Cambria"/>
          <w:i/>
          <w:iCs/>
        </w:rPr>
        <w:t xml:space="preserve">смарт </w:t>
      </w:r>
      <w:r>
        <w:rPr>
          <w:rFonts w:ascii="Cambria" w:eastAsia="Cambria" w:hAnsi="Cambria" w:cs="Cambria"/>
        </w:rPr>
        <w:t xml:space="preserve">као и лаптоп). У њој ће се изводити лабораторијске вежбе са групама до 15 ученика. Током школске 2024/25. године кабинет хемије је додатно опремљен путем конкурса Министарства просвете за унапређење наставе природних наука. </w:t>
      </w:r>
    </w:p>
    <w:p w14:paraId="63A9D498" w14:textId="77777777" w:rsidR="008C4E6F" w:rsidRDefault="008C4E6F">
      <w:pPr>
        <w:spacing w:after="0" w:line="240" w:lineRule="auto"/>
        <w:jc w:val="both"/>
        <w:rPr>
          <w:rFonts w:ascii="Cambria" w:eastAsia="Cambria" w:hAnsi="Cambria" w:cs="Cambria"/>
        </w:rPr>
      </w:pPr>
    </w:p>
    <w:p w14:paraId="054DA4B0" w14:textId="77777777" w:rsidR="008C4E6F" w:rsidRDefault="00000000">
      <w:pPr>
        <w:spacing w:after="0" w:line="240" w:lineRule="auto"/>
        <w:jc w:val="both"/>
        <w:rPr>
          <w:rFonts w:ascii="Cambria" w:eastAsia="Cambria" w:hAnsi="Cambria" w:cs="Cambria"/>
        </w:rPr>
      </w:pPr>
      <w:r>
        <w:rPr>
          <w:rFonts w:ascii="Cambria" w:eastAsia="Cambria" w:hAnsi="Cambria" w:cs="Cambria"/>
        </w:rPr>
        <w:t xml:space="preserve">Путем поменутог конкурса током 2024/25. године добијена су и наставна средства за биологију. </w:t>
      </w:r>
    </w:p>
    <w:p w14:paraId="0EB3A2C5" w14:textId="77777777" w:rsidR="008C4E6F" w:rsidRDefault="008C4E6F">
      <w:pPr>
        <w:spacing w:after="0" w:line="240" w:lineRule="auto"/>
        <w:jc w:val="both"/>
        <w:rPr>
          <w:rFonts w:ascii="Cambria" w:eastAsia="Cambria" w:hAnsi="Cambria" w:cs="Cambria"/>
        </w:rPr>
      </w:pPr>
    </w:p>
    <w:p w14:paraId="1C782733" w14:textId="77777777" w:rsidR="008C4E6F" w:rsidRDefault="008C4E6F">
      <w:pPr>
        <w:spacing w:after="0" w:line="240" w:lineRule="auto"/>
        <w:jc w:val="both"/>
        <w:rPr>
          <w:rFonts w:ascii="Cambria" w:eastAsia="Cambria" w:hAnsi="Cambria" w:cs="Cambria"/>
          <w:b/>
          <w:bCs/>
          <w:i/>
          <w:iCs/>
        </w:rPr>
      </w:pPr>
    </w:p>
    <w:p w14:paraId="48849BE1" w14:textId="77777777" w:rsidR="008C4E6F" w:rsidRDefault="00000000">
      <w:pPr>
        <w:spacing w:after="0" w:line="240" w:lineRule="auto"/>
        <w:jc w:val="both"/>
        <w:rPr>
          <w:rFonts w:ascii="Cambria" w:eastAsia="Cambria" w:hAnsi="Cambria" w:cs="Cambria"/>
        </w:rPr>
      </w:pPr>
      <w:r>
        <w:rPr>
          <w:rFonts w:ascii="Cambria" w:eastAsia="Cambria" w:hAnsi="Cambria" w:cs="Cambria"/>
          <w:b/>
          <w:bCs/>
          <w:i/>
          <w:iCs/>
        </w:rPr>
        <w:t>Сала за физичо васпитање</w:t>
      </w:r>
      <w:r>
        <w:rPr>
          <w:rFonts w:ascii="Cambria" w:eastAsia="Cambria" w:hAnsi="Cambria" w:cs="Cambria"/>
        </w:rPr>
        <w:t xml:space="preserve"> задовољава нормативе простора, опреме и наставних средстава али није власништво школе што често онемогућава наставницима одржавање часова и слободних активности и ван редовног распореда часова.</w:t>
      </w:r>
    </w:p>
    <w:p w14:paraId="225CE41A" w14:textId="77777777" w:rsidR="008C4E6F" w:rsidRDefault="008C4E6F">
      <w:pPr>
        <w:spacing w:after="0" w:line="240" w:lineRule="auto"/>
        <w:jc w:val="both"/>
        <w:rPr>
          <w:rFonts w:ascii="Cambria" w:eastAsia="Cambria" w:hAnsi="Cambria" w:cs="Cambria"/>
        </w:rPr>
      </w:pPr>
    </w:p>
    <w:p w14:paraId="60A7795C" w14:textId="77777777" w:rsidR="008C4E6F" w:rsidRDefault="00000000">
      <w:pPr>
        <w:spacing w:after="0" w:line="240" w:lineRule="auto"/>
        <w:jc w:val="both"/>
        <w:rPr>
          <w:rFonts w:ascii="Cambria" w:eastAsia="Cambria" w:hAnsi="Cambria" w:cs="Cambria"/>
        </w:rPr>
      </w:pPr>
      <w:r>
        <w:rPr>
          <w:rFonts w:ascii="Cambria" w:eastAsia="Cambria" w:hAnsi="Cambria" w:cs="Cambria"/>
        </w:rPr>
        <w:t xml:space="preserve">Ходници школе –школске 2023/24. године, израдили смо паное за ходнике школе како би се ентеријер украсио ученичким радовима. Такође, ослушкујући потребе ученика за местима за седење и окупљање у ходницима, писали смо пројекат за конкурс Министарства правде да се опреме ходници местима за окупљање, посебно за писање групних радова. Такође, део пројекта било је опремање просторије испред зборнице намештајем за рад у малим групама, како би се ту одржавале допунска, додатна, секције, али нажалост, нису добијена средства. Ипак, на конкурсу МИнистарства просвете – одељења за инвестиције добили смо средства за опремање малих просторија (укључујућу поменуту испред наставничке канцеларије) потребним столицама са прикаченим делом за писање. Потребна је израда завеса, а врло често се чује молба ученика, наставника и родитеља за уградњу клима уређаја. Међутим, процена стручњака је да инсталације школе не би издржале оптерећење толиком бројем клима уређаја. </w:t>
      </w:r>
    </w:p>
    <w:p w14:paraId="13E795F1" w14:textId="77777777" w:rsidR="008C4E6F" w:rsidRDefault="008C4E6F">
      <w:pPr>
        <w:spacing w:after="0" w:line="240" w:lineRule="auto"/>
        <w:jc w:val="both"/>
        <w:rPr>
          <w:rFonts w:ascii="Cambria" w:eastAsia="Cambria" w:hAnsi="Cambria" w:cs="Cambria"/>
        </w:rPr>
      </w:pPr>
    </w:p>
    <w:p w14:paraId="366FF806" w14:textId="77777777" w:rsidR="008C4E6F" w:rsidRDefault="008C4E6F">
      <w:pPr>
        <w:spacing w:after="0" w:line="240" w:lineRule="auto"/>
        <w:jc w:val="both"/>
        <w:rPr>
          <w:rFonts w:ascii="Cambria" w:eastAsia="Cambria" w:hAnsi="Cambria" w:cs="Cambria"/>
          <w:b/>
          <w:bCs/>
          <w:sz w:val="28"/>
          <w:szCs w:val="28"/>
        </w:rPr>
      </w:pPr>
    </w:p>
    <w:p w14:paraId="008ABDDF" w14:textId="77777777" w:rsidR="008C4E6F" w:rsidRDefault="00000000">
      <w:pPr>
        <w:pStyle w:val="Heading2"/>
      </w:pPr>
      <w:bookmarkStart w:id="9" w:name="_heading=h.hzwrepww0lnh" w:colFirst="0" w:colLast="0"/>
      <w:bookmarkEnd w:id="9"/>
      <w:r>
        <w:t>КАДРОВСКИ УСЛОВИ</w:t>
      </w:r>
    </w:p>
    <w:p w14:paraId="65A2D69F" w14:textId="77777777" w:rsidR="008C4E6F" w:rsidRDefault="008C4E6F"/>
    <w:p w14:paraId="33107DF6" w14:textId="77777777" w:rsidR="008C4E6F" w:rsidRDefault="00000000">
      <w:pPr>
        <w:spacing w:after="0" w:line="240" w:lineRule="auto"/>
        <w:jc w:val="both"/>
        <w:rPr>
          <w:rFonts w:ascii="Cambria" w:eastAsia="Cambria" w:hAnsi="Cambria" w:cs="Cambria"/>
        </w:rPr>
      </w:pPr>
      <w:r>
        <w:rPr>
          <w:rFonts w:ascii="Cambria" w:eastAsia="Cambria" w:hAnsi="Cambria" w:cs="Cambria"/>
        </w:rPr>
        <w:t xml:space="preserve">У Гимнизији „Милош Савковић“ од 2025/26. године  ради 73 запосленa – 58 у настави (у шта убрајамо и два стручна сарадника који раде и у настави) и 15 ван наставе (на одређено и неодређено радно време, са пуним и непуним радним временом). </w:t>
      </w:r>
    </w:p>
    <w:p w14:paraId="1ABD1066" w14:textId="77777777" w:rsidR="008C4E6F" w:rsidRDefault="00000000">
      <w:pPr>
        <w:spacing w:after="0" w:line="240" w:lineRule="auto"/>
        <w:jc w:val="both"/>
        <w:rPr>
          <w:rFonts w:ascii="Cambria" w:eastAsia="Cambria" w:hAnsi="Cambria" w:cs="Cambria"/>
          <w:color w:val="000000"/>
        </w:rPr>
      </w:pPr>
      <w:r>
        <w:rPr>
          <w:rFonts w:ascii="Cambria" w:eastAsia="Cambria" w:hAnsi="Cambria" w:cs="Cambria"/>
          <w:color w:val="000000"/>
        </w:rPr>
        <w:t xml:space="preserve">У школи раде три стручна сарадника са по 50% радног времена (укупно 150%). </w:t>
      </w:r>
    </w:p>
    <w:p w14:paraId="622ADE36" w14:textId="77777777" w:rsidR="008C4E6F" w:rsidRDefault="00000000">
      <w:pPr>
        <w:spacing w:after="0" w:line="240" w:lineRule="auto"/>
        <w:jc w:val="both"/>
        <w:rPr>
          <w:rFonts w:ascii="Cambria" w:eastAsia="Cambria" w:hAnsi="Cambria" w:cs="Cambria"/>
          <w:color w:val="000000"/>
        </w:rPr>
      </w:pPr>
      <w:r>
        <w:rPr>
          <w:rFonts w:ascii="Cambria" w:eastAsia="Cambria" w:hAnsi="Cambria" w:cs="Cambria"/>
          <w:color w:val="000000"/>
        </w:rPr>
        <w:t xml:space="preserve">У административној служби раде 4 особе (не рачунајући директора и помоћника директора школе). </w:t>
      </w:r>
    </w:p>
    <w:p w14:paraId="219BB08F" w14:textId="77777777" w:rsidR="008C4E6F" w:rsidRDefault="00000000">
      <w:pPr>
        <w:spacing w:after="0" w:line="240" w:lineRule="auto"/>
        <w:jc w:val="both"/>
        <w:rPr>
          <w:rFonts w:ascii="Cambria" w:eastAsia="Cambria" w:hAnsi="Cambria" w:cs="Cambria"/>
          <w:color w:val="000000"/>
        </w:rPr>
      </w:pPr>
      <w:r>
        <w:rPr>
          <w:rFonts w:ascii="Cambria" w:eastAsia="Cambria" w:hAnsi="Cambria" w:cs="Cambria"/>
          <w:color w:val="000000"/>
        </w:rPr>
        <w:t>У школи је запослено 6 помоћних радника (укључујући и домара школе).</w:t>
      </w:r>
    </w:p>
    <w:p w14:paraId="6CD129D9" w14:textId="77777777" w:rsidR="008C4E6F" w:rsidRDefault="00000000">
      <w:pPr>
        <w:spacing w:after="0" w:line="240" w:lineRule="auto"/>
        <w:jc w:val="both"/>
        <w:rPr>
          <w:rFonts w:ascii="Cambria" w:eastAsia="Cambria" w:hAnsi="Cambria" w:cs="Cambria"/>
          <w:color w:val="000000"/>
        </w:rPr>
      </w:pPr>
      <w:r>
        <w:rPr>
          <w:rFonts w:ascii="Cambria" w:eastAsia="Cambria" w:hAnsi="Cambria" w:cs="Cambria"/>
          <w:color w:val="000000"/>
        </w:rPr>
        <w:t>Од  школске 2021/22. године школа има право на 50% помоћника директора.</w:t>
      </w:r>
    </w:p>
    <w:p w14:paraId="2F3F6A1C" w14:textId="77777777" w:rsidR="008C4E6F" w:rsidRDefault="00000000">
      <w:pPr>
        <w:spacing w:after="0" w:line="240" w:lineRule="auto"/>
        <w:jc w:val="both"/>
        <w:rPr>
          <w:rFonts w:ascii="Cambria" w:eastAsia="Cambria" w:hAnsi="Cambria" w:cs="Cambria"/>
          <w:color w:val="000000"/>
        </w:rPr>
      </w:pPr>
      <w:r>
        <w:rPr>
          <w:rFonts w:ascii="Cambria" w:eastAsia="Cambria" w:hAnsi="Cambria" w:cs="Cambria"/>
          <w:color w:val="000000"/>
        </w:rPr>
        <w:t xml:space="preserve">Директор школе је Душан Обрадовић, у свом првом мандату. </w:t>
      </w:r>
    </w:p>
    <w:p w14:paraId="2ED68CD0" w14:textId="77777777" w:rsidR="008C4E6F" w:rsidRDefault="00000000">
      <w:pPr>
        <w:spacing w:after="0" w:line="240" w:lineRule="auto"/>
        <w:jc w:val="both"/>
        <w:rPr>
          <w:rFonts w:ascii="Cambria" w:eastAsia="Cambria" w:hAnsi="Cambria" w:cs="Cambria"/>
        </w:rPr>
      </w:pPr>
      <w:r>
        <w:rPr>
          <w:rFonts w:ascii="Cambria" w:eastAsia="Cambria" w:hAnsi="Cambria" w:cs="Cambria"/>
        </w:rPr>
        <w:lastRenderedPageBreak/>
        <w:t>Сво наставно и ненаставно особље испуњава услове за рад по Правилнику о врсти и степену стручне спреме (сем три наставника математике који немају завршене основне студије)</w:t>
      </w:r>
    </w:p>
    <w:p w14:paraId="77E4DCD4" w14:textId="77777777" w:rsidR="008C4E6F" w:rsidRDefault="008C4E6F">
      <w:pPr>
        <w:spacing w:after="0" w:line="240" w:lineRule="auto"/>
        <w:rPr>
          <w:rFonts w:ascii="Cambria" w:eastAsia="Cambria" w:hAnsi="Cambria" w:cs="Cambria"/>
          <w:b/>
          <w:bCs/>
          <w:color w:val="FF0000"/>
          <w:sz w:val="28"/>
          <w:szCs w:val="28"/>
        </w:rPr>
      </w:pPr>
    </w:p>
    <w:p w14:paraId="21F8A5FB" w14:textId="77777777" w:rsidR="008C4E6F" w:rsidRDefault="00000000">
      <w:pPr>
        <w:pStyle w:val="Heading2"/>
      </w:pPr>
      <w:bookmarkStart w:id="10" w:name="_heading=h.cue1t8w8ewd8" w:colFirst="0" w:colLast="0"/>
      <w:bookmarkEnd w:id="10"/>
      <w:r>
        <w:t xml:space="preserve">БРОЈ УЧЕНИКА И ОДЕЉЕЊА </w:t>
      </w:r>
    </w:p>
    <w:p w14:paraId="5B04567D" w14:textId="77777777" w:rsidR="008C4E6F" w:rsidRDefault="008C4E6F">
      <w:pPr>
        <w:spacing w:after="0" w:line="240" w:lineRule="auto"/>
        <w:rPr>
          <w:rFonts w:ascii="Cambria" w:eastAsia="Cambria" w:hAnsi="Cambria" w:cs="Cambria"/>
          <w:color w:val="FF0000"/>
        </w:rPr>
      </w:pPr>
    </w:p>
    <w:p w14:paraId="5076DE1D" w14:textId="77777777" w:rsidR="008C4E6F" w:rsidRDefault="00000000">
      <w:pPr>
        <w:spacing w:after="0" w:line="240" w:lineRule="auto"/>
        <w:rPr>
          <w:rFonts w:ascii="Cambria" w:eastAsia="Cambria" w:hAnsi="Cambria" w:cs="Cambria"/>
          <w:color w:val="000000"/>
        </w:rPr>
      </w:pPr>
      <w:r>
        <w:rPr>
          <w:rFonts w:ascii="Cambria" w:eastAsia="Cambria" w:hAnsi="Cambria" w:cs="Cambria"/>
        </w:rPr>
        <w:t xml:space="preserve">Број ученика по </w:t>
      </w:r>
      <w:r>
        <w:rPr>
          <w:rFonts w:ascii="Cambria" w:eastAsia="Cambria" w:hAnsi="Cambria" w:cs="Cambria"/>
          <w:color w:val="000000"/>
        </w:rPr>
        <w:t xml:space="preserve">одељењима и разредима на дан 1. септембра 2025. године: </w:t>
      </w:r>
    </w:p>
    <w:p w14:paraId="7B33DD2B" w14:textId="77777777" w:rsidR="008C4E6F" w:rsidRDefault="008C4E6F">
      <w:pPr>
        <w:spacing w:after="0" w:line="240" w:lineRule="auto"/>
        <w:rPr>
          <w:rFonts w:ascii="Cambria" w:eastAsia="Cambria" w:hAnsi="Cambria" w:cs="Cambria"/>
          <w:color w:val="000000"/>
        </w:rPr>
      </w:pPr>
    </w:p>
    <w:tbl>
      <w:tblPr>
        <w:tblStyle w:val="a5"/>
        <w:tblW w:w="101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10"/>
        <w:gridCol w:w="1139"/>
        <w:gridCol w:w="1186"/>
        <w:gridCol w:w="1380"/>
        <w:gridCol w:w="2925"/>
      </w:tblGrid>
      <w:tr w:rsidR="008C4E6F" w14:paraId="52794078" w14:textId="77777777">
        <w:trPr>
          <w:trHeight w:val="267"/>
          <w:jc w:val="center"/>
        </w:trPr>
        <w:tc>
          <w:tcPr>
            <w:tcW w:w="3510" w:type="dxa"/>
            <w:vMerge w:val="restart"/>
            <w:tcBorders>
              <w:top w:val="single" w:sz="4" w:space="0" w:color="000000"/>
              <w:left w:val="single" w:sz="4" w:space="0" w:color="000000"/>
              <w:bottom w:val="single" w:sz="4" w:space="0" w:color="000000"/>
              <w:right w:val="single" w:sz="4" w:space="0" w:color="000000"/>
            </w:tcBorders>
          </w:tcPr>
          <w:p w14:paraId="0FB8A446" w14:textId="77777777" w:rsidR="008C4E6F" w:rsidRDefault="00000000">
            <w:pPr>
              <w:spacing w:after="0" w:line="240" w:lineRule="auto"/>
              <w:rPr>
                <w:rFonts w:ascii="Cambria" w:eastAsia="Cambria" w:hAnsi="Cambria" w:cs="Cambria"/>
                <w:b/>
                <w:bCs/>
              </w:rPr>
            </w:pPr>
            <w:r>
              <w:rPr>
                <w:rFonts w:ascii="Cambria" w:eastAsia="Cambria" w:hAnsi="Cambria" w:cs="Cambria"/>
                <w:b/>
                <w:bCs/>
              </w:rPr>
              <w:t>Разред и одељење</w:t>
            </w:r>
          </w:p>
        </w:tc>
        <w:tc>
          <w:tcPr>
            <w:tcW w:w="3705" w:type="dxa"/>
            <w:gridSpan w:val="3"/>
            <w:tcBorders>
              <w:top w:val="single" w:sz="4" w:space="0" w:color="000000"/>
              <w:left w:val="single" w:sz="4" w:space="0" w:color="000000"/>
              <w:bottom w:val="single" w:sz="4" w:space="0" w:color="000000"/>
              <w:right w:val="single" w:sz="4" w:space="0" w:color="000000"/>
            </w:tcBorders>
          </w:tcPr>
          <w:p w14:paraId="3982C967" w14:textId="77777777" w:rsidR="008C4E6F" w:rsidRDefault="00000000">
            <w:pPr>
              <w:spacing w:after="0" w:line="240" w:lineRule="auto"/>
              <w:rPr>
                <w:rFonts w:ascii="Cambria" w:eastAsia="Cambria" w:hAnsi="Cambria" w:cs="Cambria"/>
                <w:b/>
                <w:bCs/>
              </w:rPr>
            </w:pPr>
            <w:r>
              <w:rPr>
                <w:rFonts w:ascii="Cambria" w:eastAsia="Cambria" w:hAnsi="Cambria" w:cs="Cambria"/>
                <w:b/>
                <w:bCs/>
              </w:rPr>
              <w:t>Број ученика</w:t>
            </w:r>
          </w:p>
        </w:tc>
        <w:tc>
          <w:tcPr>
            <w:tcW w:w="2925" w:type="dxa"/>
            <w:vMerge w:val="restart"/>
            <w:tcBorders>
              <w:top w:val="single" w:sz="4" w:space="0" w:color="000000"/>
              <w:left w:val="single" w:sz="4" w:space="0" w:color="000000"/>
              <w:bottom w:val="single" w:sz="4" w:space="0" w:color="000000"/>
              <w:right w:val="single" w:sz="4" w:space="0" w:color="000000"/>
            </w:tcBorders>
          </w:tcPr>
          <w:p w14:paraId="69754231" w14:textId="77777777" w:rsidR="008C4E6F" w:rsidRDefault="00000000">
            <w:pPr>
              <w:spacing w:after="0" w:line="240" w:lineRule="auto"/>
              <w:rPr>
                <w:rFonts w:ascii="Cambria" w:eastAsia="Cambria" w:hAnsi="Cambria" w:cs="Cambria"/>
                <w:b/>
                <w:bCs/>
              </w:rPr>
            </w:pPr>
            <w:r>
              <w:rPr>
                <w:rFonts w:ascii="Cambria" w:eastAsia="Cambria" w:hAnsi="Cambria" w:cs="Cambria"/>
                <w:b/>
                <w:bCs/>
              </w:rPr>
              <w:t>Одељењски старешина</w:t>
            </w:r>
          </w:p>
        </w:tc>
      </w:tr>
      <w:tr w:rsidR="008C4E6F" w14:paraId="31DA3634" w14:textId="77777777">
        <w:trPr>
          <w:trHeight w:val="142"/>
          <w:jc w:val="center"/>
        </w:trPr>
        <w:tc>
          <w:tcPr>
            <w:tcW w:w="3510" w:type="dxa"/>
            <w:vMerge/>
            <w:tcBorders>
              <w:top w:val="single" w:sz="4" w:space="0" w:color="000000"/>
              <w:left w:val="single" w:sz="4" w:space="0" w:color="000000"/>
              <w:bottom w:val="single" w:sz="4" w:space="0" w:color="000000"/>
              <w:right w:val="single" w:sz="4" w:space="0" w:color="000000"/>
            </w:tcBorders>
          </w:tcPr>
          <w:p w14:paraId="10AB204D" w14:textId="77777777" w:rsidR="008C4E6F" w:rsidRDefault="008C4E6F">
            <w:pPr>
              <w:widowControl w:val="0"/>
              <w:pBdr>
                <w:top w:val="nil"/>
                <w:left w:val="nil"/>
                <w:bottom w:val="nil"/>
                <w:right w:val="nil"/>
                <w:between w:val="nil"/>
              </w:pBdr>
              <w:spacing w:after="0"/>
              <w:rPr>
                <w:rFonts w:ascii="Cambria" w:eastAsia="Cambria" w:hAnsi="Cambria" w:cs="Cambria"/>
                <w:b/>
                <w:bCs/>
              </w:rPr>
            </w:pPr>
          </w:p>
        </w:tc>
        <w:tc>
          <w:tcPr>
            <w:tcW w:w="1139" w:type="dxa"/>
            <w:tcBorders>
              <w:top w:val="single" w:sz="4" w:space="0" w:color="000000"/>
              <w:left w:val="single" w:sz="4" w:space="0" w:color="000000"/>
              <w:bottom w:val="single" w:sz="4" w:space="0" w:color="000000"/>
              <w:right w:val="single" w:sz="4" w:space="0" w:color="000000"/>
            </w:tcBorders>
          </w:tcPr>
          <w:p w14:paraId="1002E23F" w14:textId="77777777" w:rsidR="008C4E6F" w:rsidRDefault="00000000">
            <w:pPr>
              <w:spacing w:after="0" w:line="240" w:lineRule="auto"/>
              <w:rPr>
                <w:rFonts w:ascii="Cambria" w:eastAsia="Cambria" w:hAnsi="Cambria" w:cs="Cambria"/>
                <w:b/>
                <w:bCs/>
                <w:i/>
                <w:iCs/>
              </w:rPr>
            </w:pPr>
            <w:r>
              <w:rPr>
                <w:rFonts w:ascii="Cambria" w:eastAsia="Cambria" w:hAnsi="Cambria" w:cs="Cambria"/>
                <w:b/>
                <w:bCs/>
                <w:i/>
                <w:iCs/>
              </w:rPr>
              <w:t>Мушки</w:t>
            </w:r>
          </w:p>
        </w:tc>
        <w:tc>
          <w:tcPr>
            <w:tcW w:w="1186" w:type="dxa"/>
            <w:tcBorders>
              <w:top w:val="single" w:sz="4" w:space="0" w:color="000000"/>
              <w:left w:val="single" w:sz="4" w:space="0" w:color="000000"/>
              <w:bottom w:val="single" w:sz="4" w:space="0" w:color="000000"/>
              <w:right w:val="single" w:sz="4" w:space="0" w:color="000000"/>
            </w:tcBorders>
          </w:tcPr>
          <w:p w14:paraId="59AE4E2C" w14:textId="77777777" w:rsidR="008C4E6F" w:rsidRDefault="00000000">
            <w:pPr>
              <w:spacing w:after="0" w:line="240" w:lineRule="auto"/>
              <w:rPr>
                <w:rFonts w:ascii="Cambria" w:eastAsia="Cambria" w:hAnsi="Cambria" w:cs="Cambria"/>
                <w:b/>
                <w:bCs/>
                <w:i/>
                <w:iCs/>
              </w:rPr>
            </w:pPr>
            <w:r>
              <w:rPr>
                <w:rFonts w:ascii="Cambria" w:eastAsia="Cambria" w:hAnsi="Cambria" w:cs="Cambria"/>
                <w:b/>
                <w:bCs/>
                <w:i/>
                <w:iCs/>
              </w:rPr>
              <w:t>Женски</w:t>
            </w:r>
          </w:p>
        </w:tc>
        <w:tc>
          <w:tcPr>
            <w:tcW w:w="1380" w:type="dxa"/>
            <w:tcBorders>
              <w:top w:val="single" w:sz="4" w:space="0" w:color="000000"/>
              <w:left w:val="single" w:sz="4" w:space="0" w:color="000000"/>
              <w:bottom w:val="single" w:sz="4" w:space="0" w:color="000000"/>
              <w:right w:val="single" w:sz="4" w:space="0" w:color="000000"/>
            </w:tcBorders>
          </w:tcPr>
          <w:p w14:paraId="0EF9CC2C" w14:textId="77777777" w:rsidR="008C4E6F" w:rsidRDefault="00000000">
            <w:pPr>
              <w:spacing w:after="0" w:line="240" w:lineRule="auto"/>
              <w:rPr>
                <w:rFonts w:ascii="Cambria" w:eastAsia="Cambria" w:hAnsi="Cambria" w:cs="Cambria"/>
                <w:b/>
                <w:bCs/>
                <w:i/>
                <w:iCs/>
              </w:rPr>
            </w:pPr>
            <w:r>
              <w:rPr>
                <w:rFonts w:ascii="Cambria" w:eastAsia="Cambria" w:hAnsi="Cambria" w:cs="Cambria"/>
                <w:b/>
                <w:bCs/>
                <w:i/>
                <w:iCs/>
              </w:rPr>
              <w:t>Укупно</w:t>
            </w:r>
          </w:p>
        </w:tc>
        <w:tc>
          <w:tcPr>
            <w:tcW w:w="2925" w:type="dxa"/>
            <w:vMerge/>
            <w:tcBorders>
              <w:top w:val="single" w:sz="4" w:space="0" w:color="000000"/>
              <w:left w:val="single" w:sz="4" w:space="0" w:color="000000"/>
              <w:bottom w:val="single" w:sz="4" w:space="0" w:color="000000"/>
              <w:right w:val="single" w:sz="4" w:space="0" w:color="000000"/>
            </w:tcBorders>
          </w:tcPr>
          <w:p w14:paraId="201A73D3" w14:textId="77777777" w:rsidR="008C4E6F" w:rsidRDefault="008C4E6F">
            <w:pPr>
              <w:widowControl w:val="0"/>
              <w:pBdr>
                <w:top w:val="nil"/>
                <w:left w:val="nil"/>
                <w:bottom w:val="nil"/>
                <w:right w:val="nil"/>
                <w:between w:val="nil"/>
              </w:pBdr>
              <w:spacing w:after="0"/>
              <w:rPr>
                <w:rFonts w:ascii="Cambria" w:eastAsia="Cambria" w:hAnsi="Cambria" w:cs="Cambria"/>
                <w:b/>
                <w:bCs/>
                <w:i/>
                <w:iCs/>
              </w:rPr>
            </w:pPr>
          </w:p>
        </w:tc>
      </w:tr>
      <w:tr w:rsidR="008C4E6F" w14:paraId="24256858" w14:textId="77777777">
        <w:trPr>
          <w:trHeight w:val="267"/>
          <w:jc w:val="center"/>
        </w:trPr>
        <w:tc>
          <w:tcPr>
            <w:tcW w:w="3510" w:type="dxa"/>
            <w:tcBorders>
              <w:top w:val="single" w:sz="4" w:space="0" w:color="000000"/>
              <w:left w:val="single" w:sz="4" w:space="0" w:color="000000"/>
              <w:bottom w:val="single" w:sz="4" w:space="0" w:color="000000"/>
              <w:right w:val="single" w:sz="4" w:space="0" w:color="000000"/>
            </w:tcBorders>
          </w:tcPr>
          <w:p w14:paraId="1B5E267C" w14:textId="77777777" w:rsidR="008C4E6F" w:rsidRDefault="00000000">
            <w:pPr>
              <w:spacing w:after="0" w:line="240" w:lineRule="auto"/>
              <w:rPr>
                <w:rFonts w:ascii="Cambria" w:eastAsia="Cambria" w:hAnsi="Cambria" w:cs="Cambria"/>
              </w:rPr>
            </w:pPr>
            <w:r>
              <w:rPr>
                <w:rFonts w:ascii="Cambria" w:eastAsia="Cambria" w:hAnsi="Cambria" w:cs="Cambria"/>
              </w:rPr>
              <w:t>I</w:t>
            </w:r>
            <w:r>
              <w:rPr>
                <w:rFonts w:ascii="Cambria" w:eastAsia="Cambria" w:hAnsi="Cambria" w:cs="Cambria"/>
                <w:vertAlign w:val="subscript"/>
              </w:rPr>
              <w:t xml:space="preserve">1 </w:t>
            </w:r>
            <w:r>
              <w:rPr>
                <w:rFonts w:ascii="Cambria" w:eastAsia="Cambria" w:hAnsi="Cambria" w:cs="Cambria"/>
              </w:rPr>
              <w:t>друштвено-језички смер</w:t>
            </w:r>
          </w:p>
        </w:tc>
        <w:tc>
          <w:tcPr>
            <w:tcW w:w="1139" w:type="dxa"/>
            <w:tcBorders>
              <w:top w:val="single" w:sz="4" w:space="0" w:color="000000"/>
              <w:left w:val="single" w:sz="4" w:space="0" w:color="000000"/>
              <w:bottom w:val="single" w:sz="4" w:space="0" w:color="000000"/>
              <w:right w:val="single" w:sz="4" w:space="0" w:color="000000"/>
            </w:tcBorders>
          </w:tcPr>
          <w:p w14:paraId="05F7225D" w14:textId="77777777" w:rsidR="008C4E6F" w:rsidRDefault="00000000">
            <w:pPr>
              <w:spacing w:after="0" w:line="240" w:lineRule="auto"/>
              <w:jc w:val="center"/>
              <w:rPr>
                <w:rFonts w:ascii="Cambria" w:eastAsia="Cambria" w:hAnsi="Cambria" w:cs="Cambria"/>
              </w:rPr>
            </w:pPr>
            <w:r>
              <w:rPr>
                <w:rFonts w:ascii="Cambria" w:eastAsia="Cambria" w:hAnsi="Cambria" w:cs="Cambria"/>
              </w:rPr>
              <w:t>10</w:t>
            </w:r>
          </w:p>
        </w:tc>
        <w:tc>
          <w:tcPr>
            <w:tcW w:w="1186" w:type="dxa"/>
            <w:tcBorders>
              <w:top w:val="single" w:sz="4" w:space="0" w:color="000000"/>
              <w:left w:val="single" w:sz="4" w:space="0" w:color="000000"/>
              <w:bottom w:val="single" w:sz="4" w:space="0" w:color="000000"/>
              <w:right w:val="single" w:sz="4" w:space="0" w:color="000000"/>
            </w:tcBorders>
          </w:tcPr>
          <w:p w14:paraId="74EE0FEA" w14:textId="77777777" w:rsidR="008C4E6F" w:rsidRDefault="00000000">
            <w:pPr>
              <w:spacing w:after="0" w:line="240" w:lineRule="auto"/>
              <w:jc w:val="center"/>
              <w:rPr>
                <w:rFonts w:ascii="Cambria" w:eastAsia="Cambria" w:hAnsi="Cambria" w:cs="Cambria"/>
              </w:rPr>
            </w:pPr>
            <w:r>
              <w:rPr>
                <w:rFonts w:ascii="Cambria" w:eastAsia="Cambria" w:hAnsi="Cambria" w:cs="Cambria"/>
              </w:rPr>
              <w:t>18</w:t>
            </w:r>
          </w:p>
        </w:tc>
        <w:tc>
          <w:tcPr>
            <w:tcW w:w="1380" w:type="dxa"/>
            <w:tcBorders>
              <w:top w:val="single" w:sz="4" w:space="0" w:color="000000"/>
              <w:left w:val="single" w:sz="4" w:space="0" w:color="000000"/>
              <w:bottom w:val="single" w:sz="4" w:space="0" w:color="000000"/>
              <w:right w:val="single" w:sz="4" w:space="0" w:color="000000"/>
            </w:tcBorders>
          </w:tcPr>
          <w:p w14:paraId="6BE584CF" w14:textId="77777777" w:rsidR="008C4E6F" w:rsidRDefault="00000000">
            <w:pPr>
              <w:spacing w:after="0" w:line="240" w:lineRule="auto"/>
              <w:jc w:val="center"/>
              <w:rPr>
                <w:rFonts w:ascii="Cambria" w:eastAsia="Cambria" w:hAnsi="Cambria" w:cs="Cambria"/>
              </w:rPr>
            </w:pPr>
            <w:r>
              <w:rPr>
                <w:rFonts w:ascii="Cambria" w:eastAsia="Cambria" w:hAnsi="Cambria" w:cs="Cambria"/>
              </w:rPr>
              <w:t>28</w:t>
            </w:r>
          </w:p>
        </w:tc>
        <w:tc>
          <w:tcPr>
            <w:tcW w:w="2925" w:type="dxa"/>
            <w:tcBorders>
              <w:top w:val="single" w:sz="4" w:space="0" w:color="000000"/>
              <w:left w:val="single" w:sz="4" w:space="0" w:color="000000"/>
              <w:bottom w:val="single" w:sz="4" w:space="0" w:color="000000"/>
              <w:right w:val="single" w:sz="4" w:space="0" w:color="000000"/>
            </w:tcBorders>
          </w:tcPr>
          <w:p w14:paraId="5F24DC54" w14:textId="77777777" w:rsidR="008C4E6F" w:rsidRDefault="00000000">
            <w:pPr>
              <w:spacing w:after="0" w:line="240" w:lineRule="auto"/>
              <w:rPr>
                <w:rFonts w:ascii="Cambria" w:eastAsia="Cambria" w:hAnsi="Cambria" w:cs="Cambria"/>
              </w:rPr>
            </w:pPr>
            <w:r>
              <w:rPr>
                <w:rFonts w:ascii="Cambria" w:eastAsia="Cambria" w:hAnsi="Cambria" w:cs="Cambria"/>
              </w:rPr>
              <w:t>Јована Мијаиловић</w:t>
            </w:r>
          </w:p>
        </w:tc>
      </w:tr>
      <w:tr w:rsidR="008C4E6F" w14:paraId="7AC215D8" w14:textId="77777777">
        <w:trPr>
          <w:trHeight w:val="267"/>
          <w:jc w:val="center"/>
        </w:trPr>
        <w:tc>
          <w:tcPr>
            <w:tcW w:w="3510" w:type="dxa"/>
            <w:tcBorders>
              <w:top w:val="single" w:sz="4" w:space="0" w:color="000000"/>
              <w:left w:val="single" w:sz="4" w:space="0" w:color="000000"/>
              <w:bottom w:val="single" w:sz="4" w:space="0" w:color="000000"/>
              <w:right w:val="single" w:sz="4" w:space="0" w:color="000000"/>
            </w:tcBorders>
          </w:tcPr>
          <w:p w14:paraId="4A20CC0A" w14:textId="77777777" w:rsidR="008C4E6F" w:rsidRDefault="00000000">
            <w:pPr>
              <w:spacing w:after="0" w:line="240" w:lineRule="auto"/>
              <w:rPr>
                <w:rFonts w:ascii="Cambria" w:eastAsia="Cambria" w:hAnsi="Cambria" w:cs="Cambria"/>
              </w:rPr>
            </w:pPr>
            <w:r>
              <w:rPr>
                <w:rFonts w:ascii="Cambria" w:eastAsia="Cambria" w:hAnsi="Cambria" w:cs="Cambria"/>
              </w:rPr>
              <w:t>I</w:t>
            </w:r>
            <w:r>
              <w:rPr>
                <w:rFonts w:ascii="Cambria" w:eastAsia="Cambria" w:hAnsi="Cambria" w:cs="Cambria"/>
                <w:vertAlign w:val="subscript"/>
              </w:rPr>
              <w:t xml:space="preserve">2 </w:t>
            </w:r>
            <w:r>
              <w:rPr>
                <w:rFonts w:ascii="Cambria" w:eastAsia="Cambria" w:hAnsi="Cambria" w:cs="Cambria"/>
              </w:rPr>
              <w:t>друштвено-језички смер</w:t>
            </w:r>
          </w:p>
        </w:tc>
        <w:tc>
          <w:tcPr>
            <w:tcW w:w="1139" w:type="dxa"/>
            <w:tcBorders>
              <w:top w:val="single" w:sz="4" w:space="0" w:color="000000"/>
              <w:left w:val="single" w:sz="4" w:space="0" w:color="000000"/>
              <w:bottom w:val="single" w:sz="4" w:space="0" w:color="000000"/>
              <w:right w:val="single" w:sz="4" w:space="0" w:color="000000"/>
            </w:tcBorders>
          </w:tcPr>
          <w:p w14:paraId="67406DD4" w14:textId="77777777" w:rsidR="008C4E6F" w:rsidRDefault="00000000">
            <w:pPr>
              <w:spacing w:after="0" w:line="240" w:lineRule="auto"/>
              <w:jc w:val="center"/>
              <w:rPr>
                <w:rFonts w:ascii="Cambria" w:eastAsia="Cambria" w:hAnsi="Cambria" w:cs="Cambria"/>
              </w:rPr>
            </w:pPr>
            <w:r>
              <w:rPr>
                <w:rFonts w:ascii="Cambria" w:eastAsia="Cambria" w:hAnsi="Cambria" w:cs="Cambria"/>
              </w:rPr>
              <w:t>10</w:t>
            </w:r>
          </w:p>
        </w:tc>
        <w:tc>
          <w:tcPr>
            <w:tcW w:w="1186" w:type="dxa"/>
            <w:tcBorders>
              <w:top w:val="single" w:sz="4" w:space="0" w:color="000000"/>
              <w:left w:val="single" w:sz="4" w:space="0" w:color="000000"/>
              <w:bottom w:val="single" w:sz="4" w:space="0" w:color="000000"/>
              <w:right w:val="single" w:sz="4" w:space="0" w:color="000000"/>
            </w:tcBorders>
          </w:tcPr>
          <w:p w14:paraId="2DC241D2" w14:textId="77777777" w:rsidR="008C4E6F" w:rsidRDefault="00000000">
            <w:pPr>
              <w:spacing w:after="0" w:line="240" w:lineRule="auto"/>
              <w:jc w:val="center"/>
              <w:rPr>
                <w:rFonts w:ascii="Cambria" w:eastAsia="Cambria" w:hAnsi="Cambria" w:cs="Cambria"/>
              </w:rPr>
            </w:pPr>
            <w:r>
              <w:rPr>
                <w:rFonts w:ascii="Cambria" w:eastAsia="Cambria" w:hAnsi="Cambria" w:cs="Cambria"/>
              </w:rPr>
              <w:t>18</w:t>
            </w:r>
          </w:p>
        </w:tc>
        <w:tc>
          <w:tcPr>
            <w:tcW w:w="1380" w:type="dxa"/>
            <w:tcBorders>
              <w:top w:val="single" w:sz="4" w:space="0" w:color="000000"/>
              <w:left w:val="single" w:sz="4" w:space="0" w:color="000000"/>
              <w:bottom w:val="single" w:sz="4" w:space="0" w:color="000000"/>
              <w:right w:val="single" w:sz="4" w:space="0" w:color="000000"/>
            </w:tcBorders>
          </w:tcPr>
          <w:p w14:paraId="1063ED09" w14:textId="77777777" w:rsidR="008C4E6F" w:rsidRDefault="00000000">
            <w:pPr>
              <w:spacing w:after="0" w:line="240" w:lineRule="auto"/>
              <w:jc w:val="center"/>
              <w:rPr>
                <w:rFonts w:ascii="Cambria" w:eastAsia="Cambria" w:hAnsi="Cambria" w:cs="Cambria"/>
              </w:rPr>
            </w:pPr>
            <w:r>
              <w:rPr>
                <w:rFonts w:ascii="Cambria" w:eastAsia="Cambria" w:hAnsi="Cambria" w:cs="Cambria"/>
              </w:rPr>
              <w:t>28</w:t>
            </w:r>
          </w:p>
        </w:tc>
        <w:tc>
          <w:tcPr>
            <w:tcW w:w="2925" w:type="dxa"/>
            <w:tcBorders>
              <w:top w:val="single" w:sz="4" w:space="0" w:color="000000"/>
              <w:left w:val="single" w:sz="4" w:space="0" w:color="000000"/>
              <w:bottom w:val="single" w:sz="4" w:space="0" w:color="000000"/>
              <w:right w:val="single" w:sz="4" w:space="0" w:color="000000"/>
            </w:tcBorders>
          </w:tcPr>
          <w:p w14:paraId="64891A48" w14:textId="77777777" w:rsidR="008C4E6F" w:rsidRDefault="00000000">
            <w:pPr>
              <w:spacing w:after="0" w:line="240" w:lineRule="auto"/>
              <w:rPr>
                <w:rFonts w:ascii="Cambria" w:eastAsia="Cambria" w:hAnsi="Cambria" w:cs="Cambria"/>
              </w:rPr>
            </w:pPr>
            <w:r>
              <w:rPr>
                <w:rFonts w:ascii="Cambria" w:eastAsia="Cambria" w:hAnsi="Cambria" w:cs="Cambria"/>
              </w:rPr>
              <w:t>Сања Ђаковић</w:t>
            </w:r>
          </w:p>
        </w:tc>
      </w:tr>
      <w:tr w:rsidR="008C4E6F" w14:paraId="36A4B8D4" w14:textId="77777777">
        <w:trPr>
          <w:trHeight w:val="287"/>
          <w:jc w:val="center"/>
        </w:trPr>
        <w:tc>
          <w:tcPr>
            <w:tcW w:w="3510" w:type="dxa"/>
            <w:tcBorders>
              <w:top w:val="single" w:sz="4" w:space="0" w:color="000000"/>
              <w:left w:val="single" w:sz="4" w:space="0" w:color="000000"/>
              <w:bottom w:val="single" w:sz="4" w:space="0" w:color="000000"/>
              <w:right w:val="single" w:sz="4" w:space="0" w:color="000000"/>
            </w:tcBorders>
          </w:tcPr>
          <w:p w14:paraId="02CCE992" w14:textId="77777777" w:rsidR="008C4E6F" w:rsidRDefault="00000000">
            <w:pPr>
              <w:spacing w:after="0" w:line="240" w:lineRule="auto"/>
              <w:rPr>
                <w:rFonts w:ascii="Cambria" w:eastAsia="Cambria" w:hAnsi="Cambria" w:cs="Cambria"/>
              </w:rPr>
            </w:pPr>
            <w:r>
              <w:rPr>
                <w:rFonts w:ascii="Cambria" w:eastAsia="Cambria" w:hAnsi="Cambria" w:cs="Cambria"/>
              </w:rPr>
              <w:t>I</w:t>
            </w:r>
            <w:r>
              <w:rPr>
                <w:rFonts w:ascii="Cambria" w:eastAsia="Cambria" w:hAnsi="Cambria" w:cs="Cambria"/>
                <w:vertAlign w:val="subscript"/>
              </w:rPr>
              <w:t xml:space="preserve">3 </w:t>
            </w:r>
            <w:r>
              <w:rPr>
                <w:rFonts w:ascii="Cambria" w:eastAsia="Cambria" w:hAnsi="Cambria" w:cs="Cambria"/>
              </w:rPr>
              <w:t>природно-математички</w:t>
            </w:r>
          </w:p>
        </w:tc>
        <w:tc>
          <w:tcPr>
            <w:tcW w:w="1139" w:type="dxa"/>
            <w:tcBorders>
              <w:top w:val="single" w:sz="4" w:space="0" w:color="000000"/>
              <w:left w:val="single" w:sz="4" w:space="0" w:color="000000"/>
              <w:bottom w:val="single" w:sz="4" w:space="0" w:color="000000"/>
              <w:right w:val="single" w:sz="4" w:space="0" w:color="000000"/>
            </w:tcBorders>
          </w:tcPr>
          <w:p w14:paraId="0A294150" w14:textId="77777777" w:rsidR="008C4E6F" w:rsidRDefault="00000000">
            <w:pPr>
              <w:spacing w:after="0" w:line="240" w:lineRule="auto"/>
              <w:jc w:val="center"/>
              <w:rPr>
                <w:rFonts w:ascii="Cambria" w:eastAsia="Cambria" w:hAnsi="Cambria" w:cs="Cambria"/>
              </w:rPr>
            </w:pPr>
            <w:r>
              <w:rPr>
                <w:rFonts w:ascii="Cambria" w:eastAsia="Cambria" w:hAnsi="Cambria" w:cs="Cambria"/>
              </w:rPr>
              <w:t>10</w:t>
            </w:r>
          </w:p>
        </w:tc>
        <w:tc>
          <w:tcPr>
            <w:tcW w:w="1186" w:type="dxa"/>
            <w:tcBorders>
              <w:top w:val="single" w:sz="4" w:space="0" w:color="000000"/>
              <w:left w:val="single" w:sz="4" w:space="0" w:color="000000"/>
              <w:bottom w:val="single" w:sz="4" w:space="0" w:color="000000"/>
              <w:right w:val="single" w:sz="4" w:space="0" w:color="000000"/>
            </w:tcBorders>
          </w:tcPr>
          <w:p w14:paraId="6BBB412D" w14:textId="77777777" w:rsidR="008C4E6F" w:rsidRDefault="00000000">
            <w:pPr>
              <w:spacing w:after="0" w:line="240" w:lineRule="auto"/>
              <w:jc w:val="center"/>
              <w:rPr>
                <w:rFonts w:ascii="Cambria" w:eastAsia="Cambria" w:hAnsi="Cambria" w:cs="Cambria"/>
              </w:rPr>
            </w:pPr>
            <w:r>
              <w:rPr>
                <w:rFonts w:ascii="Cambria" w:eastAsia="Cambria" w:hAnsi="Cambria" w:cs="Cambria"/>
              </w:rPr>
              <w:t>11</w:t>
            </w:r>
          </w:p>
        </w:tc>
        <w:tc>
          <w:tcPr>
            <w:tcW w:w="1380" w:type="dxa"/>
            <w:tcBorders>
              <w:top w:val="single" w:sz="4" w:space="0" w:color="000000"/>
              <w:left w:val="single" w:sz="4" w:space="0" w:color="000000"/>
              <w:bottom w:val="single" w:sz="4" w:space="0" w:color="000000"/>
              <w:right w:val="single" w:sz="4" w:space="0" w:color="000000"/>
            </w:tcBorders>
          </w:tcPr>
          <w:p w14:paraId="09C04524" w14:textId="77777777" w:rsidR="008C4E6F" w:rsidRDefault="00000000">
            <w:pPr>
              <w:spacing w:after="0" w:line="240" w:lineRule="auto"/>
              <w:jc w:val="center"/>
              <w:rPr>
                <w:rFonts w:ascii="Cambria" w:eastAsia="Cambria" w:hAnsi="Cambria" w:cs="Cambria"/>
              </w:rPr>
            </w:pPr>
            <w:r>
              <w:rPr>
                <w:rFonts w:ascii="Cambria" w:eastAsia="Cambria" w:hAnsi="Cambria" w:cs="Cambria"/>
              </w:rPr>
              <w:t>21</w:t>
            </w:r>
          </w:p>
        </w:tc>
        <w:tc>
          <w:tcPr>
            <w:tcW w:w="2925" w:type="dxa"/>
            <w:tcBorders>
              <w:top w:val="single" w:sz="4" w:space="0" w:color="000000"/>
              <w:left w:val="single" w:sz="4" w:space="0" w:color="000000"/>
              <w:bottom w:val="single" w:sz="4" w:space="0" w:color="000000"/>
              <w:right w:val="single" w:sz="4" w:space="0" w:color="000000"/>
            </w:tcBorders>
          </w:tcPr>
          <w:p w14:paraId="30292CB4" w14:textId="77777777" w:rsidR="008C4E6F" w:rsidRDefault="00000000">
            <w:pPr>
              <w:spacing w:after="0" w:line="240" w:lineRule="auto"/>
              <w:rPr>
                <w:rFonts w:ascii="Cambria" w:eastAsia="Cambria" w:hAnsi="Cambria" w:cs="Cambria"/>
              </w:rPr>
            </w:pPr>
            <w:r>
              <w:rPr>
                <w:rFonts w:ascii="Cambria" w:eastAsia="Cambria" w:hAnsi="Cambria" w:cs="Cambria"/>
              </w:rPr>
              <w:t>Стефан Антељ</w:t>
            </w:r>
          </w:p>
        </w:tc>
      </w:tr>
      <w:tr w:rsidR="008C4E6F" w14:paraId="56B5C6D3" w14:textId="77777777">
        <w:trPr>
          <w:trHeight w:val="267"/>
          <w:jc w:val="center"/>
        </w:trPr>
        <w:tc>
          <w:tcPr>
            <w:tcW w:w="3510" w:type="dxa"/>
            <w:tcBorders>
              <w:top w:val="single" w:sz="4" w:space="0" w:color="000000"/>
              <w:left w:val="single" w:sz="4" w:space="0" w:color="000000"/>
              <w:bottom w:val="single" w:sz="4" w:space="0" w:color="000000"/>
              <w:right w:val="single" w:sz="4" w:space="0" w:color="000000"/>
            </w:tcBorders>
          </w:tcPr>
          <w:p w14:paraId="685362C6" w14:textId="77777777" w:rsidR="008C4E6F" w:rsidRDefault="00000000">
            <w:pPr>
              <w:spacing w:after="0" w:line="240" w:lineRule="auto"/>
              <w:rPr>
                <w:rFonts w:ascii="Cambria" w:eastAsia="Cambria" w:hAnsi="Cambria" w:cs="Cambria"/>
              </w:rPr>
            </w:pPr>
            <w:r>
              <w:rPr>
                <w:rFonts w:ascii="Cambria" w:eastAsia="Cambria" w:hAnsi="Cambria" w:cs="Cambria"/>
              </w:rPr>
              <w:t>I</w:t>
            </w:r>
            <w:r>
              <w:rPr>
                <w:rFonts w:ascii="Cambria" w:eastAsia="Cambria" w:hAnsi="Cambria" w:cs="Cambria"/>
                <w:vertAlign w:val="subscript"/>
              </w:rPr>
              <w:t xml:space="preserve">4 </w:t>
            </w:r>
            <w:r>
              <w:rPr>
                <w:rFonts w:ascii="Cambria" w:eastAsia="Cambria" w:hAnsi="Cambria" w:cs="Cambria"/>
              </w:rPr>
              <w:t>природно-математички</w:t>
            </w:r>
          </w:p>
        </w:tc>
        <w:tc>
          <w:tcPr>
            <w:tcW w:w="1139" w:type="dxa"/>
            <w:tcBorders>
              <w:top w:val="single" w:sz="4" w:space="0" w:color="000000"/>
              <w:left w:val="single" w:sz="4" w:space="0" w:color="000000"/>
              <w:bottom w:val="single" w:sz="4" w:space="0" w:color="000000"/>
              <w:right w:val="single" w:sz="4" w:space="0" w:color="000000"/>
            </w:tcBorders>
          </w:tcPr>
          <w:p w14:paraId="620123E3" w14:textId="77777777" w:rsidR="008C4E6F" w:rsidRDefault="00000000">
            <w:pPr>
              <w:spacing w:after="0" w:line="240" w:lineRule="auto"/>
              <w:jc w:val="center"/>
              <w:rPr>
                <w:rFonts w:ascii="Cambria" w:eastAsia="Cambria" w:hAnsi="Cambria" w:cs="Cambria"/>
              </w:rPr>
            </w:pPr>
            <w:r>
              <w:rPr>
                <w:rFonts w:ascii="Cambria" w:eastAsia="Cambria" w:hAnsi="Cambria" w:cs="Cambria"/>
              </w:rPr>
              <w:t>10</w:t>
            </w:r>
          </w:p>
        </w:tc>
        <w:tc>
          <w:tcPr>
            <w:tcW w:w="1186" w:type="dxa"/>
            <w:tcBorders>
              <w:top w:val="single" w:sz="4" w:space="0" w:color="000000"/>
              <w:left w:val="single" w:sz="4" w:space="0" w:color="000000"/>
              <w:bottom w:val="single" w:sz="4" w:space="0" w:color="000000"/>
              <w:right w:val="single" w:sz="4" w:space="0" w:color="000000"/>
            </w:tcBorders>
          </w:tcPr>
          <w:p w14:paraId="60CAB320" w14:textId="77777777" w:rsidR="008C4E6F" w:rsidRDefault="00000000">
            <w:pPr>
              <w:spacing w:after="0" w:line="240" w:lineRule="auto"/>
              <w:jc w:val="center"/>
              <w:rPr>
                <w:rFonts w:ascii="Cambria" w:eastAsia="Cambria" w:hAnsi="Cambria" w:cs="Cambria"/>
              </w:rPr>
            </w:pPr>
            <w:r>
              <w:rPr>
                <w:rFonts w:ascii="Cambria" w:eastAsia="Cambria" w:hAnsi="Cambria" w:cs="Cambria"/>
              </w:rPr>
              <w:t>12</w:t>
            </w:r>
          </w:p>
        </w:tc>
        <w:tc>
          <w:tcPr>
            <w:tcW w:w="1380" w:type="dxa"/>
            <w:tcBorders>
              <w:top w:val="single" w:sz="4" w:space="0" w:color="000000"/>
              <w:left w:val="single" w:sz="4" w:space="0" w:color="000000"/>
              <w:bottom w:val="single" w:sz="4" w:space="0" w:color="000000"/>
              <w:right w:val="single" w:sz="4" w:space="0" w:color="000000"/>
            </w:tcBorders>
          </w:tcPr>
          <w:p w14:paraId="5B46AF89" w14:textId="77777777" w:rsidR="008C4E6F" w:rsidRDefault="00000000">
            <w:pPr>
              <w:spacing w:after="0" w:line="240" w:lineRule="auto"/>
              <w:jc w:val="center"/>
              <w:rPr>
                <w:rFonts w:ascii="Cambria" w:eastAsia="Cambria" w:hAnsi="Cambria" w:cs="Cambria"/>
              </w:rPr>
            </w:pPr>
            <w:r>
              <w:rPr>
                <w:rFonts w:ascii="Cambria" w:eastAsia="Cambria" w:hAnsi="Cambria" w:cs="Cambria"/>
              </w:rPr>
              <w:t>22</w:t>
            </w:r>
          </w:p>
        </w:tc>
        <w:tc>
          <w:tcPr>
            <w:tcW w:w="2925" w:type="dxa"/>
            <w:tcBorders>
              <w:top w:val="single" w:sz="4" w:space="0" w:color="000000"/>
              <w:left w:val="single" w:sz="4" w:space="0" w:color="000000"/>
              <w:bottom w:val="single" w:sz="4" w:space="0" w:color="000000"/>
              <w:right w:val="single" w:sz="4" w:space="0" w:color="000000"/>
            </w:tcBorders>
          </w:tcPr>
          <w:p w14:paraId="41C8FD9A" w14:textId="77777777" w:rsidR="008C4E6F" w:rsidRDefault="00000000">
            <w:pPr>
              <w:spacing w:after="0" w:line="240" w:lineRule="auto"/>
              <w:rPr>
                <w:rFonts w:ascii="Cambria" w:eastAsia="Cambria" w:hAnsi="Cambria" w:cs="Cambria"/>
              </w:rPr>
            </w:pPr>
            <w:r>
              <w:rPr>
                <w:rFonts w:ascii="Cambria" w:eastAsia="Cambria" w:hAnsi="Cambria" w:cs="Cambria"/>
              </w:rPr>
              <w:t>Марија Кухаровић</w:t>
            </w:r>
          </w:p>
        </w:tc>
      </w:tr>
      <w:tr w:rsidR="008C4E6F" w14:paraId="3C4170FA" w14:textId="77777777">
        <w:trPr>
          <w:trHeight w:val="282"/>
          <w:jc w:val="center"/>
        </w:trPr>
        <w:tc>
          <w:tcPr>
            <w:tcW w:w="3510" w:type="dxa"/>
            <w:tcBorders>
              <w:top w:val="single" w:sz="4" w:space="0" w:color="000000"/>
              <w:left w:val="single" w:sz="4" w:space="0" w:color="000000"/>
              <w:bottom w:val="single" w:sz="4" w:space="0" w:color="000000"/>
              <w:right w:val="single" w:sz="4" w:space="0" w:color="000000"/>
            </w:tcBorders>
          </w:tcPr>
          <w:p w14:paraId="16996A3E" w14:textId="77777777" w:rsidR="008C4E6F" w:rsidRDefault="00000000">
            <w:pPr>
              <w:spacing w:after="0" w:line="240" w:lineRule="auto"/>
              <w:rPr>
                <w:rFonts w:ascii="Cambria" w:eastAsia="Cambria" w:hAnsi="Cambria" w:cs="Cambria"/>
              </w:rPr>
            </w:pPr>
            <w:r>
              <w:rPr>
                <w:rFonts w:ascii="Cambria" w:eastAsia="Cambria" w:hAnsi="Cambria" w:cs="Cambria"/>
              </w:rPr>
              <w:t>I</w:t>
            </w:r>
            <w:r>
              <w:rPr>
                <w:rFonts w:ascii="Cambria" w:eastAsia="Cambria" w:hAnsi="Cambria" w:cs="Cambria"/>
                <w:vertAlign w:val="subscript"/>
              </w:rPr>
              <w:t xml:space="preserve">5 </w:t>
            </w:r>
            <w:r>
              <w:rPr>
                <w:rFonts w:ascii="Cambria" w:eastAsia="Cambria" w:hAnsi="Cambria" w:cs="Cambria"/>
              </w:rPr>
              <w:t>Општи тип</w:t>
            </w:r>
          </w:p>
        </w:tc>
        <w:tc>
          <w:tcPr>
            <w:tcW w:w="1139" w:type="dxa"/>
            <w:tcBorders>
              <w:top w:val="single" w:sz="4" w:space="0" w:color="000000"/>
              <w:left w:val="single" w:sz="4" w:space="0" w:color="000000"/>
              <w:bottom w:val="single" w:sz="4" w:space="0" w:color="000000"/>
              <w:right w:val="single" w:sz="4" w:space="0" w:color="000000"/>
            </w:tcBorders>
          </w:tcPr>
          <w:p w14:paraId="168D7AFB" w14:textId="77777777" w:rsidR="008C4E6F" w:rsidRDefault="00000000">
            <w:pPr>
              <w:spacing w:after="0" w:line="240" w:lineRule="auto"/>
              <w:jc w:val="center"/>
              <w:rPr>
                <w:rFonts w:ascii="Cambria" w:eastAsia="Cambria" w:hAnsi="Cambria" w:cs="Cambria"/>
              </w:rPr>
            </w:pPr>
            <w:r>
              <w:rPr>
                <w:rFonts w:ascii="Cambria" w:eastAsia="Cambria" w:hAnsi="Cambria" w:cs="Cambria"/>
              </w:rPr>
              <w:t>9</w:t>
            </w:r>
          </w:p>
        </w:tc>
        <w:tc>
          <w:tcPr>
            <w:tcW w:w="1186" w:type="dxa"/>
            <w:tcBorders>
              <w:top w:val="single" w:sz="4" w:space="0" w:color="000000"/>
              <w:left w:val="single" w:sz="4" w:space="0" w:color="000000"/>
              <w:bottom w:val="single" w:sz="4" w:space="0" w:color="000000"/>
              <w:right w:val="single" w:sz="4" w:space="0" w:color="000000"/>
            </w:tcBorders>
          </w:tcPr>
          <w:p w14:paraId="4CB3BA56" w14:textId="77777777" w:rsidR="008C4E6F" w:rsidRDefault="00000000">
            <w:pPr>
              <w:spacing w:after="0" w:line="240" w:lineRule="auto"/>
              <w:jc w:val="center"/>
              <w:rPr>
                <w:rFonts w:ascii="Cambria" w:eastAsia="Cambria" w:hAnsi="Cambria" w:cs="Cambria"/>
              </w:rPr>
            </w:pPr>
            <w:r>
              <w:rPr>
                <w:rFonts w:ascii="Cambria" w:eastAsia="Cambria" w:hAnsi="Cambria" w:cs="Cambria"/>
              </w:rPr>
              <w:t>19</w:t>
            </w:r>
          </w:p>
        </w:tc>
        <w:tc>
          <w:tcPr>
            <w:tcW w:w="1380" w:type="dxa"/>
            <w:tcBorders>
              <w:top w:val="single" w:sz="4" w:space="0" w:color="000000"/>
              <w:left w:val="single" w:sz="4" w:space="0" w:color="000000"/>
              <w:bottom w:val="single" w:sz="4" w:space="0" w:color="000000"/>
              <w:right w:val="single" w:sz="4" w:space="0" w:color="000000"/>
            </w:tcBorders>
          </w:tcPr>
          <w:p w14:paraId="26005634" w14:textId="77777777" w:rsidR="008C4E6F" w:rsidRDefault="00000000">
            <w:pPr>
              <w:spacing w:after="0" w:line="240" w:lineRule="auto"/>
              <w:jc w:val="center"/>
              <w:rPr>
                <w:rFonts w:ascii="Cambria" w:eastAsia="Cambria" w:hAnsi="Cambria" w:cs="Cambria"/>
              </w:rPr>
            </w:pPr>
            <w:r>
              <w:rPr>
                <w:rFonts w:ascii="Cambria" w:eastAsia="Cambria" w:hAnsi="Cambria" w:cs="Cambria"/>
              </w:rPr>
              <w:t>28</w:t>
            </w:r>
          </w:p>
        </w:tc>
        <w:tc>
          <w:tcPr>
            <w:tcW w:w="2925" w:type="dxa"/>
            <w:tcBorders>
              <w:top w:val="single" w:sz="4" w:space="0" w:color="000000"/>
              <w:left w:val="single" w:sz="4" w:space="0" w:color="000000"/>
              <w:bottom w:val="single" w:sz="4" w:space="0" w:color="000000"/>
              <w:right w:val="single" w:sz="4" w:space="0" w:color="000000"/>
            </w:tcBorders>
          </w:tcPr>
          <w:p w14:paraId="75F7BE03" w14:textId="77777777" w:rsidR="008C4E6F" w:rsidRDefault="00000000">
            <w:pPr>
              <w:spacing w:after="0" w:line="240" w:lineRule="auto"/>
              <w:rPr>
                <w:rFonts w:ascii="Cambria" w:eastAsia="Cambria" w:hAnsi="Cambria" w:cs="Cambria"/>
              </w:rPr>
            </w:pPr>
            <w:r>
              <w:rPr>
                <w:rFonts w:ascii="Cambria" w:eastAsia="Cambria" w:hAnsi="Cambria" w:cs="Cambria"/>
              </w:rPr>
              <w:t>Јелена Додић</w:t>
            </w:r>
          </w:p>
        </w:tc>
      </w:tr>
      <w:tr w:rsidR="008C4E6F" w14:paraId="2ABC7F6D" w14:textId="77777777">
        <w:trPr>
          <w:trHeight w:val="282"/>
          <w:jc w:val="center"/>
        </w:trPr>
        <w:tc>
          <w:tcPr>
            <w:tcW w:w="3510" w:type="dxa"/>
            <w:tcBorders>
              <w:top w:val="single" w:sz="4" w:space="0" w:color="000000"/>
              <w:left w:val="single" w:sz="4" w:space="0" w:color="000000"/>
              <w:bottom w:val="single" w:sz="4" w:space="0" w:color="000000"/>
              <w:right w:val="single" w:sz="4" w:space="0" w:color="000000"/>
            </w:tcBorders>
          </w:tcPr>
          <w:p w14:paraId="3597F246" w14:textId="77777777" w:rsidR="008C4E6F" w:rsidRDefault="00000000">
            <w:pPr>
              <w:spacing w:after="0" w:line="240" w:lineRule="auto"/>
              <w:rPr>
                <w:rFonts w:ascii="Cambria" w:eastAsia="Cambria" w:hAnsi="Cambria" w:cs="Cambria"/>
              </w:rPr>
            </w:pPr>
            <w:r>
              <w:rPr>
                <w:rFonts w:ascii="Cambria" w:eastAsia="Cambria" w:hAnsi="Cambria" w:cs="Cambria"/>
              </w:rPr>
              <w:t>I</w:t>
            </w:r>
            <w:r>
              <w:rPr>
                <w:rFonts w:ascii="Cambria" w:eastAsia="Cambria" w:hAnsi="Cambria" w:cs="Cambria"/>
                <w:vertAlign w:val="subscript"/>
              </w:rPr>
              <w:t>6</w:t>
            </w:r>
            <w:r>
              <w:rPr>
                <w:rFonts w:ascii="Cambria" w:eastAsia="Cambria" w:hAnsi="Cambria" w:cs="Cambria"/>
              </w:rPr>
              <w:t xml:space="preserve"> ИТ смер</w:t>
            </w:r>
          </w:p>
        </w:tc>
        <w:tc>
          <w:tcPr>
            <w:tcW w:w="1139" w:type="dxa"/>
            <w:tcBorders>
              <w:top w:val="single" w:sz="4" w:space="0" w:color="000000"/>
              <w:left w:val="single" w:sz="4" w:space="0" w:color="000000"/>
              <w:bottom w:val="single" w:sz="4" w:space="0" w:color="000000"/>
              <w:right w:val="single" w:sz="4" w:space="0" w:color="000000"/>
            </w:tcBorders>
          </w:tcPr>
          <w:p w14:paraId="21363DE6" w14:textId="77777777" w:rsidR="008C4E6F" w:rsidRDefault="00000000">
            <w:pPr>
              <w:spacing w:after="0" w:line="240" w:lineRule="auto"/>
              <w:jc w:val="center"/>
              <w:rPr>
                <w:rFonts w:ascii="Cambria" w:eastAsia="Cambria" w:hAnsi="Cambria" w:cs="Cambria"/>
              </w:rPr>
            </w:pPr>
            <w:r>
              <w:rPr>
                <w:rFonts w:ascii="Cambria" w:eastAsia="Cambria" w:hAnsi="Cambria" w:cs="Cambria"/>
              </w:rPr>
              <w:t>15</w:t>
            </w:r>
          </w:p>
        </w:tc>
        <w:tc>
          <w:tcPr>
            <w:tcW w:w="1186" w:type="dxa"/>
            <w:tcBorders>
              <w:top w:val="single" w:sz="4" w:space="0" w:color="000000"/>
              <w:left w:val="single" w:sz="4" w:space="0" w:color="000000"/>
              <w:bottom w:val="single" w:sz="4" w:space="0" w:color="000000"/>
              <w:right w:val="single" w:sz="4" w:space="0" w:color="000000"/>
            </w:tcBorders>
          </w:tcPr>
          <w:p w14:paraId="38F16B8F" w14:textId="77777777" w:rsidR="008C4E6F" w:rsidRDefault="00000000">
            <w:pPr>
              <w:spacing w:after="0" w:line="240" w:lineRule="auto"/>
              <w:jc w:val="center"/>
              <w:rPr>
                <w:rFonts w:ascii="Cambria" w:eastAsia="Cambria" w:hAnsi="Cambria" w:cs="Cambria"/>
              </w:rPr>
            </w:pPr>
            <w:r>
              <w:rPr>
                <w:rFonts w:ascii="Cambria" w:eastAsia="Cambria" w:hAnsi="Cambria" w:cs="Cambria"/>
              </w:rPr>
              <w:t>0</w:t>
            </w:r>
          </w:p>
        </w:tc>
        <w:tc>
          <w:tcPr>
            <w:tcW w:w="1380" w:type="dxa"/>
            <w:tcBorders>
              <w:top w:val="single" w:sz="4" w:space="0" w:color="000000"/>
              <w:left w:val="single" w:sz="4" w:space="0" w:color="000000"/>
              <w:bottom w:val="single" w:sz="4" w:space="0" w:color="000000"/>
              <w:right w:val="single" w:sz="4" w:space="0" w:color="000000"/>
            </w:tcBorders>
          </w:tcPr>
          <w:p w14:paraId="20B81FF9" w14:textId="77777777" w:rsidR="008C4E6F" w:rsidRDefault="00000000">
            <w:pPr>
              <w:spacing w:after="0" w:line="240" w:lineRule="auto"/>
              <w:jc w:val="center"/>
              <w:rPr>
                <w:rFonts w:ascii="Cambria" w:eastAsia="Cambria" w:hAnsi="Cambria" w:cs="Cambria"/>
              </w:rPr>
            </w:pPr>
            <w:r>
              <w:rPr>
                <w:rFonts w:ascii="Cambria" w:eastAsia="Cambria" w:hAnsi="Cambria" w:cs="Cambria"/>
              </w:rPr>
              <w:t>15</w:t>
            </w:r>
          </w:p>
        </w:tc>
        <w:tc>
          <w:tcPr>
            <w:tcW w:w="2925" w:type="dxa"/>
            <w:tcBorders>
              <w:top w:val="single" w:sz="4" w:space="0" w:color="000000"/>
              <w:left w:val="single" w:sz="4" w:space="0" w:color="000000"/>
              <w:bottom w:val="single" w:sz="4" w:space="0" w:color="000000"/>
              <w:right w:val="single" w:sz="4" w:space="0" w:color="000000"/>
            </w:tcBorders>
          </w:tcPr>
          <w:p w14:paraId="52AF50D3" w14:textId="77777777" w:rsidR="008C4E6F" w:rsidRDefault="00000000">
            <w:pPr>
              <w:spacing w:after="0" w:line="240" w:lineRule="auto"/>
              <w:rPr>
                <w:rFonts w:ascii="Cambria" w:eastAsia="Cambria" w:hAnsi="Cambria" w:cs="Cambria"/>
              </w:rPr>
            </w:pPr>
            <w:r>
              <w:rPr>
                <w:rFonts w:ascii="Cambria" w:eastAsia="Cambria" w:hAnsi="Cambria" w:cs="Cambria"/>
              </w:rPr>
              <w:t>Драгана Миловановић</w:t>
            </w:r>
          </w:p>
        </w:tc>
      </w:tr>
      <w:tr w:rsidR="008C4E6F" w14:paraId="2BC9E9DD" w14:textId="77777777">
        <w:trPr>
          <w:trHeight w:val="282"/>
          <w:jc w:val="center"/>
        </w:trPr>
        <w:tc>
          <w:tcPr>
            <w:tcW w:w="3510" w:type="dxa"/>
            <w:tcBorders>
              <w:top w:val="single" w:sz="4" w:space="0" w:color="000000"/>
              <w:left w:val="single" w:sz="4" w:space="0" w:color="000000"/>
              <w:bottom w:val="single" w:sz="4" w:space="0" w:color="000000"/>
              <w:right w:val="single" w:sz="4" w:space="0" w:color="000000"/>
            </w:tcBorders>
          </w:tcPr>
          <w:p w14:paraId="1C714B19" w14:textId="77777777" w:rsidR="008C4E6F" w:rsidRDefault="00000000">
            <w:pPr>
              <w:spacing w:after="0" w:line="240" w:lineRule="auto"/>
              <w:rPr>
                <w:rFonts w:ascii="Cambria" w:eastAsia="Cambria" w:hAnsi="Cambria" w:cs="Cambria"/>
              </w:rPr>
            </w:pPr>
            <w:r>
              <w:rPr>
                <w:rFonts w:ascii="Cambria" w:eastAsia="Cambria" w:hAnsi="Cambria" w:cs="Cambria"/>
              </w:rPr>
              <w:t>Укупно ученика</w:t>
            </w:r>
          </w:p>
        </w:tc>
        <w:tc>
          <w:tcPr>
            <w:tcW w:w="1139" w:type="dxa"/>
            <w:tcBorders>
              <w:top w:val="single" w:sz="4" w:space="0" w:color="000000"/>
              <w:left w:val="single" w:sz="4" w:space="0" w:color="000000"/>
              <w:bottom w:val="single" w:sz="4" w:space="0" w:color="000000"/>
              <w:right w:val="single" w:sz="4" w:space="0" w:color="000000"/>
            </w:tcBorders>
          </w:tcPr>
          <w:p w14:paraId="415AB109" w14:textId="77777777" w:rsidR="008C4E6F" w:rsidRDefault="00000000">
            <w:pPr>
              <w:spacing w:after="0" w:line="240" w:lineRule="auto"/>
              <w:jc w:val="center"/>
              <w:rPr>
                <w:rFonts w:ascii="Cambria" w:eastAsia="Cambria" w:hAnsi="Cambria" w:cs="Cambria"/>
              </w:rPr>
            </w:pPr>
            <w:r>
              <w:rPr>
                <w:rFonts w:ascii="Cambria" w:eastAsia="Cambria" w:hAnsi="Cambria" w:cs="Cambria"/>
              </w:rPr>
              <w:t>64</w:t>
            </w:r>
          </w:p>
        </w:tc>
        <w:tc>
          <w:tcPr>
            <w:tcW w:w="1186" w:type="dxa"/>
            <w:tcBorders>
              <w:top w:val="single" w:sz="4" w:space="0" w:color="000000"/>
              <w:left w:val="single" w:sz="4" w:space="0" w:color="000000"/>
              <w:bottom w:val="single" w:sz="4" w:space="0" w:color="000000"/>
              <w:right w:val="single" w:sz="4" w:space="0" w:color="000000"/>
            </w:tcBorders>
          </w:tcPr>
          <w:p w14:paraId="4F466D87" w14:textId="77777777" w:rsidR="008C4E6F" w:rsidRDefault="00000000">
            <w:pPr>
              <w:spacing w:after="0" w:line="240" w:lineRule="auto"/>
              <w:jc w:val="center"/>
              <w:rPr>
                <w:rFonts w:ascii="Cambria" w:eastAsia="Cambria" w:hAnsi="Cambria" w:cs="Cambria"/>
              </w:rPr>
            </w:pPr>
            <w:r>
              <w:rPr>
                <w:rFonts w:ascii="Cambria" w:eastAsia="Cambria" w:hAnsi="Cambria" w:cs="Cambria"/>
              </w:rPr>
              <w:t>78</w:t>
            </w:r>
          </w:p>
        </w:tc>
        <w:tc>
          <w:tcPr>
            <w:tcW w:w="1380" w:type="dxa"/>
            <w:tcBorders>
              <w:top w:val="single" w:sz="4" w:space="0" w:color="000000"/>
              <w:left w:val="single" w:sz="4" w:space="0" w:color="000000"/>
              <w:bottom w:val="single" w:sz="4" w:space="0" w:color="000000"/>
              <w:right w:val="single" w:sz="4" w:space="0" w:color="000000"/>
            </w:tcBorders>
          </w:tcPr>
          <w:p w14:paraId="5BE4A3EA" w14:textId="77777777" w:rsidR="008C4E6F" w:rsidRDefault="00000000">
            <w:pPr>
              <w:spacing w:after="0" w:line="240" w:lineRule="auto"/>
              <w:jc w:val="center"/>
              <w:rPr>
                <w:rFonts w:ascii="Cambria" w:eastAsia="Cambria" w:hAnsi="Cambria" w:cs="Cambria"/>
                <w:b/>
                <w:bCs/>
              </w:rPr>
            </w:pPr>
            <w:r>
              <w:rPr>
                <w:rFonts w:ascii="Cambria" w:eastAsia="Cambria" w:hAnsi="Cambria" w:cs="Cambria"/>
                <w:b/>
                <w:bCs/>
              </w:rPr>
              <w:t>142</w:t>
            </w:r>
          </w:p>
        </w:tc>
        <w:tc>
          <w:tcPr>
            <w:tcW w:w="2925" w:type="dxa"/>
            <w:tcBorders>
              <w:top w:val="single" w:sz="4" w:space="0" w:color="000000"/>
              <w:left w:val="single" w:sz="4" w:space="0" w:color="000000"/>
              <w:bottom w:val="single" w:sz="4" w:space="0" w:color="000000"/>
              <w:right w:val="single" w:sz="4" w:space="0" w:color="000000"/>
            </w:tcBorders>
          </w:tcPr>
          <w:p w14:paraId="6D7139F9" w14:textId="77777777" w:rsidR="008C4E6F" w:rsidRDefault="008C4E6F">
            <w:pPr>
              <w:spacing w:after="0" w:line="240" w:lineRule="auto"/>
              <w:rPr>
                <w:rFonts w:ascii="Cambria" w:eastAsia="Cambria" w:hAnsi="Cambria" w:cs="Cambria"/>
              </w:rPr>
            </w:pPr>
          </w:p>
        </w:tc>
      </w:tr>
    </w:tbl>
    <w:p w14:paraId="7C1D860B" w14:textId="77777777" w:rsidR="008C4E6F" w:rsidRDefault="008C4E6F">
      <w:pPr>
        <w:spacing w:after="0" w:line="240" w:lineRule="auto"/>
        <w:rPr>
          <w:rFonts w:ascii="Cambria" w:eastAsia="Cambria" w:hAnsi="Cambria" w:cs="Cambria"/>
          <w:color w:val="000000"/>
        </w:rPr>
      </w:pPr>
    </w:p>
    <w:p w14:paraId="13AC4E22" w14:textId="77777777" w:rsidR="008C4E6F" w:rsidRDefault="008C4E6F">
      <w:pPr>
        <w:spacing w:after="0" w:line="240" w:lineRule="auto"/>
        <w:rPr>
          <w:rFonts w:ascii="Cambria" w:eastAsia="Cambria" w:hAnsi="Cambria" w:cs="Cambria"/>
          <w:color w:val="FF0000"/>
        </w:rPr>
      </w:pPr>
    </w:p>
    <w:tbl>
      <w:tblPr>
        <w:tblStyle w:val="a6"/>
        <w:tblW w:w="101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10"/>
        <w:gridCol w:w="1139"/>
        <w:gridCol w:w="1186"/>
        <w:gridCol w:w="1380"/>
        <w:gridCol w:w="2925"/>
      </w:tblGrid>
      <w:tr w:rsidR="008C4E6F" w14:paraId="5B7A0CED" w14:textId="77777777">
        <w:trPr>
          <w:trHeight w:val="267"/>
          <w:jc w:val="center"/>
        </w:trPr>
        <w:tc>
          <w:tcPr>
            <w:tcW w:w="3510" w:type="dxa"/>
            <w:vMerge w:val="restart"/>
            <w:tcBorders>
              <w:top w:val="single" w:sz="4" w:space="0" w:color="000000"/>
              <w:left w:val="single" w:sz="4" w:space="0" w:color="000000"/>
              <w:bottom w:val="single" w:sz="4" w:space="0" w:color="000000"/>
              <w:right w:val="single" w:sz="4" w:space="0" w:color="000000"/>
            </w:tcBorders>
          </w:tcPr>
          <w:p w14:paraId="543E24D3" w14:textId="77777777" w:rsidR="008C4E6F" w:rsidRDefault="00000000">
            <w:pPr>
              <w:spacing w:after="0" w:line="240" w:lineRule="auto"/>
              <w:rPr>
                <w:rFonts w:ascii="Cambria" w:eastAsia="Cambria" w:hAnsi="Cambria" w:cs="Cambria"/>
                <w:b/>
                <w:bCs/>
              </w:rPr>
            </w:pPr>
            <w:r>
              <w:rPr>
                <w:rFonts w:ascii="Cambria" w:eastAsia="Cambria" w:hAnsi="Cambria" w:cs="Cambria"/>
                <w:b/>
                <w:bCs/>
              </w:rPr>
              <w:t>Разред и одељење</w:t>
            </w:r>
          </w:p>
        </w:tc>
        <w:tc>
          <w:tcPr>
            <w:tcW w:w="3705" w:type="dxa"/>
            <w:gridSpan w:val="3"/>
            <w:tcBorders>
              <w:top w:val="single" w:sz="4" w:space="0" w:color="000000"/>
              <w:left w:val="single" w:sz="4" w:space="0" w:color="000000"/>
              <w:bottom w:val="single" w:sz="4" w:space="0" w:color="000000"/>
              <w:right w:val="single" w:sz="4" w:space="0" w:color="000000"/>
            </w:tcBorders>
          </w:tcPr>
          <w:p w14:paraId="6F178E83" w14:textId="77777777" w:rsidR="008C4E6F" w:rsidRDefault="00000000">
            <w:pPr>
              <w:spacing w:after="0" w:line="240" w:lineRule="auto"/>
              <w:rPr>
                <w:rFonts w:ascii="Cambria" w:eastAsia="Cambria" w:hAnsi="Cambria" w:cs="Cambria"/>
                <w:b/>
                <w:bCs/>
              </w:rPr>
            </w:pPr>
            <w:r>
              <w:rPr>
                <w:rFonts w:ascii="Cambria" w:eastAsia="Cambria" w:hAnsi="Cambria" w:cs="Cambria"/>
                <w:b/>
                <w:bCs/>
              </w:rPr>
              <w:t>Број ученика</w:t>
            </w:r>
          </w:p>
        </w:tc>
        <w:tc>
          <w:tcPr>
            <w:tcW w:w="2925" w:type="dxa"/>
            <w:vMerge w:val="restart"/>
            <w:tcBorders>
              <w:top w:val="single" w:sz="4" w:space="0" w:color="000000"/>
              <w:left w:val="single" w:sz="4" w:space="0" w:color="000000"/>
              <w:bottom w:val="single" w:sz="4" w:space="0" w:color="000000"/>
              <w:right w:val="single" w:sz="4" w:space="0" w:color="000000"/>
            </w:tcBorders>
          </w:tcPr>
          <w:p w14:paraId="75C32BF3" w14:textId="77777777" w:rsidR="008C4E6F" w:rsidRDefault="00000000">
            <w:pPr>
              <w:spacing w:after="0" w:line="240" w:lineRule="auto"/>
              <w:rPr>
                <w:rFonts w:ascii="Cambria" w:eastAsia="Cambria" w:hAnsi="Cambria" w:cs="Cambria"/>
                <w:b/>
                <w:bCs/>
              </w:rPr>
            </w:pPr>
            <w:r>
              <w:rPr>
                <w:rFonts w:ascii="Cambria" w:eastAsia="Cambria" w:hAnsi="Cambria" w:cs="Cambria"/>
                <w:b/>
                <w:bCs/>
              </w:rPr>
              <w:t>Одељењски старешина</w:t>
            </w:r>
          </w:p>
        </w:tc>
      </w:tr>
      <w:tr w:rsidR="008C4E6F" w14:paraId="1979AF45" w14:textId="77777777">
        <w:trPr>
          <w:trHeight w:val="142"/>
          <w:jc w:val="center"/>
        </w:trPr>
        <w:tc>
          <w:tcPr>
            <w:tcW w:w="3510" w:type="dxa"/>
            <w:vMerge/>
            <w:tcBorders>
              <w:top w:val="single" w:sz="4" w:space="0" w:color="000000"/>
              <w:left w:val="single" w:sz="4" w:space="0" w:color="000000"/>
              <w:bottom w:val="single" w:sz="4" w:space="0" w:color="000000"/>
              <w:right w:val="single" w:sz="4" w:space="0" w:color="000000"/>
            </w:tcBorders>
          </w:tcPr>
          <w:p w14:paraId="744EBF7A" w14:textId="77777777" w:rsidR="008C4E6F" w:rsidRDefault="008C4E6F">
            <w:pPr>
              <w:widowControl w:val="0"/>
              <w:pBdr>
                <w:top w:val="nil"/>
                <w:left w:val="nil"/>
                <w:bottom w:val="nil"/>
                <w:right w:val="nil"/>
                <w:between w:val="nil"/>
              </w:pBdr>
              <w:spacing w:after="0"/>
              <w:rPr>
                <w:rFonts w:ascii="Cambria" w:eastAsia="Cambria" w:hAnsi="Cambria" w:cs="Cambria"/>
                <w:b/>
                <w:bCs/>
              </w:rPr>
            </w:pPr>
          </w:p>
        </w:tc>
        <w:tc>
          <w:tcPr>
            <w:tcW w:w="1139" w:type="dxa"/>
            <w:tcBorders>
              <w:top w:val="single" w:sz="4" w:space="0" w:color="000000"/>
              <w:left w:val="single" w:sz="4" w:space="0" w:color="000000"/>
              <w:bottom w:val="single" w:sz="4" w:space="0" w:color="000000"/>
              <w:right w:val="single" w:sz="4" w:space="0" w:color="000000"/>
            </w:tcBorders>
          </w:tcPr>
          <w:p w14:paraId="0C14B44B" w14:textId="77777777" w:rsidR="008C4E6F" w:rsidRDefault="00000000">
            <w:pPr>
              <w:spacing w:after="0" w:line="240" w:lineRule="auto"/>
              <w:rPr>
                <w:rFonts w:ascii="Cambria" w:eastAsia="Cambria" w:hAnsi="Cambria" w:cs="Cambria"/>
                <w:b/>
                <w:bCs/>
                <w:i/>
                <w:iCs/>
              </w:rPr>
            </w:pPr>
            <w:r>
              <w:rPr>
                <w:rFonts w:ascii="Cambria" w:eastAsia="Cambria" w:hAnsi="Cambria" w:cs="Cambria"/>
                <w:b/>
                <w:bCs/>
                <w:i/>
                <w:iCs/>
              </w:rPr>
              <w:t>Мушки</w:t>
            </w:r>
          </w:p>
        </w:tc>
        <w:tc>
          <w:tcPr>
            <w:tcW w:w="1186" w:type="dxa"/>
            <w:tcBorders>
              <w:top w:val="single" w:sz="4" w:space="0" w:color="000000"/>
              <w:left w:val="single" w:sz="4" w:space="0" w:color="000000"/>
              <w:bottom w:val="single" w:sz="4" w:space="0" w:color="000000"/>
              <w:right w:val="single" w:sz="4" w:space="0" w:color="000000"/>
            </w:tcBorders>
          </w:tcPr>
          <w:p w14:paraId="11555639" w14:textId="77777777" w:rsidR="008C4E6F" w:rsidRDefault="00000000">
            <w:pPr>
              <w:spacing w:after="0" w:line="240" w:lineRule="auto"/>
              <w:rPr>
                <w:rFonts w:ascii="Cambria" w:eastAsia="Cambria" w:hAnsi="Cambria" w:cs="Cambria"/>
                <w:b/>
                <w:bCs/>
                <w:i/>
                <w:iCs/>
              </w:rPr>
            </w:pPr>
            <w:r>
              <w:rPr>
                <w:rFonts w:ascii="Cambria" w:eastAsia="Cambria" w:hAnsi="Cambria" w:cs="Cambria"/>
                <w:b/>
                <w:bCs/>
                <w:i/>
                <w:iCs/>
              </w:rPr>
              <w:t>Женски</w:t>
            </w:r>
          </w:p>
        </w:tc>
        <w:tc>
          <w:tcPr>
            <w:tcW w:w="1380" w:type="dxa"/>
            <w:tcBorders>
              <w:top w:val="single" w:sz="4" w:space="0" w:color="000000"/>
              <w:left w:val="single" w:sz="4" w:space="0" w:color="000000"/>
              <w:bottom w:val="single" w:sz="4" w:space="0" w:color="000000"/>
              <w:right w:val="single" w:sz="4" w:space="0" w:color="000000"/>
            </w:tcBorders>
          </w:tcPr>
          <w:p w14:paraId="11D98C4C" w14:textId="77777777" w:rsidR="008C4E6F" w:rsidRDefault="00000000">
            <w:pPr>
              <w:spacing w:after="0" w:line="240" w:lineRule="auto"/>
              <w:rPr>
                <w:rFonts w:ascii="Cambria" w:eastAsia="Cambria" w:hAnsi="Cambria" w:cs="Cambria"/>
                <w:b/>
                <w:bCs/>
                <w:i/>
                <w:iCs/>
              </w:rPr>
            </w:pPr>
            <w:r>
              <w:rPr>
                <w:rFonts w:ascii="Cambria" w:eastAsia="Cambria" w:hAnsi="Cambria" w:cs="Cambria"/>
                <w:b/>
                <w:bCs/>
                <w:i/>
                <w:iCs/>
              </w:rPr>
              <w:t>Укупно</w:t>
            </w:r>
          </w:p>
        </w:tc>
        <w:tc>
          <w:tcPr>
            <w:tcW w:w="2925" w:type="dxa"/>
            <w:vMerge/>
            <w:tcBorders>
              <w:top w:val="single" w:sz="4" w:space="0" w:color="000000"/>
              <w:left w:val="single" w:sz="4" w:space="0" w:color="000000"/>
              <w:bottom w:val="single" w:sz="4" w:space="0" w:color="000000"/>
              <w:right w:val="single" w:sz="4" w:space="0" w:color="000000"/>
            </w:tcBorders>
          </w:tcPr>
          <w:p w14:paraId="61E7ECF0" w14:textId="77777777" w:rsidR="008C4E6F" w:rsidRDefault="008C4E6F">
            <w:pPr>
              <w:widowControl w:val="0"/>
              <w:pBdr>
                <w:top w:val="nil"/>
                <w:left w:val="nil"/>
                <w:bottom w:val="nil"/>
                <w:right w:val="nil"/>
                <w:between w:val="nil"/>
              </w:pBdr>
              <w:spacing w:after="0"/>
              <w:rPr>
                <w:rFonts w:ascii="Cambria" w:eastAsia="Cambria" w:hAnsi="Cambria" w:cs="Cambria"/>
                <w:b/>
                <w:bCs/>
                <w:i/>
                <w:iCs/>
              </w:rPr>
            </w:pPr>
          </w:p>
        </w:tc>
      </w:tr>
      <w:tr w:rsidR="008C4E6F" w14:paraId="028E2500" w14:textId="77777777">
        <w:trPr>
          <w:trHeight w:val="267"/>
          <w:jc w:val="center"/>
        </w:trPr>
        <w:tc>
          <w:tcPr>
            <w:tcW w:w="3510" w:type="dxa"/>
            <w:tcBorders>
              <w:top w:val="single" w:sz="4" w:space="0" w:color="000000"/>
              <w:left w:val="single" w:sz="4" w:space="0" w:color="000000"/>
              <w:bottom w:val="single" w:sz="4" w:space="0" w:color="000000"/>
              <w:right w:val="single" w:sz="4" w:space="0" w:color="000000"/>
            </w:tcBorders>
          </w:tcPr>
          <w:p w14:paraId="6C45BC1C" w14:textId="77777777" w:rsidR="008C4E6F" w:rsidRDefault="00000000">
            <w:pPr>
              <w:spacing w:after="0" w:line="240" w:lineRule="auto"/>
              <w:rPr>
                <w:rFonts w:ascii="Cambria" w:eastAsia="Cambria" w:hAnsi="Cambria" w:cs="Cambria"/>
              </w:rPr>
            </w:pPr>
            <w:r>
              <w:rPr>
                <w:rFonts w:ascii="Cambria" w:eastAsia="Cambria" w:hAnsi="Cambria" w:cs="Cambria"/>
              </w:rPr>
              <w:t>II</w:t>
            </w:r>
            <w:r>
              <w:rPr>
                <w:rFonts w:ascii="Cambria" w:eastAsia="Cambria" w:hAnsi="Cambria" w:cs="Cambria"/>
                <w:vertAlign w:val="subscript"/>
              </w:rPr>
              <w:t xml:space="preserve">1  </w:t>
            </w:r>
            <w:r>
              <w:rPr>
                <w:rFonts w:ascii="Cambria" w:eastAsia="Cambria" w:hAnsi="Cambria" w:cs="Cambria"/>
              </w:rPr>
              <w:t>друштвeно-језички смер</w:t>
            </w:r>
          </w:p>
        </w:tc>
        <w:tc>
          <w:tcPr>
            <w:tcW w:w="1139" w:type="dxa"/>
            <w:tcBorders>
              <w:top w:val="single" w:sz="4" w:space="0" w:color="000000"/>
              <w:left w:val="single" w:sz="4" w:space="0" w:color="000000"/>
              <w:bottom w:val="single" w:sz="4" w:space="0" w:color="000000"/>
              <w:right w:val="single" w:sz="4" w:space="0" w:color="000000"/>
            </w:tcBorders>
          </w:tcPr>
          <w:p w14:paraId="4A4E7A67" w14:textId="77777777" w:rsidR="008C4E6F" w:rsidRDefault="00000000">
            <w:pPr>
              <w:spacing w:after="0" w:line="240" w:lineRule="auto"/>
              <w:jc w:val="center"/>
              <w:rPr>
                <w:rFonts w:ascii="Cambria" w:eastAsia="Cambria" w:hAnsi="Cambria" w:cs="Cambria"/>
              </w:rPr>
            </w:pPr>
            <w:r>
              <w:rPr>
                <w:rFonts w:ascii="Cambria" w:eastAsia="Cambria" w:hAnsi="Cambria" w:cs="Cambria"/>
              </w:rPr>
              <w:t>6</w:t>
            </w:r>
          </w:p>
        </w:tc>
        <w:tc>
          <w:tcPr>
            <w:tcW w:w="1186" w:type="dxa"/>
            <w:tcBorders>
              <w:top w:val="single" w:sz="4" w:space="0" w:color="000000"/>
              <w:left w:val="single" w:sz="4" w:space="0" w:color="000000"/>
              <w:bottom w:val="single" w:sz="4" w:space="0" w:color="000000"/>
              <w:right w:val="single" w:sz="4" w:space="0" w:color="000000"/>
            </w:tcBorders>
          </w:tcPr>
          <w:p w14:paraId="3FBAA18D" w14:textId="77777777" w:rsidR="008C4E6F" w:rsidRDefault="00000000">
            <w:pPr>
              <w:spacing w:after="0" w:line="240" w:lineRule="auto"/>
              <w:jc w:val="center"/>
              <w:rPr>
                <w:rFonts w:ascii="Cambria" w:eastAsia="Cambria" w:hAnsi="Cambria" w:cs="Cambria"/>
              </w:rPr>
            </w:pPr>
            <w:r>
              <w:rPr>
                <w:rFonts w:ascii="Cambria" w:eastAsia="Cambria" w:hAnsi="Cambria" w:cs="Cambria"/>
              </w:rPr>
              <w:t>19</w:t>
            </w:r>
          </w:p>
        </w:tc>
        <w:tc>
          <w:tcPr>
            <w:tcW w:w="1380" w:type="dxa"/>
            <w:tcBorders>
              <w:top w:val="single" w:sz="4" w:space="0" w:color="000000"/>
              <w:left w:val="single" w:sz="4" w:space="0" w:color="000000"/>
              <w:bottom w:val="single" w:sz="4" w:space="0" w:color="000000"/>
              <w:right w:val="single" w:sz="4" w:space="0" w:color="000000"/>
            </w:tcBorders>
          </w:tcPr>
          <w:p w14:paraId="75D479C8" w14:textId="77777777" w:rsidR="008C4E6F" w:rsidRDefault="00000000">
            <w:pPr>
              <w:spacing w:after="0" w:line="240" w:lineRule="auto"/>
              <w:jc w:val="center"/>
              <w:rPr>
                <w:rFonts w:ascii="Cambria" w:eastAsia="Cambria" w:hAnsi="Cambria" w:cs="Cambria"/>
              </w:rPr>
            </w:pPr>
            <w:r>
              <w:rPr>
                <w:rFonts w:ascii="Cambria" w:eastAsia="Cambria" w:hAnsi="Cambria" w:cs="Cambria"/>
              </w:rPr>
              <w:t>25</w:t>
            </w:r>
          </w:p>
        </w:tc>
        <w:tc>
          <w:tcPr>
            <w:tcW w:w="2925" w:type="dxa"/>
            <w:tcBorders>
              <w:top w:val="single" w:sz="4" w:space="0" w:color="000000"/>
              <w:left w:val="single" w:sz="4" w:space="0" w:color="000000"/>
              <w:bottom w:val="single" w:sz="4" w:space="0" w:color="000000"/>
              <w:right w:val="single" w:sz="4" w:space="0" w:color="000000"/>
            </w:tcBorders>
          </w:tcPr>
          <w:p w14:paraId="7350EC82" w14:textId="77777777" w:rsidR="008C4E6F" w:rsidRDefault="00000000">
            <w:pPr>
              <w:spacing w:after="0" w:line="240" w:lineRule="auto"/>
              <w:rPr>
                <w:rFonts w:ascii="Cambria" w:eastAsia="Cambria" w:hAnsi="Cambria" w:cs="Cambria"/>
              </w:rPr>
            </w:pPr>
            <w:r>
              <w:rPr>
                <w:rFonts w:ascii="Cambria" w:eastAsia="Cambria" w:hAnsi="Cambria" w:cs="Cambria"/>
              </w:rPr>
              <w:t>Марина Ђорђевић</w:t>
            </w:r>
          </w:p>
        </w:tc>
      </w:tr>
      <w:tr w:rsidR="008C4E6F" w14:paraId="63DF9D25" w14:textId="77777777">
        <w:trPr>
          <w:trHeight w:val="267"/>
          <w:jc w:val="center"/>
        </w:trPr>
        <w:tc>
          <w:tcPr>
            <w:tcW w:w="3510" w:type="dxa"/>
            <w:tcBorders>
              <w:top w:val="single" w:sz="4" w:space="0" w:color="000000"/>
              <w:left w:val="single" w:sz="4" w:space="0" w:color="000000"/>
              <w:bottom w:val="single" w:sz="4" w:space="0" w:color="000000"/>
              <w:right w:val="single" w:sz="4" w:space="0" w:color="000000"/>
            </w:tcBorders>
            <w:vAlign w:val="center"/>
          </w:tcPr>
          <w:p w14:paraId="222E2886" w14:textId="77777777" w:rsidR="008C4E6F" w:rsidRDefault="00000000">
            <w:pPr>
              <w:spacing w:after="0" w:line="240" w:lineRule="auto"/>
              <w:rPr>
                <w:rFonts w:ascii="Cambria" w:eastAsia="Cambria" w:hAnsi="Cambria" w:cs="Cambria"/>
              </w:rPr>
            </w:pPr>
            <w:r>
              <w:rPr>
                <w:rFonts w:ascii="Cambria" w:eastAsia="Cambria" w:hAnsi="Cambria" w:cs="Cambria"/>
              </w:rPr>
              <w:t>II</w:t>
            </w:r>
            <w:r>
              <w:rPr>
                <w:rFonts w:ascii="Cambria" w:eastAsia="Cambria" w:hAnsi="Cambria" w:cs="Cambria"/>
                <w:vertAlign w:val="subscript"/>
              </w:rPr>
              <w:t xml:space="preserve">2  </w:t>
            </w:r>
            <w:r>
              <w:rPr>
                <w:rFonts w:ascii="Cambria" w:eastAsia="Cambria" w:hAnsi="Cambria" w:cs="Cambria"/>
              </w:rPr>
              <w:t>друштвено-језички смер</w:t>
            </w:r>
          </w:p>
        </w:tc>
        <w:tc>
          <w:tcPr>
            <w:tcW w:w="1139" w:type="dxa"/>
            <w:tcBorders>
              <w:top w:val="single" w:sz="4" w:space="0" w:color="000000"/>
              <w:left w:val="single" w:sz="4" w:space="0" w:color="000000"/>
              <w:bottom w:val="single" w:sz="4" w:space="0" w:color="000000"/>
              <w:right w:val="single" w:sz="4" w:space="0" w:color="000000"/>
            </w:tcBorders>
          </w:tcPr>
          <w:p w14:paraId="5FD56702" w14:textId="77777777" w:rsidR="008C4E6F" w:rsidRDefault="00000000">
            <w:pPr>
              <w:spacing w:after="0" w:line="240" w:lineRule="auto"/>
              <w:jc w:val="center"/>
              <w:rPr>
                <w:rFonts w:ascii="Cambria" w:eastAsia="Cambria" w:hAnsi="Cambria" w:cs="Cambria"/>
              </w:rPr>
            </w:pPr>
            <w:r>
              <w:rPr>
                <w:rFonts w:ascii="Cambria" w:eastAsia="Cambria" w:hAnsi="Cambria" w:cs="Cambria"/>
              </w:rPr>
              <w:t>4</w:t>
            </w:r>
          </w:p>
        </w:tc>
        <w:tc>
          <w:tcPr>
            <w:tcW w:w="1186" w:type="dxa"/>
            <w:tcBorders>
              <w:top w:val="single" w:sz="4" w:space="0" w:color="000000"/>
              <w:left w:val="single" w:sz="4" w:space="0" w:color="000000"/>
              <w:bottom w:val="single" w:sz="4" w:space="0" w:color="000000"/>
              <w:right w:val="single" w:sz="4" w:space="0" w:color="000000"/>
            </w:tcBorders>
          </w:tcPr>
          <w:p w14:paraId="18DDAFC4" w14:textId="77777777" w:rsidR="008C4E6F" w:rsidRDefault="00000000">
            <w:pPr>
              <w:spacing w:after="0" w:line="240" w:lineRule="auto"/>
              <w:jc w:val="center"/>
              <w:rPr>
                <w:rFonts w:ascii="Cambria" w:eastAsia="Cambria" w:hAnsi="Cambria" w:cs="Cambria"/>
              </w:rPr>
            </w:pPr>
            <w:r>
              <w:rPr>
                <w:rFonts w:ascii="Cambria" w:eastAsia="Cambria" w:hAnsi="Cambria" w:cs="Cambria"/>
              </w:rPr>
              <w:t>21</w:t>
            </w:r>
          </w:p>
        </w:tc>
        <w:tc>
          <w:tcPr>
            <w:tcW w:w="1380" w:type="dxa"/>
            <w:tcBorders>
              <w:top w:val="single" w:sz="4" w:space="0" w:color="000000"/>
              <w:left w:val="single" w:sz="4" w:space="0" w:color="000000"/>
              <w:bottom w:val="single" w:sz="4" w:space="0" w:color="000000"/>
              <w:right w:val="single" w:sz="4" w:space="0" w:color="000000"/>
            </w:tcBorders>
          </w:tcPr>
          <w:p w14:paraId="0BACA53C" w14:textId="77777777" w:rsidR="008C4E6F" w:rsidRDefault="00000000">
            <w:pPr>
              <w:spacing w:after="0" w:line="240" w:lineRule="auto"/>
              <w:jc w:val="center"/>
              <w:rPr>
                <w:rFonts w:ascii="Cambria" w:eastAsia="Cambria" w:hAnsi="Cambria" w:cs="Cambria"/>
              </w:rPr>
            </w:pPr>
            <w:r>
              <w:rPr>
                <w:rFonts w:ascii="Cambria" w:eastAsia="Cambria" w:hAnsi="Cambria" w:cs="Cambria"/>
              </w:rPr>
              <w:t>25</w:t>
            </w:r>
          </w:p>
        </w:tc>
        <w:tc>
          <w:tcPr>
            <w:tcW w:w="2925" w:type="dxa"/>
            <w:tcBorders>
              <w:top w:val="single" w:sz="4" w:space="0" w:color="000000"/>
              <w:left w:val="single" w:sz="4" w:space="0" w:color="000000"/>
              <w:bottom w:val="single" w:sz="4" w:space="0" w:color="000000"/>
              <w:right w:val="single" w:sz="4" w:space="0" w:color="000000"/>
            </w:tcBorders>
          </w:tcPr>
          <w:p w14:paraId="794B96A8" w14:textId="77777777" w:rsidR="008C4E6F" w:rsidRDefault="00000000">
            <w:pPr>
              <w:spacing w:after="0" w:line="240" w:lineRule="auto"/>
              <w:rPr>
                <w:rFonts w:ascii="Cambria" w:eastAsia="Cambria" w:hAnsi="Cambria" w:cs="Cambria"/>
              </w:rPr>
            </w:pPr>
            <w:r>
              <w:rPr>
                <w:rFonts w:ascii="Cambria" w:eastAsia="Cambria" w:hAnsi="Cambria" w:cs="Cambria"/>
              </w:rPr>
              <w:t>Небојша Јовановић</w:t>
            </w:r>
          </w:p>
        </w:tc>
      </w:tr>
      <w:tr w:rsidR="008C4E6F" w14:paraId="5320A70C" w14:textId="77777777">
        <w:trPr>
          <w:trHeight w:val="287"/>
          <w:jc w:val="center"/>
        </w:trPr>
        <w:tc>
          <w:tcPr>
            <w:tcW w:w="3510" w:type="dxa"/>
            <w:tcBorders>
              <w:top w:val="single" w:sz="4" w:space="0" w:color="000000"/>
              <w:left w:val="single" w:sz="4" w:space="0" w:color="000000"/>
              <w:bottom w:val="single" w:sz="4" w:space="0" w:color="000000"/>
              <w:right w:val="single" w:sz="4" w:space="0" w:color="000000"/>
            </w:tcBorders>
          </w:tcPr>
          <w:p w14:paraId="149C86DC" w14:textId="77777777" w:rsidR="008C4E6F" w:rsidRDefault="00000000">
            <w:pPr>
              <w:spacing w:after="0" w:line="240" w:lineRule="auto"/>
              <w:rPr>
                <w:rFonts w:ascii="Cambria" w:eastAsia="Cambria" w:hAnsi="Cambria" w:cs="Cambria"/>
              </w:rPr>
            </w:pPr>
            <w:r>
              <w:rPr>
                <w:rFonts w:ascii="Cambria" w:eastAsia="Cambria" w:hAnsi="Cambria" w:cs="Cambria"/>
              </w:rPr>
              <w:t>II</w:t>
            </w:r>
            <w:r>
              <w:rPr>
                <w:rFonts w:ascii="Cambria" w:eastAsia="Cambria" w:hAnsi="Cambria" w:cs="Cambria"/>
                <w:vertAlign w:val="subscript"/>
              </w:rPr>
              <w:t xml:space="preserve">3 </w:t>
            </w:r>
            <w:r>
              <w:rPr>
                <w:rFonts w:ascii="Cambria" w:eastAsia="Cambria" w:hAnsi="Cambria" w:cs="Cambria"/>
              </w:rPr>
              <w:t>природно-математички смер</w:t>
            </w:r>
          </w:p>
        </w:tc>
        <w:tc>
          <w:tcPr>
            <w:tcW w:w="1139" w:type="dxa"/>
            <w:tcBorders>
              <w:top w:val="single" w:sz="4" w:space="0" w:color="000000"/>
              <w:left w:val="single" w:sz="4" w:space="0" w:color="000000"/>
              <w:bottom w:val="single" w:sz="4" w:space="0" w:color="000000"/>
              <w:right w:val="single" w:sz="4" w:space="0" w:color="000000"/>
            </w:tcBorders>
          </w:tcPr>
          <w:p w14:paraId="53EE6769" w14:textId="77777777" w:rsidR="008C4E6F" w:rsidRDefault="00000000">
            <w:pPr>
              <w:spacing w:after="0" w:line="240" w:lineRule="auto"/>
              <w:jc w:val="center"/>
              <w:rPr>
                <w:rFonts w:ascii="Cambria" w:eastAsia="Cambria" w:hAnsi="Cambria" w:cs="Cambria"/>
              </w:rPr>
            </w:pPr>
            <w:r>
              <w:rPr>
                <w:rFonts w:ascii="Cambria" w:eastAsia="Cambria" w:hAnsi="Cambria" w:cs="Cambria"/>
              </w:rPr>
              <w:t>13</w:t>
            </w:r>
          </w:p>
        </w:tc>
        <w:tc>
          <w:tcPr>
            <w:tcW w:w="1186" w:type="dxa"/>
            <w:tcBorders>
              <w:top w:val="single" w:sz="4" w:space="0" w:color="000000"/>
              <w:left w:val="single" w:sz="4" w:space="0" w:color="000000"/>
              <w:bottom w:val="single" w:sz="4" w:space="0" w:color="000000"/>
              <w:right w:val="single" w:sz="4" w:space="0" w:color="000000"/>
            </w:tcBorders>
          </w:tcPr>
          <w:p w14:paraId="7C01F78A" w14:textId="77777777" w:rsidR="008C4E6F" w:rsidRDefault="00000000">
            <w:pPr>
              <w:spacing w:after="0" w:line="240" w:lineRule="auto"/>
              <w:jc w:val="center"/>
              <w:rPr>
                <w:rFonts w:ascii="Cambria" w:eastAsia="Cambria" w:hAnsi="Cambria" w:cs="Cambria"/>
              </w:rPr>
            </w:pPr>
            <w:r>
              <w:rPr>
                <w:rFonts w:ascii="Cambria" w:eastAsia="Cambria" w:hAnsi="Cambria" w:cs="Cambria"/>
              </w:rPr>
              <w:t>5</w:t>
            </w:r>
          </w:p>
        </w:tc>
        <w:tc>
          <w:tcPr>
            <w:tcW w:w="1380" w:type="dxa"/>
            <w:tcBorders>
              <w:top w:val="single" w:sz="4" w:space="0" w:color="000000"/>
              <w:left w:val="single" w:sz="4" w:space="0" w:color="000000"/>
              <w:bottom w:val="single" w:sz="4" w:space="0" w:color="000000"/>
              <w:right w:val="single" w:sz="4" w:space="0" w:color="000000"/>
            </w:tcBorders>
          </w:tcPr>
          <w:p w14:paraId="72826583" w14:textId="77777777" w:rsidR="008C4E6F" w:rsidRDefault="00000000">
            <w:pPr>
              <w:spacing w:after="0" w:line="240" w:lineRule="auto"/>
              <w:jc w:val="center"/>
              <w:rPr>
                <w:rFonts w:ascii="Cambria" w:eastAsia="Cambria" w:hAnsi="Cambria" w:cs="Cambria"/>
              </w:rPr>
            </w:pPr>
            <w:r>
              <w:rPr>
                <w:rFonts w:ascii="Cambria" w:eastAsia="Cambria" w:hAnsi="Cambria" w:cs="Cambria"/>
              </w:rPr>
              <w:t>18</w:t>
            </w:r>
          </w:p>
        </w:tc>
        <w:tc>
          <w:tcPr>
            <w:tcW w:w="2925" w:type="dxa"/>
            <w:tcBorders>
              <w:top w:val="single" w:sz="4" w:space="0" w:color="000000"/>
              <w:left w:val="single" w:sz="4" w:space="0" w:color="000000"/>
              <w:bottom w:val="single" w:sz="4" w:space="0" w:color="000000"/>
              <w:right w:val="single" w:sz="4" w:space="0" w:color="000000"/>
            </w:tcBorders>
          </w:tcPr>
          <w:p w14:paraId="0F7D4083" w14:textId="77777777" w:rsidR="008C4E6F" w:rsidRDefault="00000000">
            <w:pPr>
              <w:spacing w:after="0" w:line="240" w:lineRule="auto"/>
              <w:rPr>
                <w:rFonts w:ascii="Cambria" w:eastAsia="Cambria" w:hAnsi="Cambria" w:cs="Cambria"/>
              </w:rPr>
            </w:pPr>
            <w:r>
              <w:rPr>
                <w:rFonts w:ascii="Cambria" w:eastAsia="Cambria" w:hAnsi="Cambria" w:cs="Cambria"/>
              </w:rPr>
              <w:t>Маслак Вулета</w:t>
            </w:r>
          </w:p>
        </w:tc>
      </w:tr>
      <w:tr w:rsidR="008C4E6F" w14:paraId="24688BFA" w14:textId="77777777">
        <w:trPr>
          <w:trHeight w:val="267"/>
          <w:jc w:val="center"/>
        </w:trPr>
        <w:tc>
          <w:tcPr>
            <w:tcW w:w="3510" w:type="dxa"/>
            <w:tcBorders>
              <w:top w:val="single" w:sz="4" w:space="0" w:color="000000"/>
              <w:left w:val="single" w:sz="4" w:space="0" w:color="000000"/>
              <w:bottom w:val="single" w:sz="4" w:space="0" w:color="000000"/>
              <w:right w:val="single" w:sz="4" w:space="0" w:color="000000"/>
            </w:tcBorders>
          </w:tcPr>
          <w:p w14:paraId="26B55FD0" w14:textId="77777777" w:rsidR="008C4E6F" w:rsidRDefault="00000000">
            <w:pPr>
              <w:spacing w:after="0" w:line="240" w:lineRule="auto"/>
              <w:rPr>
                <w:rFonts w:ascii="Cambria" w:eastAsia="Cambria" w:hAnsi="Cambria" w:cs="Cambria"/>
              </w:rPr>
            </w:pPr>
            <w:r>
              <w:rPr>
                <w:rFonts w:ascii="Cambria" w:eastAsia="Cambria" w:hAnsi="Cambria" w:cs="Cambria"/>
              </w:rPr>
              <w:t>II</w:t>
            </w:r>
            <w:r>
              <w:rPr>
                <w:rFonts w:ascii="Cambria" w:eastAsia="Cambria" w:hAnsi="Cambria" w:cs="Cambria"/>
                <w:vertAlign w:val="subscript"/>
              </w:rPr>
              <w:t xml:space="preserve">4 </w:t>
            </w:r>
            <w:r>
              <w:rPr>
                <w:rFonts w:ascii="Cambria" w:eastAsia="Cambria" w:hAnsi="Cambria" w:cs="Cambria"/>
              </w:rPr>
              <w:t>природно-математички смер</w:t>
            </w:r>
          </w:p>
        </w:tc>
        <w:tc>
          <w:tcPr>
            <w:tcW w:w="1139" w:type="dxa"/>
            <w:tcBorders>
              <w:top w:val="single" w:sz="4" w:space="0" w:color="000000"/>
              <w:left w:val="single" w:sz="4" w:space="0" w:color="000000"/>
              <w:bottom w:val="single" w:sz="4" w:space="0" w:color="000000"/>
              <w:right w:val="single" w:sz="4" w:space="0" w:color="000000"/>
            </w:tcBorders>
          </w:tcPr>
          <w:p w14:paraId="172969FC" w14:textId="77777777" w:rsidR="008C4E6F" w:rsidRDefault="00000000">
            <w:pPr>
              <w:spacing w:after="0" w:line="240" w:lineRule="auto"/>
              <w:jc w:val="center"/>
              <w:rPr>
                <w:rFonts w:ascii="Cambria" w:eastAsia="Cambria" w:hAnsi="Cambria" w:cs="Cambria"/>
              </w:rPr>
            </w:pPr>
            <w:r>
              <w:rPr>
                <w:rFonts w:ascii="Cambria" w:eastAsia="Cambria" w:hAnsi="Cambria" w:cs="Cambria"/>
              </w:rPr>
              <w:t>12</w:t>
            </w:r>
          </w:p>
        </w:tc>
        <w:tc>
          <w:tcPr>
            <w:tcW w:w="1186" w:type="dxa"/>
            <w:tcBorders>
              <w:top w:val="single" w:sz="4" w:space="0" w:color="000000"/>
              <w:left w:val="single" w:sz="4" w:space="0" w:color="000000"/>
              <w:bottom w:val="single" w:sz="4" w:space="0" w:color="000000"/>
              <w:right w:val="single" w:sz="4" w:space="0" w:color="000000"/>
            </w:tcBorders>
          </w:tcPr>
          <w:p w14:paraId="2AD39D99" w14:textId="77777777" w:rsidR="008C4E6F" w:rsidRDefault="00000000">
            <w:pPr>
              <w:spacing w:after="0" w:line="240" w:lineRule="auto"/>
              <w:jc w:val="center"/>
              <w:rPr>
                <w:rFonts w:ascii="Cambria" w:eastAsia="Cambria" w:hAnsi="Cambria" w:cs="Cambria"/>
              </w:rPr>
            </w:pPr>
            <w:r>
              <w:rPr>
                <w:rFonts w:ascii="Cambria" w:eastAsia="Cambria" w:hAnsi="Cambria" w:cs="Cambria"/>
              </w:rPr>
              <w:t>6</w:t>
            </w:r>
          </w:p>
        </w:tc>
        <w:tc>
          <w:tcPr>
            <w:tcW w:w="1380" w:type="dxa"/>
            <w:tcBorders>
              <w:top w:val="single" w:sz="4" w:space="0" w:color="000000"/>
              <w:left w:val="single" w:sz="4" w:space="0" w:color="000000"/>
              <w:bottom w:val="single" w:sz="4" w:space="0" w:color="000000"/>
              <w:right w:val="single" w:sz="4" w:space="0" w:color="000000"/>
            </w:tcBorders>
          </w:tcPr>
          <w:p w14:paraId="1351C124" w14:textId="77777777" w:rsidR="008C4E6F" w:rsidRDefault="00000000">
            <w:pPr>
              <w:spacing w:after="0" w:line="240" w:lineRule="auto"/>
              <w:jc w:val="center"/>
              <w:rPr>
                <w:rFonts w:ascii="Cambria" w:eastAsia="Cambria" w:hAnsi="Cambria" w:cs="Cambria"/>
              </w:rPr>
            </w:pPr>
            <w:r>
              <w:rPr>
                <w:rFonts w:ascii="Cambria" w:eastAsia="Cambria" w:hAnsi="Cambria" w:cs="Cambria"/>
              </w:rPr>
              <w:t>18</w:t>
            </w:r>
          </w:p>
        </w:tc>
        <w:tc>
          <w:tcPr>
            <w:tcW w:w="2925" w:type="dxa"/>
            <w:tcBorders>
              <w:top w:val="single" w:sz="4" w:space="0" w:color="000000"/>
              <w:left w:val="single" w:sz="4" w:space="0" w:color="000000"/>
              <w:bottom w:val="single" w:sz="4" w:space="0" w:color="000000"/>
              <w:right w:val="single" w:sz="4" w:space="0" w:color="000000"/>
            </w:tcBorders>
          </w:tcPr>
          <w:p w14:paraId="426B2B4A" w14:textId="77777777" w:rsidR="008C4E6F" w:rsidRDefault="00000000">
            <w:pPr>
              <w:spacing w:after="0" w:line="240" w:lineRule="auto"/>
              <w:rPr>
                <w:rFonts w:ascii="Cambria" w:eastAsia="Cambria" w:hAnsi="Cambria" w:cs="Cambria"/>
              </w:rPr>
            </w:pPr>
            <w:r>
              <w:rPr>
                <w:rFonts w:ascii="Cambria" w:eastAsia="Cambria" w:hAnsi="Cambria" w:cs="Cambria"/>
              </w:rPr>
              <w:t>Александар Момчиловић</w:t>
            </w:r>
          </w:p>
        </w:tc>
      </w:tr>
      <w:tr w:rsidR="008C4E6F" w14:paraId="186BAD60" w14:textId="77777777">
        <w:trPr>
          <w:trHeight w:val="282"/>
          <w:jc w:val="center"/>
        </w:trPr>
        <w:tc>
          <w:tcPr>
            <w:tcW w:w="3510" w:type="dxa"/>
            <w:tcBorders>
              <w:top w:val="single" w:sz="4" w:space="0" w:color="000000"/>
              <w:left w:val="single" w:sz="4" w:space="0" w:color="000000"/>
              <w:bottom w:val="single" w:sz="4" w:space="0" w:color="000000"/>
              <w:right w:val="single" w:sz="4" w:space="0" w:color="000000"/>
            </w:tcBorders>
          </w:tcPr>
          <w:p w14:paraId="59CEC458" w14:textId="77777777" w:rsidR="008C4E6F" w:rsidRDefault="00000000">
            <w:pPr>
              <w:spacing w:after="0" w:line="240" w:lineRule="auto"/>
              <w:rPr>
                <w:rFonts w:ascii="Cambria" w:eastAsia="Cambria" w:hAnsi="Cambria" w:cs="Cambria"/>
              </w:rPr>
            </w:pPr>
            <w:r>
              <w:rPr>
                <w:rFonts w:ascii="Cambria" w:eastAsia="Cambria" w:hAnsi="Cambria" w:cs="Cambria"/>
              </w:rPr>
              <w:t>II</w:t>
            </w:r>
            <w:r>
              <w:rPr>
                <w:rFonts w:ascii="Cambria" w:eastAsia="Cambria" w:hAnsi="Cambria" w:cs="Cambria"/>
                <w:vertAlign w:val="subscript"/>
              </w:rPr>
              <w:t xml:space="preserve">5 </w:t>
            </w:r>
            <w:r>
              <w:rPr>
                <w:rFonts w:ascii="Cambria" w:eastAsia="Cambria" w:hAnsi="Cambria" w:cs="Cambria"/>
              </w:rPr>
              <w:t>општи тип/смер гимназије</w:t>
            </w:r>
          </w:p>
        </w:tc>
        <w:tc>
          <w:tcPr>
            <w:tcW w:w="1139" w:type="dxa"/>
            <w:tcBorders>
              <w:top w:val="single" w:sz="4" w:space="0" w:color="000000"/>
              <w:left w:val="single" w:sz="4" w:space="0" w:color="000000"/>
              <w:bottom w:val="single" w:sz="4" w:space="0" w:color="000000"/>
              <w:right w:val="single" w:sz="4" w:space="0" w:color="000000"/>
            </w:tcBorders>
          </w:tcPr>
          <w:p w14:paraId="6C4F4B98" w14:textId="77777777" w:rsidR="008C4E6F" w:rsidRDefault="00000000">
            <w:pPr>
              <w:spacing w:after="0" w:line="240" w:lineRule="auto"/>
              <w:jc w:val="center"/>
              <w:rPr>
                <w:rFonts w:ascii="Cambria" w:eastAsia="Cambria" w:hAnsi="Cambria" w:cs="Cambria"/>
              </w:rPr>
            </w:pPr>
            <w:r>
              <w:rPr>
                <w:rFonts w:ascii="Cambria" w:eastAsia="Cambria" w:hAnsi="Cambria" w:cs="Cambria"/>
              </w:rPr>
              <w:t>9</w:t>
            </w:r>
          </w:p>
        </w:tc>
        <w:tc>
          <w:tcPr>
            <w:tcW w:w="1186" w:type="dxa"/>
            <w:tcBorders>
              <w:top w:val="single" w:sz="4" w:space="0" w:color="000000"/>
              <w:left w:val="single" w:sz="4" w:space="0" w:color="000000"/>
              <w:bottom w:val="single" w:sz="4" w:space="0" w:color="000000"/>
              <w:right w:val="single" w:sz="4" w:space="0" w:color="000000"/>
            </w:tcBorders>
          </w:tcPr>
          <w:p w14:paraId="3913E813" w14:textId="77777777" w:rsidR="008C4E6F" w:rsidRDefault="00000000">
            <w:pPr>
              <w:spacing w:after="0" w:line="240" w:lineRule="auto"/>
              <w:jc w:val="center"/>
              <w:rPr>
                <w:rFonts w:ascii="Cambria" w:eastAsia="Cambria" w:hAnsi="Cambria" w:cs="Cambria"/>
              </w:rPr>
            </w:pPr>
            <w:r>
              <w:rPr>
                <w:rFonts w:ascii="Cambria" w:eastAsia="Cambria" w:hAnsi="Cambria" w:cs="Cambria"/>
              </w:rPr>
              <w:t>18</w:t>
            </w:r>
          </w:p>
        </w:tc>
        <w:tc>
          <w:tcPr>
            <w:tcW w:w="1380" w:type="dxa"/>
            <w:tcBorders>
              <w:top w:val="single" w:sz="4" w:space="0" w:color="000000"/>
              <w:left w:val="single" w:sz="4" w:space="0" w:color="000000"/>
              <w:bottom w:val="single" w:sz="4" w:space="0" w:color="000000"/>
              <w:right w:val="single" w:sz="4" w:space="0" w:color="000000"/>
            </w:tcBorders>
          </w:tcPr>
          <w:p w14:paraId="4BBB036F" w14:textId="77777777" w:rsidR="008C4E6F" w:rsidRDefault="00000000">
            <w:pPr>
              <w:spacing w:after="0" w:line="240" w:lineRule="auto"/>
              <w:jc w:val="center"/>
              <w:rPr>
                <w:rFonts w:ascii="Cambria" w:eastAsia="Cambria" w:hAnsi="Cambria" w:cs="Cambria"/>
              </w:rPr>
            </w:pPr>
            <w:r>
              <w:rPr>
                <w:rFonts w:ascii="Cambria" w:eastAsia="Cambria" w:hAnsi="Cambria" w:cs="Cambria"/>
              </w:rPr>
              <w:t>27</w:t>
            </w:r>
          </w:p>
        </w:tc>
        <w:tc>
          <w:tcPr>
            <w:tcW w:w="2925" w:type="dxa"/>
            <w:tcBorders>
              <w:top w:val="single" w:sz="4" w:space="0" w:color="000000"/>
              <w:left w:val="single" w:sz="4" w:space="0" w:color="000000"/>
              <w:bottom w:val="single" w:sz="4" w:space="0" w:color="000000"/>
              <w:right w:val="single" w:sz="4" w:space="0" w:color="000000"/>
            </w:tcBorders>
          </w:tcPr>
          <w:p w14:paraId="607F8DB1" w14:textId="77777777" w:rsidR="008C4E6F" w:rsidRDefault="00000000">
            <w:pPr>
              <w:spacing w:after="0" w:line="240" w:lineRule="auto"/>
              <w:rPr>
                <w:rFonts w:ascii="Cambria" w:eastAsia="Cambria" w:hAnsi="Cambria" w:cs="Cambria"/>
              </w:rPr>
            </w:pPr>
            <w:r>
              <w:rPr>
                <w:rFonts w:ascii="Cambria" w:eastAsia="Cambria" w:hAnsi="Cambria" w:cs="Cambria"/>
              </w:rPr>
              <w:t>Ненад Божић</w:t>
            </w:r>
          </w:p>
        </w:tc>
      </w:tr>
      <w:tr w:rsidR="008C4E6F" w14:paraId="0DA536BF" w14:textId="77777777">
        <w:trPr>
          <w:trHeight w:val="282"/>
          <w:jc w:val="center"/>
        </w:trPr>
        <w:tc>
          <w:tcPr>
            <w:tcW w:w="3510" w:type="dxa"/>
            <w:tcBorders>
              <w:top w:val="single" w:sz="4" w:space="0" w:color="000000"/>
              <w:left w:val="single" w:sz="4" w:space="0" w:color="000000"/>
              <w:bottom w:val="single" w:sz="4" w:space="0" w:color="000000"/>
              <w:right w:val="single" w:sz="4" w:space="0" w:color="000000"/>
            </w:tcBorders>
          </w:tcPr>
          <w:p w14:paraId="75E6E8D4" w14:textId="77777777" w:rsidR="008C4E6F" w:rsidRDefault="00000000">
            <w:pPr>
              <w:spacing w:after="0" w:line="240" w:lineRule="auto"/>
              <w:rPr>
                <w:rFonts w:ascii="Cambria" w:eastAsia="Cambria" w:hAnsi="Cambria" w:cs="Cambria"/>
              </w:rPr>
            </w:pPr>
            <w:r>
              <w:rPr>
                <w:rFonts w:ascii="Cambria" w:eastAsia="Cambria" w:hAnsi="Cambria" w:cs="Cambria"/>
              </w:rPr>
              <w:t>II</w:t>
            </w:r>
            <w:r>
              <w:rPr>
                <w:rFonts w:ascii="Cambria" w:eastAsia="Cambria" w:hAnsi="Cambria" w:cs="Cambria"/>
                <w:vertAlign w:val="subscript"/>
              </w:rPr>
              <w:t xml:space="preserve">6 </w:t>
            </w:r>
            <w:r>
              <w:rPr>
                <w:rFonts w:ascii="Cambria" w:eastAsia="Cambria" w:hAnsi="Cambria" w:cs="Cambria"/>
              </w:rPr>
              <w:t xml:space="preserve">ИТ смер </w:t>
            </w:r>
          </w:p>
        </w:tc>
        <w:tc>
          <w:tcPr>
            <w:tcW w:w="1139" w:type="dxa"/>
            <w:tcBorders>
              <w:top w:val="single" w:sz="4" w:space="0" w:color="000000"/>
              <w:left w:val="single" w:sz="4" w:space="0" w:color="000000"/>
              <w:bottom w:val="single" w:sz="4" w:space="0" w:color="000000"/>
              <w:right w:val="single" w:sz="4" w:space="0" w:color="000000"/>
            </w:tcBorders>
          </w:tcPr>
          <w:p w14:paraId="367F0C9F" w14:textId="77777777" w:rsidR="008C4E6F" w:rsidRDefault="00000000">
            <w:pPr>
              <w:spacing w:after="0" w:line="240" w:lineRule="auto"/>
              <w:jc w:val="center"/>
              <w:rPr>
                <w:rFonts w:ascii="Cambria" w:eastAsia="Cambria" w:hAnsi="Cambria" w:cs="Cambria"/>
              </w:rPr>
            </w:pPr>
            <w:r>
              <w:rPr>
                <w:rFonts w:ascii="Cambria" w:eastAsia="Cambria" w:hAnsi="Cambria" w:cs="Cambria"/>
              </w:rPr>
              <w:t>11</w:t>
            </w:r>
          </w:p>
        </w:tc>
        <w:tc>
          <w:tcPr>
            <w:tcW w:w="1186" w:type="dxa"/>
            <w:tcBorders>
              <w:top w:val="single" w:sz="4" w:space="0" w:color="000000"/>
              <w:left w:val="single" w:sz="4" w:space="0" w:color="000000"/>
              <w:bottom w:val="single" w:sz="4" w:space="0" w:color="000000"/>
              <w:right w:val="single" w:sz="4" w:space="0" w:color="000000"/>
            </w:tcBorders>
          </w:tcPr>
          <w:p w14:paraId="4313F020" w14:textId="77777777" w:rsidR="008C4E6F" w:rsidRDefault="00000000">
            <w:pPr>
              <w:spacing w:after="0" w:line="240" w:lineRule="auto"/>
              <w:jc w:val="center"/>
              <w:rPr>
                <w:rFonts w:ascii="Cambria" w:eastAsia="Cambria" w:hAnsi="Cambria" w:cs="Cambria"/>
              </w:rPr>
            </w:pPr>
            <w:r>
              <w:rPr>
                <w:rFonts w:ascii="Cambria" w:eastAsia="Cambria" w:hAnsi="Cambria" w:cs="Cambria"/>
              </w:rPr>
              <w:t>/</w:t>
            </w:r>
          </w:p>
        </w:tc>
        <w:tc>
          <w:tcPr>
            <w:tcW w:w="1380" w:type="dxa"/>
            <w:tcBorders>
              <w:top w:val="single" w:sz="4" w:space="0" w:color="000000"/>
              <w:left w:val="single" w:sz="4" w:space="0" w:color="000000"/>
              <w:bottom w:val="single" w:sz="4" w:space="0" w:color="000000"/>
              <w:right w:val="single" w:sz="4" w:space="0" w:color="000000"/>
            </w:tcBorders>
          </w:tcPr>
          <w:p w14:paraId="6EEFD696" w14:textId="77777777" w:rsidR="008C4E6F" w:rsidRDefault="00000000">
            <w:pPr>
              <w:spacing w:after="0" w:line="240" w:lineRule="auto"/>
              <w:jc w:val="center"/>
              <w:rPr>
                <w:rFonts w:ascii="Cambria" w:eastAsia="Cambria" w:hAnsi="Cambria" w:cs="Cambria"/>
              </w:rPr>
            </w:pPr>
            <w:r>
              <w:rPr>
                <w:rFonts w:ascii="Cambria" w:eastAsia="Cambria" w:hAnsi="Cambria" w:cs="Cambria"/>
              </w:rPr>
              <w:t>11</w:t>
            </w:r>
          </w:p>
        </w:tc>
        <w:tc>
          <w:tcPr>
            <w:tcW w:w="2925" w:type="dxa"/>
            <w:tcBorders>
              <w:top w:val="single" w:sz="4" w:space="0" w:color="000000"/>
              <w:left w:val="single" w:sz="4" w:space="0" w:color="000000"/>
              <w:bottom w:val="single" w:sz="4" w:space="0" w:color="000000"/>
              <w:right w:val="single" w:sz="4" w:space="0" w:color="000000"/>
            </w:tcBorders>
          </w:tcPr>
          <w:p w14:paraId="020825F7" w14:textId="77777777" w:rsidR="008C4E6F" w:rsidRDefault="00000000">
            <w:pPr>
              <w:spacing w:after="0" w:line="240" w:lineRule="auto"/>
              <w:rPr>
                <w:rFonts w:ascii="Cambria" w:eastAsia="Cambria" w:hAnsi="Cambria" w:cs="Cambria"/>
              </w:rPr>
            </w:pPr>
            <w:r>
              <w:rPr>
                <w:rFonts w:ascii="Cambria" w:eastAsia="Cambria" w:hAnsi="Cambria" w:cs="Cambria"/>
              </w:rPr>
              <w:t>Александра Елез</w:t>
            </w:r>
          </w:p>
        </w:tc>
      </w:tr>
      <w:tr w:rsidR="008C4E6F" w14:paraId="09C3E9AC" w14:textId="77777777">
        <w:trPr>
          <w:trHeight w:val="282"/>
          <w:jc w:val="center"/>
        </w:trPr>
        <w:tc>
          <w:tcPr>
            <w:tcW w:w="3510" w:type="dxa"/>
            <w:tcBorders>
              <w:top w:val="single" w:sz="4" w:space="0" w:color="000000"/>
              <w:left w:val="single" w:sz="4" w:space="0" w:color="000000"/>
              <w:bottom w:val="single" w:sz="4" w:space="0" w:color="000000"/>
              <w:right w:val="single" w:sz="4" w:space="0" w:color="000000"/>
            </w:tcBorders>
          </w:tcPr>
          <w:p w14:paraId="1631F1D7" w14:textId="77777777" w:rsidR="008C4E6F" w:rsidRDefault="00000000">
            <w:pPr>
              <w:spacing w:after="0" w:line="240" w:lineRule="auto"/>
              <w:rPr>
                <w:rFonts w:ascii="Cambria" w:eastAsia="Cambria" w:hAnsi="Cambria" w:cs="Cambria"/>
              </w:rPr>
            </w:pPr>
            <w:r>
              <w:rPr>
                <w:rFonts w:ascii="Cambria" w:eastAsia="Cambria" w:hAnsi="Cambria" w:cs="Cambria"/>
              </w:rPr>
              <w:t>Укупно ученика</w:t>
            </w:r>
          </w:p>
        </w:tc>
        <w:tc>
          <w:tcPr>
            <w:tcW w:w="1139" w:type="dxa"/>
            <w:tcBorders>
              <w:top w:val="single" w:sz="4" w:space="0" w:color="000000"/>
              <w:left w:val="single" w:sz="4" w:space="0" w:color="000000"/>
              <w:bottom w:val="single" w:sz="4" w:space="0" w:color="000000"/>
              <w:right w:val="single" w:sz="4" w:space="0" w:color="000000"/>
            </w:tcBorders>
          </w:tcPr>
          <w:p w14:paraId="15179548" w14:textId="77777777" w:rsidR="008C4E6F" w:rsidRDefault="00000000">
            <w:pPr>
              <w:spacing w:after="0" w:line="240" w:lineRule="auto"/>
              <w:jc w:val="center"/>
              <w:rPr>
                <w:rFonts w:ascii="Cambria" w:eastAsia="Cambria" w:hAnsi="Cambria" w:cs="Cambria"/>
              </w:rPr>
            </w:pPr>
            <w:r>
              <w:rPr>
                <w:rFonts w:ascii="Cambria" w:eastAsia="Cambria" w:hAnsi="Cambria" w:cs="Cambria"/>
              </w:rPr>
              <w:t>55</w:t>
            </w:r>
          </w:p>
        </w:tc>
        <w:tc>
          <w:tcPr>
            <w:tcW w:w="1186" w:type="dxa"/>
            <w:tcBorders>
              <w:top w:val="single" w:sz="4" w:space="0" w:color="000000"/>
              <w:left w:val="single" w:sz="4" w:space="0" w:color="000000"/>
              <w:bottom w:val="single" w:sz="4" w:space="0" w:color="000000"/>
              <w:right w:val="single" w:sz="4" w:space="0" w:color="000000"/>
            </w:tcBorders>
          </w:tcPr>
          <w:p w14:paraId="44C6AC45" w14:textId="77777777" w:rsidR="008C4E6F" w:rsidRDefault="00000000">
            <w:pPr>
              <w:spacing w:after="0" w:line="240" w:lineRule="auto"/>
              <w:jc w:val="center"/>
              <w:rPr>
                <w:rFonts w:ascii="Cambria" w:eastAsia="Cambria" w:hAnsi="Cambria" w:cs="Cambria"/>
              </w:rPr>
            </w:pPr>
            <w:r>
              <w:rPr>
                <w:rFonts w:ascii="Cambria" w:eastAsia="Cambria" w:hAnsi="Cambria" w:cs="Cambria"/>
              </w:rPr>
              <w:t>69</w:t>
            </w:r>
          </w:p>
        </w:tc>
        <w:tc>
          <w:tcPr>
            <w:tcW w:w="1380" w:type="dxa"/>
            <w:tcBorders>
              <w:top w:val="single" w:sz="4" w:space="0" w:color="000000"/>
              <w:left w:val="single" w:sz="4" w:space="0" w:color="000000"/>
              <w:bottom w:val="single" w:sz="4" w:space="0" w:color="000000"/>
              <w:right w:val="single" w:sz="4" w:space="0" w:color="000000"/>
            </w:tcBorders>
          </w:tcPr>
          <w:p w14:paraId="14CBA6FD" w14:textId="77777777" w:rsidR="008C4E6F" w:rsidRDefault="00000000">
            <w:pPr>
              <w:spacing w:after="0" w:line="240" w:lineRule="auto"/>
              <w:jc w:val="center"/>
              <w:rPr>
                <w:rFonts w:ascii="Cambria" w:eastAsia="Cambria" w:hAnsi="Cambria" w:cs="Cambria"/>
                <w:b/>
                <w:bCs/>
              </w:rPr>
            </w:pPr>
            <w:r>
              <w:rPr>
                <w:rFonts w:ascii="Cambria" w:eastAsia="Cambria" w:hAnsi="Cambria" w:cs="Cambria"/>
                <w:b/>
                <w:bCs/>
              </w:rPr>
              <w:t>124</w:t>
            </w:r>
          </w:p>
        </w:tc>
        <w:tc>
          <w:tcPr>
            <w:tcW w:w="2925" w:type="dxa"/>
            <w:tcBorders>
              <w:top w:val="single" w:sz="4" w:space="0" w:color="000000"/>
              <w:left w:val="single" w:sz="4" w:space="0" w:color="000000"/>
              <w:bottom w:val="single" w:sz="4" w:space="0" w:color="000000"/>
              <w:right w:val="single" w:sz="4" w:space="0" w:color="000000"/>
            </w:tcBorders>
          </w:tcPr>
          <w:p w14:paraId="63D1FC2B" w14:textId="77777777" w:rsidR="008C4E6F" w:rsidRDefault="008C4E6F">
            <w:pPr>
              <w:spacing w:after="0" w:line="240" w:lineRule="auto"/>
              <w:rPr>
                <w:rFonts w:ascii="Cambria" w:eastAsia="Cambria" w:hAnsi="Cambria" w:cs="Cambria"/>
              </w:rPr>
            </w:pPr>
          </w:p>
        </w:tc>
      </w:tr>
    </w:tbl>
    <w:p w14:paraId="3BE81C1D" w14:textId="77777777" w:rsidR="008C4E6F" w:rsidRDefault="008C4E6F">
      <w:pPr>
        <w:spacing w:after="0" w:line="240" w:lineRule="auto"/>
        <w:rPr>
          <w:rFonts w:ascii="Cambria" w:eastAsia="Cambria" w:hAnsi="Cambria" w:cs="Cambria"/>
          <w:color w:val="FF0000"/>
        </w:rPr>
      </w:pPr>
    </w:p>
    <w:p w14:paraId="528B59F4" w14:textId="77777777" w:rsidR="008C4E6F" w:rsidRDefault="008C4E6F">
      <w:pPr>
        <w:spacing w:after="0" w:line="240" w:lineRule="auto"/>
        <w:rPr>
          <w:rFonts w:ascii="Cambria" w:eastAsia="Cambria" w:hAnsi="Cambria" w:cs="Cambria"/>
          <w:color w:val="FF0000"/>
        </w:rPr>
      </w:pPr>
    </w:p>
    <w:tbl>
      <w:tblPr>
        <w:tblStyle w:val="a7"/>
        <w:tblW w:w="101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10"/>
        <w:gridCol w:w="1170"/>
        <w:gridCol w:w="1170"/>
        <w:gridCol w:w="1350"/>
        <w:gridCol w:w="2970"/>
      </w:tblGrid>
      <w:tr w:rsidR="008C4E6F" w14:paraId="0C03584E" w14:textId="77777777">
        <w:trPr>
          <w:trHeight w:val="252"/>
          <w:jc w:val="center"/>
        </w:trPr>
        <w:tc>
          <w:tcPr>
            <w:tcW w:w="3510" w:type="dxa"/>
            <w:vMerge w:val="restart"/>
            <w:tcBorders>
              <w:top w:val="single" w:sz="4" w:space="0" w:color="000000"/>
              <w:left w:val="single" w:sz="4" w:space="0" w:color="000000"/>
              <w:bottom w:val="single" w:sz="4" w:space="0" w:color="000000"/>
              <w:right w:val="single" w:sz="4" w:space="0" w:color="000000"/>
            </w:tcBorders>
          </w:tcPr>
          <w:p w14:paraId="4706C22D" w14:textId="77777777" w:rsidR="008C4E6F" w:rsidRDefault="00000000">
            <w:pPr>
              <w:spacing w:after="0" w:line="240" w:lineRule="auto"/>
              <w:rPr>
                <w:rFonts w:ascii="Cambria" w:eastAsia="Cambria" w:hAnsi="Cambria" w:cs="Cambria"/>
                <w:b/>
                <w:bCs/>
              </w:rPr>
            </w:pPr>
            <w:r>
              <w:rPr>
                <w:rFonts w:ascii="Cambria" w:eastAsia="Cambria" w:hAnsi="Cambria" w:cs="Cambria"/>
                <w:b/>
                <w:bCs/>
              </w:rPr>
              <w:t>Разред и одељење</w:t>
            </w:r>
          </w:p>
        </w:tc>
        <w:tc>
          <w:tcPr>
            <w:tcW w:w="3690" w:type="dxa"/>
            <w:gridSpan w:val="3"/>
            <w:tcBorders>
              <w:top w:val="single" w:sz="4" w:space="0" w:color="000000"/>
              <w:left w:val="single" w:sz="4" w:space="0" w:color="000000"/>
              <w:bottom w:val="single" w:sz="4" w:space="0" w:color="000000"/>
              <w:right w:val="single" w:sz="4" w:space="0" w:color="000000"/>
            </w:tcBorders>
          </w:tcPr>
          <w:p w14:paraId="69541EB3" w14:textId="77777777" w:rsidR="008C4E6F" w:rsidRDefault="00000000">
            <w:pPr>
              <w:spacing w:after="0" w:line="240" w:lineRule="auto"/>
              <w:rPr>
                <w:rFonts w:ascii="Cambria" w:eastAsia="Cambria" w:hAnsi="Cambria" w:cs="Cambria"/>
                <w:b/>
                <w:bCs/>
              </w:rPr>
            </w:pPr>
            <w:r>
              <w:rPr>
                <w:rFonts w:ascii="Cambria" w:eastAsia="Cambria" w:hAnsi="Cambria" w:cs="Cambria"/>
                <w:b/>
                <w:bCs/>
              </w:rPr>
              <w:t>Број ученика</w:t>
            </w:r>
          </w:p>
        </w:tc>
        <w:tc>
          <w:tcPr>
            <w:tcW w:w="2970" w:type="dxa"/>
            <w:vMerge w:val="restart"/>
            <w:tcBorders>
              <w:top w:val="single" w:sz="4" w:space="0" w:color="000000"/>
              <w:left w:val="single" w:sz="4" w:space="0" w:color="000000"/>
              <w:bottom w:val="single" w:sz="4" w:space="0" w:color="000000"/>
              <w:right w:val="single" w:sz="4" w:space="0" w:color="000000"/>
            </w:tcBorders>
          </w:tcPr>
          <w:p w14:paraId="5B2A9783" w14:textId="77777777" w:rsidR="008C4E6F" w:rsidRDefault="00000000">
            <w:pPr>
              <w:spacing w:after="0" w:line="240" w:lineRule="auto"/>
              <w:rPr>
                <w:rFonts w:ascii="Cambria" w:eastAsia="Cambria" w:hAnsi="Cambria" w:cs="Cambria"/>
                <w:b/>
                <w:bCs/>
              </w:rPr>
            </w:pPr>
            <w:r>
              <w:rPr>
                <w:rFonts w:ascii="Cambria" w:eastAsia="Cambria" w:hAnsi="Cambria" w:cs="Cambria"/>
                <w:b/>
                <w:bCs/>
              </w:rPr>
              <w:t>Одељењски старешина</w:t>
            </w:r>
          </w:p>
        </w:tc>
      </w:tr>
      <w:tr w:rsidR="008C4E6F" w14:paraId="29253D42" w14:textId="77777777">
        <w:trPr>
          <w:trHeight w:val="134"/>
          <w:jc w:val="center"/>
        </w:trPr>
        <w:tc>
          <w:tcPr>
            <w:tcW w:w="3510" w:type="dxa"/>
            <w:vMerge/>
            <w:tcBorders>
              <w:top w:val="single" w:sz="4" w:space="0" w:color="000000"/>
              <w:left w:val="single" w:sz="4" w:space="0" w:color="000000"/>
              <w:bottom w:val="single" w:sz="4" w:space="0" w:color="000000"/>
              <w:right w:val="single" w:sz="4" w:space="0" w:color="000000"/>
            </w:tcBorders>
          </w:tcPr>
          <w:p w14:paraId="775F6866" w14:textId="77777777" w:rsidR="008C4E6F" w:rsidRDefault="008C4E6F">
            <w:pPr>
              <w:widowControl w:val="0"/>
              <w:pBdr>
                <w:top w:val="nil"/>
                <w:left w:val="nil"/>
                <w:bottom w:val="nil"/>
                <w:right w:val="nil"/>
                <w:between w:val="nil"/>
              </w:pBdr>
              <w:spacing w:after="0"/>
              <w:rPr>
                <w:rFonts w:ascii="Cambria" w:eastAsia="Cambria" w:hAnsi="Cambria" w:cs="Cambria"/>
                <w:b/>
                <w:bCs/>
              </w:rPr>
            </w:pPr>
          </w:p>
        </w:tc>
        <w:tc>
          <w:tcPr>
            <w:tcW w:w="1170" w:type="dxa"/>
            <w:tcBorders>
              <w:top w:val="single" w:sz="4" w:space="0" w:color="000000"/>
              <w:left w:val="single" w:sz="4" w:space="0" w:color="000000"/>
              <w:bottom w:val="single" w:sz="4" w:space="0" w:color="000000"/>
              <w:right w:val="single" w:sz="4" w:space="0" w:color="000000"/>
            </w:tcBorders>
          </w:tcPr>
          <w:p w14:paraId="2234F682" w14:textId="77777777" w:rsidR="008C4E6F" w:rsidRDefault="00000000">
            <w:pPr>
              <w:spacing w:after="0" w:line="240" w:lineRule="auto"/>
              <w:rPr>
                <w:rFonts w:ascii="Cambria" w:eastAsia="Cambria" w:hAnsi="Cambria" w:cs="Cambria"/>
                <w:b/>
                <w:bCs/>
                <w:i/>
                <w:iCs/>
              </w:rPr>
            </w:pPr>
            <w:r>
              <w:rPr>
                <w:rFonts w:ascii="Cambria" w:eastAsia="Cambria" w:hAnsi="Cambria" w:cs="Cambria"/>
                <w:b/>
                <w:bCs/>
                <w:i/>
                <w:iCs/>
              </w:rPr>
              <w:t>Мушки</w:t>
            </w:r>
          </w:p>
        </w:tc>
        <w:tc>
          <w:tcPr>
            <w:tcW w:w="1170" w:type="dxa"/>
            <w:tcBorders>
              <w:top w:val="single" w:sz="4" w:space="0" w:color="000000"/>
              <w:left w:val="single" w:sz="4" w:space="0" w:color="000000"/>
              <w:bottom w:val="single" w:sz="4" w:space="0" w:color="000000"/>
              <w:right w:val="single" w:sz="4" w:space="0" w:color="000000"/>
            </w:tcBorders>
          </w:tcPr>
          <w:p w14:paraId="64E1B0F7" w14:textId="77777777" w:rsidR="008C4E6F" w:rsidRDefault="00000000">
            <w:pPr>
              <w:spacing w:after="0" w:line="240" w:lineRule="auto"/>
              <w:rPr>
                <w:rFonts w:ascii="Cambria" w:eastAsia="Cambria" w:hAnsi="Cambria" w:cs="Cambria"/>
                <w:b/>
                <w:bCs/>
                <w:i/>
                <w:iCs/>
              </w:rPr>
            </w:pPr>
            <w:r>
              <w:rPr>
                <w:rFonts w:ascii="Cambria" w:eastAsia="Cambria" w:hAnsi="Cambria" w:cs="Cambria"/>
                <w:b/>
                <w:bCs/>
                <w:i/>
                <w:iCs/>
              </w:rPr>
              <w:t xml:space="preserve">Женски </w:t>
            </w:r>
          </w:p>
        </w:tc>
        <w:tc>
          <w:tcPr>
            <w:tcW w:w="1350" w:type="dxa"/>
            <w:tcBorders>
              <w:top w:val="single" w:sz="4" w:space="0" w:color="000000"/>
              <w:left w:val="single" w:sz="4" w:space="0" w:color="000000"/>
              <w:bottom w:val="single" w:sz="4" w:space="0" w:color="000000"/>
              <w:right w:val="single" w:sz="4" w:space="0" w:color="000000"/>
            </w:tcBorders>
          </w:tcPr>
          <w:p w14:paraId="414EE878" w14:textId="77777777" w:rsidR="008C4E6F" w:rsidRDefault="00000000">
            <w:pPr>
              <w:spacing w:after="0" w:line="240" w:lineRule="auto"/>
              <w:rPr>
                <w:rFonts w:ascii="Cambria" w:eastAsia="Cambria" w:hAnsi="Cambria" w:cs="Cambria"/>
                <w:b/>
                <w:bCs/>
                <w:i/>
                <w:iCs/>
              </w:rPr>
            </w:pPr>
            <w:r>
              <w:rPr>
                <w:rFonts w:ascii="Cambria" w:eastAsia="Cambria" w:hAnsi="Cambria" w:cs="Cambria"/>
                <w:b/>
                <w:bCs/>
                <w:i/>
                <w:iCs/>
              </w:rPr>
              <w:t>Укупно</w:t>
            </w:r>
          </w:p>
        </w:tc>
        <w:tc>
          <w:tcPr>
            <w:tcW w:w="2970" w:type="dxa"/>
            <w:vMerge/>
            <w:tcBorders>
              <w:top w:val="single" w:sz="4" w:space="0" w:color="000000"/>
              <w:left w:val="single" w:sz="4" w:space="0" w:color="000000"/>
              <w:bottom w:val="single" w:sz="4" w:space="0" w:color="000000"/>
              <w:right w:val="single" w:sz="4" w:space="0" w:color="000000"/>
            </w:tcBorders>
          </w:tcPr>
          <w:p w14:paraId="0B391D49" w14:textId="77777777" w:rsidR="008C4E6F" w:rsidRDefault="008C4E6F">
            <w:pPr>
              <w:widowControl w:val="0"/>
              <w:pBdr>
                <w:top w:val="nil"/>
                <w:left w:val="nil"/>
                <w:bottom w:val="nil"/>
                <w:right w:val="nil"/>
                <w:between w:val="nil"/>
              </w:pBdr>
              <w:spacing w:after="0"/>
              <w:rPr>
                <w:rFonts w:ascii="Cambria" w:eastAsia="Cambria" w:hAnsi="Cambria" w:cs="Cambria"/>
                <w:b/>
                <w:bCs/>
                <w:i/>
                <w:iCs/>
              </w:rPr>
            </w:pPr>
          </w:p>
        </w:tc>
      </w:tr>
      <w:tr w:rsidR="008C4E6F" w14:paraId="4E157EAA" w14:textId="77777777">
        <w:trPr>
          <w:trHeight w:val="252"/>
          <w:jc w:val="center"/>
        </w:trPr>
        <w:tc>
          <w:tcPr>
            <w:tcW w:w="3510" w:type="dxa"/>
            <w:tcBorders>
              <w:top w:val="single" w:sz="4" w:space="0" w:color="000000"/>
              <w:left w:val="single" w:sz="4" w:space="0" w:color="000000"/>
              <w:bottom w:val="single" w:sz="4" w:space="0" w:color="000000"/>
              <w:right w:val="single" w:sz="4" w:space="0" w:color="000000"/>
            </w:tcBorders>
          </w:tcPr>
          <w:p w14:paraId="14ABC83F" w14:textId="77777777" w:rsidR="008C4E6F" w:rsidRDefault="00000000">
            <w:pPr>
              <w:spacing w:after="0" w:line="240" w:lineRule="auto"/>
              <w:rPr>
                <w:rFonts w:ascii="Cambria" w:eastAsia="Cambria" w:hAnsi="Cambria" w:cs="Cambria"/>
              </w:rPr>
            </w:pPr>
            <w:r>
              <w:rPr>
                <w:rFonts w:ascii="Cambria" w:eastAsia="Cambria" w:hAnsi="Cambria" w:cs="Cambria"/>
              </w:rPr>
              <w:t>III</w:t>
            </w:r>
            <w:r>
              <w:rPr>
                <w:rFonts w:ascii="Cambria" w:eastAsia="Cambria" w:hAnsi="Cambria" w:cs="Cambria"/>
                <w:vertAlign w:val="subscript"/>
              </w:rPr>
              <w:t xml:space="preserve">1 </w:t>
            </w:r>
            <w:r>
              <w:rPr>
                <w:rFonts w:ascii="Cambria" w:eastAsia="Cambria" w:hAnsi="Cambria" w:cs="Cambria"/>
              </w:rPr>
              <w:t>друштвено-језички смер</w:t>
            </w:r>
          </w:p>
        </w:tc>
        <w:tc>
          <w:tcPr>
            <w:tcW w:w="1170" w:type="dxa"/>
            <w:tcBorders>
              <w:top w:val="single" w:sz="4" w:space="0" w:color="000000"/>
              <w:left w:val="single" w:sz="4" w:space="0" w:color="000000"/>
              <w:bottom w:val="single" w:sz="4" w:space="0" w:color="000000"/>
              <w:right w:val="single" w:sz="4" w:space="0" w:color="000000"/>
            </w:tcBorders>
          </w:tcPr>
          <w:p w14:paraId="1D2DE65D" w14:textId="77777777" w:rsidR="008C4E6F" w:rsidRDefault="00000000">
            <w:pPr>
              <w:spacing w:after="0" w:line="240" w:lineRule="auto"/>
              <w:jc w:val="center"/>
              <w:rPr>
                <w:rFonts w:ascii="Cambria" w:eastAsia="Cambria" w:hAnsi="Cambria" w:cs="Cambria"/>
              </w:rPr>
            </w:pPr>
            <w:r>
              <w:rPr>
                <w:rFonts w:ascii="Cambria" w:eastAsia="Cambria" w:hAnsi="Cambria" w:cs="Cambria"/>
              </w:rPr>
              <w:t>5</w:t>
            </w:r>
          </w:p>
        </w:tc>
        <w:tc>
          <w:tcPr>
            <w:tcW w:w="1170" w:type="dxa"/>
            <w:tcBorders>
              <w:top w:val="single" w:sz="4" w:space="0" w:color="000000"/>
              <w:left w:val="single" w:sz="4" w:space="0" w:color="000000"/>
              <w:bottom w:val="single" w:sz="4" w:space="0" w:color="000000"/>
              <w:right w:val="single" w:sz="4" w:space="0" w:color="000000"/>
            </w:tcBorders>
          </w:tcPr>
          <w:p w14:paraId="04EB5096" w14:textId="77777777" w:rsidR="008C4E6F" w:rsidRDefault="00000000">
            <w:pPr>
              <w:spacing w:after="0" w:line="240" w:lineRule="auto"/>
              <w:jc w:val="center"/>
              <w:rPr>
                <w:rFonts w:ascii="Cambria" w:eastAsia="Cambria" w:hAnsi="Cambria" w:cs="Cambria"/>
              </w:rPr>
            </w:pPr>
            <w:r>
              <w:rPr>
                <w:rFonts w:ascii="Cambria" w:eastAsia="Cambria" w:hAnsi="Cambria" w:cs="Cambria"/>
              </w:rPr>
              <w:t>20</w:t>
            </w:r>
          </w:p>
        </w:tc>
        <w:tc>
          <w:tcPr>
            <w:tcW w:w="1350" w:type="dxa"/>
            <w:tcBorders>
              <w:top w:val="single" w:sz="4" w:space="0" w:color="000000"/>
              <w:left w:val="single" w:sz="4" w:space="0" w:color="000000"/>
              <w:bottom w:val="single" w:sz="4" w:space="0" w:color="000000"/>
              <w:right w:val="single" w:sz="4" w:space="0" w:color="000000"/>
            </w:tcBorders>
          </w:tcPr>
          <w:p w14:paraId="527F32F4" w14:textId="77777777" w:rsidR="008C4E6F" w:rsidRDefault="00000000">
            <w:pPr>
              <w:spacing w:after="0" w:line="240" w:lineRule="auto"/>
              <w:jc w:val="center"/>
              <w:rPr>
                <w:rFonts w:ascii="Cambria" w:eastAsia="Cambria" w:hAnsi="Cambria" w:cs="Cambria"/>
              </w:rPr>
            </w:pPr>
            <w:r>
              <w:rPr>
                <w:rFonts w:ascii="Cambria" w:eastAsia="Cambria" w:hAnsi="Cambria" w:cs="Cambria"/>
              </w:rPr>
              <w:t>25</w:t>
            </w:r>
          </w:p>
        </w:tc>
        <w:tc>
          <w:tcPr>
            <w:tcW w:w="2970" w:type="dxa"/>
            <w:tcBorders>
              <w:top w:val="single" w:sz="4" w:space="0" w:color="000000"/>
              <w:left w:val="single" w:sz="4" w:space="0" w:color="000000"/>
              <w:bottom w:val="single" w:sz="4" w:space="0" w:color="000000"/>
              <w:right w:val="single" w:sz="4" w:space="0" w:color="000000"/>
            </w:tcBorders>
          </w:tcPr>
          <w:p w14:paraId="74D297C6" w14:textId="77777777" w:rsidR="008C4E6F" w:rsidRDefault="00000000">
            <w:pPr>
              <w:spacing w:after="0" w:line="240" w:lineRule="auto"/>
              <w:rPr>
                <w:rFonts w:ascii="Cambria" w:eastAsia="Cambria" w:hAnsi="Cambria" w:cs="Cambria"/>
              </w:rPr>
            </w:pPr>
            <w:r>
              <w:rPr>
                <w:rFonts w:ascii="Cambria" w:eastAsia="Cambria" w:hAnsi="Cambria" w:cs="Cambria"/>
              </w:rPr>
              <w:t>Марија Бижић</w:t>
            </w:r>
          </w:p>
        </w:tc>
      </w:tr>
      <w:tr w:rsidR="008C4E6F" w14:paraId="53068EED" w14:textId="77777777">
        <w:trPr>
          <w:trHeight w:val="305"/>
          <w:jc w:val="center"/>
        </w:trPr>
        <w:tc>
          <w:tcPr>
            <w:tcW w:w="3510" w:type="dxa"/>
            <w:tcBorders>
              <w:top w:val="single" w:sz="4" w:space="0" w:color="000000"/>
              <w:left w:val="single" w:sz="4" w:space="0" w:color="000000"/>
              <w:bottom w:val="single" w:sz="4" w:space="0" w:color="000000"/>
              <w:right w:val="single" w:sz="4" w:space="0" w:color="000000"/>
            </w:tcBorders>
          </w:tcPr>
          <w:p w14:paraId="29A923CA" w14:textId="77777777" w:rsidR="008C4E6F" w:rsidRDefault="00000000">
            <w:pPr>
              <w:spacing w:after="0" w:line="240" w:lineRule="auto"/>
              <w:rPr>
                <w:rFonts w:ascii="Cambria" w:eastAsia="Cambria" w:hAnsi="Cambria" w:cs="Cambria"/>
              </w:rPr>
            </w:pPr>
            <w:r>
              <w:rPr>
                <w:rFonts w:ascii="Cambria" w:eastAsia="Cambria" w:hAnsi="Cambria" w:cs="Cambria"/>
              </w:rPr>
              <w:t>III</w:t>
            </w:r>
            <w:r>
              <w:rPr>
                <w:rFonts w:ascii="Cambria" w:eastAsia="Cambria" w:hAnsi="Cambria" w:cs="Cambria"/>
                <w:vertAlign w:val="subscript"/>
              </w:rPr>
              <w:t xml:space="preserve">2 </w:t>
            </w:r>
            <w:r>
              <w:rPr>
                <w:rFonts w:ascii="Cambria" w:eastAsia="Cambria" w:hAnsi="Cambria" w:cs="Cambria"/>
              </w:rPr>
              <w:t>друштвено-језички смер</w:t>
            </w:r>
          </w:p>
        </w:tc>
        <w:tc>
          <w:tcPr>
            <w:tcW w:w="1170" w:type="dxa"/>
            <w:tcBorders>
              <w:top w:val="single" w:sz="4" w:space="0" w:color="000000"/>
              <w:left w:val="single" w:sz="4" w:space="0" w:color="000000"/>
              <w:bottom w:val="single" w:sz="4" w:space="0" w:color="000000"/>
              <w:right w:val="single" w:sz="4" w:space="0" w:color="000000"/>
            </w:tcBorders>
            <w:vAlign w:val="center"/>
          </w:tcPr>
          <w:p w14:paraId="58CEC2AA" w14:textId="77777777" w:rsidR="008C4E6F" w:rsidRDefault="00000000">
            <w:pPr>
              <w:spacing w:after="0" w:line="240" w:lineRule="auto"/>
              <w:jc w:val="center"/>
              <w:rPr>
                <w:rFonts w:ascii="Cambria" w:eastAsia="Cambria" w:hAnsi="Cambria" w:cs="Cambria"/>
              </w:rPr>
            </w:pPr>
            <w:r>
              <w:rPr>
                <w:rFonts w:ascii="Cambria" w:eastAsia="Cambria" w:hAnsi="Cambria" w:cs="Cambria"/>
              </w:rPr>
              <w:t>2</w:t>
            </w:r>
          </w:p>
        </w:tc>
        <w:tc>
          <w:tcPr>
            <w:tcW w:w="1170" w:type="dxa"/>
            <w:tcBorders>
              <w:top w:val="single" w:sz="4" w:space="0" w:color="000000"/>
              <w:left w:val="single" w:sz="4" w:space="0" w:color="000000"/>
              <w:bottom w:val="single" w:sz="4" w:space="0" w:color="000000"/>
              <w:right w:val="single" w:sz="4" w:space="0" w:color="000000"/>
            </w:tcBorders>
            <w:vAlign w:val="center"/>
          </w:tcPr>
          <w:p w14:paraId="0F0EDC23" w14:textId="77777777" w:rsidR="008C4E6F" w:rsidRDefault="00000000">
            <w:pPr>
              <w:spacing w:after="0" w:line="240" w:lineRule="auto"/>
              <w:jc w:val="center"/>
              <w:rPr>
                <w:rFonts w:ascii="Cambria" w:eastAsia="Cambria" w:hAnsi="Cambria" w:cs="Cambria"/>
              </w:rPr>
            </w:pPr>
            <w:r>
              <w:rPr>
                <w:rFonts w:ascii="Cambria" w:eastAsia="Cambria" w:hAnsi="Cambria" w:cs="Cambria"/>
              </w:rPr>
              <w:t>19</w:t>
            </w:r>
          </w:p>
        </w:tc>
        <w:tc>
          <w:tcPr>
            <w:tcW w:w="1350" w:type="dxa"/>
            <w:tcBorders>
              <w:top w:val="single" w:sz="4" w:space="0" w:color="000000"/>
              <w:left w:val="single" w:sz="4" w:space="0" w:color="000000"/>
              <w:bottom w:val="single" w:sz="4" w:space="0" w:color="000000"/>
              <w:right w:val="single" w:sz="4" w:space="0" w:color="000000"/>
            </w:tcBorders>
            <w:vAlign w:val="center"/>
          </w:tcPr>
          <w:p w14:paraId="481FDF2A" w14:textId="77777777" w:rsidR="008C4E6F" w:rsidRDefault="00000000">
            <w:pPr>
              <w:spacing w:after="0" w:line="240" w:lineRule="auto"/>
              <w:jc w:val="center"/>
              <w:rPr>
                <w:rFonts w:ascii="Cambria" w:eastAsia="Cambria" w:hAnsi="Cambria" w:cs="Cambria"/>
              </w:rPr>
            </w:pPr>
            <w:r>
              <w:rPr>
                <w:rFonts w:ascii="Cambria" w:eastAsia="Cambria" w:hAnsi="Cambria" w:cs="Cambria"/>
              </w:rPr>
              <w:t>21</w:t>
            </w:r>
          </w:p>
        </w:tc>
        <w:tc>
          <w:tcPr>
            <w:tcW w:w="2970" w:type="dxa"/>
            <w:tcBorders>
              <w:top w:val="single" w:sz="4" w:space="0" w:color="000000"/>
              <w:left w:val="single" w:sz="4" w:space="0" w:color="000000"/>
              <w:bottom w:val="single" w:sz="4" w:space="0" w:color="000000"/>
              <w:right w:val="single" w:sz="4" w:space="0" w:color="000000"/>
            </w:tcBorders>
            <w:vAlign w:val="center"/>
          </w:tcPr>
          <w:p w14:paraId="09C12DCC" w14:textId="77777777" w:rsidR="008C4E6F" w:rsidRDefault="00000000">
            <w:pPr>
              <w:spacing w:after="0" w:line="240" w:lineRule="auto"/>
              <w:rPr>
                <w:rFonts w:ascii="Cambria" w:eastAsia="Cambria" w:hAnsi="Cambria" w:cs="Cambria"/>
              </w:rPr>
            </w:pPr>
            <w:r>
              <w:rPr>
                <w:rFonts w:ascii="Cambria" w:eastAsia="Cambria" w:hAnsi="Cambria" w:cs="Cambria"/>
              </w:rPr>
              <w:t>Ивана Миленковић</w:t>
            </w:r>
          </w:p>
        </w:tc>
      </w:tr>
      <w:tr w:rsidR="008C4E6F" w14:paraId="184F849D" w14:textId="77777777">
        <w:trPr>
          <w:trHeight w:val="270"/>
          <w:jc w:val="center"/>
        </w:trPr>
        <w:tc>
          <w:tcPr>
            <w:tcW w:w="3510" w:type="dxa"/>
            <w:tcBorders>
              <w:top w:val="single" w:sz="4" w:space="0" w:color="000000"/>
              <w:left w:val="single" w:sz="4" w:space="0" w:color="000000"/>
              <w:bottom w:val="single" w:sz="4" w:space="0" w:color="000000"/>
              <w:right w:val="single" w:sz="4" w:space="0" w:color="000000"/>
            </w:tcBorders>
          </w:tcPr>
          <w:p w14:paraId="3DA5ED32" w14:textId="77777777" w:rsidR="008C4E6F" w:rsidRDefault="00000000">
            <w:pPr>
              <w:spacing w:after="0" w:line="240" w:lineRule="auto"/>
              <w:rPr>
                <w:rFonts w:ascii="Cambria" w:eastAsia="Cambria" w:hAnsi="Cambria" w:cs="Cambria"/>
              </w:rPr>
            </w:pPr>
            <w:r>
              <w:rPr>
                <w:rFonts w:ascii="Cambria" w:eastAsia="Cambria" w:hAnsi="Cambria" w:cs="Cambria"/>
              </w:rPr>
              <w:t>III</w:t>
            </w:r>
            <w:r>
              <w:rPr>
                <w:rFonts w:ascii="Cambria" w:eastAsia="Cambria" w:hAnsi="Cambria" w:cs="Cambria"/>
                <w:vertAlign w:val="subscript"/>
              </w:rPr>
              <w:t xml:space="preserve">3 </w:t>
            </w:r>
            <w:r>
              <w:rPr>
                <w:rFonts w:ascii="Cambria" w:eastAsia="Cambria" w:hAnsi="Cambria" w:cs="Cambria"/>
              </w:rPr>
              <w:t>природно-математички</w:t>
            </w:r>
          </w:p>
        </w:tc>
        <w:tc>
          <w:tcPr>
            <w:tcW w:w="1170" w:type="dxa"/>
            <w:tcBorders>
              <w:top w:val="single" w:sz="4" w:space="0" w:color="000000"/>
              <w:left w:val="single" w:sz="4" w:space="0" w:color="000000"/>
              <w:bottom w:val="single" w:sz="4" w:space="0" w:color="000000"/>
              <w:right w:val="single" w:sz="4" w:space="0" w:color="000000"/>
            </w:tcBorders>
          </w:tcPr>
          <w:p w14:paraId="21895B80" w14:textId="77777777" w:rsidR="008C4E6F" w:rsidRDefault="00000000">
            <w:pPr>
              <w:spacing w:after="0" w:line="240" w:lineRule="auto"/>
              <w:jc w:val="center"/>
              <w:rPr>
                <w:rFonts w:ascii="Cambria" w:eastAsia="Cambria" w:hAnsi="Cambria" w:cs="Cambria"/>
              </w:rPr>
            </w:pPr>
            <w:r>
              <w:rPr>
                <w:rFonts w:ascii="Cambria" w:eastAsia="Cambria" w:hAnsi="Cambria" w:cs="Cambria"/>
              </w:rPr>
              <w:t>8</w:t>
            </w:r>
          </w:p>
        </w:tc>
        <w:tc>
          <w:tcPr>
            <w:tcW w:w="1170" w:type="dxa"/>
            <w:tcBorders>
              <w:top w:val="single" w:sz="4" w:space="0" w:color="000000"/>
              <w:left w:val="single" w:sz="4" w:space="0" w:color="000000"/>
              <w:bottom w:val="single" w:sz="4" w:space="0" w:color="000000"/>
              <w:right w:val="single" w:sz="4" w:space="0" w:color="000000"/>
            </w:tcBorders>
          </w:tcPr>
          <w:p w14:paraId="2D880A27" w14:textId="77777777" w:rsidR="008C4E6F" w:rsidRDefault="00000000">
            <w:pPr>
              <w:spacing w:after="0" w:line="240" w:lineRule="auto"/>
              <w:jc w:val="center"/>
              <w:rPr>
                <w:rFonts w:ascii="Cambria" w:eastAsia="Cambria" w:hAnsi="Cambria" w:cs="Cambria"/>
              </w:rPr>
            </w:pPr>
            <w:r>
              <w:rPr>
                <w:rFonts w:ascii="Cambria" w:eastAsia="Cambria" w:hAnsi="Cambria" w:cs="Cambria"/>
              </w:rPr>
              <w:t>10</w:t>
            </w:r>
          </w:p>
        </w:tc>
        <w:tc>
          <w:tcPr>
            <w:tcW w:w="1350" w:type="dxa"/>
            <w:tcBorders>
              <w:top w:val="single" w:sz="4" w:space="0" w:color="000000"/>
              <w:left w:val="single" w:sz="4" w:space="0" w:color="000000"/>
              <w:bottom w:val="single" w:sz="4" w:space="0" w:color="000000"/>
              <w:right w:val="single" w:sz="4" w:space="0" w:color="000000"/>
            </w:tcBorders>
          </w:tcPr>
          <w:p w14:paraId="56FA4D0A" w14:textId="77777777" w:rsidR="008C4E6F" w:rsidRDefault="00000000">
            <w:pPr>
              <w:spacing w:after="0" w:line="240" w:lineRule="auto"/>
              <w:jc w:val="center"/>
              <w:rPr>
                <w:rFonts w:ascii="Cambria" w:eastAsia="Cambria" w:hAnsi="Cambria" w:cs="Cambria"/>
              </w:rPr>
            </w:pPr>
            <w:r>
              <w:rPr>
                <w:rFonts w:ascii="Cambria" w:eastAsia="Cambria" w:hAnsi="Cambria" w:cs="Cambria"/>
              </w:rPr>
              <w:t>18</w:t>
            </w:r>
          </w:p>
        </w:tc>
        <w:tc>
          <w:tcPr>
            <w:tcW w:w="2970" w:type="dxa"/>
            <w:tcBorders>
              <w:top w:val="single" w:sz="4" w:space="0" w:color="000000"/>
              <w:left w:val="single" w:sz="4" w:space="0" w:color="000000"/>
              <w:bottom w:val="single" w:sz="4" w:space="0" w:color="000000"/>
              <w:right w:val="single" w:sz="4" w:space="0" w:color="000000"/>
            </w:tcBorders>
          </w:tcPr>
          <w:p w14:paraId="5B6A4E6D" w14:textId="77777777" w:rsidR="008C4E6F" w:rsidRDefault="00000000">
            <w:pPr>
              <w:spacing w:after="0" w:line="240" w:lineRule="auto"/>
              <w:rPr>
                <w:rFonts w:ascii="Cambria" w:eastAsia="Cambria" w:hAnsi="Cambria" w:cs="Cambria"/>
              </w:rPr>
            </w:pPr>
            <w:r>
              <w:rPr>
                <w:rFonts w:ascii="Cambria" w:eastAsia="Cambria" w:hAnsi="Cambria" w:cs="Cambria"/>
              </w:rPr>
              <w:t>Неда Грубишић</w:t>
            </w:r>
          </w:p>
        </w:tc>
      </w:tr>
      <w:tr w:rsidR="008C4E6F" w14:paraId="714DCE7B" w14:textId="77777777">
        <w:trPr>
          <w:trHeight w:val="242"/>
          <w:jc w:val="center"/>
        </w:trPr>
        <w:tc>
          <w:tcPr>
            <w:tcW w:w="3510" w:type="dxa"/>
            <w:tcBorders>
              <w:top w:val="single" w:sz="4" w:space="0" w:color="000000"/>
              <w:left w:val="single" w:sz="4" w:space="0" w:color="000000"/>
              <w:bottom w:val="single" w:sz="4" w:space="0" w:color="000000"/>
              <w:right w:val="single" w:sz="4" w:space="0" w:color="000000"/>
            </w:tcBorders>
          </w:tcPr>
          <w:p w14:paraId="3D9F4CC8" w14:textId="77777777" w:rsidR="008C4E6F" w:rsidRDefault="00000000">
            <w:pPr>
              <w:spacing w:after="0" w:line="240" w:lineRule="auto"/>
              <w:rPr>
                <w:rFonts w:ascii="Cambria" w:eastAsia="Cambria" w:hAnsi="Cambria" w:cs="Cambria"/>
              </w:rPr>
            </w:pPr>
            <w:r>
              <w:rPr>
                <w:rFonts w:ascii="Cambria" w:eastAsia="Cambria" w:hAnsi="Cambria" w:cs="Cambria"/>
              </w:rPr>
              <w:t>III</w:t>
            </w:r>
            <w:r>
              <w:rPr>
                <w:rFonts w:ascii="Cambria" w:eastAsia="Cambria" w:hAnsi="Cambria" w:cs="Cambria"/>
                <w:vertAlign w:val="subscript"/>
              </w:rPr>
              <w:t xml:space="preserve">4 </w:t>
            </w:r>
            <w:r>
              <w:rPr>
                <w:rFonts w:ascii="Cambria" w:eastAsia="Cambria" w:hAnsi="Cambria" w:cs="Cambria"/>
              </w:rPr>
              <w:t>природно-математички</w:t>
            </w:r>
          </w:p>
        </w:tc>
        <w:tc>
          <w:tcPr>
            <w:tcW w:w="1170" w:type="dxa"/>
            <w:tcBorders>
              <w:top w:val="single" w:sz="4" w:space="0" w:color="000000"/>
              <w:left w:val="single" w:sz="4" w:space="0" w:color="000000"/>
              <w:bottom w:val="single" w:sz="4" w:space="0" w:color="000000"/>
              <w:right w:val="single" w:sz="4" w:space="0" w:color="000000"/>
            </w:tcBorders>
          </w:tcPr>
          <w:p w14:paraId="23517504" w14:textId="77777777" w:rsidR="008C4E6F" w:rsidRDefault="00000000">
            <w:pPr>
              <w:spacing w:after="0" w:line="240" w:lineRule="auto"/>
              <w:jc w:val="center"/>
              <w:rPr>
                <w:rFonts w:ascii="Cambria" w:eastAsia="Cambria" w:hAnsi="Cambria" w:cs="Cambria"/>
              </w:rPr>
            </w:pPr>
            <w:r>
              <w:rPr>
                <w:rFonts w:ascii="Cambria" w:eastAsia="Cambria" w:hAnsi="Cambria" w:cs="Cambria"/>
              </w:rPr>
              <w:t>11</w:t>
            </w:r>
          </w:p>
        </w:tc>
        <w:tc>
          <w:tcPr>
            <w:tcW w:w="1170" w:type="dxa"/>
            <w:tcBorders>
              <w:top w:val="single" w:sz="4" w:space="0" w:color="000000"/>
              <w:left w:val="single" w:sz="4" w:space="0" w:color="000000"/>
              <w:bottom w:val="single" w:sz="4" w:space="0" w:color="000000"/>
              <w:right w:val="single" w:sz="4" w:space="0" w:color="000000"/>
            </w:tcBorders>
          </w:tcPr>
          <w:p w14:paraId="0702E490" w14:textId="77777777" w:rsidR="008C4E6F" w:rsidRDefault="00000000">
            <w:pPr>
              <w:spacing w:after="0" w:line="240" w:lineRule="auto"/>
              <w:jc w:val="center"/>
              <w:rPr>
                <w:rFonts w:ascii="Cambria" w:eastAsia="Cambria" w:hAnsi="Cambria" w:cs="Cambria"/>
              </w:rPr>
            </w:pPr>
            <w:r>
              <w:rPr>
                <w:rFonts w:ascii="Cambria" w:eastAsia="Cambria" w:hAnsi="Cambria" w:cs="Cambria"/>
              </w:rPr>
              <w:t>7</w:t>
            </w:r>
          </w:p>
        </w:tc>
        <w:tc>
          <w:tcPr>
            <w:tcW w:w="1350" w:type="dxa"/>
            <w:tcBorders>
              <w:top w:val="single" w:sz="4" w:space="0" w:color="000000"/>
              <w:left w:val="single" w:sz="4" w:space="0" w:color="000000"/>
              <w:bottom w:val="single" w:sz="4" w:space="0" w:color="000000"/>
              <w:right w:val="single" w:sz="4" w:space="0" w:color="000000"/>
            </w:tcBorders>
          </w:tcPr>
          <w:p w14:paraId="15070E14" w14:textId="77777777" w:rsidR="008C4E6F" w:rsidRDefault="00000000">
            <w:pPr>
              <w:spacing w:after="0" w:line="240" w:lineRule="auto"/>
              <w:jc w:val="center"/>
              <w:rPr>
                <w:rFonts w:ascii="Cambria" w:eastAsia="Cambria" w:hAnsi="Cambria" w:cs="Cambria"/>
              </w:rPr>
            </w:pPr>
            <w:r>
              <w:rPr>
                <w:rFonts w:ascii="Cambria" w:eastAsia="Cambria" w:hAnsi="Cambria" w:cs="Cambria"/>
              </w:rPr>
              <w:t>18</w:t>
            </w:r>
          </w:p>
        </w:tc>
        <w:tc>
          <w:tcPr>
            <w:tcW w:w="2970" w:type="dxa"/>
            <w:tcBorders>
              <w:top w:val="single" w:sz="4" w:space="0" w:color="000000"/>
              <w:left w:val="single" w:sz="4" w:space="0" w:color="000000"/>
              <w:bottom w:val="single" w:sz="4" w:space="0" w:color="000000"/>
              <w:right w:val="single" w:sz="4" w:space="0" w:color="000000"/>
            </w:tcBorders>
          </w:tcPr>
          <w:p w14:paraId="4AB3DDB9" w14:textId="77777777" w:rsidR="008C4E6F" w:rsidRDefault="00000000">
            <w:pPr>
              <w:spacing w:after="0" w:line="240" w:lineRule="auto"/>
              <w:rPr>
                <w:rFonts w:ascii="Cambria" w:eastAsia="Cambria" w:hAnsi="Cambria" w:cs="Cambria"/>
              </w:rPr>
            </w:pPr>
            <w:r>
              <w:rPr>
                <w:rFonts w:ascii="Cambria" w:eastAsia="Cambria" w:hAnsi="Cambria" w:cs="Cambria"/>
              </w:rPr>
              <w:t>Славица Ћировић</w:t>
            </w:r>
          </w:p>
        </w:tc>
      </w:tr>
      <w:tr w:rsidR="008C4E6F" w14:paraId="626B20B3" w14:textId="77777777">
        <w:trPr>
          <w:trHeight w:val="242"/>
          <w:jc w:val="center"/>
        </w:trPr>
        <w:tc>
          <w:tcPr>
            <w:tcW w:w="3510" w:type="dxa"/>
            <w:tcBorders>
              <w:top w:val="single" w:sz="4" w:space="0" w:color="000000"/>
              <w:left w:val="single" w:sz="4" w:space="0" w:color="000000"/>
              <w:bottom w:val="single" w:sz="4" w:space="0" w:color="000000"/>
              <w:right w:val="single" w:sz="4" w:space="0" w:color="000000"/>
            </w:tcBorders>
          </w:tcPr>
          <w:p w14:paraId="50F74170" w14:textId="77777777" w:rsidR="008C4E6F" w:rsidRDefault="00000000">
            <w:pPr>
              <w:spacing w:after="0" w:line="240" w:lineRule="auto"/>
              <w:rPr>
                <w:rFonts w:ascii="Cambria" w:eastAsia="Cambria" w:hAnsi="Cambria" w:cs="Cambria"/>
              </w:rPr>
            </w:pPr>
            <w:r>
              <w:rPr>
                <w:rFonts w:ascii="Cambria" w:eastAsia="Cambria" w:hAnsi="Cambria" w:cs="Cambria"/>
              </w:rPr>
              <w:t>III</w:t>
            </w:r>
            <w:r>
              <w:rPr>
                <w:rFonts w:ascii="Cambria" w:eastAsia="Cambria" w:hAnsi="Cambria" w:cs="Cambria"/>
                <w:vertAlign w:val="subscript"/>
              </w:rPr>
              <w:t xml:space="preserve">5 </w:t>
            </w:r>
            <w:r>
              <w:rPr>
                <w:rFonts w:ascii="Cambria" w:eastAsia="Cambria" w:hAnsi="Cambria" w:cs="Cambria"/>
              </w:rPr>
              <w:t>општи тип/смер гимназије</w:t>
            </w:r>
          </w:p>
        </w:tc>
        <w:tc>
          <w:tcPr>
            <w:tcW w:w="1170" w:type="dxa"/>
            <w:tcBorders>
              <w:top w:val="single" w:sz="4" w:space="0" w:color="000000"/>
              <w:left w:val="single" w:sz="4" w:space="0" w:color="000000"/>
              <w:bottom w:val="single" w:sz="4" w:space="0" w:color="000000"/>
              <w:right w:val="single" w:sz="4" w:space="0" w:color="000000"/>
            </w:tcBorders>
          </w:tcPr>
          <w:p w14:paraId="38965029" w14:textId="77777777" w:rsidR="008C4E6F" w:rsidRDefault="00000000">
            <w:pPr>
              <w:spacing w:after="0" w:line="240" w:lineRule="auto"/>
              <w:jc w:val="center"/>
              <w:rPr>
                <w:rFonts w:ascii="Cambria" w:eastAsia="Cambria" w:hAnsi="Cambria" w:cs="Cambria"/>
              </w:rPr>
            </w:pPr>
            <w:r>
              <w:rPr>
                <w:rFonts w:ascii="Cambria" w:eastAsia="Cambria" w:hAnsi="Cambria" w:cs="Cambria"/>
              </w:rPr>
              <w:t>4</w:t>
            </w:r>
          </w:p>
        </w:tc>
        <w:tc>
          <w:tcPr>
            <w:tcW w:w="1170" w:type="dxa"/>
            <w:tcBorders>
              <w:top w:val="single" w:sz="4" w:space="0" w:color="000000"/>
              <w:left w:val="single" w:sz="4" w:space="0" w:color="000000"/>
              <w:bottom w:val="single" w:sz="4" w:space="0" w:color="000000"/>
              <w:right w:val="single" w:sz="4" w:space="0" w:color="000000"/>
            </w:tcBorders>
          </w:tcPr>
          <w:p w14:paraId="798E1300" w14:textId="77777777" w:rsidR="008C4E6F" w:rsidRDefault="00000000">
            <w:pPr>
              <w:spacing w:after="0" w:line="240" w:lineRule="auto"/>
              <w:jc w:val="center"/>
              <w:rPr>
                <w:rFonts w:ascii="Cambria" w:eastAsia="Cambria" w:hAnsi="Cambria" w:cs="Cambria"/>
              </w:rPr>
            </w:pPr>
            <w:r>
              <w:rPr>
                <w:rFonts w:ascii="Cambria" w:eastAsia="Cambria" w:hAnsi="Cambria" w:cs="Cambria"/>
              </w:rPr>
              <w:t>21</w:t>
            </w:r>
          </w:p>
        </w:tc>
        <w:tc>
          <w:tcPr>
            <w:tcW w:w="1350" w:type="dxa"/>
            <w:tcBorders>
              <w:top w:val="single" w:sz="4" w:space="0" w:color="000000"/>
              <w:left w:val="single" w:sz="4" w:space="0" w:color="000000"/>
              <w:bottom w:val="single" w:sz="4" w:space="0" w:color="000000"/>
              <w:right w:val="single" w:sz="4" w:space="0" w:color="000000"/>
            </w:tcBorders>
          </w:tcPr>
          <w:p w14:paraId="5A7BEC99" w14:textId="77777777" w:rsidR="008C4E6F" w:rsidRDefault="00000000">
            <w:pPr>
              <w:spacing w:after="0" w:line="240" w:lineRule="auto"/>
              <w:jc w:val="center"/>
              <w:rPr>
                <w:rFonts w:ascii="Cambria" w:eastAsia="Cambria" w:hAnsi="Cambria" w:cs="Cambria"/>
              </w:rPr>
            </w:pPr>
            <w:r>
              <w:rPr>
                <w:rFonts w:ascii="Cambria" w:eastAsia="Cambria" w:hAnsi="Cambria" w:cs="Cambria"/>
              </w:rPr>
              <w:t>25</w:t>
            </w:r>
          </w:p>
        </w:tc>
        <w:tc>
          <w:tcPr>
            <w:tcW w:w="2970" w:type="dxa"/>
            <w:tcBorders>
              <w:top w:val="single" w:sz="4" w:space="0" w:color="000000"/>
              <w:left w:val="single" w:sz="4" w:space="0" w:color="000000"/>
              <w:bottom w:val="single" w:sz="4" w:space="0" w:color="000000"/>
              <w:right w:val="single" w:sz="4" w:space="0" w:color="000000"/>
            </w:tcBorders>
          </w:tcPr>
          <w:p w14:paraId="5F307E53" w14:textId="77777777" w:rsidR="008C4E6F" w:rsidRDefault="00000000">
            <w:pPr>
              <w:spacing w:after="0" w:line="240" w:lineRule="auto"/>
              <w:rPr>
                <w:rFonts w:ascii="Cambria" w:eastAsia="Cambria" w:hAnsi="Cambria" w:cs="Cambria"/>
              </w:rPr>
            </w:pPr>
            <w:r>
              <w:rPr>
                <w:rFonts w:ascii="Cambria" w:eastAsia="Cambria" w:hAnsi="Cambria" w:cs="Cambria"/>
              </w:rPr>
              <w:t>Љиљана Поповић</w:t>
            </w:r>
          </w:p>
        </w:tc>
      </w:tr>
      <w:tr w:rsidR="008C4E6F" w14:paraId="334F5A7F" w14:textId="77777777">
        <w:trPr>
          <w:trHeight w:val="242"/>
          <w:jc w:val="center"/>
        </w:trPr>
        <w:tc>
          <w:tcPr>
            <w:tcW w:w="3510" w:type="dxa"/>
            <w:tcBorders>
              <w:top w:val="single" w:sz="4" w:space="0" w:color="000000"/>
              <w:left w:val="single" w:sz="4" w:space="0" w:color="000000"/>
              <w:bottom w:val="single" w:sz="4" w:space="0" w:color="000000"/>
              <w:right w:val="single" w:sz="4" w:space="0" w:color="000000"/>
            </w:tcBorders>
          </w:tcPr>
          <w:p w14:paraId="42D2581B" w14:textId="77777777" w:rsidR="008C4E6F" w:rsidRDefault="00000000">
            <w:pPr>
              <w:spacing w:after="0" w:line="240" w:lineRule="auto"/>
              <w:rPr>
                <w:rFonts w:ascii="Cambria" w:eastAsia="Cambria" w:hAnsi="Cambria" w:cs="Cambria"/>
              </w:rPr>
            </w:pPr>
            <w:r>
              <w:rPr>
                <w:rFonts w:ascii="Cambria" w:eastAsia="Cambria" w:hAnsi="Cambria" w:cs="Cambria"/>
              </w:rPr>
              <w:t>III</w:t>
            </w:r>
            <w:r>
              <w:rPr>
                <w:rFonts w:ascii="Cambria" w:eastAsia="Cambria" w:hAnsi="Cambria" w:cs="Cambria"/>
                <w:vertAlign w:val="subscript"/>
              </w:rPr>
              <w:t xml:space="preserve">6 </w:t>
            </w:r>
            <w:r>
              <w:rPr>
                <w:rFonts w:ascii="Cambria" w:eastAsia="Cambria" w:hAnsi="Cambria" w:cs="Cambria"/>
              </w:rPr>
              <w:t xml:space="preserve">ИТ смер </w:t>
            </w:r>
          </w:p>
        </w:tc>
        <w:tc>
          <w:tcPr>
            <w:tcW w:w="1170" w:type="dxa"/>
            <w:tcBorders>
              <w:top w:val="single" w:sz="4" w:space="0" w:color="000000"/>
              <w:left w:val="single" w:sz="4" w:space="0" w:color="000000"/>
              <w:bottom w:val="single" w:sz="4" w:space="0" w:color="000000"/>
              <w:right w:val="single" w:sz="4" w:space="0" w:color="000000"/>
            </w:tcBorders>
          </w:tcPr>
          <w:p w14:paraId="1A8ADEED" w14:textId="77777777" w:rsidR="008C4E6F" w:rsidRDefault="00000000">
            <w:pPr>
              <w:spacing w:after="0" w:line="240" w:lineRule="auto"/>
              <w:jc w:val="center"/>
              <w:rPr>
                <w:rFonts w:ascii="Cambria" w:eastAsia="Cambria" w:hAnsi="Cambria" w:cs="Cambria"/>
              </w:rPr>
            </w:pPr>
            <w:r>
              <w:rPr>
                <w:rFonts w:ascii="Cambria" w:eastAsia="Cambria" w:hAnsi="Cambria" w:cs="Cambria"/>
              </w:rPr>
              <w:t>16</w:t>
            </w:r>
          </w:p>
        </w:tc>
        <w:tc>
          <w:tcPr>
            <w:tcW w:w="1170" w:type="dxa"/>
            <w:tcBorders>
              <w:top w:val="single" w:sz="4" w:space="0" w:color="000000"/>
              <w:left w:val="single" w:sz="4" w:space="0" w:color="000000"/>
              <w:bottom w:val="single" w:sz="4" w:space="0" w:color="000000"/>
              <w:right w:val="single" w:sz="4" w:space="0" w:color="000000"/>
            </w:tcBorders>
          </w:tcPr>
          <w:p w14:paraId="5C96D8C7" w14:textId="77777777" w:rsidR="008C4E6F" w:rsidRDefault="00000000">
            <w:pPr>
              <w:spacing w:after="0" w:line="240" w:lineRule="auto"/>
              <w:jc w:val="center"/>
              <w:rPr>
                <w:rFonts w:ascii="Cambria" w:eastAsia="Cambria" w:hAnsi="Cambria" w:cs="Cambria"/>
              </w:rPr>
            </w:pPr>
            <w:r>
              <w:rPr>
                <w:rFonts w:ascii="Cambria" w:eastAsia="Cambria" w:hAnsi="Cambria" w:cs="Cambria"/>
              </w:rPr>
              <w:t>1</w:t>
            </w:r>
          </w:p>
        </w:tc>
        <w:tc>
          <w:tcPr>
            <w:tcW w:w="1350" w:type="dxa"/>
            <w:tcBorders>
              <w:top w:val="single" w:sz="4" w:space="0" w:color="000000"/>
              <w:left w:val="single" w:sz="4" w:space="0" w:color="000000"/>
              <w:bottom w:val="single" w:sz="4" w:space="0" w:color="000000"/>
              <w:right w:val="single" w:sz="4" w:space="0" w:color="000000"/>
            </w:tcBorders>
          </w:tcPr>
          <w:p w14:paraId="22072A5A" w14:textId="77777777" w:rsidR="008C4E6F" w:rsidRDefault="00000000">
            <w:pPr>
              <w:spacing w:after="0" w:line="240" w:lineRule="auto"/>
              <w:jc w:val="center"/>
              <w:rPr>
                <w:rFonts w:ascii="Cambria" w:eastAsia="Cambria" w:hAnsi="Cambria" w:cs="Cambria"/>
              </w:rPr>
            </w:pPr>
            <w:r>
              <w:rPr>
                <w:rFonts w:ascii="Cambria" w:eastAsia="Cambria" w:hAnsi="Cambria" w:cs="Cambria"/>
              </w:rPr>
              <w:t>17</w:t>
            </w:r>
          </w:p>
        </w:tc>
        <w:tc>
          <w:tcPr>
            <w:tcW w:w="2970" w:type="dxa"/>
            <w:tcBorders>
              <w:top w:val="single" w:sz="4" w:space="0" w:color="000000"/>
              <w:left w:val="single" w:sz="4" w:space="0" w:color="000000"/>
              <w:bottom w:val="single" w:sz="4" w:space="0" w:color="000000"/>
              <w:right w:val="single" w:sz="4" w:space="0" w:color="000000"/>
            </w:tcBorders>
          </w:tcPr>
          <w:p w14:paraId="07F0934B" w14:textId="77777777" w:rsidR="008C4E6F" w:rsidRDefault="00000000">
            <w:pPr>
              <w:spacing w:after="0" w:line="240" w:lineRule="auto"/>
              <w:rPr>
                <w:rFonts w:ascii="Cambria" w:eastAsia="Cambria" w:hAnsi="Cambria" w:cs="Cambria"/>
              </w:rPr>
            </w:pPr>
            <w:r>
              <w:rPr>
                <w:rFonts w:ascii="Cambria" w:eastAsia="Cambria" w:hAnsi="Cambria" w:cs="Cambria"/>
              </w:rPr>
              <w:t>Радмила Младеновић</w:t>
            </w:r>
          </w:p>
        </w:tc>
      </w:tr>
      <w:tr w:rsidR="008C4E6F" w14:paraId="6EF5AF06" w14:textId="77777777">
        <w:trPr>
          <w:trHeight w:val="266"/>
          <w:jc w:val="center"/>
        </w:trPr>
        <w:tc>
          <w:tcPr>
            <w:tcW w:w="3510" w:type="dxa"/>
            <w:tcBorders>
              <w:top w:val="single" w:sz="4" w:space="0" w:color="000000"/>
              <w:left w:val="single" w:sz="4" w:space="0" w:color="000000"/>
              <w:bottom w:val="single" w:sz="4" w:space="0" w:color="000000"/>
              <w:right w:val="single" w:sz="4" w:space="0" w:color="000000"/>
            </w:tcBorders>
          </w:tcPr>
          <w:p w14:paraId="064F8119" w14:textId="77777777" w:rsidR="008C4E6F" w:rsidRDefault="00000000">
            <w:pPr>
              <w:spacing w:after="0" w:line="240" w:lineRule="auto"/>
              <w:rPr>
                <w:rFonts w:ascii="Cambria" w:eastAsia="Cambria" w:hAnsi="Cambria" w:cs="Cambria"/>
              </w:rPr>
            </w:pPr>
            <w:r>
              <w:rPr>
                <w:rFonts w:ascii="Cambria" w:eastAsia="Cambria" w:hAnsi="Cambria" w:cs="Cambria"/>
              </w:rPr>
              <w:t>Укупно ученика</w:t>
            </w:r>
          </w:p>
        </w:tc>
        <w:tc>
          <w:tcPr>
            <w:tcW w:w="1170" w:type="dxa"/>
            <w:tcBorders>
              <w:top w:val="single" w:sz="4" w:space="0" w:color="000000"/>
              <w:left w:val="single" w:sz="4" w:space="0" w:color="000000"/>
              <w:bottom w:val="single" w:sz="4" w:space="0" w:color="000000"/>
              <w:right w:val="single" w:sz="4" w:space="0" w:color="000000"/>
            </w:tcBorders>
          </w:tcPr>
          <w:p w14:paraId="33185015" w14:textId="77777777" w:rsidR="008C4E6F" w:rsidRDefault="00000000">
            <w:pPr>
              <w:spacing w:after="0" w:line="240" w:lineRule="auto"/>
              <w:jc w:val="center"/>
              <w:rPr>
                <w:rFonts w:ascii="Cambria" w:eastAsia="Cambria" w:hAnsi="Cambria" w:cs="Cambria"/>
              </w:rPr>
            </w:pPr>
            <w:r>
              <w:rPr>
                <w:rFonts w:ascii="Cambria" w:eastAsia="Cambria" w:hAnsi="Cambria" w:cs="Cambria"/>
              </w:rPr>
              <w:t>46</w:t>
            </w:r>
          </w:p>
        </w:tc>
        <w:tc>
          <w:tcPr>
            <w:tcW w:w="1170" w:type="dxa"/>
            <w:tcBorders>
              <w:top w:val="single" w:sz="4" w:space="0" w:color="000000"/>
              <w:left w:val="single" w:sz="4" w:space="0" w:color="000000"/>
              <w:bottom w:val="single" w:sz="4" w:space="0" w:color="000000"/>
              <w:right w:val="single" w:sz="4" w:space="0" w:color="000000"/>
            </w:tcBorders>
          </w:tcPr>
          <w:p w14:paraId="46C511B7" w14:textId="77777777" w:rsidR="008C4E6F" w:rsidRDefault="00000000">
            <w:pPr>
              <w:spacing w:after="0" w:line="240" w:lineRule="auto"/>
              <w:jc w:val="center"/>
              <w:rPr>
                <w:rFonts w:ascii="Cambria" w:eastAsia="Cambria" w:hAnsi="Cambria" w:cs="Cambria"/>
              </w:rPr>
            </w:pPr>
            <w:r>
              <w:rPr>
                <w:rFonts w:ascii="Cambria" w:eastAsia="Cambria" w:hAnsi="Cambria" w:cs="Cambria"/>
              </w:rPr>
              <w:t>78</w:t>
            </w:r>
          </w:p>
        </w:tc>
        <w:tc>
          <w:tcPr>
            <w:tcW w:w="1350" w:type="dxa"/>
            <w:tcBorders>
              <w:top w:val="single" w:sz="4" w:space="0" w:color="000000"/>
              <w:left w:val="single" w:sz="4" w:space="0" w:color="000000"/>
              <w:bottom w:val="single" w:sz="4" w:space="0" w:color="000000"/>
              <w:right w:val="single" w:sz="4" w:space="0" w:color="000000"/>
            </w:tcBorders>
          </w:tcPr>
          <w:p w14:paraId="11457C64" w14:textId="77777777" w:rsidR="008C4E6F" w:rsidRDefault="00000000">
            <w:pPr>
              <w:spacing w:after="0" w:line="240" w:lineRule="auto"/>
              <w:jc w:val="center"/>
              <w:rPr>
                <w:rFonts w:ascii="Cambria" w:eastAsia="Cambria" w:hAnsi="Cambria" w:cs="Cambria"/>
                <w:b/>
                <w:bCs/>
              </w:rPr>
            </w:pPr>
            <w:r>
              <w:rPr>
                <w:rFonts w:ascii="Cambria" w:eastAsia="Cambria" w:hAnsi="Cambria" w:cs="Cambria"/>
                <w:b/>
                <w:bCs/>
              </w:rPr>
              <w:t>124</w:t>
            </w:r>
          </w:p>
        </w:tc>
        <w:tc>
          <w:tcPr>
            <w:tcW w:w="2970" w:type="dxa"/>
            <w:tcBorders>
              <w:top w:val="single" w:sz="4" w:space="0" w:color="000000"/>
              <w:left w:val="single" w:sz="4" w:space="0" w:color="000000"/>
              <w:bottom w:val="single" w:sz="4" w:space="0" w:color="000000"/>
              <w:right w:val="single" w:sz="4" w:space="0" w:color="000000"/>
            </w:tcBorders>
          </w:tcPr>
          <w:p w14:paraId="31C1B2D0" w14:textId="77777777" w:rsidR="008C4E6F" w:rsidRDefault="008C4E6F">
            <w:pPr>
              <w:spacing w:after="0" w:line="240" w:lineRule="auto"/>
              <w:rPr>
                <w:rFonts w:ascii="Cambria" w:eastAsia="Cambria" w:hAnsi="Cambria" w:cs="Cambria"/>
              </w:rPr>
            </w:pPr>
          </w:p>
        </w:tc>
      </w:tr>
    </w:tbl>
    <w:p w14:paraId="624874BC" w14:textId="77777777" w:rsidR="008C4E6F" w:rsidRDefault="008C4E6F">
      <w:pPr>
        <w:spacing w:after="0" w:line="240" w:lineRule="auto"/>
        <w:rPr>
          <w:rFonts w:ascii="Cambria" w:eastAsia="Cambria" w:hAnsi="Cambria" w:cs="Cambria"/>
          <w:color w:val="FF0000"/>
        </w:rPr>
      </w:pPr>
    </w:p>
    <w:p w14:paraId="10B33E5F" w14:textId="77777777" w:rsidR="008C4E6F" w:rsidRDefault="008C4E6F">
      <w:pPr>
        <w:spacing w:after="0" w:line="240" w:lineRule="auto"/>
        <w:rPr>
          <w:rFonts w:ascii="Cambria" w:eastAsia="Cambria" w:hAnsi="Cambria" w:cs="Cambria"/>
          <w:color w:val="FF0000"/>
        </w:rPr>
      </w:pPr>
    </w:p>
    <w:tbl>
      <w:tblPr>
        <w:tblStyle w:val="a8"/>
        <w:tblW w:w="100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71"/>
        <w:gridCol w:w="1055"/>
        <w:gridCol w:w="1217"/>
        <w:gridCol w:w="1497"/>
        <w:gridCol w:w="2910"/>
      </w:tblGrid>
      <w:tr w:rsidR="008C4E6F" w14:paraId="7410EFE6" w14:textId="77777777">
        <w:trPr>
          <w:trHeight w:val="285"/>
          <w:jc w:val="center"/>
        </w:trPr>
        <w:tc>
          <w:tcPr>
            <w:tcW w:w="3371" w:type="dxa"/>
            <w:vMerge w:val="restart"/>
            <w:tcBorders>
              <w:top w:val="single" w:sz="4" w:space="0" w:color="000000"/>
              <w:left w:val="single" w:sz="4" w:space="0" w:color="000000"/>
              <w:right w:val="single" w:sz="4" w:space="0" w:color="000000"/>
            </w:tcBorders>
          </w:tcPr>
          <w:p w14:paraId="476C6F78" w14:textId="77777777" w:rsidR="008C4E6F" w:rsidRDefault="00000000">
            <w:pPr>
              <w:spacing w:after="0" w:line="240" w:lineRule="auto"/>
              <w:rPr>
                <w:rFonts w:ascii="Cambria" w:eastAsia="Cambria" w:hAnsi="Cambria" w:cs="Cambria"/>
                <w:b/>
                <w:bCs/>
              </w:rPr>
            </w:pPr>
            <w:r>
              <w:rPr>
                <w:rFonts w:ascii="Cambria" w:eastAsia="Cambria" w:hAnsi="Cambria" w:cs="Cambria"/>
                <w:b/>
                <w:bCs/>
              </w:rPr>
              <w:t>Разред и одељење</w:t>
            </w:r>
          </w:p>
        </w:tc>
        <w:tc>
          <w:tcPr>
            <w:tcW w:w="3769" w:type="dxa"/>
            <w:gridSpan w:val="3"/>
            <w:tcBorders>
              <w:top w:val="single" w:sz="4" w:space="0" w:color="000000"/>
              <w:left w:val="single" w:sz="4" w:space="0" w:color="000000"/>
              <w:bottom w:val="single" w:sz="4" w:space="0" w:color="000000"/>
              <w:right w:val="single" w:sz="4" w:space="0" w:color="000000"/>
            </w:tcBorders>
          </w:tcPr>
          <w:p w14:paraId="25FD27D6" w14:textId="77777777" w:rsidR="008C4E6F" w:rsidRDefault="00000000">
            <w:pPr>
              <w:spacing w:after="0" w:line="240" w:lineRule="auto"/>
              <w:rPr>
                <w:rFonts w:ascii="Cambria" w:eastAsia="Cambria" w:hAnsi="Cambria" w:cs="Cambria"/>
                <w:b/>
                <w:bCs/>
              </w:rPr>
            </w:pPr>
            <w:r>
              <w:rPr>
                <w:rFonts w:ascii="Cambria" w:eastAsia="Cambria" w:hAnsi="Cambria" w:cs="Cambria"/>
                <w:b/>
                <w:bCs/>
              </w:rPr>
              <w:t>Број ученика</w:t>
            </w:r>
          </w:p>
        </w:tc>
        <w:tc>
          <w:tcPr>
            <w:tcW w:w="2910" w:type="dxa"/>
            <w:vMerge w:val="restart"/>
            <w:tcBorders>
              <w:top w:val="single" w:sz="4" w:space="0" w:color="000000"/>
              <w:left w:val="single" w:sz="4" w:space="0" w:color="000000"/>
              <w:right w:val="single" w:sz="4" w:space="0" w:color="000000"/>
            </w:tcBorders>
          </w:tcPr>
          <w:p w14:paraId="7BEDFD07" w14:textId="77777777" w:rsidR="008C4E6F" w:rsidRDefault="00000000">
            <w:pPr>
              <w:spacing w:after="0" w:line="240" w:lineRule="auto"/>
              <w:rPr>
                <w:rFonts w:ascii="Cambria" w:eastAsia="Cambria" w:hAnsi="Cambria" w:cs="Cambria"/>
                <w:b/>
                <w:bCs/>
              </w:rPr>
            </w:pPr>
            <w:r>
              <w:rPr>
                <w:rFonts w:ascii="Cambria" w:eastAsia="Cambria" w:hAnsi="Cambria" w:cs="Cambria"/>
                <w:b/>
                <w:bCs/>
              </w:rPr>
              <w:t>Одељењски старешина</w:t>
            </w:r>
          </w:p>
        </w:tc>
      </w:tr>
      <w:tr w:rsidR="008C4E6F" w14:paraId="7815C61F" w14:textId="77777777">
        <w:trPr>
          <w:trHeight w:val="216"/>
          <w:jc w:val="center"/>
        </w:trPr>
        <w:tc>
          <w:tcPr>
            <w:tcW w:w="3371" w:type="dxa"/>
            <w:vMerge/>
            <w:tcBorders>
              <w:top w:val="single" w:sz="4" w:space="0" w:color="000000"/>
              <w:left w:val="single" w:sz="4" w:space="0" w:color="000000"/>
              <w:right w:val="single" w:sz="4" w:space="0" w:color="000000"/>
            </w:tcBorders>
          </w:tcPr>
          <w:p w14:paraId="48D03C38" w14:textId="77777777" w:rsidR="008C4E6F" w:rsidRDefault="008C4E6F">
            <w:pPr>
              <w:widowControl w:val="0"/>
              <w:pBdr>
                <w:top w:val="nil"/>
                <w:left w:val="nil"/>
                <w:bottom w:val="nil"/>
                <w:right w:val="nil"/>
                <w:between w:val="nil"/>
              </w:pBdr>
              <w:spacing w:after="0"/>
              <w:rPr>
                <w:rFonts w:ascii="Cambria" w:eastAsia="Cambria" w:hAnsi="Cambria" w:cs="Cambria"/>
                <w:b/>
                <w:bCs/>
              </w:rPr>
            </w:pPr>
          </w:p>
        </w:tc>
        <w:tc>
          <w:tcPr>
            <w:tcW w:w="1055" w:type="dxa"/>
            <w:tcBorders>
              <w:top w:val="single" w:sz="4" w:space="0" w:color="000000"/>
              <w:left w:val="single" w:sz="4" w:space="0" w:color="000000"/>
              <w:bottom w:val="single" w:sz="4" w:space="0" w:color="000000"/>
              <w:right w:val="single" w:sz="4" w:space="0" w:color="000000"/>
            </w:tcBorders>
          </w:tcPr>
          <w:p w14:paraId="77A31F4F" w14:textId="77777777" w:rsidR="008C4E6F" w:rsidRDefault="00000000">
            <w:pPr>
              <w:spacing w:after="0" w:line="240" w:lineRule="auto"/>
              <w:rPr>
                <w:rFonts w:ascii="Cambria" w:eastAsia="Cambria" w:hAnsi="Cambria" w:cs="Cambria"/>
                <w:b/>
                <w:bCs/>
                <w:i/>
                <w:iCs/>
              </w:rPr>
            </w:pPr>
            <w:r>
              <w:rPr>
                <w:rFonts w:ascii="Cambria" w:eastAsia="Cambria" w:hAnsi="Cambria" w:cs="Cambria"/>
                <w:b/>
                <w:bCs/>
                <w:i/>
                <w:iCs/>
              </w:rPr>
              <w:t>Мушки</w:t>
            </w:r>
          </w:p>
        </w:tc>
        <w:tc>
          <w:tcPr>
            <w:tcW w:w="1217" w:type="dxa"/>
            <w:tcBorders>
              <w:top w:val="single" w:sz="4" w:space="0" w:color="000000"/>
              <w:left w:val="single" w:sz="4" w:space="0" w:color="000000"/>
              <w:bottom w:val="single" w:sz="4" w:space="0" w:color="000000"/>
              <w:right w:val="single" w:sz="4" w:space="0" w:color="000000"/>
            </w:tcBorders>
          </w:tcPr>
          <w:p w14:paraId="47F51A47" w14:textId="77777777" w:rsidR="008C4E6F" w:rsidRDefault="00000000">
            <w:pPr>
              <w:spacing w:after="0" w:line="240" w:lineRule="auto"/>
              <w:rPr>
                <w:rFonts w:ascii="Cambria" w:eastAsia="Cambria" w:hAnsi="Cambria" w:cs="Cambria"/>
                <w:b/>
                <w:bCs/>
                <w:i/>
                <w:iCs/>
              </w:rPr>
            </w:pPr>
            <w:r>
              <w:rPr>
                <w:rFonts w:ascii="Cambria" w:eastAsia="Cambria" w:hAnsi="Cambria" w:cs="Cambria"/>
                <w:b/>
                <w:bCs/>
                <w:i/>
                <w:iCs/>
              </w:rPr>
              <w:t>Женски</w:t>
            </w:r>
          </w:p>
        </w:tc>
        <w:tc>
          <w:tcPr>
            <w:tcW w:w="1497" w:type="dxa"/>
            <w:tcBorders>
              <w:top w:val="single" w:sz="4" w:space="0" w:color="000000"/>
              <w:left w:val="single" w:sz="4" w:space="0" w:color="000000"/>
              <w:bottom w:val="single" w:sz="4" w:space="0" w:color="000000"/>
              <w:right w:val="single" w:sz="4" w:space="0" w:color="000000"/>
            </w:tcBorders>
          </w:tcPr>
          <w:p w14:paraId="20FDE3F2" w14:textId="77777777" w:rsidR="008C4E6F" w:rsidRDefault="00000000">
            <w:pPr>
              <w:spacing w:after="0" w:line="240" w:lineRule="auto"/>
              <w:rPr>
                <w:rFonts w:ascii="Cambria" w:eastAsia="Cambria" w:hAnsi="Cambria" w:cs="Cambria"/>
                <w:b/>
                <w:bCs/>
                <w:i/>
                <w:iCs/>
              </w:rPr>
            </w:pPr>
            <w:r>
              <w:rPr>
                <w:rFonts w:ascii="Cambria" w:eastAsia="Cambria" w:hAnsi="Cambria" w:cs="Cambria"/>
                <w:b/>
                <w:bCs/>
                <w:i/>
                <w:iCs/>
              </w:rPr>
              <w:t>Укупно</w:t>
            </w:r>
          </w:p>
        </w:tc>
        <w:tc>
          <w:tcPr>
            <w:tcW w:w="2910" w:type="dxa"/>
            <w:vMerge/>
            <w:tcBorders>
              <w:top w:val="single" w:sz="4" w:space="0" w:color="000000"/>
              <w:left w:val="single" w:sz="4" w:space="0" w:color="000000"/>
              <w:right w:val="single" w:sz="4" w:space="0" w:color="000000"/>
            </w:tcBorders>
          </w:tcPr>
          <w:p w14:paraId="471E7FB3" w14:textId="77777777" w:rsidR="008C4E6F" w:rsidRDefault="008C4E6F">
            <w:pPr>
              <w:widowControl w:val="0"/>
              <w:pBdr>
                <w:top w:val="nil"/>
                <w:left w:val="nil"/>
                <w:bottom w:val="nil"/>
                <w:right w:val="nil"/>
                <w:between w:val="nil"/>
              </w:pBdr>
              <w:spacing w:after="0"/>
              <w:rPr>
                <w:rFonts w:ascii="Cambria" w:eastAsia="Cambria" w:hAnsi="Cambria" w:cs="Cambria"/>
                <w:b/>
                <w:bCs/>
                <w:i/>
                <w:iCs/>
              </w:rPr>
            </w:pPr>
          </w:p>
        </w:tc>
      </w:tr>
      <w:tr w:rsidR="008C4E6F" w14:paraId="07F1710D" w14:textId="77777777">
        <w:trPr>
          <w:trHeight w:val="253"/>
          <w:jc w:val="center"/>
        </w:trPr>
        <w:tc>
          <w:tcPr>
            <w:tcW w:w="3371" w:type="dxa"/>
            <w:tcBorders>
              <w:top w:val="single" w:sz="4" w:space="0" w:color="000000"/>
              <w:left w:val="single" w:sz="4" w:space="0" w:color="000000"/>
              <w:bottom w:val="single" w:sz="4" w:space="0" w:color="000000"/>
              <w:right w:val="single" w:sz="4" w:space="0" w:color="000000"/>
            </w:tcBorders>
          </w:tcPr>
          <w:p w14:paraId="765E9A21" w14:textId="77777777" w:rsidR="008C4E6F" w:rsidRDefault="00000000">
            <w:pPr>
              <w:spacing w:after="0" w:line="240" w:lineRule="auto"/>
              <w:rPr>
                <w:rFonts w:ascii="Cambria" w:eastAsia="Cambria" w:hAnsi="Cambria" w:cs="Cambria"/>
              </w:rPr>
            </w:pPr>
            <w:r>
              <w:rPr>
                <w:rFonts w:ascii="Cambria" w:eastAsia="Cambria" w:hAnsi="Cambria" w:cs="Cambria"/>
              </w:rPr>
              <w:t>IV</w:t>
            </w:r>
            <w:r>
              <w:rPr>
                <w:rFonts w:ascii="Cambria" w:eastAsia="Cambria" w:hAnsi="Cambria" w:cs="Cambria"/>
                <w:vertAlign w:val="subscript"/>
              </w:rPr>
              <w:t xml:space="preserve">1 </w:t>
            </w:r>
            <w:r>
              <w:rPr>
                <w:rFonts w:ascii="Cambria" w:eastAsia="Cambria" w:hAnsi="Cambria" w:cs="Cambria"/>
              </w:rPr>
              <w:t>друштвено-језички смер</w:t>
            </w:r>
          </w:p>
        </w:tc>
        <w:tc>
          <w:tcPr>
            <w:tcW w:w="1055" w:type="dxa"/>
            <w:tcBorders>
              <w:top w:val="single" w:sz="4" w:space="0" w:color="000000"/>
              <w:left w:val="single" w:sz="4" w:space="0" w:color="000000"/>
              <w:bottom w:val="single" w:sz="4" w:space="0" w:color="000000"/>
              <w:right w:val="single" w:sz="4" w:space="0" w:color="000000"/>
            </w:tcBorders>
          </w:tcPr>
          <w:p w14:paraId="264BE265" w14:textId="77777777" w:rsidR="008C4E6F" w:rsidRDefault="00000000">
            <w:pPr>
              <w:spacing w:after="0" w:line="240" w:lineRule="auto"/>
              <w:jc w:val="center"/>
              <w:rPr>
                <w:rFonts w:ascii="Cambria" w:eastAsia="Cambria" w:hAnsi="Cambria" w:cs="Cambria"/>
              </w:rPr>
            </w:pPr>
            <w:r>
              <w:rPr>
                <w:rFonts w:ascii="Cambria" w:eastAsia="Cambria" w:hAnsi="Cambria" w:cs="Cambria"/>
              </w:rPr>
              <w:t>11</w:t>
            </w:r>
          </w:p>
        </w:tc>
        <w:tc>
          <w:tcPr>
            <w:tcW w:w="1217" w:type="dxa"/>
            <w:tcBorders>
              <w:top w:val="single" w:sz="4" w:space="0" w:color="000000"/>
              <w:left w:val="single" w:sz="4" w:space="0" w:color="000000"/>
              <w:bottom w:val="single" w:sz="4" w:space="0" w:color="000000"/>
              <w:right w:val="single" w:sz="4" w:space="0" w:color="000000"/>
            </w:tcBorders>
          </w:tcPr>
          <w:p w14:paraId="483900A7" w14:textId="77777777" w:rsidR="008C4E6F" w:rsidRDefault="00000000">
            <w:pPr>
              <w:spacing w:after="0" w:line="240" w:lineRule="auto"/>
              <w:jc w:val="center"/>
              <w:rPr>
                <w:rFonts w:ascii="Cambria" w:eastAsia="Cambria" w:hAnsi="Cambria" w:cs="Cambria"/>
              </w:rPr>
            </w:pPr>
            <w:r>
              <w:rPr>
                <w:rFonts w:ascii="Cambria" w:eastAsia="Cambria" w:hAnsi="Cambria" w:cs="Cambria"/>
              </w:rPr>
              <w:t>18</w:t>
            </w:r>
          </w:p>
        </w:tc>
        <w:tc>
          <w:tcPr>
            <w:tcW w:w="1497" w:type="dxa"/>
            <w:tcBorders>
              <w:top w:val="single" w:sz="4" w:space="0" w:color="000000"/>
              <w:left w:val="single" w:sz="4" w:space="0" w:color="000000"/>
              <w:bottom w:val="single" w:sz="4" w:space="0" w:color="000000"/>
              <w:right w:val="single" w:sz="4" w:space="0" w:color="000000"/>
            </w:tcBorders>
          </w:tcPr>
          <w:p w14:paraId="4DDAD6D7" w14:textId="77777777" w:rsidR="008C4E6F" w:rsidRDefault="00000000">
            <w:pPr>
              <w:spacing w:after="0" w:line="240" w:lineRule="auto"/>
              <w:jc w:val="center"/>
              <w:rPr>
                <w:rFonts w:ascii="Cambria" w:eastAsia="Cambria" w:hAnsi="Cambria" w:cs="Cambria"/>
              </w:rPr>
            </w:pPr>
            <w:r>
              <w:rPr>
                <w:rFonts w:ascii="Cambria" w:eastAsia="Cambria" w:hAnsi="Cambria" w:cs="Cambria"/>
              </w:rPr>
              <w:t>29</w:t>
            </w:r>
          </w:p>
        </w:tc>
        <w:tc>
          <w:tcPr>
            <w:tcW w:w="2910" w:type="dxa"/>
            <w:tcBorders>
              <w:top w:val="single" w:sz="4" w:space="0" w:color="000000"/>
              <w:left w:val="single" w:sz="4" w:space="0" w:color="000000"/>
              <w:bottom w:val="single" w:sz="4" w:space="0" w:color="000000"/>
              <w:right w:val="single" w:sz="4" w:space="0" w:color="000000"/>
            </w:tcBorders>
          </w:tcPr>
          <w:p w14:paraId="5F70DD94" w14:textId="77777777" w:rsidR="008C4E6F" w:rsidRDefault="00000000">
            <w:pPr>
              <w:spacing w:after="0" w:line="240" w:lineRule="auto"/>
              <w:rPr>
                <w:rFonts w:ascii="Cambria" w:eastAsia="Cambria" w:hAnsi="Cambria" w:cs="Cambria"/>
              </w:rPr>
            </w:pPr>
            <w:r>
              <w:rPr>
                <w:rFonts w:ascii="Cambria" w:eastAsia="Cambria" w:hAnsi="Cambria" w:cs="Cambria"/>
              </w:rPr>
              <w:t>Марија Величковић</w:t>
            </w:r>
          </w:p>
        </w:tc>
      </w:tr>
      <w:tr w:rsidR="008C4E6F" w14:paraId="1681DA44" w14:textId="77777777">
        <w:trPr>
          <w:trHeight w:val="238"/>
          <w:jc w:val="center"/>
        </w:trPr>
        <w:tc>
          <w:tcPr>
            <w:tcW w:w="3371" w:type="dxa"/>
            <w:tcBorders>
              <w:top w:val="single" w:sz="4" w:space="0" w:color="000000"/>
              <w:left w:val="single" w:sz="4" w:space="0" w:color="000000"/>
              <w:bottom w:val="single" w:sz="4" w:space="0" w:color="000000"/>
              <w:right w:val="single" w:sz="4" w:space="0" w:color="000000"/>
            </w:tcBorders>
          </w:tcPr>
          <w:p w14:paraId="548AC3FB" w14:textId="77777777" w:rsidR="008C4E6F" w:rsidRDefault="00000000">
            <w:pPr>
              <w:spacing w:after="0" w:line="240" w:lineRule="auto"/>
              <w:rPr>
                <w:rFonts w:ascii="Cambria" w:eastAsia="Cambria" w:hAnsi="Cambria" w:cs="Cambria"/>
              </w:rPr>
            </w:pPr>
            <w:r>
              <w:rPr>
                <w:rFonts w:ascii="Cambria" w:eastAsia="Cambria" w:hAnsi="Cambria" w:cs="Cambria"/>
              </w:rPr>
              <w:t>IV</w:t>
            </w:r>
            <w:r>
              <w:rPr>
                <w:rFonts w:ascii="Cambria" w:eastAsia="Cambria" w:hAnsi="Cambria" w:cs="Cambria"/>
                <w:vertAlign w:val="subscript"/>
              </w:rPr>
              <w:t xml:space="preserve">2 </w:t>
            </w:r>
            <w:r>
              <w:rPr>
                <w:rFonts w:ascii="Cambria" w:eastAsia="Cambria" w:hAnsi="Cambria" w:cs="Cambria"/>
              </w:rPr>
              <w:t>друштвено-језички смер</w:t>
            </w:r>
          </w:p>
        </w:tc>
        <w:tc>
          <w:tcPr>
            <w:tcW w:w="1055" w:type="dxa"/>
            <w:tcBorders>
              <w:top w:val="single" w:sz="4" w:space="0" w:color="000000"/>
              <w:left w:val="single" w:sz="4" w:space="0" w:color="000000"/>
              <w:bottom w:val="single" w:sz="4" w:space="0" w:color="000000"/>
              <w:right w:val="single" w:sz="4" w:space="0" w:color="000000"/>
            </w:tcBorders>
          </w:tcPr>
          <w:p w14:paraId="6A8D603A" w14:textId="77777777" w:rsidR="008C4E6F" w:rsidRDefault="00000000">
            <w:pPr>
              <w:spacing w:after="0" w:line="240" w:lineRule="auto"/>
              <w:jc w:val="center"/>
              <w:rPr>
                <w:rFonts w:ascii="Cambria" w:eastAsia="Cambria" w:hAnsi="Cambria" w:cs="Cambria"/>
              </w:rPr>
            </w:pPr>
            <w:r>
              <w:rPr>
                <w:rFonts w:ascii="Cambria" w:eastAsia="Cambria" w:hAnsi="Cambria" w:cs="Cambria"/>
              </w:rPr>
              <w:t>6</w:t>
            </w:r>
          </w:p>
        </w:tc>
        <w:tc>
          <w:tcPr>
            <w:tcW w:w="1217" w:type="dxa"/>
            <w:tcBorders>
              <w:top w:val="single" w:sz="4" w:space="0" w:color="000000"/>
              <w:left w:val="single" w:sz="4" w:space="0" w:color="000000"/>
              <w:bottom w:val="single" w:sz="4" w:space="0" w:color="000000"/>
              <w:right w:val="single" w:sz="4" w:space="0" w:color="000000"/>
            </w:tcBorders>
          </w:tcPr>
          <w:p w14:paraId="4CB18E6D" w14:textId="77777777" w:rsidR="008C4E6F" w:rsidRDefault="00000000">
            <w:pPr>
              <w:spacing w:after="0" w:line="240" w:lineRule="auto"/>
              <w:jc w:val="center"/>
              <w:rPr>
                <w:rFonts w:ascii="Cambria" w:eastAsia="Cambria" w:hAnsi="Cambria" w:cs="Cambria"/>
              </w:rPr>
            </w:pPr>
            <w:r>
              <w:rPr>
                <w:rFonts w:ascii="Cambria" w:eastAsia="Cambria" w:hAnsi="Cambria" w:cs="Cambria"/>
              </w:rPr>
              <w:t>24</w:t>
            </w:r>
          </w:p>
        </w:tc>
        <w:tc>
          <w:tcPr>
            <w:tcW w:w="1497" w:type="dxa"/>
            <w:tcBorders>
              <w:top w:val="single" w:sz="4" w:space="0" w:color="000000"/>
              <w:left w:val="single" w:sz="4" w:space="0" w:color="000000"/>
              <w:bottom w:val="single" w:sz="4" w:space="0" w:color="000000"/>
              <w:right w:val="single" w:sz="4" w:space="0" w:color="000000"/>
            </w:tcBorders>
          </w:tcPr>
          <w:p w14:paraId="52B1C104" w14:textId="77777777" w:rsidR="008C4E6F" w:rsidRDefault="00000000">
            <w:pPr>
              <w:spacing w:after="0" w:line="240" w:lineRule="auto"/>
              <w:jc w:val="center"/>
              <w:rPr>
                <w:rFonts w:ascii="Cambria" w:eastAsia="Cambria" w:hAnsi="Cambria" w:cs="Cambria"/>
              </w:rPr>
            </w:pPr>
            <w:r>
              <w:rPr>
                <w:rFonts w:ascii="Cambria" w:eastAsia="Cambria" w:hAnsi="Cambria" w:cs="Cambria"/>
              </w:rPr>
              <w:t>30</w:t>
            </w:r>
          </w:p>
        </w:tc>
        <w:tc>
          <w:tcPr>
            <w:tcW w:w="2910" w:type="dxa"/>
            <w:tcBorders>
              <w:top w:val="single" w:sz="4" w:space="0" w:color="000000"/>
              <w:left w:val="single" w:sz="4" w:space="0" w:color="000000"/>
              <w:bottom w:val="single" w:sz="4" w:space="0" w:color="000000"/>
              <w:right w:val="single" w:sz="4" w:space="0" w:color="000000"/>
            </w:tcBorders>
          </w:tcPr>
          <w:p w14:paraId="084692FE" w14:textId="77777777" w:rsidR="008C4E6F" w:rsidRDefault="00000000">
            <w:pPr>
              <w:spacing w:after="0" w:line="240" w:lineRule="auto"/>
              <w:rPr>
                <w:rFonts w:ascii="Cambria" w:eastAsia="Cambria" w:hAnsi="Cambria" w:cs="Cambria"/>
              </w:rPr>
            </w:pPr>
            <w:r>
              <w:rPr>
                <w:rFonts w:ascii="Cambria" w:eastAsia="Cambria" w:hAnsi="Cambria" w:cs="Cambria"/>
              </w:rPr>
              <w:t>Марија Младеновић</w:t>
            </w:r>
          </w:p>
        </w:tc>
      </w:tr>
      <w:tr w:rsidR="008C4E6F" w14:paraId="04FB3989" w14:textId="77777777">
        <w:trPr>
          <w:trHeight w:val="238"/>
          <w:jc w:val="center"/>
        </w:trPr>
        <w:tc>
          <w:tcPr>
            <w:tcW w:w="3371" w:type="dxa"/>
            <w:tcBorders>
              <w:top w:val="single" w:sz="4" w:space="0" w:color="000000"/>
              <w:left w:val="single" w:sz="4" w:space="0" w:color="000000"/>
              <w:bottom w:val="single" w:sz="4" w:space="0" w:color="000000"/>
              <w:right w:val="single" w:sz="4" w:space="0" w:color="000000"/>
            </w:tcBorders>
          </w:tcPr>
          <w:p w14:paraId="0E9F1AD4" w14:textId="77777777" w:rsidR="008C4E6F" w:rsidRDefault="00000000">
            <w:pPr>
              <w:spacing w:after="0" w:line="240" w:lineRule="auto"/>
              <w:rPr>
                <w:rFonts w:ascii="Cambria" w:eastAsia="Cambria" w:hAnsi="Cambria" w:cs="Cambria"/>
              </w:rPr>
            </w:pPr>
            <w:r>
              <w:rPr>
                <w:rFonts w:ascii="Cambria" w:eastAsia="Cambria" w:hAnsi="Cambria" w:cs="Cambria"/>
              </w:rPr>
              <w:t>IV</w:t>
            </w:r>
            <w:r>
              <w:rPr>
                <w:rFonts w:ascii="Cambria" w:eastAsia="Cambria" w:hAnsi="Cambria" w:cs="Cambria"/>
                <w:vertAlign w:val="subscript"/>
              </w:rPr>
              <w:t xml:space="preserve">3 </w:t>
            </w:r>
            <w:r>
              <w:rPr>
                <w:rFonts w:ascii="Cambria" w:eastAsia="Cambria" w:hAnsi="Cambria" w:cs="Cambria"/>
              </w:rPr>
              <w:t>природно-математички</w:t>
            </w:r>
          </w:p>
        </w:tc>
        <w:tc>
          <w:tcPr>
            <w:tcW w:w="1055" w:type="dxa"/>
            <w:tcBorders>
              <w:top w:val="single" w:sz="4" w:space="0" w:color="000000"/>
              <w:left w:val="single" w:sz="4" w:space="0" w:color="000000"/>
              <w:bottom w:val="single" w:sz="4" w:space="0" w:color="000000"/>
              <w:right w:val="single" w:sz="4" w:space="0" w:color="000000"/>
            </w:tcBorders>
          </w:tcPr>
          <w:p w14:paraId="08D4EC5E" w14:textId="77777777" w:rsidR="008C4E6F" w:rsidRDefault="00000000">
            <w:pPr>
              <w:spacing w:after="0" w:line="240" w:lineRule="auto"/>
              <w:jc w:val="center"/>
              <w:rPr>
                <w:rFonts w:ascii="Cambria" w:eastAsia="Cambria" w:hAnsi="Cambria" w:cs="Cambria"/>
              </w:rPr>
            </w:pPr>
            <w:r>
              <w:rPr>
                <w:rFonts w:ascii="Cambria" w:eastAsia="Cambria" w:hAnsi="Cambria" w:cs="Cambria"/>
              </w:rPr>
              <w:t>7</w:t>
            </w:r>
          </w:p>
        </w:tc>
        <w:tc>
          <w:tcPr>
            <w:tcW w:w="1217" w:type="dxa"/>
            <w:tcBorders>
              <w:top w:val="single" w:sz="4" w:space="0" w:color="000000"/>
              <w:left w:val="single" w:sz="4" w:space="0" w:color="000000"/>
              <w:bottom w:val="single" w:sz="4" w:space="0" w:color="000000"/>
              <w:right w:val="single" w:sz="4" w:space="0" w:color="000000"/>
            </w:tcBorders>
          </w:tcPr>
          <w:p w14:paraId="6B7C9236" w14:textId="77777777" w:rsidR="008C4E6F" w:rsidRDefault="00000000">
            <w:pPr>
              <w:spacing w:after="0" w:line="240" w:lineRule="auto"/>
              <w:jc w:val="center"/>
              <w:rPr>
                <w:rFonts w:ascii="Cambria" w:eastAsia="Cambria" w:hAnsi="Cambria" w:cs="Cambria"/>
              </w:rPr>
            </w:pPr>
            <w:r>
              <w:rPr>
                <w:rFonts w:ascii="Cambria" w:eastAsia="Cambria" w:hAnsi="Cambria" w:cs="Cambria"/>
              </w:rPr>
              <w:t>11</w:t>
            </w:r>
          </w:p>
        </w:tc>
        <w:tc>
          <w:tcPr>
            <w:tcW w:w="1497" w:type="dxa"/>
            <w:tcBorders>
              <w:top w:val="single" w:sz="4" w:space="0" w:color="000000"/>
              <w:left w:val="single" w:sz="4" w:space="0" w:color="000000"/>
              <w:bottom w:val="single" w:sz="4" w:space="0" w:color="000000"/>
              <w:right w:val="single" w:sz="4" w:space="0" w:color="000000"/>
            </w:tcBorders>
          </w:tcPr>
          <w:p w14:paraId="25020712" w14:textId="77777777" w:rsidR="008C4E6F" w:rsidRDefault="00000000">
            <w:pPr>
              <w:spacing w:after="0" w:line="240" w:lineRule="auto"/>
              <w:jc w:val="center"/>
              <w:rPr>
                <w:rFonts w:ascii="Cambria" w:eastAsia="Cambria" w:hAnsi="Cambria" w:cs="Cambria"/>
              </w:rPr>
            </w:pPr>
            <w:r>
              <w:rPr>
                <w:rFonts w:ascii="Cambria" w:eastAsia="Cambria" w:hAnsi="Cambria" w:cs="Cambria"/>
              </w:rPr>
              <w:t>18</w:t>
            </w:r>
          </w:p>
        </w:tc>
        <w:tc>
          <w:tcPr>
            <w:tcW w:w="2910" w:type="dxa"/>
            <w:tcBorders>
              <w:top w:val="single" w:sz="4" w:space="0" w:color="000000"/>
              <w:left w:val="single" w:sz="4" w:space="0" w:color="000000"/>
              <w:bottom w:val="single" w:sz="4" w:space="0" w:color="000000"/>
              <w:right w:val="single" w:sz="4" w:space="0" w:color="000000"/>
            </w:tcBorders>
          </w:tcPr>
          <w:p w14:paraId="59D61547" w14:textId="77777777" w:rsidR="008C4E6F" w:rsidRDefault="00000000">
            <w:pPr>
              <w:spacing w:after="0" w:line="240" w:lineRule="auto"/>
              <w:rPr>
                <w:rFonts w:ascii="Cambria" w:eastAsia="Cambria" w:hAnsi="Cambria" w:cs="Cambria"/>
              </w:rPr>
            </w:pPr>
            <w:r>
              <w:rPr>
                <w:rFonts w:ascii="Cambria" w:eastAsia="Cambria" w:hAnsi="Cambria" w:cs="Cambria"/>
              </w:rPr>
              <w:t>Далибор Делибашић</w:t>
            </w:r>
          </w:p>
        </w:tc>
      </w:tr>
      <w:tr w:rsidR="008C4E6F" w14:paraId="4D801D84" w14:textId="77777777">
        <w:trPr>
          <w:trHeight w:val="238"/>
          <w:jc w:val="center"/>
        </w:trPr>
        <w:tc>
          <w:tcPr>
            <w:tcW w:w="3371" w:type="dxa"/>
            <w:tcBorders>
              <w:top w:val="single" w:sz="4" w:space="0" w:color="000000"/>
              <w:left w:val="single" w:sz="4" w:space="0" w:color="000000"/>
              <w:bottom w:val="single" w:sz="4" w:space="0" w:color="000000"/>
              <w:right w:val="single" w:sz="4" w:space="0" w:color="000000"/>
            </w:tcBorders>
          </w:tcPr>
          <w:p w14:paraId="34DAF019" w14:textId="77777777" w:rsidR="008C4E6F" w:rsidRDefault="00000000">
            <w:pPr>
              <w:spacing w:after="0" w:line="240" w:lineRule="auto"/>
              <w:rPr>
                <w:rFonts w:ascii="Cambria" w:eastAsia="Cambria" w:hAnsi="Cambria" w:cs="Cambria"/>
              </w:rPr>
            </w:pPr>
            <w:r>
              <w:rPr>
                <w:rFonts w:ascii="Cambria" w:eastAsia="Cambria" w:hAnsi="Cambria" w:cs="Cambria"/>
              </w:rPr>
              <w:t>IV</w:t>
            </w:r>
            <w:r>
              <w:rPr>
                <w:rFonts w:ascii="Cambria" w:eastAsia="Cambria" w:hAnsi="Cambria" w:cs="Cambria"/>
                <w:vertAlign w:val="subscript"/>
              </w:rPr>
              <w:t xml:space="preserve">4 </w:t>
            </w:r>
            <w:r>
              <w:rPr>
                <w:rFonts w:ascii="Cambria" w:eastAsia="Cambria" w:hAnsi="Cambria" w:cs="Cambria"/>
              </w:rPr>
              <w:t>природно-математички</w:t>
            </w:r>
          </w:p>
        </w:tc>
        <w:tc>
          <w:tcPr>
            <w:tcW w:w="1055" w:type="dxa"/>
            <w:tcBorders>
              <w:top w:val="single" w:sz="4" w:space="0" w:color="000000"/>
              <w:left w:val="single" w:sz="4" w:space="0" w:color="000000"/>
              <w:bottom w:val="single" w:sz="4" w:space="0" w:color="000000"/>
              <w:right w:val="single" w:sz="4" w:space="0" w:color="000000"/>
            </w:tcBorders>
          </w:tcPr>
          <w:p w14:paraId="4E39B2D1" w14:textId="77777777" w:rsidR="008C4E6F" w:rsidRDefault="00000000">
            <w:pPr>
              <w:spacing w:after="0" w:line="240" w:lineRule="auto"/>
              <w:jc w:val="center"/>
              <w:rPr>
                <w:rFonts w:ascii="Cambria" w:eastAsia="Cambria" w:hAnsi="Cambria" w:cs="Cambria"/>
              </w:rPr>
            </w:pPr>
            <w:r>
              <w:rPr>
                <w:rFonts w:ascii="Cambria" w:eastAsia="Cambria" w:hAnsi="Cambria" w:cs="Cambria"/>
              </w:rPr>
              <w:t>12</w:t>
            </w:r>
          </w:p>
        </w:tc>
        <w:tc>
          <w:tcPr>
            <w:tcW w:w="1217" w:type="dxa"/>
            <w:tcBorders>
              <w:top w:val="single" w:sz="4" w:space="0" w:color="000000"/>
              <w:left w:val="single" w:sz="4" w:space="0" w:color="000000"/>
              <w:bottom w:val="single" w:sz="4" w:space="0" w:color="000000"/>
              <w:right w:val="single" w:sz="4" w:space="0" w:color="000000"/>
            </w:tcBorders>
          </w:tcPr>
          <w:p w14:paraId="168DDD8F" w14:textId="77777777" w:rsidR="008C4E6F" w:rsidRDefault="00000000">
            <w:pPr>
              <w:spacing w:after="0" w:line="240" w:lineRule="auto"/>
              <w:jc w:val="center"/>
              <w:rPr>
                <w:rFonts w:ascii="Cambria" w:eastAsia="Cambria" w:hAnsi="Cambria" w:cs="Cambria"/>
              </w:rPr>
            </w:pPr>
            <w:r>
              <w:rPr>
                <w:rFonts w:ascii="Cambria" w:eastAsia="Cambria" w:hAnsi="Cambria" w:cs="Cambria"/>
              </w:rPr>
              <w:t>8</w:t>
            </w:r>
          </w:p>
        </w:tc>
        <w:tc>
          <w:tcPr>
            <w:tcW w:w="1497" w:type="dxa"/>
            <w:tcBorders>
              <w:top w:val="single" w:sz="4" w:space="0" w:color="000000"/>
              <w:left w:val="single" w:sz="4" w:space="0" w:color="000000"/>
              <w:bottom w:val="single" w:sz="4" w:space="0" w:color="000000"/>
              <w:right w:val="single" w:sz="4" w:space="0" w:color="000000"/>
            </w:tcBorders>
          </w:tcPr>
          <w:p w14:paraId="5B79846C" w14:textId="77777777" w:rsidR="008C4E6F" w:rsidRDefault="00000000">
            <w:pPr>
              <w:spacing w:after="0" w:line="240" w:lineRule="auto"/>
              <w:jc w:val="center"/>
              <w:rPr>
                <w:rFonts w:ascii="Cambria" w:eastAsia="Cambria" w:hAnsi="Cambria" w:cs="Cambria"/>
              </w:rPr>
            </w:pPr>
            <w:r>
              <w:rPr>
                <w:rFonts w:ascii="Cambria" w:eastAsia="Cambria" w:hAnsi="Cambria" w:cs="Cambria"/>
              </w:rPr>
              <w:t>20</w:t>
            </w:r>
          </w:p>
        </w:tc>
        <w:tc>
          <w:tcPr>
            <w:tcW w:w="2910" w:type="dxa"/>
            <w:tcBorders>
              <w:top w:val="single" w:sz="4" w:space="0" w:color="000000"/>
              <w:left w:val="single" w:sz="4" w:space="0" w:color="000000"/>
              <w:bottom w:val="single" w:sz="4" w:space="0" w:color="000000"/>
              <w:right w:val="single" w:sz="4" w:space="0" w:color="000000"/>
            </w:tcBorders>
          </w:tcPr>
          <w:p w14:paraId="5FDA1C64" w14:textId="77777777" w:rsidR="008C4E6F" w:rsidRDefault="00000000">
            <w:pPr>
              <w:spacing w:after="0" w:line="240" w:lineRule="auto"/>
              <w:rPr>
                <w:rFonts w:ascii="Cambria" w:eastAsia="Cambria" w:hAnsi="Cambria" w:cs="Cambria"/>
              </w:rPr>
            </w:pPr>
            <w:r>
              <w:rPr>
                <w:rFonts w:ascii="Cambria" w:eastAsia="Cambria" w:hAnsi="Cambria" w:cs="Cambria"/>
              </w:rPr>
              <w:t>Снежана Томић</w:t>
            </w:r>
          </w:p>
        </w:tc>
      </w:tr>
      <w:tr w:rsidR="008C4E6F" w14:paraId="200326D3" w14:textId="77777777">
        <w:trPr>
          <w:trHeight w:val="143"/>
          <w:jc w:val="center"/>
        </w:trPr>
        <w:tc>
          <w:tcPr>
            <w:tcW w:w="3371" w:type="dxa"/>
            <w:tcBorders>
              <w:top w:val="single" w:sz="4" w:space="0" w:color="000000"/>
              <w:left w:val="single" w:sz="4" w:space="0" w:color="000000"/>
              <w:bottom w:val="single" w:sz="4" w:space="0" w:color="000000"/>
              <w:right w:val="single" w:sz="4" w:space="0" w:color="000000"/>
            </w:tcBorders>
          </w:tcPr>
          <w:p w14:paraId="46F92E17" w14:textId="77777777" w:rsidR="008C4E6F" w:rsidRDefault="00000000">
            <w:pPr>
              <w:spacing w:after="0" w:line="240" w:lineRule="auto"/>
              <w:rPr>
                <w:rFonts w:ascii="Cambria" w:eastAsia="Cambria" w:hAnsi="Cambria" w:cs="Cambria"/>
              </w:rPr>
            </w:pPr>
            <w:r>
              <w:rPr>
                <w:rFonts w:ascii="Cambria" w:eastAsia="Cambria" w:hAnsi="Cambria" w:cs="Cambria"/>
              </w:rPr>
              <w:t>IV</w:t>
            </w:r>
            <w:r>
              <w:rPr>
                <w:rFonts w:ascii="Cambria" w:eastAsia="Cambria" w:hAnsi="Cambria" w:cs="Cambria"/>
                <w:vertAlign w:val="subscript"/>
              </w:rPr>
              <w:t>5</w:t>
            </w:r>
            <w:r>
              <w:rPr>
                <w:rFonts w:ascii="Cambria" w:eastAsia="Cambria" w:hAnsi="Cambria" w:cs="Cambria"/>
              </w:rPr>
              <w:t xml:space="preserve"> општи тип/смер гимназије</w:t>
            </w:r>
          </w:p>
        </w:tc>
        <w:tc>
          <w:tcPr>
            <w:tcW w:w="1055" w:type="dxa"/>
            <w:tcBorders>
              <w:top w:val="single" w:sz="4" w:space="0" w:color="000000"/>
              <w:left w:val="single" w:sz="4" w:space="0" w:color="000000"/>
              <w:bottom w:val="single" w:sz="4" w:space="0" w:color="000000"/>
              <w:right w:val="single" w:sz="4" w:space="0" w:color="000000"/>
            </w:tcBorders>
          </w:tcPr>
          <w:p w14:paraId="6069F9BA" w14:textId="77777777" w:rsidR="008C4E6F" w:rsidRDefault="00000000">
            <w:pPr>
              <w:spacing w:after="0" w:line="240" w:lineRule="auto"/>
              <w:jc w:val="center"/>
              <w:rPr>
                <w:rFonts w:ascii="Cambria" w:eastAsia="Cambria" w:hAnsi="Cambria" w:cs="Cambria"/>
              </w:rPr>
            </w:pPr>
            <w:r>
              <w:rPr>
                <w:rFonts w:ascii="Cambria" w:eastAsia="Cambria" w:hAnsi="Cambria" w:cs="Cambria"/>
              </w:rPr>
              <w:t>5</w:t>
            </w:r>
          </w:p>
        </w:tc>
        <w:tc>
          <w:tcPr>
            <w:tcW w:w="1217" w:type="dxa"/>
            <w:tcBorders>
              <w:top w:val="single" w:sz="4" w:space="0" w:color="000000"/>
              <w:left w:val="single" w:sz="4" w:space="0" w:color="000000"/>
              <w:bottom w:val="single" w:sz="4" w:space="0" w:color="000000"/>
              <w:right w:val="single" w:sz="4" w:space="0" w:color="000000"/>
            </w:tcBorders>
          </w:tcPr>
          <w:p w14:paraId="5C9E3873" w14:textId="77777777" w:rsidR="008C4E6F" w:rsidRDefault="00000000">
            <w:pPr>
              <w:spacing w:after="0" w:line="240" w:lineRule="auto"/>
              <w:jc w:val="center"/>
              <w:rPr>
                <w:rFonts w:ascii="Cambria" w:eastAsia="Cambria" w:hAnsi="Cambria" w:cs="Cambria"/>
              </w:rPr>
            </w:pPr>
            <w:r>
              <w:rPr>
                <w:rFonts w:ascii="Cambria" w:eastAsia="Cambria" w:hAnsi="Cambria" w:cs="Cambria"/>
              </w:rPr>
              <w:t>22</w:t>
            </w:r>
          </w:p>
        </w:tc>
        <w:tc>
          <w:tcPr>
            <w:tcW w:w="1497" w:type="dxa"/>
            <w:tcBorders>
              <w:top w:val="single" w:sz="4" w:space="0" w:color="000000"/>
              <w:left w:val="single" w:sz="4" w:space="0" w:color="000000"/>
              <w:bottom w:val="single" w:sz="4" w:space="0" w:color="000000"/>
              <w:right w:val="single" w:sz="4" w:space="0" w:color="000000"/>
            </w:tcBorders>
          </w:tcPr>
          <w:p w14:paraId="3CE8727D" w14:textId="77777777" w:rsidR="008C4E6F" w:rsidRDefault="00000000">
            <w:pPr>
              <w:spacing w:after="0" w:line="240" w:lineRule="auto"/>
              <w:jc w:val="center"/>
              <w:rPr>
                <w:rFonts w:ascii="Cambria" w:eastAsia="Cambria" w:hAnsi="Cambria" w:cs="Cambria"/>
              </w:rPr>
            </w:pPr>
            <w:r>
              <w:rPr>
                <w:rFonts w:ascii="Cambria" w:eastAsia="Cambria" w:hAnsi="Cambria" w:cs="Cambria"/>
              </w:rPr>
              <w:t>27</w:t>
            </w:r>
          </w:p>
        </w:tc>
        <w:tc>
          <w:tcPr>
            <w:tcW w:w="2910" w:type="dxa"/>
            <w:tcBorders>
              <w:top w:val="single" w:sz="4" w:space="0" w:color="000000"/>
              <w:left w:val="single" w:sz="4" w:space="0" w:color="000000"/>
              <w:bottom w:val="single" w:sz="4" w:space="0" w:color="000000"/>
              <w:right w:val="single" w:sz="4" w:space="0" w:color="000000"/>
            </w:tcBorders>
          </w:tcPr>
          <w:p w14:paraId="3C7CEFAA" w14:textId="77777777" w:rsidR="008C4E6F" w:rsidRDefault="00000000">
            <w:pPr>
              <w:spacing w:after="0" w:line="240" w:lineRule="auto"/>
              <w:rPr>
                <w:rFonts w:ascii="Cambria" w:eastAsia="Cambria" w:hAnsi="Cambria" w:cs="Cambria"/>
              </w:rPr>
            </w:pPr>
            <w:r>
              <w:rPr>
                <w:rFonts w:ascii="Cambria" w:eastAsia="Cambria" w:hAnsi="Cambria" w:cs="Cambria"/>
              </w:rPr>
              <w:t>Весна Красић</w:t>
            </w:r>
          </w:p>
        </w:tc>
      </w:tr>
      <w:tr w:rsidR="008C4E6F" w14:paraId="463F1D64" w14:textId="77777777">
        <w:trPr>
          <w:trHeight w:val="143"/>
          <w:jc w:val="center"/>
        </w:trPr>
        <w:tc>
          <w:tcPr>
            <w:tcW w:w="3371" w:type="dxa"/>
            <w:tcBorders>
              <w:top w:val="single" w:sz="4" w:space="0" w:color="000000"/>
              <w:left w:val="single" w:sz="4" w:space="0" w:color="000000"/>
              <w:bottom w:val="single" w:sz="4" w:space="0" w:color="000000"/>
              <w:right w:val="single" w:sz="4" w:space="0" w:color="000000"/>
            </w:tcBorders>
          </w:tcPr>
          <w:p w14:paraId="33F52CDE" w14:textId="77777777" w:rsidR="008C4E6F" w:rsidRDefault="00000000">
            <w:pPr>
              <w:spacing w:after="0" w:line="240" w:lineRule="auto"/>
              <w:rPr>
                <w:rFonts w:ascii="Cambria" w:eastAsia="Cambria" w:hAnsi="Cambria" w:cs="Cambria"/>
                <w:vertAlign w:val="subscript"/>
              </w:rPr>
            </w:pPr>
            <w:r>
              <w:rPr>
                <w:rFonts w:ascii="Cambria" w:eastAsia="Cambria" w:hAnsi="Cambria" w:cs="Cambria"/>
              </w:rPr>
              <w:t>IV</w:t>
            </w:r>
            <w:r>
              <w:rPr>
                <w:rFonts w:ascii="Cambria" w:eastAsia="Cambria" w:hAnsi="Cambria" w:cs="Cambria"/>
                <w:vertAlign w:val="subscript"/>
              </w:rPr>
              <w:t>6</w:t>
            </w:r>
            <w:r>
              <w:rPr>
                <w:rFonts w:ascii="Cambria" w:eastAsia="Cambria" w:hAnsi="Cambria" w:cs="Cambria"/>
              </w:rPr>
              <w:t xml:space="preserve"> ИТ смер </w:t>
            </w:r>
          </w:p>
        </w:tc>
        <w:tc>
          <w:tcPr>
            <w:tcW w:w="1055" w:type="dxa"/>
            <w:tcBorders>
              <w:top w:val="single" w:sz="4" w:space="0" w:color="000000"/>
              <w:left w:val="single" w:sz="4" w:space="0" w:color="000000"/>
              <w:bottom w:val="single" w:sz="4" w:space="0" w:color="000000"/>
              <w:right w:val="single" w:sz="4" w:space="0" w:color="000000"/>
            </w:tcBorders>
          </w:tcPr>
          <w:p w14:paraId="5FC70DAC" w14:textId="77777777" w:rsidR="008C4E6F" w:rsidRDefault="00000000">
            <w:pPr>
              <w:spacing w:after="0" w:line="240" w:lineRule="auto"/>
              <w:jc w:val="center"/>
              <w:rPr>
                <w:rFonts w:ascii="Cambria" w:eastAsia="Cambria" w:hAnsi="Cambria" w:cs="Cambria"/>
              </w:rPr>
            </w:pPr>
            <w:r>
              <w:rPr>
                <w:rFonts w:ascii="Cambria" w:eastAsia="Cambria" w:hAnsi="Cambria" w:cs="Cambria"/>
              </w:rPr>
              <w:t>16</w:t>
            </w:r>
          </w:p>
        </w:tc>
        <w:tc>
          <w:tcPr>
            <w:tcW w:w="1217" w:type="dxa"/>
            <w:tcBorders>
              <w:top w:val="single" w:sz="4" w:space="0" w:color="000000"/>
              <w:left w:val="single" w:sz="4" w:space="0" w:color="000000"/>
              <w:bottom w:val="single" w:sz="4" w:space="0" w:color="000000"/>
              <w:right w:val="single" w:sz="4" w:space="0" w:color="000000"/>
            </w:tcBorders>
          </w:tcPr>
          <w:p w14:paraId="72647532" w14:textId="77777777" w:rsidR="008C4E6F" w:rsidRDefault="00000000">
            <w:pPr>
              <w:spacing w:after="0" w:line="240" w:lineRule="auto"/>
              <w:jc w:val="center"/>
              <w:rPr>
                <w:rFonts w:ascii="Cambria" w:eastAsia="Cambria" w:hAnsi="Cambria" w:cs="Cambria"/>
              </w:rPr>
            </w:pPr>
            <w:r>
              <w:rPr>
                <w:rFonts w:ascii="Cambria" w:eastAsia="Cambria" w:hAnsi="Cambria" w:cs="Cambria"/>
              </w:rPr>
              <w:t>4</w:t>
            </w:r>
          </w:p>
        </w:tc>
        <w:tc>
          <w:tcPr>
            <w:tcW w:w="1497" w:type="dxa"/>
            <w:tcBorders>
              <w:top w:val="single" w:sz="4" w:space="0" w:color="000000"/>
              <w:left w:val="single" w:sz="4" w:space="0" w:color="000000"/>
              <w:bottom w:val="single" w:sz="4" w:space="0" w:color="000000"/>
              <w:right w:val="single" w:sz="4" w:space="0" w:color="000000"/>
            </w:tcBorders>
          </w:tcPr>
          <w:p w14:paraId="12F0E6B8" w14:textId="77777777" w:rsidR="008C4E6F" w:rsidRDefault="00000000">
            <w:pPr>
              <w:spacing w:after="0" w:line="240" w:lineRule="auto"/>
              <w:jc w:val="center"/>
              <w:rPr>
                <w:rFonts w:ascii="Cambria" w:eastAsia="Cambria" w:hAnsi="Cambria" w:cs="Cambria"/>
              </w:rPr>
            </w:pPr>
            <w:r>
              <w:rPr>
                <w:rFonts w:ascii="Cambria" w:eastAsia="Cambria" w:hAnsi="Cambria" w:cs="Cambria"/>
              </w:rPr>
              <w:t>20</w:t>
            </w:r>
          </w:p>
        </w:tc>
        <w:tc>
          <w:tcPr>
            <w:tcW w:w="2910" w:type="dxa"/>
            <w:tcBorders>
              <w:top w:val="single" w:sz="4" w:space="0" w:color="000000"/>
              <w:left w:val="single" w:sz="4" w:space="0" w:color="000000"/>
              <w:bottom w:val="single" w:sz="4" w:space="0" w:color="000000"/>
              <w:right w:val="single" w:sz="4" w:space="0" w:color="000000"/>
            </w:tcBorders>
          </w:tcPr>
          <w:p w14:paraId="3ECFD585" w14:textId="77777777" w:rsidR="008C4E6F" w:rsidRDefault="00000000">
            <w:pPr>
              <w:spacing w:after="0" w:line="240" w:lineRule="auto"/>
              <w:rPr>
                <w:rFonts w:ascii="Cambria" w:eastAsia="Cambria" w:hAnsi="Cambria" w:cs="Cambria"/>
              </w:rPr>
            </w:pPr>
            <w:r>
              <w:rPr>
                <w:rFonts w:ascii="Cambria" w:eastAsia="Cambria" w:hAnsi="Cambria" w:cs="Cambria"/>
              </w:rPr>
              <w:t>Ана Николић</w:t>
            </w:r>
          </w:p>
        </w:tc>
      </w:tr>
      <w:tr w:rsidR="008C4E6F" w14:paraId="0DC31ECC" w14:textId="77777777">
        <w:trPr>
          <w:trHeight w:val="143"/>
          <w:jc w:val="center"/>
        </w:trPr>
        <w:tc>
          <w:tcPr>
            <w:tcW w:w="3371" w:type="dxa"/>
            <w:tcBorders>
              <w:top w:val="single" w:sz="4" w:space="0" w:color="000000"/>
              <w:left w:val="single" w:sz="4" w:space="0" w:color="000000"/>
              <w:bottom w:val="single" w:sz="4" w:space="0" w:color="000000"/>
              <w:right w:val="single" w:sz="4" w:space="0" w:color="000000"/>
            </w:tcBorders>
          </w:tcPr>
          <w:p w14:paraId="7E576981" w14:textId="77777777" w:rsidR="008C4E6F" w:rsidRDefault="00000000">
            <w:pPr>
              <w:spacing w:after="0" w:line="240" w:lineRule="auto"/>
              <w:rPr>
                <w:rFonts w:ascii="Cambria" w:eastAsia="Cambria" w:hAnsi="Cambria" w:cs="Cambria"/>
              </w:rPr>
            </w:pPr>
            <w:r>
              <w:rPr>
                <w:rFonts w:ascii="Cambria" w:eastAsia="Cambria" w:hAnsi="Cambria" w:cs="Cambria"/>
              </w:rPr>
              <w:t>Укупно ученика</w:t>
            </w:r>
          </w:p>
        </w:tc>
        <w:tc>
          <w:tcPr>
            <w:tcW w:w="1055" w:type="dxa"/>
            <w:tcBorders>
              <w:top w:val="single" w:sz="4" w:space="0" w:color="000000"/>
              <w:left w:val="single" w:sz="4" w:space="0" w:color="000000"/>
              <w:bottom w:val="single" w:sz="4" w:space="0" w:color="000000"/>
              <w:right w:val="single" w:sz="4" w:space="0" w:color="000000"/>
            </w:tcBorders>
          </w:tcPr>
          <w:p w14:paraId="7A777471" w14:textId="77777777" w:rsidR="008C4E6F" w:rsidRDefault="00000000">
            <w:pPr>
              <w:spacing w:after="0" w:line="240" w:lineRule="auto"/>
              <w:jc w:val="center"/>
              <w:rPr>
                <w:rFonts w:ascii="Cambria" w:eastAsia="Cambria" w:hAnsi="Cambria" w:cs="Cambria"/>
              </w:rPr>
            </w:pPr>
            <w:r>
              <w:rPr>
                <w:rFonts w:ascii="Cambria" w:eastAsia="Cambria" w:hAnsi="Cambria" w:cs="Cambria"/>
              </w:rPr>
              <w:t>57</w:t>
            </w:r>
          </w:p>
        </w:tc>
        <w:tc>
          <w:tcPr>
            <w:tcW w:w="1217" w:type="dxa"/>
            <w:tcBorders>
              <w:top w:val="single" w:sz="4" w:space="0" w:color="000000"/>
              <w:left w:val="single" w:sz="4" w:space="0" w:color="000000"/>
              <w:bottom w:val="single" w:sz="4" w:space="0" w:color="000000"/>
              <w:right w:val="single" w:sz="4" w:space="0" w:color="000000"/>
            </w:tcBorders>
          </w:tcPr>
          <w:p w14:paraId="53BB198C" w14:textId="77777777" w:rsidR="008C4E6F" w:rsidRDefault="00000000">
            <w:pPr>
              <w:spacing w:after="0" w:line="240" w:lineRule="auto"/>
              <w:jc w:val="center"/>
              <w:rPr>
                <w:rFonts w:ascii="Cambria" w:eastAsia="Cambria" w:hAnsi="Cambria" w:cs="Cambria"/>
              </w:rPr>
            </w:pPr>
            <w:r>
              <w:rPr>
                <w:rFonts w:ascii="Cambria" w:eastAsia="Cambria" w:hAnsi="Cambria" w:cs="Cambria"/>
              </w:rPr>
              <w:t>87</w:t>
            </w:r>
          </w:p>
        </w:tc>
        <w:tc>
          <w:tcPr>
            <w:tcW w:w="1497" w:type="dxa"/>
            <w:tcBorders>
              <w:top w:val="single" w:sz="4" w:space="0" w:color="000000"/>
              <w:left w:val="single" w:sz="4" w:space="0" w:color="000000"/>
              <w:bottom w:val="single" w:sz="4" w:space="0" w:color="000000"/>
              <w:right w:val="single" w:sz="4" w:space="0" w:color="000000"/>
            </w:tcBorders>
          </w:tcPr>
          <w:p w14:paraId="4BCFEB7F" w14:textId="77777777" w:rsidR="008C4E6F" w:rsidRDefault="00000000">
            <w:pPr>
              <w:spacing w:after="0" w:line="240" w:lineRule="auto"/>
              <w:jc w:val="center"/>
              <w:rPr>
                <w:rFonts w:ascii="Cambria" w:eastAsia="Cambria" w:hAnsi="Cambria" w:cs="Cambria"/>
                <w:b/>
                <w:bCs/>
              </w:rPr>
            </w:pPr>
            <w:r>
              <w:rPr>
                <w:rFonts w:ascii="Cambria" w:eastAsia="Cambria" w:hAnsi="Cambria" w:cs="Cambria"/>
                <w:b/>
                <w:bCs/>
              </w:rPr>
              <w:t>144</w:t>
            </w:r>
          </w:p>
        </w:tc>
        <w:tc>
          <w:tcPr>
            <w:tcW w:w="2910" w:type="dxa"/>
            <w:tcBorders>
              <w:top w:val="single" w:sz="4" w:space="0" w:color="000000"/>
              <w:left w:val="single" w:sz="4" w:space="0" w:color="000000"/>
              <w:bottom w:val="single" w:sz="4" w:space="0" w:color="000000"/>
              <w:right w:val="single" w:sz="4" w:space="0" w:color="000000"/>
            </w:tcBorders>
          </w:tcPr>
          <w:p w14:paraId="028A4699" w14:textId="77777777" w:rsidR="008C4E6F" w:rsidRDefault="008C4E6F">
            <w:pPr>
              <w:spacing w:after="0" w:line="240" w:lineRule="auto"/>
              <w:rPr>
                <w:rFonts w:ascii="Cambria" w:eastAsia="Cambria" w:hAnsi="Cambria" w:cs="Cambria"/>
              </w:rPr>
            </w:pPr>
          </w:p>
        </w:tc>
      </w:tr>
    </w:tbl>
    <w:p w14:paraId="118128F8" w14:textId="77777777" w:rsidR="008C4E6F" w:rsidRDefault="008C4E6F">
      <w:pPr>
        <w:spacing w:after="0" w:line="240" w:lineRule="auto"/>
        <w:rPr>
          <w:rFonts w:ascii="Cambria" w:eastAsia="Cambria" w:hAnsi="Cambria" w:cs="Cambria"/>
          <w:color w:val="FF0000"/>
        </w:rPr>
      </w:pPr>
    </w:p>
    <w:p w14:paraId="230D66B2" w14:textId="77777777" w:rsidR="008C4E6F" w:rsidRDefault="008C4E6F">
      <w:pPr>
        <w:spacing w:after="0" w:line="240" w:lineRule="auto"/>
        <w:rPr>
          <w:rFonts w:ascii="Cambria" w:eastAsia="Cambria" w:hAnsi="Cambria" w:cs="Cambria"/>
          <w:color w:val="FF0000"/>
        </w:rPr>
      </w:pPr>
    </w:p>
    <w:p w14:paraId="542981C5" w14:textId="77777777" w:rsidR="008C4E6F" w:rsidRDefault="008C4E6F">
      <w:pPr>
        <w:spacing w:after="0" w:line="240" w:lineRule="auto"/>
        <w:rPr>
          <w:rFonts w:ascii="Cambria" w:eastAsia="Cambria" w:hAnsi="Cambria" w:cs="Cambria"/>
        </w:rPr>
      </w:pPr>
    </w:p>
    <w:p w14:paraId="57644ADE" w14:textId="77777777" w:rsidR="008C4E6F" w:rsidRDefault="008C4E6F">
      <w:pPr>
        <w:spacing w:after="0" w:line="240" w:lineRule="auto"/>
        <w:rPr>
          <w:rFonts w:ascii="Cambria" w:eastAsia="Cambria" w:hAnsi="Cambria" w:cs="Cambria"/>
        </w:rPr>
      </w:pPr>
    </w:p>
    <w:p w14:paraId="3D98FA7E" w14:textId="77777777" w:rsidR="008C4E6F" w:rsidRDefault="00000000">
      <w:pPr>
        <w:spacing w:after="0" w:line="240" w:lineRule="auto"/>
        <w:jc w:val="both"/>
        <w:rPr>
          <w:rFonts w:ascii="Cambria" w:eastAsia="Cambria" w:hAnsi="Cambria" w:cs="Cambria"/>
        </w:rPr>
        <w:sectPr w:rsidR="008C4E6F">
          <w:pgSz w:w="11906" w:h="16838"/>
          <w:pgMar w:top="1080" w:right="836" w:bottom="720" w:left="990" w:header="720" w:footer="720" w:gutter="0"/>
          <w:cols w:space="720"/>
        </w:sectPr>
      </w:pPr>
      <w:r>
        <w:rPr>
          <w:rFonts w:ascii="Cambria" w:eastAsia="Cambria" w:hAnsi="Cambria" w:cs="Cambria"/>
        </w:rPr>
        <w:t>Укупно уписаних ученика у школи (на дан 31.08.) је 534,- 222 мушких и 312 женских ученика.</w:t>
      </w:r>
    </w:p>
    <w:p w14:paraId="30CE976E" w14:textId="77777777" w:rsidR="008C4E6F" w:rsidRDefault="00000000">
      <w:pPr>
        <w:pStyle w:val="Heading1"/>
      </w:pPr>
      <w:bookmarkStart w:id="11" w:name="_heading=h.tptp34ihhktu" w:colFirst="0" w:colLast="0"/>
      <w:bookmarkEnd w:id="11"/>
      <w:r>
        <w:lastRenderedPageBreak/>
        <w:t>4. ОРГАНИЗАЦИЈА РАДА</w:t>
      </w:r>
    </w:p>
    <w:p w14:paraId="009420C5" w14:textId="77777777" w:rsidR="008C4E6F" w:rsidRDefault="008C4E6F">
      <w:pPr>
        <w:spacing w:after="0" w:line="240" w:lineRule="auto"/>
        <w:rPr>
          <w:rFonts w:ascii="Cambria" w:eastAsia="Cambria" w:hAnsi="Cambria" w:cs="Cambria"/>
          <w:b/>
          <w:bCs/>
          <w:color w:val="FF0000"/>
          <w:sz w:val="28"/>
          <w:szCs w:val="28"/>
        </w:rPr>
      </w:pPr>
    </w:p>
    <w:p w14:paraId="4DB9D5D2" w14:textId="77777777" w:rsidR="008C4E6F" w:rsidRDefault="00000000">
      <w:pPr>
        <w:pStyle w:val="Heading2"/>
      </w:pPr>
      <w:bookmarkStart w:id="12" w:name="_heading=h.fisen5oe6qvf" w:colFirst="0" w:colLast="0"/>
      <w:bookmarkEnd w:id="12"/>
      <w:r>
        <w:t>КАЛЕНДАР РАДА ЗА СРЕДЊЕ ШКОЛЕ ЗА 2025/26. ГОДИНУ</w:t>
      </w:r>
    </w:p>
    <w:p w14:paraId="6D4CB23A" w14:textId="77777777" w:rsidR="008C4E6F" w:rsidRDefault="008C4E6F"/>
    <w:p w14:paraId="325E57AD" w14:textId="77777777" w:rsidR="008C4E6F" w:rsidRDefault="00000000">
      <w:pPr>
        <w:jc w:val="center"/>
        <w:sectPr w:rsidR="008C4E6F">
          <w:pgSz w:w="11906" w:h="16838"/>
          <w:pgMar w:top="1080" w:right="836" w:bottom="720" w:left="990" w:header="720" w:footer="720" w:gutter="0"/>
          <w:cols w:space="720"/>
        </w:sectPr>
      </w:pPr>
      <w:r>
        <w:rPr>
          <w:noProof/>
        </w:rPr>
        <w:drawing>
          <wp:inline distT="0" distB="0" distL="0" distR="0" wp14:anchorId="7C41EBD6" wp14:editId="08015BAB">
            <wp:extent cx="5372100" cy="5791200"/>
            <wp:effectExtent l="0" t="0" r="0" b="0"/>
            <wp:docPr id="1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5372100" cy="5791200"/>
                    </a:xfrm>
                    <a:prstGeom prst="rect">
                      <a:avLst/>
                    </a:prstGeom>
                    <a:ln/>
                  </pic:spPr>
                </pic:pic>
              </a:graphicData>
            </a:graphic>
          </wp:inline>
        </w:drawing>
      </w:r>
    </w:p>
    <w:p w14:paraId="68566462" w14:textId="77777777" w:rsidR="008C4E6F" w:rsidRDefault="00000000">
      <w:pPr>
        <w:pStyle w:val="Heading2"/>
      </w:pPr>
      <w:bookmarkStart w:id="13" w:name="_heading=h.2fo9koed3nmw" w:colFirst="0" w:colLast="0"/>
      <w:bookmarkEnd w:id="13"/>
      <w:r>
        <w:lastRenderedPageBreak/>
        <w:t>КАЛЕНДАР ЗНАЧАЈНИХ АКТИВНОСТИ У ШКОЛИ</w:t>
      </w:r>
    </w:p>
    <w:tbl>
      <w:tblPr>
        <w:tblStyle w:val="a9"/>
        <w:tblpPr w:leftFromText="187" w:rightFromText="187" w:vertAnchor="text" w:tblpX="802" w:tblpY="1"/>
        <w:tblW w:w="8474" w:type="dxa"/>
        <w:tblLayout w:type="fixed"/>
        <w:tblLook w:val="0000" w:firstRow="0" w:lastRow="0" w:firstColumn="0" w:lastColumn="0" w:noHBand="0" w:noVBand="0"/>
      </w:tblPr>
      <w:tblGrid>
        <w:gridCol w:w="2448"/>
        <w:gridCol w:w="6026"/>
      </w:tblGrid>
      <w:tr w:rsidR="008C4E6F" w14:paraId="16F9EB57" w14:textId="77777777">
        <w:tc>
          <w:tcPr>
            <w:tcW w:w="2448" w:type="dxa"/>
            <w:tcBorders>
              <w:top w:val="single" w:sz="4" w:space="0" w:color="000000"/>
              <w:left w:val="single" w:sz="4" w:space="0" w:color="000000"/>
              <w:bottom w:val="single" w:sz="4" w:space="0" w:color="000000"/>
              <w:right w:val="single" w:sz="4" w:space="0" w:color="000000"/>
            </w:tcBorders>
          </w:tcPr>
          <w:p w14:paraId="5555E9F4" w14:textId="77777777" w:rsidR="008C4E6F" w:rsidRDefault="00000000">
            <w:pPr>
              <w:tabs>
                <w:tab w:val="left" w:pos="720"/>
                <w:tab w:val="left" w:pos="1440"/>
              </w:tabs>
              <w:rPr>
                <w:rFonts w:ascii="Cambria" w:eastAsia="Cambria" w:hAnsi="Cambria" w:cs="Cambria"/>
              </w:rPr>
            </w:pPr>
            <w:r>
              <w:rPr>
                <w:rFonts w:ascii="Cambria" w:eastAsia="Cambria" w:hAnsi="Cambria" w:cs="Cambria"/>
              </w:rPr>
              <w:t>Датум</w:t>
            </w:r>
          </w:p>
        </w:tc>
        <w:tc>
          <w:tcPr>
            <w:tcW w:w="6026" w:type="dxa"/>
            <w:tcBorders>
              <w:top w:val="single" w:sz="4" w:space="0" w:color="000000"/>
              <w:left w:val="single" w:sz="4" w:space="0" w:color="000000"/>
              <w:bottom w:val="single" w:sz="4" w:space="0" w:color="000000"/>
              <w:right w:val="single" w:sz="4" w:space="0" w:color="000000"/>
            </w:tcBorders>
          </w:tcPr>
          <w:p w14:paraId="5BFD1420" w14:textId="77777777" w:rsidR="008C4E6F" w:rsidRDefault="00000000">
            <w:pPr>
              <w:tabs>
                <w:tab w:val="left" w:pos="720"/>
                <w:tab w:val="left" w:pos="1440"/>
              </w:tabs>
              <w:rPr>
                <w:rFonts w:ascii="Cambria" w:eastAsia="Cambria" w:hAnsi="Cambria" w:cs="Cambria"/>
              </w:rPr>
            </w:pPr>
            <w:r>
              <w:rPr>
                <w:rFonts w:ascii="Cambria" w:eastAsia="Cambria" w:hAnsi="Cambria" w:cs="Cambria"/>
              </w:rPr>
              <w:t>Активност</w:t>
            </w:r>
          </w:p>
        </w:tc>
      </w:tr>
      <w:tr w:rsidR="008C4E6F" w14:paraId="5AFC97FE" w14:textId="77777777">
        <w:tc>
          <w:tcPr>
            <w:tcW w:w="2448" w:type="dxa"/>
            <w:tcBorders>
              <w:top w:val="single" w:sz="4" w:space="0" w:color="000000"/>
              <w:left w:val="single" w:sz="4" w:space="0" w:color="000000"/>
              <w:bottom w:val="single" w:sz="4" w:space="0" w:color="000000"/>
              <w:right w:val="single" w:sz="4" w:space="0" w:color="000000"/>
            </w:tcBorders>
          </w:tcPr>
          <w:p w14:paraId="0CC628AC" w14:textId="77777777" w:rsidR="008C4E6F" w:rsidRDefault="00000000">
            <w:pPr>
              <w:tabs>
                <w:tab w:val="left" w:pos="720"/>
                <w:tab w:val="left" w:pos="1440"/>
              </w:tabs>
              <w:rPr>
                <w:rFonts w:ascii="Cambria" w:eastAsia="Cambria" w:hAnsi="Cambria" w:cs="Cambria"/>
              </w:rPr>
            </w:pPr>
            <w:r>
              <w:rPr>
                <w:rFonts w:ascii="Cambria" w:eastAsia="Cambria" w:hAnsi="Cambria" w:cs="Cambria"/>
              </w:rPr>
              <w:t>29.08.2025.</w:t>
            </w:r>
          </w:p>
        </w:tc>
        <w:tc>
          <w:tcPr>
            <w:tcW w:w="6026" w:type="dxa"/>
            <w:tcBorders>
              <w:top w:val="single" w:sz="4" w:space="0" w:color="000000"/>
              <w:left w:val="single" w:sz="4" w:space="0" w:color="000000"/>
              <w:bottom w:val="single" w:sz="4" w:space="0" w:color="000000"/>
              <w:right w:val="single" w:sz="4" w:space="0" w:color="000000"/>
            </w:tcBorders>
          </w:tcPr>
          <w:p w14:paraId="29130D93" w14:textId="77777777" w:rsidR="008C4E6F" w:rsidRDefault="00000000">
            <w:pPr>
              <w:tabs>
                <w:tab w:val="left" w:pos="720"/>
                <w:tab w:val="left" w:pos="1440"/>
              </w:tabs>
              <w:rPr>
                <w:rFonts w:ascii="Cambria" w:eastAsia="Cambria" w:hAnsi="Cambria" w:cs="Cambria"/>
              </w:rPr>
            </w:pPr>
            <w:r>
              <w:rPr>
                <w:rFonts w:ascii="Cambria" w:eastAsia="Cambria" w:hAnsi="Cambria" w:cs="Cambria"/>
              </w:rPr>
              <w:t>Пријем ученика у први разред</w:t>
            </w:r>
          </w:p>
        </w:tc>
      </w:tr>
      <w:tr w:rsidR="008C4E6F" w14:paraId="1BC548BB" w14:textId="77777777">
        <w:tc>
          <w:tcPr>
            <w:tcW w:w="2448" w:type="dxa"/>
            <w:tcBorders>
              <w:top w:val="single" w:sz="4" w:space="0" w:color="000000"/>
              <w:left w:val="single" w:sz="4" w:space="0" w:color="000000"/>
              <w:bottom w:val="single" w:sz="4" w:space="0" w:color="000000"/>
              <w:right w:val="single" w:sz="4" w:space="0" w:color="000000"/>
            </w:tcBorders>
          </w:tcPr>
          <w:p w14:paraId="275FD214" w14:textId="77777777" w:rsidR="008C4E6F" w:rsidRDefault="00000000">
            <w:pPr>
              <w:tabs>
                <w:tab w:val="left" w:pos="720"/>
                <w:tab w:val="left" w:pos="1440"/>
              </w:tabs>
              <w:rPr>
                <w:rFonts w:ascii="Cambria" w:eastAsia="Cambria" w:hAnsi="Cambria" w:cs="Cambria"/>
                <w:b/>
                <w:bCs/>
              </w:rPr>
            </w:pPr>
            <w:r>
              <w:rPr>
                <w:rFonts w:ascii="Cambria" w:eastAsia="Cambria" w:hAnsi="Cambria" w:cs="Cambria"/>
                <w:b/>
                <w:bCs/>
              </w:rPr>
              <w:t>01.09.2025.</w:t>
            </w:r>
          </w:p>
        </w:tc>
        <w:tc>
          <w:tcPr>
            <w:tcW w:w="6026" w:type="dxa"/>
            <w:tcBorders>
              <w:top w:val="single" w:sz="4" w:space="0" w:color="000000"/>
              <w:left w:val="single" w:sz="4" w:space="0" w:color="000000"/>
              <w:bottom w:val="single" w:sz="4" w:space="0" w:color="000000"/>
              <w:right w:val="single" w:sz="4" w:space="0" w:color="000000"/>
            </w:tcBorders>
          </w:tcPr>
          <w:p w14:paraId="220B04D6" w14:textId="77777777" w:rsidR="008C4E6F" w:rsidRDefault="00000000">
            <w:pPr>
              <w:tabs>
                <w:tab w:val="left" w:pos="720"/>
                <w:tab w:val="left" w:pos="1440"/>
              </w:tabs>
              <w:rPr>
                <w:rFonts w:ascii="Cambria" w:eastAsia="Cambria" w:hAnsi="Cambria" w:cs="Cambria"/>
                <w:b/>
                <w:bCs/>
              </w:rPr>
            </w:pPr>
            <w:r>
              <w:rPr>
                <w:rFonts w:ascii="Cambria" w:eastAsia="Cambria" w:hAnsi="Cambria" w:cs="Cambria"/>
                <w:b/>
                <w:bCs/>
              </w:rPr>
              <w:t>Почетак наставе у школској 2025/26. години</w:t>
            </w:r>
          </w:p>
        </w:tc>
      </w:tr>
      <w:tr w:rsidR="008C4E6F" w14:paraId="6997F3AA" w14:textId="77777777">
        <w:tc>
          <w:tcPr>
            <w:tcW w:w="2448" w:type="dxa"/>
            <w:tcBorders>
              <w:top w:val="single" w:sz="4" w:space="0" w:color="000000"/>
              <w:left w:val="single" w:sz="4" w:space="0" w:color="000000"/>
              <w:bottom w:val="single" w:sz="4" w:space="0" w:color="000000"/>
              <w:right w:val="single" w:sz="4" w:space="0" w:color="000000"/>
            </w:tcBorders>
          </w:tcPr>
          <w:p w14:paraId="7A83F03E" w14:textId="77777777" w:rsidR="008C4E6F" w:rsidRDefault="00000000">
            <w:pPr>
              <w:tabs>
                <w:tab w:val="left" w:pos="720"/>
                <w:tab w:val="left" w:pos="1440"/>
              </w:tabs>
              <w:rPr>
                <w:rFonts w:ascii="Cambria" w:eastAsia="Cambria" w:hAnsi="Cambria" w:cs="Cambria"/>
              </w:rPr>
            </w:pPr>
            <w:r>
              <w:rPr>
                <w:rFonts w:ascii="Cambria" w:eastAsia="Cambria" w:hAnsi="Cambria" w:cs="Cambria"/>
              </w:rPr>
              <w:t>1.11.2025.</w:t>
            </w:r>
          </w:p>
        </w:tc>
        <w:tc>
          <w:tcPr>
            <w:tcW w:w="6026" w:type="dxa"/>
            <w:tcBorders>
              <w:top w:val="single" w:sz="4" w:space="0" w:color="000000"/>
              <w:left w:val="single" w:sz="4" w:space="0" w:color="000000"/>
              <w:bottom w:val="single" w:sz="4" w:space="0" w:color="000000"/>
              <w:right w:val="single" w:sz="4" w:space="0" w:color="000000"/>
            </w:tcBorders>
          </w:tcPr>
          <w:p w14:paraId="32A47136" w14:textId="77777777" w:rsidR="008C4E6F" w:rsidRDefault="00000000">
            <w:pPr>
              <w:tabs>
                <w:tab w:val="left" w:pos="720"/>
                <w:tab w:val="left" w:pos="1440"/>
              </w:tabs>
              <w:rPr>
                <w:rFonts w:ascii="Cambria" w:eastAsia="Cambria" w:hAnsi="Cambria" w:cs="Cambria"/>
                <w:highlight w:val="red"/>
              </w:rPr>
            </w:pPr>
            <w:r>
              <w:rPr>
                <w:rFonts w:ascii="Cambria" w:eastAsia="Cambria" w:hAnsi="Cambria" w:cs="Cambria"/>
              </w:rPr>
              <w:t>Завршетак првог класификационог периода</w:t>
            </w:r>
          </w:p>
        </w:tc>
      </w:tr>
      <w:tr w:rsidR="008C4E6F" w14:paraId="00727EB1" w14:textId="77777777">
        <w:tc>
          <w:tcPr>
            <w:tcW w:w="2448" w:type="dxa"/>
            <w:tcBorders>
              <w:top w:val="single" w:sz="4" w:space="0" w:color="000000"/>
              <w:left w:val="single" w:sz="4" w:space="0" w:color="000000"/>
              <w:bottom w:val="single" w:sz="4" w:space="0" w:color="000000"/>
              <w:right w:val="single" w:sz="4" w:space="0" w:color="000000"/>
            </w:tcBorders>
          </w:tcPr>
          <w:p w14:paraId="056BB2CD" w14:textId="77777777" w:rsidR="008C4E6F" w:rsidRDefault="00000000">
            <w:pPr>
              <w:tabs>
                <w:tab w:val="left" w:pos="720"/>
                <w:tab w:val="left" w:pos="1440"/>
              </w:tabs>
              <w:rPr>
                <w:rFonts w:ascii="Cambria" w:eastAsia="Cambria" w:hAnsi="Cambria" w:cs="Cambria"/>
              </w:rPr>
            </w:pPr>
            <w:r>
              <w:rPr>
                <w:rFonts w:ascii="Cambria" w:eastAsia="Cambria" w:hAnsi="Cambria" w:cs="Cambria"/>
              </w:rPr>
              <w:t>11. 11.2025.</w:t>
            </w:r>
          </w:p>
        </w:tc>
        <w:tc>
          <w:tcPr>
            <w:tcW w:w="6026" w:type="dxa"/>
            <w:tcBorders>
              <w:top w:val="single" w:sz="4" w:space="0" w:color="000000"/>
              <w:left w:val="single" w:sz="4" w:space="0" w:color="000000"/>
              <w:bottom w:val="single" w:sz="4" w:space="0" w:color="000000"/>
              <w:right w:val="single" w:sz="4" w:space="0" w:color="000000"/>
            </w:tcBorders>
          </w:tcPr>
          <w:p w14:paraId="0FB7277C" w14:textId="77777777" w:rsidR="008C4E6F" w:rsidRDefault="00000000">
            <w:pPr>
              <w:tabs>
                <w:tab w:val="left" w:pos="720"/>
                <w:tab w:val="left" w:pos="1440"/>
              </w:tabs>
              <w:rPr>
                <w:rFonts w:ascii="Cambria" w:eastAsia="Cambria" w:hAnsi="Cambria" w:cs="Cambria"/>
              </w:rPr>
            </w:pPr>
            <w:r>
              <w:rPr>
                <w:rFonts w:ascii="Cambria" w:eastAsia="Cambria" w:hAnsi="Cambria" w:cs="Cambria"/>
              </w:rPr>
              <w:t>Државни празник (Дан примирја у Првом св. рату) и новоуспостављени Дан школе</w:t>
            </w:r>
          </w:p>
        </w:tc>
      </w:tr>
      <w:tr w:rsidR="008C4E6F" w14:paraId="2D86E6E5" w14:textId="77777777">
        <w:tc>
          <w:tcPr>
            <w:tcW w:w="2448" w:type="dxa"/>
            <w:tcBorders>
              <w:top w:val="single" w:sz="4" w:space="0" w:color="000000"/>
              <w:left w:val="single" w:sz="4" w:space="0" w:color="000000"/>
              <w:bottom w:val="single" w:sz="4" w:space="0" w:color="000000"/>
              <w:right w:val="single" w:sz="4" w:space="0" w:color="000000"/>
            </w:tcBorders>
          </w:tcPr>
          <w:p w14:paraId="4372FA15" w14:textId="77777777" w:rsidR="008C4E6F" w:rsidRDefault="00000000">
            <w:pPr>
              <w:tabs>
                <w:tab w:val="left" w:pos="720"/>
                <w:tab w:val="left" w:pos="1440"/>
              </w:tabs>
              <w:rPr>
                <w:rFonts w:ascii="Cambria" w:eastAsia="Cambria" w:hAnsi="Cambria" w:cs="Cambria"/>
              </w:rPr>
            </w:pPr>
            <w:r>
              <w:rPr>
                <w:rFonts w:ascii="Cambria" w:eastAsia="Cambria" w:hAnsi="Cambria" w:cs="Cambria"/>
              </w:rPr>
              <w:t>од 12. до 14. новембра 2025.</w:t>
            </w:r>
          </w:p>
        </w:tc>
        <w:tc>
          <w:tcPr>
            <w:tcW w:w="6026" w:type="dxa"/>
            <w:tcBorders>
              <w:top w:val="single" w:sz="4" w:space="0" w:color="000000"/>
              <w:left w:val="single" w:sz="4" w:space="0" w:color="000000"/>
              <w:bottom w:val="single" w:sz="4" w:space="0" w:color="000000"/>
              <w:right w:val="single" w:sz="4" w:space="0" w:color="000000"/>
            </w:tcBorders>
          </w:tcPr>
          <w:p w14:paraId="2CF0D0CC" w14:textId="77777777" w:rsidR="008C4E6F" w:rsidRDefault="00000000">
            <w:pPr>
              <w:tabs>
                <w:tab w:val="left" w:pos="720"/>
                <w:tab w:val="left" w:pos="1440"/>
              </w:tabs>
              <w:rPr>
                <w:rFonts w:ascii="Cambria" w:eastAsia="Cambria" w:hAnsi="Cambria" w:cs="Cambria"/>
              </w:rPr>
            </w:pPr>
            <w:r>
              <w:rPr>
                <w:rFonts w:ascii="Cambria" w:eastAsia="Cambria" w:hAnsi="Cambria" w:cs="Cambria"/>
              </w:rPr>
              <w:t xml:space="preserve">Фестивал науке у школи </w:t>
            </w:r>
          </w:p>
        </w:tc>
      </w:tr>
      <w:tr w:rsidR="008C4E6F" w14:paraId="1D2AF65F" w14:textId="77777777">
        <w:tc>
          <w:tcPr>
            <w:tcW w:w="2448" w:type="dxa"/>
            <w:tcBorders>
              <w:top w:val="single" w:sz="4" w:space="0" w:color="000000"/>
              <w:left w:val="single" w:sz="4" w:space="0" w:color="000000"/>
              <w:bottom w:val="single" w:sz="4" w:space="0" w:color="000000"/>
              <w:right w:val="single" w:sz="4" w:space="0" w:color="000000"/>
            </w:tcBorders>
          </w:tcPr>
          <w:p w14:paraId="2B54AF4B" w14:textId="77777777" w:rsidR="008C4E6F" w:rsidRDefault="00000000">
            <w:pPr>
              <w:tabs>
                <w:tab w:val="left" w:pos="720"/>
                <w:tab w:val="left" w:pos="1440"/>
              </w:tabs>
              <w:rPr>
                <w:rFonts w:ascii="Cambria" w:eastAsia="Cambria" w:hAnsi="Cambria" w:cs="Cambria"/>
              </w:rPr>
            </w:pPr>
            <w:r>
              <w:rPr>
                <w:rFonts w:ascii="Cambria" w:eastAsia="Cambria" w:hAnsi="Cambria" w:cs="Cambria"/>
              </w:rPr>
              <w:t>30.12.2025.</w:t>
            </w:r>
          </w:p>
        </w:tc>
        <w:tc>
          <w:tcPr>
            <w:tcW w:w="6026" w:type="dxa"/>
            <w:tcBorders>
              <w:top w:val="single" w:sz="4" w:space="0" w:color="000000"/>
              <w:left w:val="single" w:sz="4" w:space="0" w:color="000000"/>
              <w:bottom w:val="single" w:sz="4" w:space="0" w:color="000000"/>
              <w:right w:val="single" w:sz="4" w:space="0" w:color="000000"/>
            </w:tcBorders>
          </w:tcPr>
          <w:p w14:paraId="6AD58A63" w14:textId="77777777" w:rsidR="008C4E6F" w:rsidRDefault="00000000">
            <w:pPr>
              <w:tabs>
                <w:tab w:val="left" w:pos="720"/>
                <w:tab w:val="left" w:pos="1440"/>
              </w:tabs>
              <w:rPr>
                <w:rFonts w:ascii="Cambria" w:eastAsia="Cambria" w:hAnsi="Cambria" w:cs="Cambria"/>
              </w:rPr>
            </w:pPr>
            <w:r>
              <w:rPr>
                <w:rFonts w:ascii="Cambria" w:eastAsia="Cambria" w:hAnsi="Cambria" w:cs="Cambria"/>
                <w:b/>
                <w:bCs/>
              </w:rPr>
              <w:t>Завршетак првог полугодишта</w:t>
            </w:r>
          </w:p>
        </w:tc>
      </w:tr>
      <w:tr w:rsidR="008C4E6F" w14:paraId="28759177" w14:textId="77777777">
        <w:tc>
          <w:tcPr>
            <w:tcW w:w="2448" w:type="dxa"/>
            <w:tcBorders>
              <w:top w:val="single" w:sz="4" w:space="0" w:color="000000"/>
              <w:left w:val="single" w:sz="4" w:space="0" w:color="000000"/>
              <w:bottom w:val="single" w:sz="4" w:space="0" w:color="000000"/>
              <w:right w:val="single" w:sz="4" w:space="0" w:color="000000"/>
            </w:tcBorders>
          </w:tcPr>
          <w:p w14:paraId="143A5E7A" w14:textId="77777777" w:rsidR="008C4E6F" w:rsidRDefault="00000000">
            <w:pPr>
              <w:tabs>
                <w:tab w:val="left" w:pos="720"/>
                <w:tab w:val="left" w:pos="1440"/>
              </w:tabs>
              <w:rPr>
                <w:rFonts w:ascii="Cambria" w:eastAsia="Cambria" w:hAnsi="Cambria" w:cs="Cambria"/>
              </w:rPr>
            </w:pPr>
            <w:r>
              <w:rPr>
                <w:rFonts w:ascii="Cambria" w:eastAsia="Cambria" w:hAnsi="Cambria" w:cs="Cambria"/>
              </w:rPr>
              <w:t>19.1.2026.</w:t>
            </w:r>
          </w:p>
        </w:tc>
        <w:tc>
          <w:tcPr>
            <w:tcW w:w="6026" w:type="dxa"/>
            <w:tcBorders>
              <w:top w:val="single" w:sz="4" w:space="0" w:color="000000"/>
              <w:left w:val="single" w:sz="4" w:space="0" w:color="000000"/>
              <w:bottom w:val="single" w:sz="4" w:space="0" w:color="000000"/>
              <w:right w:val="single" w:sz="4" w:space="0" w:color="000000"/>
            </w:tcBorders>
          </w:tcPr>
          <w:p w14:paraId="1E471822" w14:textId="77777777" w:rsidR="008C4E6F" w:rsidRDefault="00000000">
            <w:pPr>
              <w:tabs>
                <w:tab w:val="left" w:pos="720"/>
                <w:tab w:val="left" w:pos="1440"/>
              </w:tabs>
              <w:rPr>
                <w:rFonts w:ascii="Cambria" w:eastAsia="Cambria" w:hAnsi="Cambria" w:cs="Cambria"/>
                <w:b/>
                <w:bCs/>
              </w:rPr>
            </w:pPr>
            <w:r>
              <w:rPr>
                <w:rFonts w:ascii="Cambria" w:eastAsia="Cambria" w:hAnsi="Cambria" w:cs="Cambria"/>
                <w:b/>
                <w:bCs/>
              </w:rPr>
              <w:t>Почетак другог полугодишта</w:t>
            </w:r>
          </w:p>
        </w:tc>
      </w:tr>
      <w:tr w:rsidR="008C4E6F" w14:paraId="5F7373A5" w14:textId="77777777">
        <w:tc>
          <w:tcPr>
            <w:tcW w:w="2448" w:type="dxa"/>
            <w:tcBorders>
              <w:top w:val="single" w:sz="4" w:space="0" w:color="000000"/>
              <w:left w:val="single" w:sz="4" w:space="0" w:color="000000"/>
              <w:bottom w:val="single" w:sz="4" w:space="0" w:color="000000"/>
              <w:right w:val="single" w:sz="4" w:space="0" w:color="000000"/>
            </w:tcBorders>
          </w:tcPr>
          <w:p w14:paraId="415A5627" w14:textId="77777777" w:rsidR="008C4E6F" w:rsidRDefault="00000000">
            <w:pPr>
              <w:tabs>
                <w:tab w:val="left" w:pos="720"/>
                <w:tab w:val="left" w:pos="1440"/>
              </w:tabs>
              <w:rPr>
                <w:rFonts w:ascii="Cambria" w:eastAsia="Cambria" w:hAnsi="Cambria" w:cs="Cambria"/>
              </w:rPr>
            </w:pPr>
            <w:r>
              <w:rPr>
                <w:rFonts w:ascii="Cambria" w:eastAsia="Cambria" w:hAnsi="Cambria" w:cs="Cambria"/>
              </w:rPr>
              <w:t>27.01.2026.</w:t>
            </w:r>
          </w:p>
        </w:tc>
        <w:tc>
          <w:tcPr>
            <w:tcW w:w="6026" w:type="dxa"/>
            <w:tcBorders>
              <w:top w:val="single" w:sz="4" w:space="0" w:color="000000"/>
              <w:left w:val="single" w:sz="4" w:space="0" w:color="000000"/>
              <w:bottom w:val="single" w:sz="4" w:space="0" w:color="000000"/>
              <w:right w:val="single" w:sz="4" w:space="0" w:color="000000"/>
            </w:tcBorders>
          </w:tcPr>
          <w:p w14:paraId="41A7DA6E" w14:textId="77777777" w:rsidR="008C4E6F" w:rsidRDefault="00000000">
            <w:pPr>
              <w:tabs>
                <w:tab w:val="left" w:pos="720"/>
                <w:tab w:val="left" w:pos="1440"/>
              </w:tabs>
              <w:rPr>
                <w:rFonts w:ascii="Cambria" w:eastAsia="Cambria" w:hAnsi="Cambria" w:cs="Cambria"/>
              </w:rPr>
            </w:pPr>
            <w:r>
              <w:rPr>
                <w:rFonts w:ascii="Cambria" w:eastAsia="Cambria" w:hAnsi="Cambria" w:cs="Cambria"/>
              </w:rPr>
              <w:t xml:space="preserve">Школска слава Свети Сава – прослава </w:t>
            </w:r>
          </w:p>
        </w:tc>
      </w:tr>
      <w:tr w:rsidR="008C4E6F" w14:paraId="084DC410" w14:textId="77777777">
        <w:tc>
          <w:tcPr>
            <w:tcW w:w="2448" w:type="dxa"/>
            <w:tcBorders>
              <w:top w:val="single" w:sz="4" w:space="0" w:color="000000"/>
              <w:left w:val="single" w:sz="4" w:space="0" w:color="000000"/>
              <w:bottom w:val="single" w:sz="4" w:space="0" w:color="000000"/>
              <w:right w:val="single" w:sz="4" w:space="0" w:color="000000"/>
            </w:tcBorders>
          </w:tcPr>
          <w:p w14:paraId="6B2857EE" w14:textId="77777777" w:rsidR="008C4E6F" w:rsidRDefault="00000000">
            <w:pPr>
              <w:tabs>
                <w:tab w:val="left" w:pos="720"/>
                <w:tab w:val="left" w:pos="1440"/>
              </w:tabs>
              <w:rPr>
                <w:rFonts w:ascii="Cambria" w:eastAsia="Cambria" w:hAnsi="Cambria" w:cs="Cambria"/>
              </w:rPr>
            </w:pPr>
            <w:r>
              <w:rPr>
                <w:rFonts w:ascii="Cambria" w:eastAsia="Cambria" w:hAnsi="Cambria" w:cs="Cambria"/>
              </w:rPr>
              <w:t>15.02.2026.</w:t>
            </w:r>
          </w:p>
        </w:tc>
        <w:tc>
          <w:tcPr>
            <w:tcW w:w="6026" w:type="dxa"/>
            <w:tcBorders>
              <w:top w:val="single" w:sz="4" w:space="0" w:color="000000"/>
              <w:left w:val="single" w:sz="4" w:space="0" w:color="000000"/>
              <w:bottom w:val="single" w:sz="4" w:space="0" w:color="000000"/>
              <w:right w:val="single" w:sz="4" w:space="0" w:color="000000"/>
            </w:tcBorders>
          </w:tcPr>
          <w:p w14:paraId="05C2413F" w14:textId="77777777" w:rsidR="008C4E6F" w:rsidRDefault="00000000">
            <w:pPr>
              <w:tabs>
                <w:tab w:val="left" w:pos="720"/>
                <w:tab w:val="left" w:pos="1440"/>
              </w:tabs>
              <w:rPr>
                <w:rFonts w:ascii="Cambria" w:eastAsia="Cambria" w:hAnsi="Cambria" w:cs="Cambria"/>
                <w:highlight w:val="red"/>
              </w:rPr>
            </w:pPr>
            <w:r>
              <w:rPr>
                <w:rFonts w:ascii="Cambria" w:eastAsia="Cambria" w:hAnsi="Cambria" w:cs="Cambria"/>
              </w:rPr>
              <w:t>Државни празник-Сретење</w:t>
            </w:r>
          </w:p>
        </w:tc>
      </w:tr>
      <w:tr w:rsidR="008C4E6F" w14:paraId="7124F1B7" w14:textId="77777777">
        <w:tc>
          <w:tcPr>
            <w:tcW w:w="2448" w:type="dxa"/>
            <w:tcBorders>
              <w:top w:val="single" w:sz="4" w:space="0" w:color="000000"/>
              <w:left w:val="single" w:sz="4" w:space="0" w:color="000000"/>
              <w:bottom w:val="single" w:sz="4" w:space="0" w:color="000000"/>
              <w:right w:val="single" w:sz="4" w:space="0" w:color="000000"/>
            </w:tcBorders>
          </w:tcPr>
          <w:p w14:paraId="2A6759CE" w14:textId="77777777" w:rsidR="008C4E6F" w:rsidRDefault="00000000">
            <w:pPr>
              <w:tabs>
                <w:tab w:val="left" w:pos="720"/>
                <w:tab w:val="left" w:pos="1440"/>
              </w:tabs>
              <w:rPr>
                <w:rFonts w:ascii="Cambria" w:eastAsia="Cambria" w:hAnsi="Cambria" w:cs="Cambria"/>
              </w:rPr>
            </w:pPr>
            <w:r>
              <w:rPr>
                <w:rFonts w:ascii="Cambria" w:eastAsia="Cambria" w:hAnsi="Cambria" w:cs="Cambria"/>
              </w:rPr>
              <w:t>16-20.02.2026.</w:t>
            </w:r>
          </w:p>
        </w:tc>
        <w:tc>
          <w:tcPr>
            <w:tcW w:w="6026" w:type="dxa"/>
            <w:tcBorders>
              <w:top w:val="single" w:sz="4" w:space="0" w:color="000000"/>
              <w:left w:val="single" w:sz="4" w:space="0" w:color="000000"/>
              <w:bottom w:val="single" w:sz="4" w:space="0" w:color="000000"/>
              <w:right w:val="single" w:sz="4" w:space="0" w:color="000000"/>
            </w:tcBorders>
          </w:tcPr>
          <w:p w14:paraId="59ECEBF5" w14:textId="77777777" w:rsidR="008C4E6F" w:rsidRDefault="00000000">
            <w:pPr>
              <w:tabs>
                <w:tab w:val="left" w:pos="720"/>
                <w:tab w:val="left" w:pos="1440"/>
              </w:tabs>
              <w:rPr>
                <w:rFonts w:ascii="Cambria" w:eastAsia="Cambria" w:hAnsi="Cambria" w:cs="Cambria"/>
              </w:rPr>
            </w:pPr>
            <w:r>
              <w:rPr>
                <w:rFonts w:ascii="Cambria" w:eastAsia="Cambria" w:hAnsi="Cambria" w:cs="Cambria"/>
              </w:rPr>
              <w:t>Школски распуст поводом Сретења</w:t>
            </w:r>
          </w:p>
        </w:tc>
      </w:tr>
      <w:tr w:rsidR="008C4E6F" w14:paraId="08C55FC3" w14:textId="77777777">
        <w:tc>
          <w:tcPr>
            <w:tcW w:w="2448" w:type="dxa"/>
            <w:tcBorders>
              <w:top w:val="single" w:sz="4" w:space="0" w:color="000000"/>
              <w:left w:val="single" w:sz="4" w:space="0" w:color="000000"/>
              <w:bottom w:val="single" w:sz="4" w:space="0" w:color="000000"/>
              <w:right w:val="single" w:sz="4" w:space="0" w:color="000000"/>
            </w:tcBorders>
          </w:tcPr>
          <w:p w14:paraId="3159DFE9" w14:textId="77777777" w:rsidR="008C4E6F" w:rsidRDefault="00000000">
            <w:pPr>
              <w:tabs>
                <w:tab w:val="left" w:pos="720"/>
                <w:tab w:val="left" w:pos="1440"/>
              </w:tabs>
              <w:rPr>
                <w:rFonts w:ascii="Cambria" w:eastAsia="Cambria" w:hAnsi="Cambria" w:cs="Cambria"/>
              </w:rPr>
            </w:pPr>
            <w:r>
              <w:rPr>
                <w:rFonts w:ascii="Cambria" w:eastAsia="Cambria" w:hAnsi="Cambria" w:cs="Cambria"/>
              </w:rPr>
              <w:t>04.04.2026.</w:t>
            </w:r>
          </w:p>
        </w:tc>
        <w:tc>
          <w:tcPr>
            <w:tcW w:w="6026" w:type="dxa"/>
            <w:tcBorders>
              <w:top w:val="single" w:sz="4" w:space="0" w:color="000000"/>
              <w:left w:val="single" w:sz="4" w:space="0" w:color="000000"/>
              <w:bottom w:val="single" w:sz="4" w:space="0" w:color="000000"/>
              <w:right w:val="single" w:sz="4" w:space="0" w:color="000000"/>
            </w:tcBorders>
          </w:tcPr>
          <w:p w14:paraId="5FEFACCF" w14:textId="77777777" w:rsidR="008C4E6F" w:rsidRDefault="00000000">
            <w:pPr>
              <w:tabs>
                <w:tab w:val="left" w:pos="720"/>
                <w:tab w:val="left" w:pos="1440"/>
              </w:tabs>
              <w:rPr>
                <w:rFonts w:ascii="Cambria" w:eastAsia="Cambria" w:hAnsi="Cambria" w:cs="Cambria"/>
                <w:highlight w:val="red"/>
              </w:rPr>
            </w:pPr>
            <w:r>
              <w:rPr>
                <w:rFonts w:ascii="Cambria" w:eastAsia="Cambria" w:hAnsi="Cambria" w:cs="Cambria"/>
              </w:rPr>
              <w:t>Завршетак трећег класификационог периода</w:t>
            </w:r>
          </w:p>
        </w:tc>
      </w:tr>
      <w:tr w:rsidR="008C4E6F" w14:paraId="022D8F93" w14:textId="77777777">
        <w:tc>
          <w:tcPr>
            <w:tcW w:w="2448" w:type="dxa"/>
            <w:tcBorders>
              <w:top w:val="single" w:sz="4" w:space="0" w:color="000000"/>
              <w:left w:val="single" w:sz="4" w:space="0" w:color="000000"/>
              <w:bottom w:val="single" w:sz="4" w:space="0" w:color="000000"/>
              <w:right w:val="single" w:sz="4" w:space="0" w:color="000000"/>
            </w:tcBorders>
          </w:tcPr>
          <w:p w14:paraId="16F77829" w14:textId="77777777" w:rsidR="008C4E6F" w:rsidRDefault="00000000">
            <w:pPr>
              <w:tabs>
                <w:tab w:val="left" w:pos="720"/>
                <w:tab w:val="left" w:pos="1440"/>
              </w:tabs>
              <w:rPr>
                <w:rFonts w:ascii="Cambria" w:eastAsia="Cambria" w:hAnsi="Cambria" w:cs="Cambria"/>
              </w:rPr>
            </w:pPr>
            <w:r>
              <w:rPr>
                <w:rFonts w:ascii="Cambria" w:eastAsia="Cambria" w:hAnsi="Cambria" w:cs="Cambria"/>
              </w:rPr>
              <w:t xml:space="preserve">06-09. 04. 2026. </w:t>
            </w:r>
          </w:p>
        </w:tc>
        <w:tc>
          <w:tcPr>
            <w:tcW w:w="6026" w:type="dxa"/>
            <w:tcBorders>
              <w:top w:val="single" w:sz="4" w:space="0" w:color="000000"/>
              <w:left w:val="single" w:sz="4" w:space="0" w:color="000000"/>
              <w:bottom w:val="single" w:sz="4" w:space="0" w:color="000000"/>
              <w:right w:val="single" w:sz="4" w:space="0" w:color="000000"/>
            </w:tcBorders>
          </w:tcPr>
          <w:p w14:paraId="2EC978D7" w14:textId="77777777" w:rsidR="008C4E6F" w:rsidRDefault="00000000">
            <w:pPr>
              <w:tabs>
                <w:tab w:val="left" w:pos="720"/>
                <w:tab w:val="left" w:pos="1440"/>
              </w:tabs>
              <w:rPr>
                <w:rFonts w:ascii="Cambria" w:eastAsia="Cambria" w:hAnsi="Cambria" w:cs="Cambria"/>
              </w:rPr>
            </w:pPr>
            <w:r>
              <w:rPr>
                <w:rFonts w:ascii="Cambria" w:eastAsia="Cambria" w:hAnsi="Cambria" w:cs="Cambria"/>
              </w:rPr>
              <w:t>Школска манифестација – недеља здравља</w:t>
            </w:r>
          </w:p>
        </w:tc>
      </w:tr>
      <w:tr w:rsidR="008C4E6F" w14:paraId="6F5E6CF4" w14:textId="77777777">
        <w:tc>
          <w:tcPr>
            <w:tcW w:w="2448" w:type="dxa"/>
            <w:tcBorders>
              <w:top w:val="single" w:sz="4" w:space="0" w:color="000000"/>
              <w:left w:val="single" w:sz="4" w:space="0" w:color="000000"/>
              <w:bottom w:val="single" w:sz="4" w:space="0" w:color="000000"/>
              <w:right w:val="single" w:sz="4" w:space="0" w:color="000000"/>
            </w:tcBorders>
          </w:tcPr>
          <w:p w14:paraId="28E9A81C" w14:textId="77777777" w:rsidR="008C4E6F" w:rsidRDefault="00000000">
            <w:pPr>
              <w:tabs>
                <w:tab w:val="left" w:pos="720"/>
                <w:tab w:val="left" w:pos="1440"/>
              </w:tabs>
              <w:rPr>
                <w:rFonts w:ascii="Cambria" w:eastAsia="Cambria" w:hAnsi="Cambria" w:cs="Cambria"/>
              </w:rPr>
            </w:pPr>
            <w:r>
              <w:rPr>
                <w:rFonts w:ascii="Cambria" w:eastAsia="Cambria" w:hAnsi="Cambria" w:cs="Cambria"/>
              </w:rPr>
              <w:t xml:space="preserve">10-14. 4. 2026. </w:t>
            </w:r>
          </w:p>
        </w:tc>
        <w:tc>
          <w:tcPr>
            <w:tcW w:w="6026" w:type="dxa"/>
            <w:tcBorders>
              <w:top w:val="single" w:sz="4" w:space="0" w:color="000000"/>
              <w:left w:val="single" w:sz="4" w:space="0" w:color="000000"/>
              <w:bottom w:val="single" w:sz="4" w:space="0" w:color="000000"/>
              <w:right w:val="single" w:sz="4" w:space="0" w:color="000000"/>
            </w:tcBorders>
          </w:tcPr>
          <w:p w14:paraId="26E30C5F" w14:textId="77777777" w:rsidR="008C4E6F" w:rsidRDefault="00000000">
            <w:pPr>
              <w:tabs>
                <w:tab w:val="left" w:pos="720"/>
                <w:tab w:val="left" w:pos="1440"/>
              </w:tabs>
              <w:rPr>
                <w:rFonts w:ascii="Cambria" w:eastAsia="Cambria" w:hAnsi="Cambria" w:cs="Cambria"/>
                <w:highlight w:val="red"/>
              </w:rPr>
            </w:pPr>
            <w:r>
              <w:rPr>
                <w:rFonts w:ascii="Cambria" w:eastAsia="Cambria" w:hAnsi="Cambria" w:cs="Cambria"/>
              </w:rPr>
              <w:t xml:space="preserve">Пролећни распуст поводом Ускрса </w:t>
            </w:r>
          </w:p>
        </w:tc>
      </w:tr>
      <w:tr w:rsidR="008C4E6F" w14:paraId="5718F880" w14:textId="77777777">
        <w:tc>
          <w:tcPr>
            <w:tcW w:w="2448" w:type="dxa"/>
            <w:tcBorders>
              <w:top w:val="single" w:sz="4" w:space="0" w:color="000000"/>
              <w:left w:val="single" w:sz="4" w:space="0" w:color="000000"/>
              <w:bottom w:val="single" w:sz="4" w:space="0" w:color="000000"/>
              <w:right w:val="single" w:sz="4" w:space="0" w:color="000000"/>
            </w:tcBorders>
          </w:tcPr>
          <w:p w14:paraId="1486C1AE" w14:textId="77777777" w:rsidR="008C4E6F" w:rsidRDefault="00000000">
            <w:pPr>
              <w:tabs>
                <w:tab w:val="left" w:pos="720"/>
                <w:tab w:val="left" w:pos="1440"/>
              </w:tabs>
              <w:rPr>
                <w:rFonts w:ascii="Cambria" w:eastAsia="Cambria" w:hAnsi="Cambria" w:cs="Cambria"/>
              </w:rPr>
            </w:pPr>
            <w:r>
              <w:rPr>
                <w:rFonts w:ascii="Cambria" w:eastAsia="Cambria" w:hAnsi="Cambria" w:cs="Cambria"/>
              </w:rPr>
              <w:t>01.05.2026.</w:t>
            </w:r>
          </w:p>
        </w:tc>
        <w:tc>
          <w:tcPr>
            <w:tcW w:w="6026" w:type="dxa"/>
            <w:tcBorders>
              <w:top w:val="single" w:sz="4" w:space="0" w:color="000000"/>
              <w:left w:val="single" w:sz="4" w:space="0" w:color="000000"/>
              <w:bottom w:val="single" w:sz="4" w:space="0" w:color="000000"/>
              <w:right w:val="single" w:sz="4" w:space="0" w:color="000000"/>
            </w:tcBorders>
          </w:tcPr>
          <w:p w14:paraId="10C0FF90" w14:textId="77777777" w:rsidR="008C4E6F" w:rsidRDefault="00000000">
            <w:pPr>
              <w:tabs>
                <w:tab w:val="left" w:pos="720"/>
                <w:tab w:val="left" w:pos="1440"/>
              </w:tabs>
              <w:rPr>
                <w:rFonts w:ascii="Cambria" w:eastAsia="Cambria" w:hAnsi="Cambria" w:cs="Cambria"/>
              </w:rPr>
            </w:pPr>
            <w:r>
              <w:rPr>
                <w:rFonts w:ascii="Cambria" w:eastAsia="Cambria" w:hAnsi="Cambria" w:cs="Cambria"/>
              </w:rPr>
              <w:t>Празник рада</w:t>
            </w:r>
          </w:p>
        </w:tc>
      </w:tr>
      <w:tr w:rsidR="008C4E6F" w14:paraId="5922F6A7" w14:textId="77777777">
        <w:tc>
          <w:tcPr>
            <w:tcW w:w="2448" w:type="dxa"/>
            <w:tcBorders>
              <w:top w:val="single" w:sz="4" w:space="0" w:color="000000"/>
              <w:left w:val="single" w:sz="4" w:space="0" w:color="000000"/>
              <w:bottom w:val="single" w:sz="4" w:space="0" w:color="000000"/>
              <w:right w:val="single" w:sz="4" w:space="0" w:color="000000"/>
            </w:tcBorders>
          </w:tcPr>
          <w:p w14:paraId="74022163" w14:textId="77777777" w:rsidR="008C4E6F" w:rsidRDefault="00000000">
            <w:pPr>
              <w:tabs>
                <w:tab w:val="left" w:pos="720"/>
                <w:tab w:val="left" w:pos="1440"/>
              </w:tabs>
              <w:rPr>
                <w:rFonts w:ascii="Cambria" w:eastAsia="Cambria" w:hAnsi="Cambria" w:cs="Cambria"/>
              </w:rPr>
            </w:pPr>
            <w:r>
              <w:rPr>
                <w:rFonts w:ascii="Cambria" w:eastAsia="Cambria" w:hAnsi="Cambria" w:cs="Cambria"/>
              </w:rPr>
              <w:t>04-08. 05.2026.</w:t>
            </w:r>
          </w:p>
        </w:tc>
        <w:tc>
          <w:tcPr>
            <w:tcW w:w="6026" w:type="dxa"/>
            <w:tcBorders>
              <w:top w:val="single" w:sz="4" w:space="0" w:color="000000"/>
              <w:left w:val="single" w:sz="4" w:space="0" w:color="000000"/>
              <w:bottom w:val="single" w:sz="4" w:space="0" w:color="000000"/>
              <w:right w:val="single" w:sz="4" w:space="0" w:color="000000"/>
            </w:tcBorders>
          </w:tcPr>
          <w:p w14:paraId="10C7B978" w14:textId="77777777" w:rsidR="008C4E6F" w:rsidRDefault="00000000">
            <w:pPr>
              <w:tabs>
                <w:tab w:val="left" w:pos="720"/>
                <w:tab w:val="left" w:pos="1440"/>
              </w:tabs>
              <w:rPr>
                <w:rFonts w:ascii="Cambria" w:eastAsia="Cambria" w:hAnsi="Cambria" w:cs="Cambria"/>
              </w:rPr>
            </w:pPr>
            <w:r>
              <w:rPr>
                <w:rFonts w:ascii="Cambria" w:eastAsia="Cambria" w:hAnsi="Cambria" w:cs="Cambria"/>
              </w:rPr>
              <w:t>Недеља сећања и заједништва</w:t>
            </w:r>
          </w:p>
        </w:tc>
      </w:tr>
      <w:tr w:rsidR="008C4E6F" w14:paraId="5ACD723D" w14:textId="77777777">
        <w:tc>
          <w:tcPr>
            <w:tcW w:w="2448" w:type="dxa"/>
            <w:tcBorders>
              <w:top w:val="single" w:sz="4" w:space="0" w:color="000000"/>
              <w:left w:val="single" w:sz="4" w:space="0" w:color="000000"/>
              <w:bottom w:val="single" w:sz="4" w:space="0" w:color="000000"/>
              <w:right w:val="single" w:sz="4" w:space="0" w:color="000000"/>
            </w:tcBorders>
          </w:tcPr>
          <w:p w14:paraId="2D5D3824" w14:textId="77777777" w:rsidR="008C4E6F" w:rsidRDefault="00000000">
            <w:pPr>
              <w:tabs>
                <w:tab w:val="left" w:pos="720"/>
                <w:tab w:val="left" w:pos="1440"/>
              </w:tabs>
              <w:rPr>
                <w:rFonts w:ascii="Cambria" w:eastAsia="Cambria" w:hAnsi="Cambria" w:cs="Cambria"/>
              </w:rPr>
            </w:pPr>
            <w:r>
              <w:rPr>
                <w:rFonts w:ascii="Cambria" w:eastAsia="Cambria" w:hAnsi="Cambria" w:cs="Cambria"/>
              </w:rPr>
              <w:t>16.5.2026. (највероватније)</w:t>
            </w:r>
          </w:p>
        </w:tc>
        <w:tc>
          <w:tcPr>
            <w:tcW w:w="6026" w:type="dxa"/>
            <w:tcBorders>
              <w:top w:val="single" w:sz="4" w:space="0" w:color="000000"/>
              <w:left w:val="single" w:sz="4" w:space="0" w:color="000000"/>
              <w:bottom w:val="single" w:sz="4" w:space="0" w:color="000000"/>
              <w:right w:val="single" w:sz="4" w:space="0" w:color="000000"/>
            </w:tcBorders>
          </w:tcPr>
          <w:p w14:paraId="6C3F7DE4" w14:textId="77777777" w:rsidR="008C4E6F" w:rsidRDefault="00000000">
            <w:pPr>
              <w:tabs>
                <w:tab w:val="left" w:pos="720"/>
                <w:tab w:val="left" w:pos="1440"/>
              </w:tabs>
              <w:rPr>
                <w:rFonts w:ascii="Cambria" w:eastAsia="Cambria" w:hAnsi="Cambria" w:cs="Cambria"/>
              </w:rPr>
            </w:pPr>
            <w:r>
              <w:rPr>
                <w:rFonts w:ascii="Cambria" w:eastAsia="Cambria" w:hAnsi="Cambria" w:cs="Cambria"/>
              </w:rPr>
              <w:t>Пријемни испит за ученике са посебним способностима за рачунарство и информатику</w:t>
            </w:r>
          </w:p>
        </w:tc>
      </w:tr>
      <w:tr w:rsidR="008C4E6F" w14:paraId="4AFE144F" w14:textId="77777777">
        <w:tc>
          <w:tcPr>
            <w:tcW w:w="2448" w:type="dxa"/>
            <w:tcBorders>
              <w:top w:val="single" w:sz="4" w:space="0" w:color="000000"/>
              <w:left w:val="single" w:sz="4" w:space="0" w:color="000000"/>
              <w:bottom w:val="single" w:sz="4" w:space="0" w:color="000000"/>
              <w:right w:val="single" w:sz="4" w:space="0" w:color="000000"/>
            </w:tcBorders>
          </w:tcPr>
          <w:p w14:paraId="16A462E8" w14:textId="77777777" w:rsidR="008C4E6F" w:rsidRDefault="00000000">
            <w:pPr>
              <w:tabs>
                <w:tab w:val="left" w:pos="720"/>
                <w:tab w:val="left" w:pos="1440"/>
              </w:tabs>
              <w:rPr>
                <w:rFonts w:ascii="Cambria" w:eastAsia="Cambria" w:hAnsi="Cambria" w:cs="Cambria"/>
                <w:b/>
                <w:bCs/>
              </w:rPr>
            </w:pPr>
            <w:r>
              <w:rPr>
                <w:rFonts w:ascii="Cambria" w:eastAsia="Cambria" w:hAnsi="Cambria" w:cs="Cambria"/>
                <w:b/>
                <w:bCs/>
              </w:rPr>
              <w:t>22.05.2026.</w:t>
            </w:r>
          </w:p>
        </w:tc>
        <w:tc>
          <w:tcPr>
            <w:tcW w:w="6026" w:type="dxa"/>
            <w:tcBorders>
              <w:top w:val="single" w:sz="4" w:space="0" w:color="000000"/>
              <w:left w:val="single" w:sz="4" w:space="0" w:color="000000"/>
              <w:bottom w:val="single" w:sz="4" w:space="0" w:color="000000"/>
              <w:right w:val="single" w:sz="4" w:space="0" w:color="000000"/>
            </w:tcBorders>
          </w:tcPr>
          <w:p w14:paraId="3B732277" w14:textId="77777777" w:rsidR="008C4E6F" w:rsidRDefault="00000000">
            <w:pPr>
              <w:tabs>
                <w:tab w:val="left" w:pos="720"/>
                <w:tab w:val="left" w:pos="1440"/>
              </w:tabs>
              <w:rPr>
                <w:rFonts w:ascii="Cambria" w:eastAsia="Cambria" w:hAnsi="Cambria" w:cs="Cambria"/>
                <w:b/>
                <w:bCs/>
                <w:highlight w:val="red"/>
              </w:rPr>
            </w:pPr>
            <w:r>
              <w:rPr>
                <w:rFonts w:ascii="Cambria" w:eastAsia="Cambria" w:hAnsi="Cambria" w:cs="Cambria"/>
                <w:b/>
                <w:bCs/>
              </w:rPr>
              <w:t>Завршетак наставе за четврти разред</w:t>
            </w:r>
          </w:p>
        </w:tc>
      </w:tr>
      <w:tr w:rsidR="008C4E6F" w14:paraId="04C6775F" w14:textId="77777777">
        <w:tc>
          <w:tcPr>
            <w:tcW w:w="2448" w:type="dxa"/>
            <w:tcBorders>
              <w:top w:val="single" w:sz="4" w:space="0" w:color="000000"/>
              <w:left w:val="single" w:sz="4" w:space="0" w:color="000000"/>
              <w:bottom w:val="single" w:sz="4" w:space="0" w:color="000000"/>
              <w:right w:val="single" w:sz="4" w:space="0" w:color="000000"/>
            </w:tcBorders>
          </w:tcPr>
          <w:p w14:paraId="105DF5D1" w14:textId="77777777" w:rsidR="008C4E6F" w:rsidRDefault="00000000">
            <w:pPr>
              <w:tabs>
                <w:tab w:val="left" w:pos="720"/>
                <w:tab w:val="left" w:pos="1440"/>
              </w:tabs>
              <w:rPr>
                <w:rFonts w:ascii="Cambria" w:eastAsia="Cambria" w:hAnsi="Cambria" w:cs="Cambria"/>
              </w:rPr>
            </w:pPr>
            <w:r>
              <w:rPr>
                <w:rFonts w:ascii="Cambria" w:eastAsia="Cambria" w:hAnsi="Cambria" w:cs="Cambria"/>
              </w:rPr>
              <w:t>25.05-5.06. 2026.</w:t>
            </w:r>
          </w:p>
        </w:tc>
        <w:tc>
          <w:tcPr>
            <w:tcW w:w="6026" w:type="dxa"/>
            <w:tcBorders>
              <w:top w:val="single" w:sz="4" w:space="0" w:color="000000"/>
              <w:left w:val="single" w:sz="4" w:space="0" w:color="000000"/>
              <w:bottom w:val="single" w:sz="4" w:space="0" w:color="000000"/>
              <w:right w:val="single" w:sz="4" w:space="0" w:color="000000"/>
            </w:tcBorders>
          </w:tcPr>
          <w:p w14:paraId="7FAC019A" w14:textId="77777777" w:rsidR="008C4E6F" w:rsidRDefault="00000000">
            <w:pPr>
              <w:tabs>
                <w:tab w:val="left" w:pos="720"/>
                <w:tab w:val="left" w:pos="1440"/>
              </w:tabs>
              <w:rPr>
                <w:rFonts w:ascii="Cambria" w:eastAsia="Cambria" w:hAnsi="Cambria" w:cs="Cambria"/>
                <w:color w:val="FF0000"/>
                <w:highlight w:val="red"/>
              </w:rPr>
            </w:pPr>
            <w:r>
              <w:rPr>
                <w:rFonts w:ascii="Cambria" w:eastAsia="Cambria" w:hAnsi="Cambria" w:cs="Cambria"/>
              </w:rPr>
              <w:t>Матурски испити, одбрана матурских радова, матурско вече и подела диплома</w:t>
            </w:r>
          </w:p>
        </w:tc>
      </w:tr>
      <w:tr w:rsidR="008C4E6F" w14:paraId="6F0FF5F3" w14:textId="77777777">
        <w:tc>
          <w:tcPr>
            <w:tcW w:w="2448" w:type="dxa"/>
            <w:tcBorders>
              <w:top w:val="single" w:sz="4" w:space="0" w:color="000000"/>
              <w:left w:val="single" w:sz="4" w:space="0" w:color="000000"/>
              <w:bottom w:val="single" w:sz="4" w:space="0" w:color="000000"/>
              <w:right w:val="single" w:sz="4" w:space="0" w:color="000000"/>
            </w:tcBorders>
          </w:tcPr>
          <w:p w14:paraId="4CDE25E4" w14:textId="77777777" w:rsidR="008C4E6F" w:rsidRDefault="00000000">
            <w:pPr>
              <w:tabs>
                <w:tab w:val="left" w:pos="720"/>
                <w:tab w:val="left" w:pos="1440"/>
              </w:tabs>
              <w:rPr>
                <w:rFonts w:ascii="Cambria" w:eastAsia="Cambria" w:hAnsi="Cambria" w:cs="Cambria"/>
              </w:rPr>
            </w:pPr>
            <w:r>
              <w:rPr>
                <w:rFonts w:ascii="Cambria" w:eastAsia="Cambria" w:hAnsi="Cambria" w:cs="Cambria"/>
                <w:b/>
                <w:bCs/>
              </w:rPr>
              <w:t>19.06.2026.</w:t>
            </w:r>
            <w:r>
              <w:rPr>
                <w:rFonts w:ascii="Cambria" w:eastAsia="Cambria" w:hAnsi="Cambria" w:cs="Cambria"/>
              </w:rPr>
              <w:t xml:space="preserve"> – до краја прве половине јула</w:t>
            </w:r>
          </w:p>
        </w:tc>
        <w:tc>
          <w:tcPr>
            <w:tcW w:w="6026" w:type="dxa"/>
            <w:tcBorders>
              <w:top w:val="single" w:sz="4" w:space="0" w:color="000000"/>
              <w:left w:val="single" w:sz="4" w:space="0" w:color="000000"/>
              <w:bottom w:val="single" w:sz="4" w:space="0" w:color="000000"/>
              <w:right w:val="single" w:sz="4" w:space="0" w:color="000000"/>
            </w:tcBorders>
          </w:tcPr>
          <w:p w14:paraId="01608661" w14:textId="77777777" w:rsidR="008C4E6F" w:rsidRDefault="00000000">
            <w:pPr>
              <w:tabs>
                <w:tab w:val="left" w:pos="720"/>
                <w:tab w:val="left" w:pos="1440"/>
              </w:tabs>
              <w:rPr>
                <w:rFonts w:ascii="Cambria" w:eastAsia="Cambria" w:hAnsi="Cambria" w:cs="Cambria"/>
                <w:highlight w:val="red"/>
              </w:rPr>
            </w:pPr>
            <w:r>
              <w:rPr>
                <w:rFonts w:ascii="Cambria" w:eastAsia="Cambria" w:hAnsi="Cambria" w:cs="Cambria"/>
                <w:b/>
                <w:bCs/>
              </w:rPr>
              <w:t>Завршетак наставе за ученике првог, другог и трећег разреда;</w:t>
            </w:r>
            <w:r>
              <w:rPr>
                <w:rFonts w:ascii="Cambria" w:eastAsia="Cambria" w:hAnsi="Cambria" w:cs="Cambria"/>
              </w:rPr>
              <w:t xml:space="preserve"> учешће наставника школе у активностима везаних за упис ученика у први разред (супервизија завршних испита, прегледање тестова, упис у први разред....)</w:t>
            </w:r>
          </w:p>
        </w:tc>
      </w:tr>
      <w:tr w:rsidR="008C4E6F" w14:paraId="6A2273AC" w14:textId="77777777">
        <w:tc>
          <w:tcPr>
            <w:tcW w:w="2448" w:type="dxa"/>
            <w:tcBorders>
              <w:top w:val="single" w:sz="4" w:space="0" w:color="000000"/>
              <w:left w:val="single" w:sz="4" w:space="0" w:color="000000"/>
              <w:bottom w:val="single" w:sz="4" w:space="0" w:color="000000"/>
              <w:right w:val="single" w:sz="4" w:space="0" w:color="000000"/>
            </w:tcBorders>
          </w:tcPr>
          <w:p w14:paraId="525B6CC1" w14:textId="77777777" w:rsidR="008C4E6F" w:rsidRDefault="00000000">
            <w:pPr>
              <w:tabs>
                <w:tab w:val="left" w:pos="720"/>
                <w:tab w:val="left" w:pos="1440"/>
              </w:tabs>
              <w:rPr>
                <w:rFonts w:ascii="Cambria" w:eastAsia="Cambria" w:hAnsi="Cambria" w:cs="Cambria"/>
                <w:b/>
                <w:bCs/>
              </w:rPr>
            </w:pPr>
            <w:r>
              <w:rPr>
                <w:rFonts w:ascii="Cambria" w:eastAsia="Cambria" w:hAnsi="Cambria" w:cs="Cambria"/>
                <w:b/>
                <w:bCs/>
              </w:rPr>
              <w:t>28.06.2026.</w:t>
            </w:r>
          </w:p>
        </w:tc>
        <w:tc>
          <w:tcPr>
            <w:tcW w:w="6026" w:type="dxa"/>
            <w:tcBorders>
              <w:top w:val="single" w:sz="4" w:space="0" w:color="000000"/>
              <w:left w:val="single" w:sz="4" w:space="0" w:color="000000"/>
              <w:bottom w:val="single" w:sz="4" w:space="0" w:color="000000"/>
              <w:right w:val="single" w:sz="4" w:space="0" w:color="000000"/>
            </w:tcBorders>
          </w:tcPr>
          <w:p w14:paraId="186808B3" w14:textId="77777777" w:rsidR="008C4E6F" w:rsidRDefault="00000000">
            <w:pPr>
              <w:tabs>
                <w:tab w:val="left" w:pos="720"/>
                <w:tab w:val="left" w:pos="1440"/>
              </w:tabs>
              <w:rPr>
                <w:rFonts w:ascii="Cambria" w:eastAsia="Cambria" w:hAnsi="Cambria" w:cs="Cambria"/>
                <w:b/>
                <w:bCs/>
              </w:rPr>
            </w:pPr>
            <w:r>
              <w:rPr>
                <w:rFonts w:ascii="Cambria" w:eastAsia="Cambria" w:hAnsi="Cambria" w:cs="Cambria"/>
                <w:b/>
                <w:bCs/>
              </w:rPr>
              <w:t xml:space="preserve">Видовдан - Подела сведочанстава </w:t>
            </w:r>
          </w:p>
        </w:tc>
      </w:tr>
      <w:tr w:rsidR="008C4E6F" w14:paraId="5312CA1C" w14:textId="77777777">
        <w:tc>
          <w:tcPr>
            <w:tcW w:w="2448" w:type="dxa"/>
            <w:tcBorders>
              <w:top w:val="single" w:sz="4" w:space="0" w:color="000000"/>
              <w:left w:val="single" w:sz="4" w:space="0" w:color="000000"/>
              <w:bottom w:val="single" w:sz="4" w:space="0" w:color="000000"/>
              <w:right w:val="single" w:sz="4" w:space="0" w:color="000000"/>
            </w:tcBorders>
          </w:tcPr>
          <w:p w14:paraId="46BC739D" w14:textId="77777777" w:rsidR="008C4E6F" w:rsidRDefault="00000000">
            <w:pPr>
              <w:tabs>
                <w:tab w:val="left" w:pos="720"/>
                <w:tab w:val="left" w:pos="1440"/>
              </w:tabs>
              <w:rPr>
                <w:rFonts w:ascii="Cambria" w:eastAsia="Cambria" w:hAnsi="Cambria" w:cs="Cambria"/>
              </w:rPr>
            </w:pPr>
            <w:r>
              <w:rPr>
                <w:rFonts w:ascii="Cambria" w:eastAsia="Cambria" w:hAnsi="Cambria" w:cs="Cambria"/>
              </w:rPr>
              <w:t>22.08. – 31.08.2026.</w:t>
            </w:r>
          </w:p>
        </w:tc>
        <w:tc>
          <w:tcPr>
            <w:tcW w:w="6026" w:type="dxa"/>
            <w:tcBorders>
              <w:top w:val="single" w:sz="4" w:space="0" w:color="000000"/>
              <w:left w:val="single" w:sz="4" w:space="0" w:color="000000"/>
              <w:bottom w:val="single" w:sz="4" w:space="0" w:color="000000"/>
              <w:right w:val="single" w:sz="4" w:space="0" w:color="000000"/>
            </w:tcBorders>
          </w:tcPr>
          <w:p w14:paraId="46AC179D" w14:textId="77777777" w:rsidR="008C4E6F" w:rsidRDefault="00000000">
            <w:pPr>
              <w:tabs>
                <w:tab w:val="left" w:pos="720"/>
                <w:tab w:val="left" w:pos="1440"/>
              </w:tabs>
              <w:rPr>
                <w:rFonts w:ascii="Cambria" w:eastAsia="Cambria" w:hAnsi="Cambria" w:cs="Cambria"/>
                <w:highlight w:val="red"/>
              </w:rPr>
            </w:pPr>
            <w:r>
              <w:rPr>
                <w:rFonts w:ascii="Cambria" w:eastAsia="Cambria" w:hAnsi="Cambria" w:cs="Cambria"/>
              </w:rPr>
              <w:t>Поправни испити, припреме за почетак нове шк. године</w:t>
            </w:r>
          </w:p>
        </w:tc>
      </w:tr>
    </w:tbl>
    <w:p w14:paraId="12E0797A" w14:textId="77777777" w:rsidR="008C4E6F" w:rsidRDefault="008C4E6F"/>
    <w:p w14:paraId="48A106FA" w14:textId="77777777" w:rsidR="008C4E6F" w:rsidRDefault="008C4E6F"/>
    <w:p w14:paraId="64956D80" w14:textId="77777777" w:rsidR="008C4E6F" w:rsidRDefault="008C4E6F"/>
    <w:p w14:paraId="5396A8AE" w14:textId="77777777" w:rsidR="008C4E6F" w:rsidRDefault="008C4E6F"/>
    <w:p w14:paraId="55D20B9A" w14:textId="77777777" w:rsidR="008C4E6F" w:rsidRDefault="008C4E6F"/>
    <w:p w14:paraId="7613FE77" w14:textId="77777777" w:rsidR="008C4E6F" w:rsidRDefault="008C4E6F"/>
    <w:p w14:paraId="78160E2B" w14:textId="77777777" w:rsidR="008C4E6F" w:rsidRDefault="008C4E6F"/>
    <w:p w14:paraId="012A7A0A" w14:textId="77777777" w:rsidR="008C4E6F" w:rsidRDefault="008C4E6F"/>
    <w:p w14:paraId="55989332" w14:textId="77777777" w:rsidR="008C4E6F" w:rsidRDefault="008C4E6F"/>
    <w:p w14:paraId="5953BC88" w14:textId="77777777" w:rsidR="008C4E6F" w:rsidRDefault="008C4E6F"/>
    <w:p w14:paraId="7C748AC3" w14:textId="77777777" w:rsidR="008C4E6F" w:rsidRDefault="008C4E6F"/>
    <w:p w14:paraId="1DFC677C" w14:textId="77777777" w:rsidR="008C4E6F" w:rsidRDefault="008C4E6F"/>
    <w:p w14:paraId="771AB146" w14:textId="77777777" w:rsidR="008C4E6F" w:rsidRDefault="008C4E6F"/>
    <w:p w14:paraId="560FB13B" w14:textId="77777777" w:rsidR="008C4E6F" w:rsidRDefault="008C4E6F"/>
    <w:p w14:paraId="330F065E" w14:textId="77777777" w:rsidR="008C4E6F" w:rsidRDefault="008C4E6F">
      <w:pPr>
        <w:jc w:val="both"/>
        <w:rPr>
          <w:rFonts w:ascii="Cambria" w:eastAsia="Cambria" w:hAnsi="Cambria" w:cs="Cambria"/>
        </w:rPr>
      </w:pPr>
    </w:p>
    <w:p w14:paraId="62740722" w14:textId="77777777" w:rsidR="008C4E6F" w:rsidRDefault="008C4E6F">
      <w:pPr>
        <w:jc w:val="both"/>
        <w:rPr>
          <w:rFonts w:ascii="Cambria" w:eastAsia="Cambria" w:hAnsi="Cambria" w:cs="Cambria"/>
        </w:rPr>
      </w:pPr>
    </w:p>
    <w:p w14:paraId="18428C07" w14:textId="77777777" w:rsidR="008C4E6F" w:rsidRDefault="008C4E6F">
      <w:pPr>
        <w:jc w:val="both"/>
        <w:rPr>
          <w:rFonts w:ascii="Cambria" w:eastAsia="Cambria" w:hAnsi="Cambria" w:cs="Cambria"/>
        </w:rPr>
      </w:pPr>
    </w:p>
    <w:p w14:paraId="4C02B8DE" w14:textId="77777777" w:rsidR="008C4E6F" w:rsidRDefault="008C4E6F">
      <w:pPr>
        <w:jc w:val="both"/>
        <w:rPr>
          <w:rFonts w:ascii="Cambria" w:eastAsia="Cambria" w:hAnsi="Cambria" w:cs="Cambria"/>
        </w:rPr>
      </w:pPr>
    </w:p>
    <w:p w14:paraId="1F7AEBB3" w14:textId="77777777" w:rsidR="008C4E6F" w:rsidRDefault="008C4E6F">
      <w:pPr>
        <w:jc w:val="both"/>
        <w:rPr>
          <w:rFonts w:ascii="Cambria" w:eastAsia="Cambria" w:hAnsi="Cambria" w:cs="Cambria"/>
        </w:rPr>
      </w:pPr>
    </w:p>
    <w:p w14:paraId="49B0FDB4" w14:textId="77777777" w:rsidR="008C4E6F" w:rsidRDefault="008C4E6F">
      <w:pPr>
        <w:jc w:val="both"/>
        <w:rPr>
          <w:rFonts w:ascii="Cambria" w:eastAsia="Cambria" w:hAnsi="Cambria" w:cs="Cambria"/>
        </w:rPr>
      </w:pPr>
    </w:p>
    <w:p w14:paraId="2601CDC4" w14:textId="77777777" w:rsidR="008C4E6F" w:rsidRDefault="008C4E6F">
      <w:pPr>
        <w:jc w:val="both"/>
        <w:rPr>
          <w:rFonts w:ascii="Cambria" w:eastAsia="Cambria" w:hAnsi="Cambria" w:cs="Cambria"/>
        </w:rPr>
      </w:pPr>
    </w:p>
    <w:p w14:paraId="2E3F96D8" w14:textId="77777777" w:rsidR="008C4E6F" w:rsidRDefault="008C4E6F">
      <w:pPr>
        <w:jc w:val="both"/>
        <w:rPr>
          <w:rFonts w:ascii="Cambria" w:eastAsia="Cambria" w:hAnsi="Cambria" w:cs="Cambria"/>
        </w:rPr>
      </w:pPr>
    </w:p>
    <w:p w14:paraId="588AB09D" w14:textId="77777777" w:rsidR="008C4E6F" w:rsidRDefault="008C4E6F">
      <w:pPr>
        <w:jc w:val="both"/>
        <w:rPr>
          <w:rFonts w:ascii="Cambria" w:eastAsia="Cambria" w:hAnsi="Cambria" w:cs="Cambria"/>
        </w:rPr>
      </w:pPr>
    </w:p>
    <w:p w14:paraId="5BA65033" w14:textId="77777777" w:rsidR="008C4E6F" w:rsidRDefault="008C4E6F">
      <w:pPr>
        <w:jc w:val="both"/>
        <w:rPr>
          <w:rFonts w:ascii="Cambria" w:eastAsia="Cambria" w:hAnsi="Cambria" w:cs="Cambria"/>
        </w:rPr>
      </w:pPr>
    </w:p>
    <w:p w14:paraId="165F9437" w14:textId="77777777" w:rsidR="008C4E6F" w:rsidRDefault="008C4E6F">
      <w:pPr>
        <w:jc w:val="both"/>
        <w:rPr>
          <w:rFonts w:ascii="Cambria" w:eastAsia="Cambria" w:hAnsi="Cambria" w:cs="Cambria"/>
        </w:rPr>
      </w:pPr>
    </w:p>
    <w:p w14:paraId="6BC5B3BB" w14:textId="77777777" w:rsidR="008C4E6F" w:rsidRDefault="008C4E6F">
      <w:pPr>
        <w:jc w:val="both"/>
        <w:rPr>
          <w:rFonts w:ascii="Cambria" w:eastAsia="Cambria" w:hAnsi="Cambria" w:cs="Cambria"/>
        </w:rPr>
      </w:pPr>
    </w:p>
    <w:p w14:paraId="1A8CFE27" w14:textId="77777777" w:rsidR="008C4E6F" w:rsidRDefault="008C4E6F">
      <w:pPr>
        <w:jc w:val="both"/>
        <w:rPr>
          <w:rFonts w:ascii="Cambria" w:eastAsia="Cambria" w:hAnsi="Cambria" w:cs="Cambria"/>
        </w:rPr>
        <w:sectPr w:rsidR="008C4E6F">
          <w:pgSz w:w="11906" w:h="16838"/>
          <w:pgMar w:top="1080" w:right="836" w:bottom="720" w:left="990" w:header="720" w:footer="720" w:gutter="0"/>
          <w:cols w:space="720"/>
        </w:sectPr>
      </w:pPr>
    </w:p>
    <w:p w14:paraId="2DFEE354" w14:textId="77777777" w:rsidR="008C4E6F" w:rsidRDefault="00000000">
      <w:pPr>
        <w:pStyle w:val="Heading2"/>
      </w:pPr>
      <w:bookmarkStart w:id="14" w:name="_heading=h.ikp9mdmlhoc7" w:colFirst="0" w:colLast="0"/>
      <w:bookmarkEnd w:id="14"/>
      <w:r>
        <w:lastRenderedPageBreak/>
        <w:t>НАСТАВНО И НЕНАСТАВНО ОСОБЉЕ</w:t>
      </w:r>
    </w:p>
    <w:p w14:paraId="2663DA18" w14:textId="77777777" w:rsidR="008C4E6F" w:rsidRDefault="008C4E6F"/>
    <w:p w14:paraId="5FB2969F" w14:textId="77777777" w:rsidR="008C4E6F" w:rsidRDefault="00000000">
      <w:pPr>
        <w:spacing w:after="0" w:line="240" w:lineRule="auto"/>
        <w:jc w:val="both"/>
        <w:rPr>
          <w:rFonts w:ascii="Cambria" w:eastAsia="Cambria" w:hAnsi="Cambria" w:cs="Cambria"/>
          <w:color w:val="000000"/>
        </w:rPr>
      </w:pPr>
      <w:r>
        <w:rPr>
          <w:rFonts w:ascii="Cambria" w:eastAsia="Cambria" w:hAnsi="Cambria" w:cs="Cambria"/>
        </w:rPr>
        <w:t xml:space="preserve">Као што је већ речено, у Гимназији тренутно ради 73 запослених – 56 у настави (у шта убрајамо и једног  стручног сарадника који раде и у настави) и 15 ван наставе (на одређено и неодређено радно време, са пуним и непуним радним временом). </w:t>
      </w:r>
      <w:r>
        <w:rPr>
          <w:rFonts w:ascii="Cambria" w:eastAsia="Cambria" w:hAnsi="Cambria" w:cs="Cambria"/>
          <w:color w:val="000000"/>
        </w:rPr>
        <w:t>Подела предмета на наставнике дата је у табели, а остала задужења (укључујући поделу одељења) свих  запослених у оквиру 40-часовне радне недеље и годишњи фонд за свако задужење дати су у прилогу.</w:t>
      </w:r>
    </w:p>
    <w:p w14:paraId="61492BAD" w14:textId="77777777" w:rsidR="008C4E6F" w:rsidRDefault="008C4E6F">
      <w:pPr>
        <w:spacing w:after="0" w:line="240" w:lineRule="auto"/>
        <w:rPr>
          <w:rFonts w:ascii="Cambria" w:eastAsia="Cambria" w:hAnsi="Cambria" w:cs="Cambria"/>
        </w:rPr>
      </w:pPr>
    </w:p>
    <w:tbl>
      <w:tblPr>
        <w:tblStyle w:val="aa"/>
        <w:tblW w:w="1029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18"/>
        <w:gridCol w:w="3240"/>
        <w:gridCol w:w="5238"/>
      </w:tblGrid>
      <w:tr w:rsidR="008C4E6F" w14:paraId="347CB4CB" w14:textId="77777777">
        <w:tc>
          <w:tcPr>
            <w:tcW w:w="1818" w:type="dxa"/>
          </w:tcPr>
          <w:p w14:paraId="4F1D647D" w14:textId="77777777" w:rsidR="008C4E6F" w:rsidRDefault="00000000">
            <w:pPr>
              <w:rPr>
                <w:rFonts w:ascii="Cambria" w:eastAsia="Cambria" w:hAnsi="Cambria" w:cs="Cambria"/>
                <w:color w:val="000000"/>
              </w:rPr>
            </w:pPr>
            <w:r>
              <w:rPr>
                <w:rFonts w:ascii="Cambria" w:eastAsia="Cambria" w:hAnsi="Cambria" w:cs="Cambria"/>
                <w:color w:val="000000"/>
              </w:rPr>
              <w:t>РЕД.БР.</w:t>
            </w:r>
          </w:p>
        </w:tc>
        <w:tc>
          <w:tcPr>
            <w:tcW w:w="3240" w:type="dxa"/>
            <w:vAlign w:val="center"/>
          </w:tcPr>
          <w:p w14:paraId="35A4E4AE" w14:textId="77777777" w:rsidR="008C4E6F" w:rsidRDefault="00000000">
            <w:pPr>
              <w:rPr>
                <w:rFonts w:ascii="Cambria" w:eastAsia="Cambria" w:hAnsi="Cambria" w:cs="Cambria"/>
                <w:b/>
                <w:bCs/>
                <w:color w:val="000000"/>
              </w:rPr>
            </w:pPr>
            <w:r>
              <w:rPr>
                <w:rFonts w:ascii="Cambria" w:eastAsia="Cambria" w:hAnsi="Cambria" w:cs="Cambria"/>
                <w:b/>
                <w:bCs/>
                <w:color w:val="000000"/>
              </w:rPr>
              <w:t>Наставник</w:t>
            </w:r>
          </w:p>
        </w:tc>
        <w:tc>
          <w:tcPr>
            <w:tcW w:w="5238" w:type="dxa"/>
            <w:vAlign w:val="center"/>
          </w:tcPr>
          <w:p w14:paraId="11E5B5D0" w14:textId="77777777" w:rsidR="008C4E6F" w:rsidRDefault="00000000">
            <w:pPr>
              <w:rPr>
                <w:rFonts w:ascii="Cambria" w:eastAsia="Cambria" w:hAnsi="Cambria" w:cs="Cambria"/>
                <w:b/>
                <w:bCs/>
                <w:color w:val="000000"/>
              </w:rPr>
            </w:pPr>
            <w:r>
              <w:rPr>
                <w:rFonts w:ascii="Cambria" w:eastAsia="Cambria" w:hAnsi="Cambria" w:cs="Cambria"/>
                <w:b/>
                <w:bCs/>
                <w:color w:val="000000"/>
              </w:rPr>
              <w:t xml:space="preserve">Наставни предмет </w:t>
            </w:r>
          </w:p>
        </w:tc>
      </w:tr>
      <w:tr w:rsidR="008C4E6F" w14:paraId="40C00626" w14:textId="77777777">
        <w:tc>
          <w:tcPr>
            <w:tcW w:w="1818" w:type="dxa"/>
          </w:tcPr>
          <w:p w14:paraId="2F30AD7C" w14:textId="77777777" w:rsidR="008C4E6F" w:rsidRDefault="008C4E6F">
            <w:pPr>
              <w:numPr>
                <w:ilvl w:val="0"/>
                <w:numId w:val="34"/>
              </w:numPr>
              <w:pBdr>
                <w:top w:val="nil"/>
                <w:left w:val="nil"/>
                <w:bottom w:val="nil"/>
                <w:right w:val="nil"/>
                <w:between w:val="nil"/>
              </w:pBdr>
              <w:spacing w:after="200" w:line="276" w:lineRule="auto"/>
              <w:rPr>
                <w:rFonts w:ascii="Cambria" w:eastAsia="Cambria" w:hAnsi="Cambria" w:cs="Cambria"/>
                <w:color w:val="000000"/>
              </w:rPr>
            </w:pPr>
          </w:p>
        </w:tc>
        <w:tc>
          <w:tcPr>
            <w:tcW w:w="3240" w:type="dxa"/>
          </w:tcPr>
          <w:p w14:paraId="797C2A70" w14:textId="77777777" w:rsidR="008C4E6F" w:rsidRDefault="00000000">
            <w:pPr>
              <w:rPr>
                <w:rFonts w:ascii="Cambria" w:eastAsia="Cambria" w:hAnsi="Cambria" w:cs="Cambria"/>
                <w:color w:val="000000"/>
              </w:rPr>
            </w:pPr>
            <w:r>
              <w:rPr>
                <w:rFonts w:ascii="Cambria" w:eastAsia="Cambria" w:hAnsi="Cambria" w:cs="Cambria"/>
                <w:color w:val="000000"/>
              </w:rPr>
              <w:t>Стефан Антељ</w:t>
            </w:r>
          </w:p>
        </w:tc>
        <w:tc>
          <w:tcPr>
            <w:tcW w:w="5238" w:type="dxa"/>
            <w:vAlign w:val="center"/>
          </w:tcPr>
          <w:p w14:paraId="2B74F3F7" w14:textId="77777777" w:rsidR="008C4E6F" w:rsidRDefault="00000000">
            <w:pPr>
              <w:rPr>
                <w:rFonts w:ascii="Cambria" w:eastAsia="Cambria" w:hAnsi="Cambria" w:cs="Cambria"/>
                <w:color w:val="000000"/>
              </w:rPr>
            </w:pPr>
            <w:r>
              <w:rPr>
                <w:rFonts w:ascii="Cambria" w:eastAsia="Cambria" w:hAnsi="Cambria" w:cs="Cambria"/>
                <w:color w:val="000000"/>
              </w:rPr>
              <w:t>Физичко и здравствено васпитање</w:t>
            </w:r>
          </w:p>
        </w:tc>
      </w:tr>
      <w:tr w:rsidR="008C4E6F" w14:paraId="54135814" w14:textId="77777777">
        <w:tc>
          <w:tcPr>
            <w:tcW w:w="1818" w:type="dxa"/>
          </w:tcPr>
          <w:p w14:paraId="21B8BB38" w14:textId="77777777" w:rsidR="008C4E6F" w:rsidRDefault="008C4E6F">
            <w:pPr>
              <w:numPr>
                <w:ilvl w:val="0"/>
                <w:numId w:val="34"/>
              </w:numPr>
              <w:pBdr>
                <w:top w:val="nil"/>
                <w:left w:val="nil"/>
                <w:bottom w:val="nil"/>
                <w:right w:val="nil"/>
                <w:between w:val="nil"/>
              </w:pBdr>
              <w:spacing w:after="200" w:line="276" w:lineRule="auto"/>
              <w:rPr>
                <w:rFonts w:ascii="Cambria" w:eastAsia="Cambria" w:hAnsi="Cambria" w:cs="Cambria"/>
                <w:color w:val="000000"/>
              </w:rPr>
            </w:pPr>
          </w:p>
        </w:tc>
        <w:tc>
          <w:tcPr>
            <w:tcW w:w="3240" w:type="dxa"/>
            <w:vAlign w:val="center"/>
          </w:tcPr>
          <w:p w14:paraId="46F31DE6" w14:textId="77777777" w:rsidR="008C4E6F" w:rsidRDefault="00000000">
            <w:pPr>
              <w:rPr>
                <w:rFonts w:ascii="Cambria" w:eastAsia="Cambria" w:hAnsi="Cambria" w:cs="Cambria"/>
                <w:color w:val="000000"/>
              </w:rPr>
            </w:pPr>
            <w:r>
              <w:rPr>
                <w:rFonts w:ascii="Cambria" w:eastAsia="Cambria" w:hAnsi="Cambria" w:cs="Cambria"/>
                <w:color w:val="000000"/>
              </w:rPr>
              <w:t>Марија Бижић</w:t>
            </w:r>
          </w:p>
        </w:tc>
        <w:tc>
          <w:tcPr>
            <w:tcW w:w="5238" w:type="dxa"/>
            <w:vAlign w:val="center"/>
          </w:tcPr>
          <w:p w14:paraId="77CED020" w14:textId="77777777" w:rsidR="008C4E6F" w:rsidRDefault="00000000">
            <w:pPr>
              <w:rPr>
                <w:rFonts w:ascii="Cambria" w:eastAsia="Cambria" w:hAnsi="Cambria" w:cs="Cambria"/>
                <w:color w:val="000000"/>
              </w:rPr>
            </w:pPr>
            <w:r>
              <w:rPr>
                <w:rFonts w:ascii="Cambria" w:eastAsia="Cambria" w:hAnsi="Cambria" w:cs="Cambria"/>
                <w:color w:val="000000"/>
              </w:rPr>
              <w:t>Латински језик</w:t>
            </w:r>
          </w:p>
        </w:tc>
      </w:tr>
      <w:tr w:rsidR="008C4E6F" w14:paraId="0A76D288" w14:textId="77777777">
        <w:tc>
          <w:tcPr>
            <w:tcW w:w="1818" w:type="dxa"/>
          </w:tcPr>
          <w:p w14:paraId="0526EC3C" w14:textId="77777777" w:rsidR="008C4E6F" w:rsidRDefault="008C4E6F">
            <w:pPr>
              <w:numPr>
                <w:ilvl w:val="0"/>
                <w:numId w:val="34"/>
              </w:numPr>
              <w:pBdr>
                <w:top w:val="nil"/>
                <w:left w:val="nil"/>
                <w:bottom w:val="nil"/>
                <w:right w:val="nil"/>
                <w:between w:val="nil"/>
              </w:pBdr>
              <w:spacing w:after="200" w:line="276" w:lineRule="auto"/>
              <w:rPr>
                <w:rFonts w:ascii="Cambria" w:eastAsia="Cambria" w:hAnsi="Cambria" w:cs="Cambria"/>
                <w:color w:val="000000"/>
              </w:rPr>
            </w:pPr>
          </w:p>
        </w:tc>
        <w:tc>
          <w:tcPr>
            <w:tcW w:w="3240" w:type="dxa"/>
          </w:tcPr>
          <w:p w14:paraId="41415BAA" w14:textId="77777777" w:rsidR="008C4E6F" w:rsidRDefault="00000000">
            <w:pPr>
              <w:rPr>
                <w:rFonts w:ascii="Cambria" w:eastAsia="Cambria" w:hAnsi="Cambria" w:cs="Cambria"/>
                <w:color w:val="000000"/>
              </w:rPr>
            </w:pPr>
            <w:r>
              <w:rPr>
                <w:rFonts w:ascii="Cambria" w:eastAsia="Cambria" w:hAnsi="Cambria" w:cs="Cambria"/>
                <w:color w:val="000000"/>
              </w:rPr>
              <w:t>Јулијана Златковић</w:t>
            </w:r>
          </w:p>
        </w:tc>
        <w:tc>
          <w:tcPr>
            <w:tcW w:w="5238" w:type="dxa"/>
            <w:vAlign w:val="center"/>
          </w:tcPr>
          <w:p w14:paraId="0366667F" w14:textId="77777777" w:rsidR="008C4E6F" w:rsidRDefault="00000000">
            <w:pPr>
              <w:rPr>
                <w:rFonts w:ascii="Cambria" w:eastAsia="Cambria" w:hAnsi="Cambria" w:cs="Cambria"/>
                <w:color w:val="000000"/>
              </w:rPr>
            </w:pPr>
            <w:r>
              <w:rPr>
                <w:rFonts w:ascii="Cambria" w:eastAsia="Cambria" w:hAnsi="Cambria" w:cs="Cambria"/>
                <w:color w:val="000000"/>
              </w:rPr>
              <w:t>Српски језик и књижевност</w:t>
            </w:r>
          </w:p>
        </w:tc>
      </w:tr>
      <w:tr w:rsidR="008C4E6F" w14:paraId="45512FDC" w14:textId="77777777">
        <w:tc>
          <w:tcPr>
            <w:tcW w:w="1818" w:type="dxa"/>
          </w:tcPr>
          <w:p w14:paraId="0B776E52" w14:textId="77777777" w:rsidR="008C4E6F" w:rsidRDefault="008C4E6F">
            <w:pPr>
              <w:numPr>
                <w:ilvl w:val="0"/>
                <w:numId w:val="34"/>
              </w:numPr>
              <w:pBdr>
                <w:top w:val="nil"/>
                <w:left w:val="nil"/>
                <w:bottom w:val="nil"/>
                <w:right w:val="nil"/>
                <w:between w:val="nil"/>
              </w:pBdr>
              <w:spacing w:after="200" w:line="276" w:lineRule="auto"/>
              <w:rPr>
                <w:rFonts w:ascii="Cambria" w:eastAsia="Cambria" w:hAnsi="Cambria" w:cs="Cambria"/>
                <w:color w:val="000000"/>
              </w:rPr>
            </w:pPr>
          </w:p>
        </w:tc>
        <w:tc>
          <w:tcPr>
            <w:tcW w:w="3240" w:type="dxa"/>
          </w:tcPr>
          <w:p w14:paraId="7FCFFB21" w14:textId="77777777" w:rsidR="008C4E6F" w:rsidRDefault="00000000">
            <w:pPr>
              <w:rPr>
                <w:rFonts w:ascii="Cambria" w:eastAsia="Cambria" w:hAnsi="Cambria" w:cs="Cambria"/>
                <w:color w:val="000000"/>
              </w:rPr>
            </w:pPr>
            <w:r>
              <w:rPr>
                <w:rFonts w:ascii="Cambria" w:eastAsia="Cambria" w:hAnsi="Cambria" w:cs="Cambria"/>
                <w:color w:val="000000"/>
              </w:rPr>
              <w:t>Ненад Божић</w:t>
            </w:r>
          </w:p>
        </w:tc>
        <w:tc>
          <w:tcPr>
            <w:tcW w:w="5238" w:type="dxa"/>
            <w:vAlign w:val="center"/>
          </w:tcPr>
          <w:p w14:paraId="68E21BCB" w14:textId="77777777" w:rsidR="008C4E6F" w:rsidRDefault="00000000">
            <w:pPr>
              <w:rPr>
                <w:rFonts w:ascii="Cambria" w:eastAsia="Cambria" w:hAnsi="Cambria" w:cs="Cambria"/>
                <w:color w:val="000000"/>
              </w:rPr>
            </w:pPr>
            <w:r>
              <w:rPr>
                <w:rFonts w:ascii="Cambria" w:eastAsia="Cambria" w:hAnsi="Cambria" w:cs="Cambria"/>
                <w:color w:val="000000"/>
              </w:rPr>
              <w:t>Математика; Рачунарство и информатика</w:t>
            </w:r>
          </w:p>
        </w:tc>
      </w:tr>
      <w:tr w:rsidR="008C4E6F" w14:paraId="3140B179" w14:textId="77777777">
        <w:tc>
          <w:tcPr>
            <w:tcW w:w="1818" w:type="dxa"/>
          </w:tcPr>
          <w:p w14:paraId="56A5E117" w14:textId="77777777" w:rsidR="008C4E6F" w:rsidRDefault="008C4E6F">
            <w:pPr>
              <w:numPr>
                <w:ilvl w:val="0"/>
                <w:numId w:val="34"/>
              </w:numPr>
              <w:pBdr>
                <w:top w:val="nil"/>
                <w:left w:val="nil"/>
                <w:bottom w:val="nil"/>
                <w:right w:val="nil"/>
                <w:between w:val="nil"/>
              </w:pBdr>
              <w:spacing w:after="200" w:line="276" w:lineRule="auto"/>
              <w:rPr>
                <w:rFonts w:ascii="Cambria" w:eastAsia="Cambria" w:hAnsi="Cambria" w:cs="Cambria"/>
                <w:color w:val="000000"/>
              </w:rPr>
            </w:pPr>
          </w:p>
        </w:tc>
        <w:tc>
          <w:tcPr>
            <w:tcW w:w="3240" w:type="dxa"/>
          </w:tcPr>
          <w:p w14:paraId="34B904DA" w14:textId="77777777" w:rsidR="008C4E6F" w:rsidRDefault="00000000">
            <w:pPr>
              <w:rPr>
                <w:rFonts w:ascii="Cambria" w:eastAsia="Cambria" w:hAnsi="Cambria" w:cs="Cambria"/>
                <w:color w:val="000000"/>
              </w:rPr>
            </w:pPr>
            <w:r>
              <w:rPr>
                <w:rFonts w:ascii="Cambria" w:eastAsia="Cambria" w:hAnsi="Cambria" w:cs="Cambria"/>
                <w:color w:val="000000"/>
              </w:rPr>
              <w:t>Драган Цакић</w:t>
            </w:r>
          </w:p>
        </w:tc>
        <w:tc>
          <w:tcPr>
            <w:tcW w:w="5238" w:type="dxa"/>
            <w:vAlign w:val="center"/>
          </w:tcPr>
          <w:p w14:paraId="38FBDC56" w14:textId="77777777" w:rsidR="008C4E6F" w:rsidRDefault="00000000">
            <w:pPr>
              <w:rPr>
                <w:rFonts w:ascii="Cambria" w:eastAsia="Cambria" w:hAnsi="Cambria" w:cs="Cambria"/>
                <w:color w:val="000000"/>
              </w:rPr>
            </w:pPr>
            <w:r>
              <w:rPr>
                <w:rFonts w:ascii="Cambria" w:eastAsia="Cambria" w:hAnsi="Cambria" w:cs="Cambria"/>
                <w:color w:val="000000"/>
              </w:rPr>
              <w:t>Хор</w:t>
            </w:r>
          </w:p>
        </w:tc>
      </w:tr>
      <w:tr w:rsidR="008C4E6F" w14:paraId="65A4052B" w14:textId="77777777">
        <w:tc>
          <w:tcPr>
            <w:tcW w:w="1818" w:type="dxa"/>
          </w:tcPr>
          <w:p w14:paraId="19E54DD2" w14:textId="77777777" w:rsidR="008C4E6F" w:rsidRDefault="008C4E6F">
            <w:pPr>
              <w:numPr>
                <w:ilvl w:val="0"/>
                <w:numId w:val="34"/>
              </w:numPr>
              <w:pBdr>
                <w:top w:val="nil"/>
                <w:left w:val="nil"/>
                <w:bottom w:val="nil"/>
                <w:right w:val="nil"/>
                <w:between w:val="nil"/>
              </w:pBdr>
              <w:spacing w:after="200" w:line="276" w:lineRule="auto"/>
              <w:rPr>
                <w:rFonts w:ascii="Cambria" w:eastAsia="Cambria" w:hAnsi="Cambria" w:cs="Cambria"/>
                <w:color w:val="000000"/>
              </w:rPr>
            </w:pPr>
          </w:p>
        </w:tc>
        <w:tc>
          <w:tcPr>
            <w:tcW w:w="3240" w:type="dxa"/>
          </w:tcPr>
          <w:p w14:paraId="0CE7231F" w14:textId="77777777" w:rsidR="008C4E6F" w:rsidRDefault="00000000">
            <w:pPr>
              <w:rPr>
                <w:rFonts w:ascii="Cambria" w:eastAsia="Cambria" w:hAnsi="Cambria" w:cs="Cambria"/>
                <w:color w:val="000000"/>
              </w:rPr>
            </w:pPr>
            <w:r>
              <w:rPr>
                <w:rFonts w:ascii="Cambria" w:eastAsia="Cambria" w:hAnsi="Cambria" w:cs="Cambria"/>
                <w:color w:val="000000"/>
              </w:rPr>
              <w:t>Горан Вићентијевић</w:t>
            </w:r>
          </w:p>
        </w:tc>
        <w:tc>
          <w:tcPr>
            <w:tcW w:w="5238" w:type="dxa"/>
            <w:vAlign w:val="center"/>
          </w:tcPr>
          <w:p w14:paraId="1A3B07B9" w14:textId="77777777" w:rsidR="008C4E6F" w:rsidRDefault="00000000">
            <w:pPr>
              <w:rPr>
                <w:rFonts w:ascii="Cambria" w:eastAsia="Cambria" w:hAnsi="Cambria" w:cs="Cambria"/>
                <w:color w:val="000000"/>
              </w:rPr>
            </w:pPr>
            <w:r>
              <w:rPr>
                <w:rFonts w:ascii="Cambria" w:eastAsia="Cambria" w:hAnsi="Cambria" w:cs="Cambria"/>
                <w:color w:val="000000"/>
              </w:rPr>
              <w:t>Историја</w:t>
            </w:r>
          </w:p>
        </w:tc>
      </w:tr>
      <w:tr w:rsidR="00F954DC" w14:paraId="370316CA" w14:textId="77777777">
        <w:tc>
          <w:tcPr>
            <w:tcW w:w="1818" w:type="dxa"/>
          </w:tcPr>
          <w:p w14:paraId="699F7973" w14:textId="77777777" w:rsidR="00F954DC" w:rsidRDefault="00F954DC" w:rsidP="00F954DC">
            <w:pPr>
              <w:numPr>
                <w:ilvl w:val="0"/>
                <w:numId w:val="34"/>
              </w:numPr>
              <w:pBdr>
                <w:top w:val="nil"/>
                <w:left w:val="nil"/>
                <w:bottom w:val="nil"/>
                <w:right w:val="nil"/>
                <w:between w:val="nil"/>
              </w:pBdr>
              <w:rPr>
                <w:rFonts w:ascii="Cambria" w:eastAsia="Cambria" w:hAnsi="Cambria" w:cs="Cambria"/>
                <w:color w:val="000000"/>
              </w:rPr>
            </w:pPr>
          </w:p>
        </w:tc>
        <w:tc>
          <w:tcPr>
            <w:tcW w:w="3240" w:type="dxa"/>
          </w:tcPr>
          <w:p w14:paraId="26032A3D" w14:textId="109659C0" w:rsidR="00F954DC" w:rsidRDefault="00F954DC" w:rsidP="00F954DC">
            <w:pPr>
              <w:rPr>
                <w:rFonts w:ascii="Cambria" w:eastAsia="Cambria" w:hAnsi="Cambria" w:cs="Cambria"/>
                <w:color w:val="000000"/>
              </w:rPr>
            </w:pPr>
            <w:r>
              <w:rPr>
                <w:rFonts w:ascii="Cambria" w:eastAsia="Cambria" w:hAnsi="Cambria" w:cs="Cambria"/>
                <w:color w:val="000000"/>
                <w:lang w:val="sr-Cyrl-RS"/>
              </w:rPr>
              <w:t>Урош Вићентијевић</w:t>
            </w:r>
          </w:p>
        </w:tc>
        <w:tc>
          <w:tcPr>
            <w:tcW w:w="5238" w:type="dxa"/>
            <w:vAlign w:val="center"/>
          </w:tcPr>
          <w:p w14:paraId="62782A7E" w14:textId="72FDDB8F" w:rsidR="00F954DC" w:rsidRDefault="00F954DC" w:rsidP="00F954DC">
            <w:pPr>
              <w:rPr>
                <w:rFonts w:ascii="Cambria" w:eastAsia="Cambria" w:hAnsi="Cambria" w:cs="Cambria"/>
                <w:color w:val="000000"/>
              </w:rPr>
            </w:pPr>
            <w:r>
              <w:rPr>
                <w:rFonts w:ascii="Cambria" w:eastAsia="Cambria" w:hAnsi="Cambria" w:cs="Cambria"/>
                <w:color w:val="000000"/>
              </w:rPr>
              <w:t xml:space="preserve">Рачунарство и информатика; Рачунарски системи; Оперативни </w:t>
            </w:r>
            <w:r>
              <w:rPr>
                <w:rFonts w:ascii="Cambria" w:eastAsia="Cambria" w:hAnsi="Cambria" w:cs="Cambria"/>
                <w:color w:val="000000"/>
                <w:lang w:val="sr-Cyrl-RS"/>
              </w:rPr>
              <w:t>системи</w:t>
            </w:r>
            <w:r>
              <w:rPr>
                <w:rFonts w:ascii="Cambria" w:eastAsia="Cambria" w:hAnsi="Cambria" w:cs="Cambria"/>
                <w:color w:val="000000"/>
              </w:rPr>
              <w:t xml:space="preserve"> и рачунарске мреже; Објектно оријентисано програмирање</w:t>
            </w:r>
            <w:r>
              <w:rPr>
                <w:rFonts w:ascii="Cambria" w:eastAsia="Cambria" w:hAnsi="Cambria" w:cs="Cambria"/>
                <w:color w:val="000000"/>
                <w:lang w:val="sr-Cyrl-RS"/>
              </w:rPr>
              <w:t>; Примена рачунара; Веб програмирање</w:t>
            </w:r>
            <w:r>
              <w:rPr>
                <w:rFonts w:ascii="Cambria" w:eastAsia="Cambria" w:hAnsi="Cambria" w:cs="Cambria"/>
                <w:color w:val="000000"/>
              </w:rPr>
              <w:t xml:space="preserve"> </w:t>
            </w:r>
          </w:p>
        </w:tc>
      </w:tr>
      <w:tr w:rsidR="008C4E6F" w14:paraId="72505BFC" w14:textId="77777777">
        <w:tc>
          <w:tcPr>
            <w:tcW w:w="1818" w:type="dxa"/>
          </w:tcPr>
          <w:p w14:paraId="60672EF7" w14:textId="77777777" w:rsidR="008C4E6F" w:rsidRDefault="008C4E6F">
            <w:pPr>
              <w:numPr>
                <w:ilvl w:val="0"/>
                <w:numId w:val="34"/>
              </w:numPr>
              <w:pBdr>
                <w:top w:val="nil"/>
                <w:left w:val="nil"/>
                <w:bottom w:val="nil"/>
                <w:right w:val="nil"/>
                <w:between w:val="nil"/>
              </w:pBdr>
              <w:spacing w:after="200" w:line="276" w:lineRule="auto"/>
              <w:rPr>
                <w:rFonts w:ascii="Cambria" w:eastAsia="Cambria" w:hAnsi="Cambria" w:cs="Cambria"/>
                <w:color w:val="000000"/>
              </w:rPr>
            </w:pPr>
          </w:p>
        </w:tc>
        <w:tc>
          <w:tcPr>
            <w:tcW w:w="3240" w:type="dxa"/>
          </w:tcPr>
          <w:p w14:paraId="7181AC98" w14:textId="77777777" w:rsidR="008C4E6F" w:rsidRDefault="00000000">
            <w:pPr>
              <w:rPr>
                <w:rFonts w:ascii="Cambria" w:eastAsia="Cambria" w:hAnsi="Cambria" w:cs="Cambria"/>
                <w:color w:val="000000"/>
              </w:rPr>
            </w:pPr>
            <w:r>
              <w:rPr>
                <w:rFonts w:ascii="Cambria" w:eastAsia="Cambria" w:hAnsi="Cambria" w:cs="Cambria"/>
                <w:color w:val="000000"/>
              </w:rPr>
              <w:t>Бојан Шаргић</w:t>
            </w:r>
          </w:p>
        </w:tc>
        <w:tc>
          <w:tcPr>
            <w:tcW w:w="5238" w:type="dxa"/>
            <w:vAlign w:val="center"/>
          </w:tcPr>
          <w:p w14:paraId="16C72E85" w14:textId="77777777" w:rsidR="008C4E6F" w:rsidRDefault="00000000">
            <w:pPr>
              <w:rPr>
                <w:rFonts w:ascii="Cambria" w:eastAsia="Cambria" w:hAnsi="Cambria" w:cs="Cambria"/>
                <w:color w:val="000000"/>
              </w:rPr>
            </w:pPr>
            <w:r>
              <w:rPr>
                <w:rFonts w:ascii="Cambria" w:eastAsia="Cambria" w:hAnsi="Cambria" w:cs="Cambria"/>
                <w:color w:val="000000"/>
              </w:rPr>
              <w:t>Француски језик (2. страни језик)</w:t>
            </w:r>
          </w:p>
        </w:tc>
      </w:tr>
      <w:tr w:rsidR="008C4E6F" w14:paraId="7DDA9905" w14:textId="77777777">
        <w:tc>
          <w:tcPr>
            <w:tcW w:w="1818" w:type="dxa"/>
          </w:tcPr>
          <w:p w14:paraId="0FE5D12E" w14:textId="77777777" w:rsidR="008C4E6F" w:rsidRDefault="008C4E6F">
            <w:pPr>
              <w:numPr>
                <w:ilvl w:val="0"/>
                <w:numId w:val="34"/>
              </w:numPr>
              <w:pBdr>
                <w:top w:val="nil"/>
                <w:left w:val="nil"/>
                <w:bottom w:val="nil"/>
                <w:right w:val="nil"/>
                <w:between w:val="nil"/>
              </w:pBdr>
              <w:spacing w:after="200" w:line="276" w:lineRule="auto"/>
              <w:rPr>
                <w:rFonts w:ascii="Cambria" w:eastAsia="Cambria" w:hAnsi="Cambria" w:cs="Cambria"/>
                <w:color w:val="000000"/>
              </w:rPr>
            </w:pPr>
          </w:p>
        </w:tc>
        <w:tc>
          <w:tcPr>
            <w:tcW w:w="3240" w:type="dxa"/>
          </w:tcPr>
          <w:p w14:paraId="7E968449" w14:textId="77777777" w:rsidR="008C4E6F" w:rsidRDefault="00000000">
            <w:pPr>
              <w:rPr>
                <w:rFonts w:ascii="Cambria" w:eastAsia="Cambria" w:hAnsi="Cambria" w:cs="Cambria"/>
                <w:color w:val="000000"/>
              </w:rPr>
            </w:pPr>
            <w:r>
              <w:rPr>
                <w:rFonts w:ascii="Cambria" w:eastAsia="Cambria" w:hAnsi="Cambria" w:cs="Cambria"/>
                <w:color w:val="000000"/>
              </w:rPr>
              <w:t>Милица Гавриловић</w:t>
            </w:r>
          </w:p>
        </w:tc>
        <w:tc>
          <w:tcPr>
            <w:tcW w:w="5238" w:type="dxa"/>
            <w:vAlign w:val="center"/>
          </w:tcPr>
          <w:p w14:paraId="6F5DD5A9" w14:textId="77777777" w:rsidR="008C4E6F" w:rsidRDefault="00000000">
            <w:pPr>
              <w:rPr>
                <w:rFonts w:ascii="Cambria" w:eastAsia="Cambria" w:hAnsi="Cambria" w:cs="Cambria"/>
                <w:color w:val="000000"/>
              </w:rPr>
            </w:pPr>
            <w:r>
              <w:rPr>
                <w:rFonts w:ascii="Cambria" w:eastAsia="Cambria" w:hAnsi="Cambria" w:cs="Cambria"/>
                <w:color w:val="000000"/>
              </w:rPr>
              <w:t xml:space="preserve">Немачки језик (2. страни језик) </w:t>
            </w:r>
          </w:p>
        </w:tc>
      </w:tr>
      <w:tr w:rsidR="008C4E6F" w14:paraId="008870EA" w14:textId="77777777">
        <w:tc>
          <w:tcPr>
            <w:tcW w:w="1818" w:type="dxa"/>
          </w:tcPr>
          <w:p w14:paraId="462D52EC" w14:textId="77777777" w:rsidR="008C4E6F" w:rsidRDefault="008C4E6F">
            <w:pPr>
              <w:numPr>
                <w:ilvl w:val="0"/>
                <w:numId w:val="34"/>
              </w:numPr>
              <w:pBdr>
                <w:top w:val="nil"/>
                <w:left w:val="nil"/>
                <w:bottom w:val="nil"/>
                <w:right w:val="nil"/>
                <w:between w:val="nil"/>
              </w:pBdr>
              <w:spacing w:after="200" w:line="276" w:lineRule="auto"/>
              <w:rPr>
                <w:rFonts w:ascii="Cambria" w:eastAsia="Cambria" w:hAnsi="Cambria" w:cs="Cambria"/>
                <w:color w:val="000000"/>
              </w:rPr>
            </w:pPr>
          </w:p>
        </w:tc>
        <w:tc>
          <w:tcPr>
            <w:tcW w:w="3240" w:type="dxa"/>
          </w:tcPr>
          <w:p w14:paraId="53D2F62F" w14:textId="77777777" w:rsidR="008C4E6F" w:rsidRDefault="00000000">
            <w:pPr>
              <w:rPr>
                <w:rFonts w:ascii="Cambria" w:eastAsia="Cambria" w:hAnsi="Cambria" w:cs="Cambria"/>
                <w:color w:val="000000"/>
              </w:rPr>
            </w:pPr>
            <w:r>
              <w:rPr>
                <w:rFonts w:ascii="Cambria" w:eastAsia="Cambria" w:hAnsi="Cambria" w:cs="Cambria"/>
                <w:color w:val="000000"/>
              </w:rPr>
              <w:t>Синиша Гаврић</w:t>
            </w:r>
          </w:p>
        </w:tc>
        <w:tc>
          <w:tcPr>
            <w:tcW w:w="5238" w:type="dxa"/>
            <w:vAlign w:val="center"/>
          </w:tcPr>
          <w:p w14:paraId="5F3B49BB" w14:textId="77777777" w:rsidR="008C4E6F" w:rsidRDefault="00000000">
            <w:pPr>
              <w:rPr>
                <w:rFonts w:ascii="Cambria" w:eastAsia="Cambria" w:hAnsi="Cambria" w:cs="Cambria"/>
                <w:color w:val="000000"/>
              </w:rPr>
            </w:pPr>
            <w:r>
              <w:rPr>
                <w:rFonts w:ascii="Cambria" w:eastAsia="Cambria" w:hAnsi="Cambria" w:cs="Cambria"/>
                <w:color w:val="000000"/>
              </w:rPr>
              <w:t>Филозофија</w:t>
            </w:r>
          </w:p>
        </w:tc>
      </w:tr>
      <w:tr w:rsidR="008C4E6F" w14:paraId="2F7BC43C" w14:textId="77777777">
        <w:tc>
          <w:tcPr>
            <w:tcW w:w="1818" w:type="dxa"/>
          </w:tcPr>
          <w:p w14:paraId="0D607CA7" w14:textId="77777777" w:rsidR="008C4E6F" w:rsidRDefault="008C4E6F">
            <w:pPr>
              <w:numPr>
                <w:ilvl w:val="0"/>
                <w:numId w:val="34"/>
              </w:numPr>
              <w:pBdr>
                <w:top w:val="nil"/>
                <w:left w:val="nil"/>
                <w:bottom w:val="nil"/>
                <w:right w:val="nil"/>
                <w:between w:val="nil"/>
              </w:pBdr>
              <w:spacing w:after="200" w:line="276" w:lineRule="auto"/>
              <w:rPr>
                <w:rFonts w:ascii="Cambria" w:eastAsia="Cambria" w:hAnsi="Cambria" w:cs="Cambria"/>
                <w:color w:val="000000"/>
              </w:rPr>
            </w:pPr>
          </w:p>
        </w:tc>
        <w:tc>
          <w:tcPr>
            <w:tcW w:w="3240" w:type="dxa"/>
          </w:tcPr>
          <w:p w14:paraId="499ADCA0" w14:textId="77777777" w:rsidR="008C4E6F" w:rsidRDefault="00000000">
            <w:pPr>
              <w:rPr>
                <w:rFonts w:ascii="Cambria" w:eastAsia="Cambria" w:hAnsi="Cambria" w:cs="Cambria"/>
                <w:color w:val="000000"/>
              </w:rPr>
            </w:pPr>
            <w:r>
              <w:rPr>
                <w:rFonts w:ascii="Cambria" w:eastAsia="Cambria" w:hAnsi="Cambria" w:cs="Cambria"/>
                <w:color w:val="000000"/>
              </w:rPr>
              <w:t>Милица Грујић</w:t>
            </w:r>
          </w:p>
        </w:tc>
        <w:tc>
          <w:tcPr>
            <w:tcW w:w="5238" w:type="dxa"/>
            <w:vAlign w:val="center"/>
          </w:tcPr>
          <w:p w14:paraId="550EAFD1" w14:textId="77777777" w:rsidR="008C4E6F" w:rsidRDefault="00000000">
            <w:pPr>
              <w:rPr>
                <w:rFonts w:ascii="Cambria" w:eastAsia="Cambria" w:hAnsi="Cambria" w:cs="Cambria"/>
                <w:color w:val="000000"/>
              </w:rPr>
            </w:pPr>
            <w:r>
              <w:rPr>
                <w:rFonts w:ascii="Cambria" w:eastAsia="Cambria" w:hAnsi="Cambria" w:cs="Cambria"/>
                <w:color w:val="000000"/>
              </w:rPr>
              <w:t>Географија</w:t>
            </w:r>
          </w:p>
        </w:tc>
      </w:tr>
      <w:tr w:rsidR="008C4E6F" w14:paraId="2C7952A7" w14:textId="77777777">
        <w:tc>
          <w:tcPr>
            <w:tcW w:w="1818" w:type="dxa"/>
          </w:tcPr>
          <w:p w14:paraId="3A240D6F" w14:textId="77777777" w:rsidR="008C4E6F" w:rsidRDefault="008C4E6F">
            <w:pPr>
              <w:numPr>
                <w:ilvl w:val="0"/>
                <w:numId w:val="34"/>
              </w:numPr>
              <w:pBdr>
                <w:top w:val="nil"/>
                <w:left w:val="nil"/>
                <w:bottom w:val="nil"/>
                <w:right w:val="nil"/>
                <w:between w:val="nil"/>
              </w:pBdr>
              <w:spacing w:after="200" w:line="276" w:lineRule="auto"/>
              <w:rPr>
                <w:rFonts w:ascii="Cambria" w:eastAsia="Cambria" w:hAnsi="Cambria" w:cs="Cambria"/>
                <w:color w:val="000000"/>
              </w:rPr>
            </w:pPr>
          </w:p>
        </w:tc>
        <w:tc>
          <w:tcPr>
            <w:tcW w:w="3240" w:type="dxa"/>
          </w:tcPr>
          <w:p w14:paraId="14243AC9" w14:textId="77777777" w:rsidR="008C4E6F" w:rsidRDefault="00000000">
            <w:pPr>
              <w:rPr>
                <w:rFonts w:ascii="Cambria" w:eastAsia="Cambria" w:hAnsi="Cambria" w:cs="Cambria"/>
                <w:color w:val="000000"/>
              </w:rPr>
            </w:pPr>
            <w:r>
              <w:rPr>
                <w:rFonts w:ascii="Cambria" w:eastAsia="Cambria" w:hAnsi="Cambria" w:cs="Cambria"/>
                <w:color w:val="000000"/>
              </w:rPr>
              <w:t>Далибор Делибашић</w:t>
            </w:r>
          </w:p>
        </w:tc>
        <w:tc>
          <w:tcPr>
            <w:tcW w:w="5238" w:type="dxa"/>
            <w:vAlign w:val="center"/>
          </w:tcPr>
          <w:p w14:paraId="4CEFF43B" w14:textId="77777777" w:rsidR="008C4E6F" w:rsidRDefault="00000000">
            <w:pPr>
              <w:rPr>
                <w:rFonts w:ascii="Cambria" w:eastAsia="Cambria" w:hAnsi="Cambria" w:cs="Cambria"/>
                <w:color w:val="000000"/>
              </w:rPr>
            </w:pPr>
            <w:r>
              <w:rPr>
                <w:rFonts w:ascii="Cambria" w:eastAsia="Cambria" w:hAnsi="Cambria" w:cs="Cambria"/>
                <w:color w:val="000000"/>
              </w:rPr>
              <w:t>Физика</w:t>
            </w:r>
          </w:p>
        </w:tc>
      </w:tr>
      <w:tr w:rsidR="008C4E6F" w14:paraId="3474A4EF" w14:textId="77777777">
        <w:tc>
          <w:tcPr>
            <w:tcW w:w="1818" w:type="dxa"/>
          </w:tcPr>
          <w:p w14:paraId="456494A1" w14:textId="77777777" w:rsidR="008C4E6F" w:rsidRDefault="008C4E6F">
            <w:pPr>
              <w:numPr>
                <w:ilvl w:val="0"/>
                <w:numId w:val="34"/>
              </w:numPr>
              <w:pBdr>
                <w:top w:val="nil"/>
                <w:left w:val="nil"/>
                <w:bottom w:val="nil"/>
                <w:right w:val="nil"/>
                <w:between w:val="nil"/>
              </w:pBdr>
              <w:spacing w:after="200" w:line="276" w:lineRule="auto"/>
              <w:rPr>
                <w:rFonts w:ascii="Cambria" w:eastAsia="Cambria" w:hAnsi="Cambria" w:cs="Cambria"/>
                <w:color w:val="000000"/>
              </w:rPr>
            </w:pPr>
          </w:p>
        </w:tc>
        <w:tc>
          <w:tcPr>
            <w:tcW w:w="3240" w:type="dxa"/>
          </w:tcPr>
          <w:p w14:paraId="3EA6B4A9" w14:textId="77777777" w:rsidR="008C4E6F" w:rsidRDefault="00000000">
            <w:pPr>
              <w:rPr>
                <w:rFonts w:ascii="Cambria" w:eastAsia="Cambria" w:hAnsi="Cambria" w:cs="Cambria"/>
                <w:color w:val="000000"/>
              </w:rPr>
            </w:pPr>
            <w:r>
              <w:rPr>
                <w:rFonts w:ascii="Cambria" w:eastAsia="Cambria" w:hAnsi="Cambria" w:cs="Cambria"/>
                <w:color w:val="000000"/>
              </w:rPr>
              <w:t>Ирина Дикић</w:t>
            </w:r>
          </w:p>
        </w:tc>
        <w:tc>
          <w:tcPr>
            <w:tcW w:w="5238" w:type="dxa"/>
            <w:vAlign w:val="center"/>
          </w:tcPr>
          <w:p w14:paraId="1C6D9EDF" w14:textId="77777777" w:rsidR="008C4E6F" w:rsidRDefault="00000000">
            <w:pPr>
              <w:rPr>
                <w:rFonts w:ascii="Cambria" w:eastAsia="Cambria" w:hAnsi="Cambria" w:cs="Cambria"/>
                <w:color w:val="000000"/>
              </w:rPr>
            </w:pPr>
            <w:r>
              <w:rPr>
                <w:rFonts w:ascii="Cambria" w:eastAsia="Cambria" w:hAnsi="Cambria" w:cs="Cambria"/>
                <w:color w:val="000000"/>
              </w:rPr>
              <w:t>Социологија; Религије и цивилизације (изборни)</w:t>
            </w:r>
          </w:p>
        </w:tc>
      </w:tr>
      <w:tr w:rsidR="008C4E6F" w14:paraId="10F4CA45" w14:textId="77777777">
        <w:tc>
          <w:tcPr>
            <w:tcW w:w="1818" w:type="dxa"/>
          </w:tcPr>
          <w:p w14:paraId="79E82915" w14:textId="77777777" w:rsidR="008C4E6F" w:rsidRDefault="008C4E6F">
            <w:pPr>
              <w:numPr>
                <w:ilvl w:val="0"/>
                <w:numId w:val="34"/>
              </w:numPr>
              <w:pBdr>
                <w:top w:val="nil"/>
                <w:left w:val="nil"/>
                <w:bottom w:val="nil"/>
                <w:right w:val="nil"/>
                <w:between w:val="nil"/>
              </w:pBdr>
              <w:spacing w:after="200" w:line="276" w:lineRule="auto"/>
              <w:rPr>
                <w:rFonts w:ascii="Cambria" w:eastAsia="Cambria" w:hAnsi="Cambria" w:cs="Cambria"/>
                <w:color w:val="000000"/>
              </w:rPr>
            </w:pPr>
          </w:p>
        </w:tc>
        <w:tc>
          <w:tcPr>
            <w:tcW w:w="3240" w:type="dxa"/>
          </w:tcPr>
          <w:p w14:paraId="5A7CF6AD" w14:textId="77777777" w:rsidR="008C4E6F" w:rsidRDefault="00000000">
            <w:pPr>
              <w:rPr>
                <w:rFonts w:ascii="Cambria" w:eastAsia="Cambria" w:hAnsi="Cambria" w:cs="Cambria"/>
                <w:color w:val="000000"/>
              </w:rPr>
            </w:pPr>
            <w:r>
              <w:rPr>
                <w:rFonts w:ascii="Cambria" w:eastAsia="Cambria" w:hAnsi="Cambria" w:cs="Cambria"/>
                <w:color w:val="000000"/>
              </w:rPr>
              <w:t>Сања Ђаковић</w:t>
            </w:r>
          </w:p>
        </w:tc>
        <w:tc>
          <w:tcPr>
            <w:tcW w:w="5238" w:type="dxa"/>
            <w:vAlign w:val="center"/>
          </w:tcPr>
          <w:p w14:paraId="071021FE" w14:textId="77777777" w:rsidR="008C4E6F" w:rsidRDefault="00000000">
            <w:pPr>
              <w:rPr>
                <w:rFonts w:ascii="Cambria" w:eastAsia="Cambria" w:hAnsi="Cambria" w:cs="Cambria"/>
                <w:color w:val="000000"/>
              </w:rPr>
            </w:pPr>
            <w:r>
              <w:rPr>
                <w:rFonts w:ascii="Cambria" w:eastAsia="Cambria" w:hAnsi="Cambria" w:cs="Cambria"/>
                <w:color w:val="000000"/>
              </w:rPr>
              <w:t>Енглески језик</w:t>
            </w:r>
          </w:p>
        </w:tc>
      </w:tr>
      <w:tr w:rsidR="008C4E6F" w14:paraId="337DC350" w14:textId="77777777">
        <w:tc>
          <w:tcPr>
            <w:tcW w:w="1818" w:type="dxa"/>
          </w:tcPr>
          <w:p w14:paraId="1A006700" w14:textId="77777777" w:rsidR="008C4E6F" w:rsidRDefault="008C4E6F">
            <w:pPr>
              <w:numPr>
                <w:ilvl w:val="0"/>
                <w:numId w:val="34"/>
              </w:numPr>
              <w:pBdr>
                <w:top w:val="nil"/>
                <w:left w:val="nil"/>
                <w:bottom w:val="nil"/>
                <w:right w:val="nil"/>
                <w:between w:val="nil"/>
              </w:pBdr>
              <w:spacing w:after="200" w:line="276" w:lineRule="auto"/>
              <w:rPr>
                <w:rFonts w:ascii="Cambria" w:eastAsia="Cambria" w:hAnsi="Cambria" w:cs="Cambria"/>
                <w:color w:val="000000"/>
              </w:rPr>
            </w:pPr>
          </w:p>
        </w:tc>
        <w:tc>
          <w:tcPr>
            <w:tcW w:w="3240" w:type="dxa"/>
          </w:tcPr>
          <w:p w14:paraId="1C7C2BBE" w14:textId="77777777" w:rsidR="008C4E6F" w:rsidRDefault="00000000">
            <w:pPr>
              <w:rPr>
                <w:rFonts w:ascii="Cambria" w:eastAsia="Cambria" w:hAnsi="Cambria" w:cs="Cambria"/>
                <w:color w:val="000000"/>
              </w:rPr>
            </w:pPr>
            <w:r>
              <w:rPr>
                <w:rFonts w:ascii="Cambria" w:eastAsia="Cambria" w:hAnsi="Cambria" w:cs="Cambria"/>
                <w:color w:val="000000"/>
              </w:rPr>
              <w:t>Марина Ђорђевић</w:t>
            </w:r>
          </w:p>
        </w:tc>
        <w:tc>
          <w:tcPr>
            <w:tcW w:w="5238" w:type="dxa"/>
            <w:vAlign w:val="center"/>
          </w:tcPr>
          <w:p w14:paraId="62A6C91A" w14:textId="77777777" w:rsidR="008C4E6F" w:rsidRDefault="00000000">
            <w:pPr>
              <w:rPr>
                <w:rFonts w:ascii="Cambria" w:eastAsia="Cambria" w:hAnsi="Cambria" w:cs="Cambria"/>
                <w:color w:val="000000"/>
              </w:rPr>
            </w:pPr>
            <w:r>
              <w:rPr>
                <w:rFonts w:ascii="Cambria" w:eastAsia="Cambria" w:hAnsi="Cambria" w:cs="Cambria"/>
                <w:color w:val="000000"/>
              </w:rPr>
              <w:t>Музичка култура; Уметност и дизајн</w:t>
            </w:r>
          </w:p>
        </w:tc>
      </w:tr>
      <w:tr w:rsidR="008C4E6F" w14:paraId="736FFD7F" w14:textId="77777777">
        <w:tc>
          <w:tcPr>
            <w:tcW w:w="1818" w:type="dxa"/>
          </w:tcPr>
          <w:p w14:paraId="7ABA97DF" w14:textId="77777777" w:rsidR="008C4E6F" w:rsidRDefault="008C4E6F">
            <w:pPr>
              <w:numPr>
                <w:ilvl w:val="0"/>
                <w:numId w:val="34"/>
              </w:numPr>
              <w:pBdr>
                <w:top w:val="nil"/>
                <w:left w:val="nil"/>
                <w:bottom w:val="nil"/>
                <w:right w:val="nil"/>
                <w:between w:val="nil"/>
              </w:pBdr>
              <w:spacing w:after="200" w:line="276" w:lineRule="auto"/>
              <w:rPr>
                <w:rFonts w:ascii="Cambria" w:eastAsia="Cambria" w:hAnsi="Cambria" w:cs="Cambria"/>
                <w:color w:val="000000"/>
              </w:rPr>
            </w:pPr>
          </w:p>
        </w:tc>
        <w:tc>
          <w:tcPr>
            <w:tcW w:w="3240" w:type="dxa"/>
          </w:tcPr>
          <w:p w14:paraId="63612E9C" w14:textId="77777777" w:rsidR="008C4E6F" w:rsidRDefault="00000000">
            <w:pPr>
              <w:rPr>
                <w:rFonts w:ascii="Cambria" w:eastAsia="Cambria" w:hAnsi="Cambria" w:cs="Cambria"/>
                <w:color w:val="000000"/>
              </w:rPr>
            </w:pPr>
            <w:r>
              <w:rPr>
                <w:rFonts w:ascii="Cambria" w:eastAsia="Cambria" w:hAnsi="Cambria" w:cs="Cambria"/>
                <w:color w:val="000000"/>
              </w:rPr>
              <w:t>Душанка Ђурић</w:t>
            </w:r>
          </w:p>
        </w:tc>
        <w:tc>
          <w:tcPr>
            <w:tcW w:w="5238" w:type="dxa"/>
            <w:vAlign w:val="center"/>
          </w:tcPr>
          <w:p w14:paraId="22460664" w14:textId="77777777" w:rsidR="008C4E6F" w:rsidRDefault="00000000">
            <w:pPr>
              <w:rPr>
                <w:rFonts w:ascii="Cambria" w:eastAsia="Cambria" w:hAnsi="Cambria" w:cs="Cambria"/>
                <w:color w:val="000000"/>
              </w:rPr>
            </w:pPr>
            <w:r>
              <w:rPr>
                <w:rFonts w:ascii="Cambria" w:eastAsia="Cambria" w:hAnsi="Cambria" w:cs="Cambria"/>
                <w:color w:val="000000"/>
              </w:rPr>
              <w:t>Основи геополитике</w:t>
            </w:r>
          </w:p>
        </w:tc>
      </w:tr>
      <w:tr w:rsidR="008C4E6F" w14:paraId="33B08CDB" w14:textId="77777777">
        <w:tc>
          <w:tcPr>
            <w:tcW w:w="1818" w:type="dxa"/>
          </w:tcPr>
          <w:p w14:paraId="2A5CE2CE" w14:textId="77777777" w:rsidR="008C4E6F" w:rsidRDefault="008C4E6F">
            <w:pPr>
              <w:numPr>
                <w:ilvl w:val="0"/>
                <w:numId w:val="34"/>
              </w:numPr>
              <w:pBdr>
                <w:top w:val="nil"/>
                <w:left w:val="nil"/>
                <w:bottom w:val="nil"/>
                <w:right w:val="nil"/>
                <w:between w:val="nil"/>
              </w:pBdr>
              <w:spacing w:after="200" w:line="276" w:lineRule="auto"/>
              <w:rPr>
                <w:rFonts w:ascii="Cambria" w:eastAsia="Cambria" w:hAnsi="Cambria" w:cs="Cambria"/>
                <w:color w:val="000000"/>
              </w:rPr>
            </w:pPr>
          </w:p>
        </w:tc>
        <w:tc>
          <w:tcPr>
            <w:tcW w:w="3240" w:type="dxa"/>
          </w:tcPr>
          <w:p w14:paraId="4875C171" w14:textId="77777777" w:rsidR="008C4E6F" w:rsidRDefault="00000000">
            <w:pPr>
              <w:rPr>
                <w:rFonts w:ascii="Cambria" w:eastAsia="Cambria" w:hAnsi="Cambria" w:cs="Cambria"/>
                <w:color w:val="000000"/>
              </w:rPr>
            </w:pPr>
            <w:r>
              <w:rPr>
                <w:rFonts w:ascii="Cambria" w:eastAsia="Cambria" w:hAnsi="Cambria" w:cs="Cambria"/>
                <w:color w:val="000000"/>
              </w:rPr>
              <w:t>Александра Елез</w:t>
            </w:r>
          </w:p>
        </w:tc>
        <w:tc>
          <w:tcPr>
            <w:tcW w:w="5238" w:type="dxa"/>
            <w:vAlign w:val="center"/>
          </w:tcPr>
          <w:p w14:paraId="688AE643" w14:textId="77777777" w:rsidR="008C4E6F" w:rsidRDefault="00000000">
            <w:pPr>
              <w:rPr>
                <w:rFonts w:ascii="Cambria" w:eastAsia="Cambria" w:hAnsi="Cambria" w:cs="Cambria"/>
                <w:color w:val="000000"/>
              </w:rPr>
            </w:pPr>
            <w:r>
              <w:rPr>
                <w:rFonts w:ascii="Cambria" w:eastAsia="Cambria" w:hAnsi="Cambria" w:cs="Cambria"/>
                <w:color w:val="000000"/>
              </w:rPr>
              <w:t>Математика; Примена рачунара; Базе података</w:t>
            </w:r>
          </w:p>
        </w:tc>
      </w:tr>
      <w:tr w:rsidR="008C4E6F" w14:paraId="35BD879E" w14:textId="77777777">
        <w:tc>
          <w:tcPr>
            <w:tcW w:w="1818" w:type="dxa"/>
          </w:tcPr>
          <w:p w14:paraId="17187258" w14:textId="77777777" w:rsidR="008C4E6F" w:rsidRDefault="008C4E6F">
            <w:pPr>
              <w:numPr>
                <w:ilvl w:val="0"/>
                <w:numId w:val="34"/>
              </w:numPr>
              <w:pBdr>
                <w:top w:val="nil"/>
                <w:left w:val="nil"/>
                <w:bottom w:val="nil"/>
                <w:right w:val="nil"/>
                <w:between w:val="nil"/>
              </w:pBdr>
              <w:spacing w:after="200" w:line="276" w:lineRule="auto"/>
              <w:rPr>
                <w:rFonts w:ascii="Cambria" w:eastAsia="Cambria" w:hAnsi="Cambria" w:cs="Cambria"/>
                <w:color w:val="000000"/>
              </w:rPr>
            </w:pPr>
          </w:p>
        </w:tc>
        <w:tc>
          <w:tcPr>
            <w:tcW w:w="3240" w:type="dxa"/>
          </w:tcPr>
          <w:p w14:paraId="1FE76A12" w14:textId="77777777" w:rsidR="008C4E6F" w:rsidRDefault="00000000">
            <w:pPr>
              <w:rPr>
                <w:rFonts w:ascii="Cambria" w:eastAsia="Cambria" w:hAnsi="Cambria" w:cs="Cambria"/>
                <w:color w:val="000000"/>
              </w:rPr>
            </w:pPr>
            <w:r>
              <w:rPr>
                <w:rFonts w:ascii="Cambria" w:eastAsia="Cambria" w:hAnsi="Cambria" w:cs="Cambria"/>
                <w:color w:val="000000"/>
              </w:rPr>
              <w:t>Теодора Илић</w:t>
            </w:r>
          </w:p>
        </w:tc>
        <w:tc>
          <w:tcPr>
            <w:tcW w:w="5238" w:type="dxa"/>
            <w:vAlign w:val="center"/>
          </w:tcPr>
          <w:p w14:paraId="0BDCEEB0" w14:textId="77777777" w:rsidR="008C4E6F" w:rsidRDefault="00000000">
            <w:pPr>
              <w:rPr>
                <w:rFonts w:ascii="Cambria" w:eastAsia="Cambria" w:hAnsi="Cambria" w:cs="Cambria"/>
                <w:color w:val="000000"/>
              </w:rPr>
            </w:pPr>
            <w:r>
              <w:rPr>
                <w:rFonts w:ascii="Cambria" w:eastAsia="Cambria" w:hAnsi="Cambria" w:cs="Cambria"/>
                <w:color w:val="000000"/>
              </w:rPr>
              <w:t>Енглески језик (1. страни језик)</w:t>
            </w:r>
          </w:p>
        </w:tc>
      </w:tr>
      <w:tr w:rsidR="008C4E6F" w14:paraId="55E0E8B9" w14:textId="77777777">
        <w:tc>
          <w:tcPr>
            <w:tcW w:w="1818" w:type="dxa"/>
          </w:tcPr>
          <w:p w14:paraId="5533BE62" w14:textId="77777777" w:rsidR="008C4E6F" w:rsidRDefault="008C4E6F">
            <w:pPr>
              <w:numPr>
                <w:ilvl w:val="0"/>
                <w:numId w:val="34"/>
              </w:numPr>
              <w:pBdr>
                <w:top w:val="nil"/>
                <w:left w:val="nil"/>
                <w:bottom w:val="nil"/>
                <w:right w:val="nil"/>
                <w:between w:val="nil"/>
              </w:pBdr>
              <w:spacing w:after="200" w:line="276" w:lineRule="auto"/>
              <w:rPr>
                <w:rFonts w:ascii="Cambria" w:eastAsia="Cambria" w:hAnsi="Cambria" w:cs="Cambria"/>
                <w:color w:val="000000"/>
              </w:rPr>
            </w:pPr>
          </w:p>
        </w:tc>
        <w:tc>
          <w:tcPr>
            <w:tcW w:w="3240" w:type="dxa"/>
          </w:tcPr>
          <w:p w14:paraId="3D1B900A" w14:textId="77777777" w:rsidR="008C4E6F" w:rsidRDefault="00000000">
            <w:pPr>
              <w:rPr>
                <w:rFonts w:ascii="Cambria" w:eastAsia="Cambria" w:hAnsi="Cambria" w:cs="Cambria"/>
                <w:color w:val="000000"/>
              </w:rPr>
            </w:pPr>
            <w:r>
              <w:rPr>
                <w:rFonts w:ascii="Cambria" w:eastAsia="Cambria" w:hAnsi="Cambria" w:cs="Cambria"/>
                <w:color w:val="000000"/>
              </w:rPr>
              <w:t>Небојша Јовановић</w:t>
            </w:r>
          </w:p>
        </w:tc>
        <w:tc>
          <w:tcPr>
            <w:tcW w:w="5238" w:type="dxa"/>
            <w:vAlign w:val="center"/>
          </w:tcPr>
          <w:p w14:paraId="6571B2B0" w14:textId="77777777" w:rsidR="008C4E6F" w:rsidRDefault="00000000">
            <w:pPr>
              <w:rPr>
                <w:rFonts w:ascii="Cambria" w:eastAsia="Cambria" w:hAnsi="Cambria" w:cs="Cambria"/>
                <w:color w:val="000000"/>
              </w:rPr>
            </w:pPr>
            <w:r>
              <w:rPr>
                <w:rFonts w:ascii="Cambria" w:eastAsia="Cambria" w:hAnsi="Cambria" w:cs="Cambria"/>
                <w:color w:val="000000"/>
              </w:rPr>
              <w:t>Српски језик и књижевност</w:t>
            </w:r>
          </w:p>
        </w:tc>
      </w:tr>
      <w:tr w:rsidR="008C4E6F" w14:paraId="726ADB83" w14:textId="77777777">
        <w:tc>
          <w:tcPr>
            <w:tcW w:w="1818" w:type="dxa"/>
          </w:tcPr>
          <w:p w14:paraId="304CD26E" w14:textId="77777777" w:rsidR="008C4E6F" w:rsidRDefault="008C4E6F">
            <w:pPr>
              <w:numPr>
                <w:ilvl w:val="0"/>
                <w:numId w:val="34"/>
              </w:numPr>
              <w:pBdr>
                <w:top w:val="nil"/>
                <w:left w:val="nil"/>
                <w:bottom w:val="nil"/>
                <w:right w:val="nil"/>
                <w:between w:val="nil"/>
              </w:pBdr>
              <w:spacing w:after="200" w:line="276" w:lineRule="auto"/>
              <w:rPr>
                <w:rFonts w:ascii="Cambria" w:eastAsia="Cambria" w:hAnsi="Cambria" w:cs="Cambria"/>
                <w:color w:val="000000"/>
              </w:rPr>
            </w:pPr>
          </w:p>
        </w:tc>
        <w:tc>
          <w:tcPr>
            <w:tcW w:w="3240" w:type="dxa"/>
          </w:tcPr>
          <w:p w14:paraId="0E319BE8" w14:textId="77777777" w:rsidR="008C4E6F" w:rsidRDefault="00000000">
            <w:pPr>
              <w:rPr>
                <w:rFonts w:ascii="Cambria" w:eastAsia="Cambria" w:hAnsi="Cambria" w:cs="Cambria"/>
                <w:color w:val="000000"/>
              </w:rPr>
            </w:pPr>
            <w:r>
              <w:rPr>
                <w:rFonts w:ascii="Cambria" w:eastAsia="Cambria" w:hAnsi="Cambria" w:cs="Cambria"/>
                <w:color w:val="000000"/>
              </w:rPr>
              <w:t>Јелена Киковић</w:t>
            </w:r>
          </w:p>
        </w:tc>
        <w:tc>
          <w:tcPr>
            <w:tcW w:w="5238" w:type="dxa"/>
            <w:vAlign w:val="center"/>
          </w:tcPr>
          <w:p w14:paraId="2036D3DF" w14:textId="77777777" w:rsidR="008C4E6F" w:rsidRDefault="00000000">
            <w:pPr>
              <w:rPr>
                <w:rFonts w:ascii="Cambria" w:eastAsia="Cambria" w:hAnsi="Cambria" w:cs="Cambria"/>
                <w:color w:val="000000"/>
              </w:rPr>
            </w:pPr>
            <w:r>
              <w:rPr>
                <w:rFonts w:ascii="Cambria" w:eastAsia="Cambria" w:hAnsi="Cambria" w:cs="Cambria"/>
                <w:color w:val="000000"/>
              </w:rPr>
              <w:t>Психологија</w:t>
            </w:r>
          </w:p>
        </w:tc>
      </w:tr>
      <w:tr w:rsidR="008C4E6F" w14:paraId="41CC2B62" w14:textId="77777777">
        <w:tc>
          <w:tcPr>
            <w:tcW w:w="1818" w:type="dxa"/>
          </w:tcPr>
          <w:p w14:paraId="08743810" w14:textId="77777777" w:rsidR="008C4E6F" w:rsidRDefault="008C4E6F">
            <w:pPr>
              <w:numPr>
                <w:ilvl w:val="0"/>
                <w:numId w:val="34"/>
              </w:numPr>
              <w:pBdr>
                <w:top w:val="nil"/>
                <w:left w:val="nil"/>
                <w:bottom w:val="nil"/>
                <w:right w:val="nil"/>
                <w:between w:val="nil"/>
              </w:pBdr>
              <w:spacing w:after="200" w:line="276" w:lineRule="auto"/>
              <w:rPr>
                <w:rFonts w:ascii="Cambria" w:eastAsia="Cambria" w:hAnsi="Cambria" w:cs="Cambria"/>
                <w:color w:val="000000"/>
              </w:rPr>
            </w:pPr>
          </w:p>
        </w:tc>
        <w:tc>
          <w:tcPr>
            <w:tcW w:w="3240" w:type="dxa"/>
          </w:tcPr>
          <w:p w14:paraId="6D9780DF" w14:textId="77777777" w:rsidR="008C4E6F" w:rsidRDefault="00000000">
            <w:pPr>
              <w:rPr>
                <w:rFonts w:ascii="Cambria" w:eastAsia="Cambria" w:hAnsi="Cambria" w:cs="Cambria"/>
                <w:color w:val="000000"/>
              </w:rPr>
            </w:pPr>
            <w:r>
              <w:rPr>
                <w:rFonts w:ascii="Cambria" w:eastAsia="Cambria" w:hAnsi="Cambria" w:cs="Cambria"/>
                <w:color w:val="000000"/>
              </w:rPr>
              <w:t>Весна Красић</w:t>
            </w:r>
          </w:p>
        </w:tc>
        <w:tc>
          <w:tcPr>
            <w:tcW w:w="5238" w:type="dxa"/>
            <w:vAlign w:val="center"/>
          </w:tcPr>
          <w:p w14:paraId="6837DAA7" w14:textId="77777777" w:rsidR="008C4E6F" w:rsidRDefault="00000000">
            <w:pPr>
              <w:rPr>
                <w:rFonts w:ascii="Cambria" w:eastAsia="Cambria" w:hAnsi="Cambria" w:cs="Cambria"/>
                <w:color w:val="000000"/>
              </w:rPr>
            </w:pPr>
            <w:r>
              <w:rPr>
                <w:rFonts w:ascii="Cambria" w:eastAsia="Cambria" w:hAnsi="Cambria" w:cs="Cambria"/>
                <w:color w:val="000000"/>
              </w:rPr>
              <w:t>Хемија</w:t>
            </w:r>
          </w:p>
        </w:tc>
      </w:tr>
      <w:tr w:rsidR="008C4E6F" w14:paraId="4D390756" w14:textId="77777777">
        <w:tc>
          <w:tcPr>
            <w:tcW w:w="1818" w:type="dxa"/>
          </w:tcPr>
          <w:p w14:paraId="50A92BF6" w14:textId="77777777" w:rsidR="008C4E6F" w:rsidRDefault="008C4E6F">
            <w:pPr>
              <w:numPr>
                <w:ilvl w:val="0"/>
                <w:numId w:val="34"/>
              </w:numPr>
              <w:pBdr>
                <w:top w:val="nil"/>
                <w:left w:val="nil"/>
                <w:bottom w:val="nil"/>
                <w:right w:val="nil"/>
                <w:between w:val="nil"/>
              </w:pBdr>
              <w:spacing w:after="200" w:line="276" w:lineRule="auto"/>
              <w:rPr>
                <w:rFonts w:ascii="Cambria" w:eastAsia="Cambria" w:hAnsi="Cambria" w:cs="Cambria"/>
                <w:color w:val="000000"/>
              </w:rPr>
            </w:pPr>
          </w:p>
        </w:tc>
        <w:tc>
          <w:tcPr>
            <w:tcW w:w="3240" w:type="dxa"/>
          </w:tcPr>
          <w:p w14:paraId="050862A6" w14:textId="77777777" w:rsidR="008C4E6F" w:rsidRDefault="00000000">
            <w:pPr>
              <w:rPr>
                <w:rFonts w:ascii="Cambria" w:eastAsia="Cambria" w:hAnsi="Cambria" w:cs="Cambria"/>
                <w:color w:val="000000"/>
              </w:rPr>
            </w:pPr>
            <w:r>
              <w:rPr>
                <w:rFonts w:ascii="Cambria" w:eastAsia="Cambria" w:hAnsi="Cambria" w:cs="Cambria"/>
                <w:color w:val="000000"/>
              </w:rPr>
              <w:t>Јелена Кричкић</w:t>
            </w:r>
          </w:p>
        </w:tc>
        <w:tc>
          <w:tcPr>
            <w:tcW w:w="5238" w:type="dxa"/>
            <w:vAlign w:val="center"/>
          </w:tcPr>
          <w:p w14:paraId="2DBD2B76" w14:textId="77777777" w:rsidR="008C4E6F" w:rsidRDefault="00000000">
            <w:pPr>
              <w:rPr>
                <w:rFonts w:ascii="Cambria" w:eastAsia="Cambria" w:hAnsi="Cambria" w:cs="Cambria"/>
                <w:color w:val="000000"/>
              </w:rPr>
            </w:pPr>
            <w:r>
              <w:rPr>
                <w:rFonts w:ascii="Cambria" w:eastAsia="Cambria" w:hAnsi="Cambria" w:cs="Cambria"/>
                <w:color w:val="000000"/>
              </w:rPr>
              <w:t>Географија</w:t>
            </w:r>
          </w:p>
        </w:tc>
      </w:tr>
      <w:tr w:rsidR="008C4E6F" w14:paraId="44AC1D10" w14:textId="77777777">
        <w:tc>
          <w:tcPr>
            <w:tcW w:w="1818" w:type="dxa"/>
          </w:tcPr>
          <w:p w14:paraId="1FDB544C" w14:textId="77777777" w:rsidR="008C4E6F" w:rsidRDefault="008C4E6F">
            <w:pPr>
              <w:numPr>
                <w:ilvl w:val="0"/>
                <w:numId w:val="34"/>
              </w:numPr>
              <w:pBdr>
                <w:top w:val="nil"/>
                <w:left w:val="nil"/>
                <w:bottom w:val="nil"/>
                <w:right w:val="nil"/>
                <w:between w:val="nil"/>
              </w:pBdr>
              <w:spacing w:after="200" w:line="276" w:lineRule="auto"/>
              <w:rPr>
                <w:rFonts w:ascii="Cambria" w:eastAsia="Cambria" w:hAnsi="Cambria" w:cs="Cambria"/>
                <w:color w:val="000000"/>
              </w:rPr>
            </w:pPr>
          </w:p>
        </w:tc>
        <w:tc>
          <w:tcPr>
            <w:tcW w:w="3240" w:type="dxa"/>
          </w:tcPr>
          <w:p w14:paraId="3C3DAA39" w14:textId="77777777" w:rsidR="008C4E6F" w:rsidRDefault="00000000">
            <w:pPr>
              <w:rPr>
                <w:rFonts w:ascii="Cambria" w:eastAsia="Cambria" w:hAnsi="Cambria" w:cs="Cambria"/>
                <w:color w:val="000000"/>
              </w:rPr>
            </w:pPr>
            <w:r>
              <w:rPr>
                <w:rFonts w:ascii="Cambria" w:eastAsia="Cambria" w:hAnsi="Cambria" w:cs="Cambria"/>
                <w:color w:val="000000"/>
              </w:rPr>
              <w:t>Ана Хацин Крстић</w:t>
            </w:r>
          </w:p>
        </w:tc>
        <w:tc>
          <w:tcPr>
            <w:tcW w:w="5238" w:type="dxa"/>
            <w:vAlign w:val="center"/>
          </w:tcPr>
          <w:p w14:paraId="24B8128B" w14:textId="77777777" w:rsidR="008C4E6F" w:rsidRDefault="00000000">
            <w:pPr>
              <w:rPr>
                <w:rFonts w:ascii="Cambria" w:eastAsia="Cambria" w:hAnsi="Cambria" w:cs="Cambria"/>
                <w:color w:val="000000"/>
              </w:rPr>
            </w:pPr>
            <w:r>
              <w:rPr>
                <w:rFonts w:ascii="Cambria" w:eastAsia="Cambria" w:hAnsi="Cambria" w:cs="Cambria"/>
                <w:color w:val="000000"/>
              </w:rPr>
              <w:t>Биологија</w:t>
            </w:r>
          </w:p>
        </w:tc>
      </w:tr>
      <w:tr w:rsidR="008C4E6F" w14:paraId="54A6AC98" w14:textId="77777777">
        <w:tc>
          <w:tcPr>
            <w:tcW w:w="1818" w:type="dxa"/>
          </w:tcPr>
          <w:p w14:paraId="19E3BBFE" w14:textId="77777777" w:rsidR="008C4E6F" w:rsidRDefault="008C4E6F">
            <w:pPr>
              <w:numPr>
                <w:ilvl w:val="0"/>
                <w:numId w:val="34"/>
              </w:numPr>
              <w:pBdr>
                <w:top w:val="nil"/>
                <w:left w:val="nil"/>
                <w:bottom w:val="nil"/>
                <w:right w:val="nil"/>
                <w:between w:val="nil"/>
              </w:pBdr>
              <w:spacing w:after="200" w:line="276" w:lineRule="auto"/>
              <w:rPr>
                <w:rFonts w:ascii="Cambria" w:eastAsia="Cambria" w:hAnsi="Cambria" w:cs="Cambria"/>
                <w:color w:val="000000"/>
              </w:rPr>
            </w:pPr>
          </w:p>
        </w:tc>
        <w:tc>
          <w:tcPr>
            <w:tcW w:w="3240" w:type="dxa"/>
          </w:tcPr>
          <w:p w14:paraId="50AFB632" w14:textId="77777777" w:rsidR="008C4E6F" w:rsidRDefault="00000000">
            <w:pPr>
              <w:rPr>
                <w:rFonts w:ascii="Cambria" w:eastAsia="Cambria" w:hAnsi="Cambria" w:cs="Cambria"/>
                <w:color w:val="000000"/>
              </w:rPr>
            </w:pPr>
            <w:r>
              <w:rPr>
                <w:rFonts w:ascii="Cambria" w:eastAsia="Cambria" w:hAnsi="Cambria" w:cs="Cambria"/>
                <w:color w:val="000000"/>
              </w:rPr>
              <w:t>Марија Кухаровић</w:t>
            </w:r>
          </w:p>
        </w:tc>
        <w:tc>
          <w:tcPr>
            <w:tcW w:w="5238" w:type="dxa"/>
            <w:vAlign w:val="center"/>
          </w:tcPr>
          <w:p w14:paraId="7FED7B78" w14:textId="77777777" w:rsidR="008C4E6F" w:rsidRDefault="00000000">
            <w:pPr>
              <w:rPr>
                <w:rFonts w:ascii="Cambria" w:eastAsia="Cambria" w:hAnsi="Cambria" w:cs="Cambria"/>
                <w:color w:val="000000"/>
              </w:rPr>
            </w:pPr>
            <w:r>
              <w:rPr>
                <w:rFonts w:ascii="Cambria" w:eastAsia="Cambria" w:hAnsi="Cambria" w:cs="Cambria"/>
                <w:color w:val="000000"/>
              </w:rPr>
              <w:t>Физичко и здравствено васпитање</w:t>
            </w:r>
          </w:p>
        </w:tc>
      </w:tr>
      <w:tr w:rsidR="008C4E6F" w14:paraId="4CFE544E" w14:textId="77777777">
        <w:tc>
          <w:tcPr>
            <w:tcW w:w="1818" w:type="dxa"/>
          </w:tcPr>
          <w:p w14:paraId="193822C1" w14:textId="77777777" w:rsidR="008C4E6F" w:rsidRDefault="008C4E6F">
            <w:pPr>
              <w:numPr>
                <w:ilvl w:val="0"/>
                <w:numId w:val="34"/>
              </w:numPr>
              <w:pBdr>
                <w:top w:val="nil"/>
                <w:left w:val="nil"/>
                <w:bottom w:val="nil"/>
                <w:right w:val="nil"/>
                <w:between w:val="nil"/>
              </w:pBdr>
              <w:spacing w:after="200" w:line="276" w:lineRule="auto"/>
              <w:rPr>
                <w:rFonts w:ascii="Cambria" w:eastAsia="Cambria" w:hAnsi="Cambria" w:cs="Cambria"/>
                <w:color w:val="000000"/>
              </w:rPr>
            </w:pPr>
          </w:p>
        </w:tc>
        <w:tc>
          <w:tcPr>
            <w:tcW w:w="3240" w:type="dxa"/>
          </w:tcPr>
          <w:p w14:paraId="199A104C" w14:textId="77777777" w:rsidR="008C4E6F" w:rsidRDefault="00000000">
            <w:pPr>
              <w:rPr>
                <w:rFonts w:ascii="Cambria" w:eastAsia="Cambria" w:hAnsi="Cambria" w:cs="Cambria"/>
                <w:color w:val="000000"/>
              </w:rPr>
            </w:pPr>
            <w:r>
              <w:rPr>
                <w:rFonts w:ascii="Cambria" w:eastAsia="Cambria" w:hAnsi="Cambria" w:cs="Cambria"/>
                <w:color w:val="000000"/>
              </w:rPr>
              <w:t>Марин Лазовић</w:t>
            </w:r>
          </w:p>
        </w:tc>
        <w:tc>
          <w:tcPr>
            <w:tcW w:w="5238" w:type="dxa"/>
            <w:vAlign w:val="center"/>
          </w:tcPr>
          <w:p w14:paraId="466FE057" w14:textId="77777777" w:rsidR="008C4E6F" w:rsidRDefault="00000000">
            <w:pPr>
              <w:rPr>
                <w:rFonts w:ascii="Cambria" w:eastAsia="Cambria" w:hAnsi="Cambria" w:cs="Cambria"/>
                <w:color w:val="000000"/>
              </w:rPr>
            </w:pPr>
            <w:r>
              <w:rPr>
                <w:rFonts w:ascii="Cambria" w:eastAsia="Cambria" w:hAnsi="Cambria" w:cs="Cambria"/>
                <w:color w:val="000000"/>
              </w:rPr>
              <w:t>Верска настава - православни катихизис</w:t>
            </w:r>
          </w:p>
        </w:tc>
      </w:tr>
      <w:tr w:rsidR="008C4E6F" w14:paraId="73A986DD" w14:textId="77777777">
        <w:tc>
          <w:tcPr>
            <w:tcW w:w="1818" w:type="dxa"/>
          </w:tcPr>
          <w:p w14:paraId="53F500FD" w14:textId="77777777" w:rsidR="008C4E6F" w:rsidRDefault="008C4E6F">
            <w:pPr>
              <w:numPr>
                <w:ilvl w:val="0"/>
                <w:numId w:val="34"/>
              </w:numPr>
              <w:pBdr>
                <w:top w:val="nil"/>
                <w:left w:val="nil"/>
                <w:bottom w:val="nil"/>
                <w:right w:val="nil"/>
                <w:between w:val="nil"/>
              </w:pBdr>
              <w:spacing w:after="200" w:line="276" w:lineRule="auto"/>
              <w:rPr>
                <w:rFonts w:ascii="Cambria" w:eastAsia="Cambria" w:hAnsi="Cambria" w:cs="Cambria"/>
                <w:color w:val="000000"/>
              </w:rPr>
            </w:pPr>
          </w:p>
        </w:tc>
        <w:tc>
          <w:tcPr>
            <w:tcW w:w="3240" w:type="dxa"/>
          </w:tcPr>
          <w:p w14:paraId="7933BCC7" w14:textId="77777777" w:rsidR="008C4E6F" w:rsidRDefault="00000000">
            <w:pPr>
              <w:rPr>
                <w:rFonts w:ascii="Cambria" w:eastAsia="Cambria" w:hAnsi="Cambria" w:cs="Cambria"/>
                <w:color w:val="000000"/>
              </w:rPr>
            </w:pPr>
            <w:r>
              <w:rPr>
                <w:rFonts w:ascii="Cambria" w:eastAsia="Cambria" w:hAnsi="Cambria" w:cs="Cambria"/>
                <w:color w:val="000000"/>
              </w:rPr>
              <w:t>Светлана Лалић</w:t>
            </w:r>
          </w:p>
        </w:tc>
        <w:tc>
          <w:tcPr>
            <w:tcW w:w="5238" w:type="dxa"/>
            <w:vAlign w:val="center"/>
          </w:tcPr>
          <w:p w14:paraId="50DE1A73" w14:textId="77777777" w:rsidR="008C4E6F" w:rsidRDefault="00000000">
            <w:pPr>
              <w:rPr>
                <w:rFonts w:ascii="Cambria" w:eastAsia="Cambria" w:hAnsi="Cambria" w:cs="Cambria"/>
                <w:color w:val="000000"/>
              </w:rPr>
            </w:pPr>
            <w:r>
              <w:rPr>
                <w:rFonts w:ascii="Cambria" w:eastAsia="Cambria" w:hAnsi="Cambria" w:cs="Cambria"/>
                <w:color w:val="000000"/>
              </w:rPr>
              <w:t>Историја, Религије и цивилизације</w:t>
            </w:r>
          </w:p>
        </w:tc>
      </w:tr>
      <w:tr w:rsidR="008C4E6F" w14:paraId="13C42F01" w14:textId="77777777">
        <w:tc>
          <w:tcPr>
            <w:tcW w:w="1818" w:type="dxa"/>
          </w:tcPr>
          <w:p w14:paraId="49A7CB5D" w14:textId="77777777" w:rsidR="008C4E6F" w:rsidRDefault="008C4E6F">
            <w:pPr>
              <w:numPr>
                <w:ilvl w:val="0"/>
                <w:numId w:val="34"/>
              </w:numPr>
              <w:pBdr>
                <w:top w:val="nil"/>
                <w:left w:val="nil"/>
                <w:bottom w:val="nil"/>
                <w:right w:val="nil"/>
                <w:between w:val="nil"/>
              </w:pBdr>
              <w:spacing w:after="200" w:line="276" w:lineRule="auto"/>
              <w:rPr>
                <w:rFonts w:ascii="Cambria" w:eastAsia="Cambria" w:hAnsi="Cambria" w:cs="Cambria"/>
                <w:color w:val="000000"/>
              </w:rPr>
            </w:pPr>
          </w:p>
        </w:tc>
        <w:tc>
          <w:tcPr>
            <w:tcW w:w="3240" w:type="dxa"/>
          </w:tcPr>
          <w:p w14:paraId="45318B06" w14:textId="77777777" w:rsidR="008C4E6F" w:rsidRDefault="00000000">
            <w:pPr>
              <w:rPr>
                <w:rFonts w:ascii="Cambria" w:eastAsia="Cambria" w:hAnsi="Cambria" w:cs="Cambria"/>
                <w:color w:val="000000"/>
              </w:rPr>
            </w:pPr>
            <w:r>
              <w:rPr>
                <w:rFonts w:ascii="Cambria" w:eastAsia="Cambria" w:hAnsi="Cambria" w:cs="Cambria"/>
                <w:color w:val="000000"/>
              </w:rPr>
              <w:t>Јелена Луковић</w:t>
            </w:r>
          </w:p>
        </w:tc>
        <w:tc>
          <w:tcPr>
            <w:tcW w:w="5238" w:type="dxa"/>
            <w:vAlign w:val="center"/>
          </w:tcPr>
          <w:p w14:paraId="18AF2FA9" w14:textId="77777777" w:rsidR="008C4E6F" w:rsidRDefault="00000000">
            <w:pPr>
              <w:rPr>
                <w:rFonts w:ascii="Cambria" w:eastAsia="Cambria" w:hAnsi="Cambria" w:cs="Cambria"/>
                <w:color w:val="000000"/>
              </w:rPr>
            </w:pPr>
            <w:r>
              <w:rPr>
                <w:rFonts w:ascii="Cambria" w:eastAsia="Cambria" w:hAnsi="Cambria" w:cs="Cambria"/>
                <w:color w:val="000000"/>
              </w:rPr>
              <w:t>Шпански језик; Грађанско васпитање</w:t>
            </w:r>
          </w:p>
        </w:tc>
      </w:tr>
      <w:tr w:rsidR="008C4E6F" w14:paraId="0A6364D1" w14:textId="77777777">
        <w:tc>
          <w:tcPr>
            <w:tcW w:w="1818" w:type="dxa"/>
          </w:tcPr>
          <w:p w14:paraId="684BED36" w14:textId="77777777" w:rsidR="008C4E6F" w:rsidRDefault="008C4E6F">
            <w:pPr>
              <w:numPr>
                <w:ilvl w:val="0"/>
                <w:numId w:val="34"/>
              </w:numPr>
              <w:pBdr>
                <w:top w:val="nil"/>
                <w:left w:val="nil"/>
                <w:bottom w:val="nil"/>
                <w:right w:val="nil"/>
                <w:between w:val="nil"/>
              </w:pBdr>
              <w:spacing w:after="200" w:line="276" w:lineRule="auto"/>
              <w:rPr>
                <w:rFonts w:ascii="Cambria" w:eastAsia="Cambria" w:hAnsi="Cambria" w:cs="Cambria"/>
                <w:color w:val="000000"/>
              </w:rPr>
            </w:pPr>
          </w:p>
        </w:tc>
        <w:tc>
          <w:tcPr>
            <w:tcW w:w="3240" w:type="dxa"/>
          </w:tcPr>
          <w:p w14:paraId="43D82521" w14:textId="77777777" w:rsidR="008C4E6F" w:rsidRDefault="00000000">
            <w:pPr>
              <w:rPr>
                <w:rFonts w:ascii="Cambria" w:eastAsia="Cambria" w:hAnsi="Cambria" w:cs="Cambria"/>
                <w:color w:val="000000"/>
              </w:rPr>
            </w:pPr>
            <w:r>
              <w:rPr>
                <w:rFonts w:ascii="Cambria" w:eastAsia="Cambria" w:hAnsi="Cambria" w:cs="Cambria"/>
                <w:color w:val="000000"/>
              </w:rPr>
              <w:t>Вулета Маслак</w:t>
            </w:r>
          </w:p>
        </w:tc>
        <w:tc>
          <w:tcPr>
            <w:tcW w:w="5238" w:type="dxa"/>
            <w:vAlign w:val="center"/>
          </w:tcPr>
          <w:p w14:paraId="56154E22" w14:textId="77777777" w:rsidR="008C4E6F" w:rsidRDefault="00000000">
            <w:pPr>
              <w:rPr>
                <w:rFonts w:ascii="Cambria" w:eastAsia="Cambria" w:hAnsi="Cambria" w:cs="Cambria"/>
                <w:color w:val="000000"/>
              </w:rPr>
            </w:pPr>
            <w:r>
              <w:rPr>
                <w:rFonts w:ascii="Cambria" w:eastAsia="Cambria" w:hAnsi="Cambria" w:cs="Cambria"/>
                <w:color w:val="000000"/>
              </w:rPr>
              <w:t>Биологија</w:t>
            </w:r>
          </w:p>
        </w:tc>
      </w:tr>
      <w:tr w:rsidR="008C4E6F" w14:paraId="280F54A9" w14:textId="77777777">
        <w:tc>
          <w:tcPr>
            <w:tcW w:w="1818" w:type="dxa"/>
          </w:tcPr>
          <w:p w14:paraId="221F6013" w14:textId="77777777" w:rsidR="008C4E6F" w:rsidRDefault="008C4E6F">
            <w:pPr>
              <w:numPr>
                <w:ilvl w:val="0"/>
                <w:numId w:val="34"/>
              </w:numPr>
              <w:pBdr>
                <w:top w:val="nil"/>
                <w:left w:val="nil"/>
                <w:bottom w:val="nil"/>
                <w:right w:val="nil"/>
                <w:between w:val="nil"/>
              </w:pBdr>
              <w:spacing w:after="200" w:line="276" w:lineRule="auto"/>
              <w:rPr>
                <w:rFonts w:ascii="Cambria" w:eastAsia="Cambria" w:hAnsi="Cambria" w:cs="Cambria"/>
                <w:color w:val="000000"/>
              </w:rPr>
            </w:pPr>
          </w:p>
        </w:tc>
        <w:tc>
          <w:tcPr>
            <w:tcW w:w="3240" w:type="dxa"/>
          </w:tcPr>
          <w:p w14:paraId="28B56A95" w14:textId="77777777" w:rsidR="008C4E6F" w:rsidRDefault="00000000">
            <w:pPr>
              <w:rPr>
                <w:rFonts w:ascii="Cambria" w:eastAsia="Cambria" w:hAnsi="Cambria" w:cs="Cambria"/>
                <w:color w:val="000000"/>
              </w:rPr>
            </w:pPr>
            <w:r>
              <w:rPr>
                <w:rFonts w:ascii="Cambria" w:eastAsia="Cambria" w:hAnsi="Cambria" w:cs="Cambria"/>
                <w:color w:val="000000"/>
              </w:rPr>
              <w:t>Бранкица Медић</w:t>
            </w:r>
          </w:p>
        </w:tc>
        <w:tc>
          <w:tcPr>
            <w:tcW w:w="5238" w:type="dxa"/>
            <w:vAlign w:val="center"/>
          </w:tcPr>
          <w:p w14:paraId="52C69A03" w14:textId="77777777" w:rsidR="008C4E6F" w:rsidRDefault="00000000">
            <w:pPr>
              <w:rPr>
                <w:rFonts w:ascii="Cambria" w:eastAsia="Cambria" w:hAnsi="Cambria" w:cs="Cambria"/>
                <w:color w:val="000000"/>
              </w:rPr>
            </w:pPr>
            <w:r>
              <w:rPr>
                <w:rFonts w:ascii="Cambria" w:eastAsia="Cambria" w:hAnsi="Cambria" w:cs="Cambria"/>
                <w:color w:val="000000"/>
              </w:rPr>
              <w:t>Филозофија</w:t>
            </w:r>
          </w:p>
        </w:tc>
      </w:tr>
      <w:tr w:rsidR="008C4E6F" w14:paraId="1E0F49E2" w14:textId="77777777">
        <w:tc>
          <w:tcPr>
            <w:tcW w:w="1818" w:type="dxa"/>
          </w:tcPr>
          <w:p w14:paraId="6F2F9CA0" w14:textId="77777777" w:rsidR="008C4E6F" w:rsidRDefault="008C4E6F">
            <w:pPr>
              <w:numPr>
                <w:ilvl w:val="0"/>
                <w:numId w:val="34"/>
              </w:numPr>
              <w:pBdr>
                <w:top w:val="nil"/>
                <w:left w:val="nil"/>
                <w:bottom w:val="nil"/>
                <w:right w:val="nil"/>
                <w:between w:val="nil"/>
              </w:pBdr>
              <w:spacing w:after="200" w:line="276" w:lineRule="auto"/>
              <w:rPr>
                <w:rFonts w:ascii="Cambria" w:eastAsia="Cambria" w:hAnsi="Cambria" w:cs="Cambria"/>
                <w:color w:val="000000"/>
              </w:rPr>
            </w:pPr>
          </w:p>
        </w:tc>
        <w:tc>
          <w:tcPr>
            <w:tcW w:w="3240" w:type="dxa"/>
          </w:tcPr>
          <w:p w14:paraId="1098A009" w14:textId="77777777" w:rsidR="008C4E6F" w:rsidRDefault="00000000">
            <w:pPr>
              <w:rPr>
                <w:rFonts w:ascii="Cambria" w:eastAsia="Cambria" w:hAnsi="Cambria" w:cs="Cambria"/>
                <w:color w:val="000000"/>
              </w:rPr>
            </w:pPr>
            <w:r>
              <w:rPr>
                <w:rFonts w:ascii="Cambria" w:eastAsia="Cambria" w:hAnsi="Cambria" w:cs="Cambria"/>
                <w:color w:val="000000"/>
              </w:rPr>
              <w:t>Јована Мијаиловић</w:t>
            </w:r>
          </w:p>
        </w:tc>
        <w:tc>
          <w:tcPr>
            <w:tcW w:w="5238" w:type="dxa"/>
            <w:vAlign w:val="center"/>
          </w:tcPr>
          <w:p w14:paraId="4A404120" w14:textId="77777777" w:rsidR="008C4E6F" w:rsidRDefault="00000000">
            <w:pPr>
              <w:rPr>
                <w:rFonts w:ascii="Cambria" w:eastAsia="Cambria" w:hAnsi="Cambria" w:cs="Cambria"/>
                <w:color w:val="000000"/>
              </w:rPr>
            </w:pPr>
            <w:r>
              <w:rPr>
                <w:rFonts w:ascii="Cambria" w:eastAsia="Cambria" w:hAnsi="Cambria" w:cs="Cambria"/>
                <w:color w:val="000000"/>
              </w:rPr>
              <w:t>Српски језик и књижевност</w:t>
            </w:r>
          </w:p>
        </w:tc>
      </w:tr>
      <w:tr w:rsidR="008C4E6F" w14:paraId="111ABC62" w14:textId="77777777">
        <w:tc>
          <w:tcPr>
            <w:tcW w:w="1818" w:type="dxa"/>
          </w:tcPr>
          <w:p w14:paraId="4B923419" w14:textId="77777777" w:rsidR="008C4E6F" w:rsidRDefault="008C4E6F">
            <w:pPr>
              <w:numPr>
                <w:ilvl w:val="0"/>
                <w:numId w:val="34"/>
              </w:numPr>
              <w:pBdr>
                <w:top w:val="nil"/>
                <w:left w:val="nil"/>
                <w:bottom w:val="nil"/>
                <w:right w:val="nil"/>
                <w:between w:val="nil"/>
              </w:pBdr>
              <w:spacing w:after="200" w:line="276" w:lineRule="auto"/>
              <w:rPr>
                <w:rFonts w:ascii="Cambria" w:eastAsia="Cambria" w:hAnsi="Cambria" w:cs="Cambria"/>
                <w:color w:val="000000"/>
              </w:rPr>
            </w:pPr>
          </w:p>
        </w:tc>
        <w:tc>
          <w:tcPr>
            <w:tcW w:w="3240" w:type="dxa"/>
          </w:tcPr>
          <w:p w14:paraId="42E58A7C" w14:textId="77777777" w:rsidR="008C4E6F" w:rsidRDefault="00000000">
            <w:pPr>
              <w:rPr>
                <w:rFonts w:ascii="Cambria" w:eastAsia="Cambria" w:hAnsi="Cambria" w:cs="Cambria"/>
                <w:color w:val="000000"/>
              </w:rPr>
            </w:pPr>
            <w:r>
              <w:rPr>
                <w:rFonts w:ascii="Cambria" w:eastAsia="Cambria" w:hAnsi="Cambria" w:cs="Cambria"/>
                <w:color w:val="000000"/>
              </w:rPr>
              <w:t>Ивана Миленковић</w:t>
            </w:r>
          </w:p>
        </w:tc>
        <w:tc>
          <w:tcPr>
            <w:tcW w:w="5238" w:type="dxa"/>
            <w:vAlign w:val="center"/>
          </w:tcPr>
          <w:p w14:paraId="7AFE83FF" w14:textId="77777777" w:rsidR="008C4E6F" w:rsidRDefault="00000000">
            <w:pPr>
              <w:rPr>
                <w:rFonts w:ascii="Cambria" w:eastAsia="Cambria" w:hAnsi="Cambria" w:cs="Cambria"/>
                <w:color w:val="000000"/>
              </w:rPr>
            </w:pPr>
            <w:r>
              <w:rPr>
                <w:rFonts w:ascii="Cambria" w:eastAsia="Cambria" w:hAnsi="Cambria" w:cs="Cambria"/>
                <w:color w:val="000000"/>
              </w:rPr>
              <w:t>Историја</w:t>
            </w:r>
          </w:p>
        </w:tc>
      </w:tr>
      <w:tr w:rsidR="008C4E6F" w14:paraId="2C9C77BB" w14:textId="77777777">
        <w:tc>
          <w:tcPr>
            <w:tcW w:w="1818" w:type="dxa"/>
          </w:tcPr>
          <w:p w14:paraId="49B9C10F" w14:textId="77777777" w:rsidR="008C4E6F" w:rsidRDefault="008C4E6F">
            <w:pPr>
              <w:numPr>
                <w:ilvl w:val="0"/>
                <w:numId w:val="34"/>
              </w:numPr>
              <w:pBdr>
                <w:top w:val="nil"/>
                <w:left w:val="nil"/>
                <w:bottom w:val="nil"/>
                <w:right w:val="nil"/>
                <w:between w:val="nil"/>
              </w:pBdr>
              <w:spacing w:after="200" w:line="276" w:lineRule="auto"/>
              <w:rPr>
                <w:rFonts w:ascii="Cambria" w:eastAsia="Cambria" w:hAnsi="Cambria" w:cs="Cambria"/>
                <w:color w:val="000000"/>
              </w:rPr>
            </w:pPr>
          </w:p>
        </w:tc>
        <w:tc>
          <w:tcPr>
            <w:tcW w:w="3240" w:type="dxa"/>
          </w:tcPr>
          <w:p w14:paraId="763044E5" w14:textId="77777777" w:rsidR="008C4E6F" w:rsidRDefault="00000000">
            <w:pPr>
              <w:rPr>
                <w:rFonts w:ascii="Cambria" w:eastAsia="Cambria" w:hAnsi="Cambria" w:cs="Cambria"/>
                <w:color w:val="000000"/>
              </w:rPr>
            </w:pPr>
            <w:r>
              <w:rPr>
                <w:rFonts w:ascii="Cambria" w:eastAsia="Cambria" w:hAnsi="Cambria" w:cs="Cambria"/>
                <w:color w:val="000000"/>
              </w:rPr>
              <w:t>Драгана Миловановић</w:t>
            </w:r>
          </w:p>
        </w:tc>
        <w:tc>
          <w:tcPr>
            <w:tcW w:w="5238" w:type="dxa"/>
            <w:vAlign w:val="center"/>
          </w:tcPr>
          <w:p w14:paraId="34D00D56" w14:textId="77777777" w:rsidR="008C4E6F" w:rsidRDefault="00000000">
            <w:pPr>
              <w:rPr>
                <w:rFonts w:ascii="Cambria" w:eastAsia="Cambria" w:hAnsi="Cambria" w:cs="Cambria"/>
                <w:color w:val="000000"/>
              </w:rPr>
            </w:pPr>
            <w:r>
              <w:rPr>
                <w:rFonts w:ascii="Cambria" w:eastAsia="Cambria" w:hAnsi="Cambria" w:cs="Cambria"/>
                <w:color w:val="000000"/>
              </w:rPr>
              <w:t>Математика; Програмирање</w:t>
            </w:r>
          </w:p>
        </w:tc>
      </w:tr>
      <w:tr w:rsidR="008C4E6F" w14:paraId="5685AAF6" w14:textId="77777777">
        <w:tc>
          <w:tcPr>
            <w:tcW w:w="1818" w:type="dxa"/>
          </w:tcPr>
          <w:p w14:paraId="09AA1276" w14:textId="77777777" w:rsidR="008C4E6F" w:rsidRDefault="008C4E6F">
            <w:pPr>
              <w:numPr>
                <w:ilvl w:val="0"/>
                <w:numId w:val="34"/>
              </w:numPr>
              <w:pBdr>
                <w:top w:val="nil"/>
                <w:left w:val="nil"/>
                <w:bottom w:val="nil"/>
                <w:right w:val="nil"/>
                <w:between w:val="nil"/>
              </w:pBdr>
              <w:spacing w:after="200" w:line="276" w:lineRule="auto"/>
              <w:rPr>
                <w:rFonts w:ascii="Cambria" w:eastAsia="Cambria" w:hAnsi="Cambria" w:cs="Cambria"/>
                <w:color w:val="000000"/>
              </w:rPr>
            </w:pPr>
          </w:p>
        </w:tc>
        <w:tc>
          <w:tcPr>
            <w:tcW w:w="3240" w:type="dxa"/>
          </w:tcPr>
          <w:p w14:paraId="5C92DDF5" w14:textId="77777777" w:rsidR="008C4E6F" w:rsidRDefault="00000000">
            <w:pPr>
              <w:rPr>
                <w:rFonts w:ascii="Cambria" w:eastAsia="Cambria" w:hAnsi="Cambria" w:cs="Cambria"/>
                <w:color w:val="000000"/>
              </w:rPr>
            </w:pPr>
            <w:r>
              <w:rPr>
                <w:rFonts w:ascii="Cambria" w:eastAsia="Cambria" w:hAnsi="Cambria" w:cs="Cambria"/>
                <w:color w:val="000000"/>
              </w:rPr>
              <w:t>Марија Савић</w:t>
            </w:r>
          </w:p>
        </w:tc>
        <w:tc>
          <w:tcPr>
            <w:tcW w:w="5238" w:type="dxa"/>
            <w:vAlign w:val="center"/>
          </w:tcPr>
          <w:p w14:paraId="0959D67A" w14:textId="77777777" w:rsidR="008C4E6F" w:rsidRDefault="00000000">
            <w:pPr>
              <w:rPr>
                <w:rFonts w:ascii="Cambria" w:eastAsia="Cambria" w:hAnsi="Cambria" w:cs="Cambria"/>
                <w:color w:val="000000"/>
              </w:rPr>
            </w:pPr>
            <w:r>
              <w:rPr>
                <w:rFonts w:ascii="Cambria" w:eastAsia="Cambria" w:hAnsi="Cambria" w:cs="Cambria"/>
                <w:color w:val="000000"/>
              </w:rPr>
              <w:t>Хемија; Примењене науке 1; Методологија научног истраживања</w:t>
            </w:r>
          </w:p>
        </w:tc>
      </w:tr>
      <w:tr w:rsidR="008C4E6F" w14:paraId="305B7F2F" w14:textId="77777777">
        <w:tc>
          <w:tcPr>
            <w:tcW w:w="1818" w:type="dxa"/>
          </w:tcPr>
          <w:p w14:paraId="60FC7263" w14:textId="77777777" w:rsidR="008C4E6F" w:rsidRDefault="008C4E6F">
            <w:pPr>
              <w:numPr>
                <w:ilvl w:val="0"/>
                <w:numId w:val="34"/>
              </w:numPr>
              <w:pBdr>
                <w:top w:val="nil"/>
                <w:left w:val="nil"/>
                <w:bottom w:val="nil"/>
                <w:right w:val="nil"/>
                <w:between w:val="nil"/>
              </w:pBdr>
              <w:spacing w:after="200" w:line="276" w:lineRule="auto"/>
              <w:rPr>
                <w:rFonts w:ascii="Cambria" w:eastAsia="Cambria" w:hAnsi="Cambria" w:cs="Cambria"/>
                <w:color w:val="000000"/>
              </w:rPr>
            </w:pPr>
          </w:p>
        </w:tc>
        <w:tc>
          <w:tcPr>
            <w:tcW w:w="3240" w:type="dxa"/>
          </w:tcPr>
          <w:p w14:paraId="4FBD23B2" w14:textId="77777777" w:rsidR="008C4E6F" w:rsidRDefault="00000000">
            <w:pPr>
              <w:rPr>
                <w:rFonts w:ascii="Cambria" w:eastAsia="Cambria" w:hAnsi="Cambria" w:cs="Cambria"/>
                <w:color w:val="000000"/>
              </w:rPr>
            </w:pPr>
            <w:r>
              <w:rPr>
                <w:rFonts w:ascii="Cambria" w:eastAsia="Cambria" w:hAnsi="Cambria" w:cs="Cambria"/>
                <w:color w:val="000000"/>
              </w:rPr>
              <w:t>Марија Јанковић</w:t>
            </w:r>
          </w:p>
        </w:tc>
        <w:tc>
          <w:tcPr>
            <w:tcW w:w="5238" w:type="dxa"/>
            <w:vAlign w:val="center"/>
          </w:tcPr>
          <w:p w14:paraId="260F3470" w14:textId="77777777" w:rsidR="008C4E6F" w:rsidRDefault="00000000">
            <w:pPr>
              <w:rPr>
                <w:rFonts w:ascii="Cambria" w:eastAsia="Cambria" w:hAnsi="Cambria" w:cs="Cambria"/>
                <w:color w:val="000000"/>
              </w:rPr>
            </w:pPr>
            <w:r>
              <w:rPr>
                <w:rFonts w:ascii="Cambria" w:eastAsia="Cambria" w:hAnsi="Cambria" w:cs="Cambria"/>
                <w:color w:val="000000"/>
              </w:rPr>
              <w:t>Енглески језик (1. страни језик)</w:t>
            </w:r>
          </w:p>
        </w:tc>
      </w:tr>
      <w:tr w:rsidR="008C4E6F" w14:paraId="20FB01C1" w14:textId="77777777">
        <w:tc>
          <w:tcPr>
            <w:tcW w:w="1818" w:type="dxa"/>
          </w:tcPr>
          <w:p w14:paraId="412B0764" w14:textId="77777777" w:rsidR="008C4E6F" w:rsidRDefault="008C4E6F">
            <w:pPr>
              <w:numPr>
                <w:ilvl w:val="0"/>
                <w:numId w:val="34"/>
              </w:numPr>
              <w:pBdr>
                <w:top w:val="nil"/>
                <w:left w:val="nil"/>
                <w:bottom w:val="nil"/>
                <w:right w:val="nil"/>
                <w:between w:val="nil"/>
              </w:pBdr>
              <w:spacing w:after="200" w:line="276" w:lineRule="auto"/>
              <w:rPr>
                <w:rFonts w:ascii="Cambria" w:eastAsia="Cambria" w:hAnsi="Cambria" w:cs="Cambria"/>
                <w:color w:val="000000"/>
              </w:rPr>
            </w:pPr>
          </w:p>
        </w:tc>
        <w:tc>
          <w:tcPr>
            <w:tcW w:w="3240" w:type="dxa"/>
          </w:tcPr>
          <w:p w14:paraId="2AC74E96" w14:textId="77777777" w:rsidR="008C4E6F" w:rsidRDefault="00000000">
            <w:pPr>
              <w:rPr>
                <w:rFonts w:ascii="Cambria" w:eastAsia="Cambria" w:hAnsi="Cambria" w:cs="Cambria"/>
                <w:color w:val="000000"/>
              </w:rPr>
            </w:pPr>
            <w:r>
              <w:rPr>
                <w:rFonts w:ascii="Cambria" w:eastAsia="Cambria" w:hAnsi="Cambria" w:cs="Cambria"/>
                <w:color w:val="000000"/>
              </w:rPr>
              <w:t>Марија Младеновић</w:t>
            </w:r>
          </w:p>
        </w:tc>
        <w:tc>
          <w:tcPr>
            <w:tcW w:w="5238" w:type="dxa"/>
            <w:vAlign w:val="center"/>
          </w:tcPr>
          <w:p w14:paraId="3B1EA05E" w14:textId="77777777" w:rsidR="008C4E6F" w:rsidRDefault="00000000">
            <w:pPr>
              <w:rPr>
                <w:rFonts w:ascii="Cambria" w:eastAsia="Cambria" w:hAnsi="Cambria" w:cs="Cambria"/>
                <w:color w:val="000000"/>
              </w:rPr>
            </w:pPr>
            <w:r>
              <w:rPr>
                <w:rFonts w:ascii="Cambria" w:eastAsia="Cambria" w:hAnsi="Cambria" w:cs="Cambria"/>
                <w:color w:val="000000"/>
              </w:rPr>
              <w:t>Српски језик и књижевност</w:t>
            </w:r>
          </w:p>
        </w:tc>
      </w:tr>
      <w:tr w:rsidR="008C4E6F" w14:paraId="5B7B4F23" w14:textId="77777777">
        <w:tc>
          <w:tcPr>
            <w:tcW w:w="1818" w:type="dxa"/>
          </w:tcPr>
          <w:p w14:paraId="587F0727" w14:textId="77777777" w:rsidR="008C4E6F" w:rsidRDefault="008C4E6F">
            <w:pPr>
              <w:numPr>
                <w:ilvl w:val="0"/>
                <w:numId w:val="34"/>
              </w:numPr>
              <w:pBdr>
                <w:top w:val="nil"/>
                <w:left w:val="nil"/>
                <w:bottom w:val="nil"/>
                <w:right w:val="nil"/>
                <w:between w:val="nil"/>
              </w:pBdr>
              <w:spacing w:after="200" w:line="276" w:lineRule="auto"/>
              <w:rPr>
                <w:rFonts w:ascii="Cambria" w:eastAsia="Cambria" w:hAnsi="Cambria" w:cs="Cambria"/>
                <w:color w:val="000000"/>
              </w:rPr>
            </w:pPr>
          </w:p>
        </w:tc>
        <w:tc>
          <w:tcPr>
            <w:tcW w:w="3240" w:type="dxa"/>
          </w:tcPr>
          <w:p w14:paraId="1C424C4B" w14:textId="77777777" w:rsidR="008C4E6F" w:rsidRDefault="00000000">
            <w:pPr>
              <w:rPr>
                <w:rFonts w:ascii="Cambria" w:eastAsia="Cambria" w:hAnsi="Cambria" w:cs="Cambria"/>
                <w:color w:val="000000"/>
              </w:rPr>
            </w:pPr>
            <w:r>
              <w:rPr>
                <w:rFonts w:ascii="Cambria" w:eastAsia="Cambria" w:hAnsi="Cambria" w:cs="Cambria"/>
                <w:color w:val="000000"/>
              </w:rPr>
              <w:t>Радмила Младеновић</w:t>
            </w:r>
          </w:p>
        </w:tc>
        <w:tc>
          <w:tcPr>
            <w:tcW w:w="5238" w:type="dxa"/>
            <w:vAlign w:val="center"/>
          </w:tcPr>
          <w:p w14:paraId="3675AD04" w14:textId="678FBFF9" w:rsidR="008C4E6F" w:rsidRPr="005C088C" w:rsidRDefault="00000000">
            <w:pPr>
              <w:rPr>
                <w:rFonts w:ascii="Cambria" w:eastAsia="Cambria" w:hAnsi="Cambria" w:cs="Cambria"/>
                <w:color w:val="000000"/>
                <w:lang w:val="sr-Cyrl-RS"/>
              </w:rPr>
            </w:pPr>
            <w:r>
              <w:rPr>
                <w:rFonts w:ascii="Cambria" w:eastAsia="Cambria" w:hAnsi="Cambria" w:cs="Cambria"/>
                <w:color w:val="000000"/>
              </w:rPr>
              <w:t xml:space="preserve">Математика; </w:t>
            </w:r>
            <w:r w:rsidR="005C088C">
              <w:rPr>
                <w:rFonts w:ascii="Cambria" w:eastAsia="Cambria" w:hAnsi="Cambria" w:cs="Cambria"/>
                <w:color w:val="000000"/>
                <w:lang w:val="sr-Cyrl-RS"/>
              </w:rPr>
              <w:t>Рачунарство и информатика</w:t>
            </w:r>
          </w:p>
        </w:tc>
      </w:tr>
      <w:tr w:rsidR="008C4E6F" w14:paraId="1E6FBD1A" w14:textId="77777777">
        <w:tc>
          <w:tcPr>
            <w:tcW w:w="1818" w:type="dxa"/>
          </w:tcPr>
          <w:p w14:paraId="2497E601" w14:textId="77777777" w:rsidR="008C4E6F" w:rsidRDefault="008C4E6F">
            <w:pPr>
              <w:numPr>
                <w:ilvl w:val="0"/>
                <w:numId w:val="34"/>
              </w:numPr>
              <w:pBdr>
                <w:top w:val="nil"/>
                <w:left w:val="nil"/>
                <w:bottom w:val="nil"/>
                <w:right w:val="nil"/>
                <w:between w:val="nil"/>
              </w:pBdr>
              <w:spacing w:after="200" w:line="276" w:lineRule="auto"/>
              <w:rPr>
                <w:rFonts w:ascii="Cambria" w:eastAsia="Cambria" w:hAnsi="Cambria" w:cs="Cambria"/>
                <w:color w:val="000000"/>
              </w:rPr>
            </w:pPr>
          </w:p>
        </w:tc>
        <w:tc>
          <w:tcPr>
            <w:tcW w:w="3240" w:type="dxa"/>
          </w:tcPr>
          <w:p w14:paraId="725F8A9A" w14:textId="77777777" w:rsidR="008C4E6F" w:rsidRDefault="00000000">
            <w:pPr>
              <w:rPr>
                <w:rFonts w:ascii="Cambria" w:eastAsia="Cambria" w:hAnsi="Cambria" w:cs="Cambria"/>
                <w:color w:val="000000"/>
              </w:rPr>
            </w:pPr>
            <w:r>
              <w:rPr>
                <w:rFonts w:ascii="Cambria" w:eastAsia="Cambria" w:hAnsi="Cambria" w:cs="Cambria"/>
                <w:color w:val="000000"/>
              </w:rPr>
              <w:t>Александар Момчиловић</w:t>
            </w:r>
          </w:p>
        </w:tc>
        <w:tc>
          <w:tcPr>
            <w:tcW w:w="5238" w:type="dxa"/>
            <w:vAlign w:val="center"/>
          </w:tcPr>
          <w:p w14:paraId="565538C5" w14:textId="77777777" w:rsidR="008C4E6F" w:rsidRDefault="00000000">
            <w:pPr>
              <w:rPr>
                <w:rFonts w:ascii="Cambria" w:eastAsia="Cambria" w:hAnsi="Cambria" w:cs="Cambria"/>
                <w:color w:val="000000"/>
              </w:rPr>
            </w:pPr>
            <w:r>
              <w:rPr>
                <w:rFonts w:ascii="Cambria" w:eastAsia="Cambria" w:hAnsi="Cambria" w:cs="Cambria"/>
                <w:color w:val="000000"/>
              </w:rPr>
              <w:t>Физика</w:t>
            </w:r>
          </w:p>
        </w:tc>
      </w:tr>
      <w:tr w:rsidR="008C4E6F" w14:paraId="4513D2A6" w14:textId="77777777">
        <w:tc>
          <w:tcPr>
            <w:tcW w:w="1818" w:type="dxa"/>
          </w:tcPr>
          <w:p w14:paraId="3FB658A0" w14:textId="77777777" w:rsidR="008C4E6F" w:rsidRDefault="008C4E6F">
            <w:pPr>
              <w:numPr>
                <w:ilvl w:val="0"/>
                <w:numId w:val="34"/>
              </w:numPr>
              <w:pBdr>
                <w:top w:val="nil"/>
                <w:left w:val="nil"/>
                <w:bottom w:val="nil"/>
                <w:right w:val="nil"/>
                <w:between w:val="nil"/>
              </w:pBdr>
              <w:spacing w:after="200" w:line="276" w:lineRule="auto"/>
              <w:rPr>
                <w:rFonts w:ascii="Cambria" w:eastAsia="Cambria" w:hAnsi="Cambria" w:cs="Cambria"/>
                <w:color w:val="000000"/>
              </w:rPr>
            </w:pPr>
          </w:p>
        </w:tc>
        <w:tc>
          <w:tcPr>
            <w:tcW w:w="3240" w:type="dxa"/>
          </w:tcPr>
          <w:p w14:paraId="5172C538" w14:textId="77777777" w:rsidR="008C4E6F" w:rsidRDefault="00000000">
            <w:pPr>
              <w:rPr>
                <w:rFonts w:ascii="Cambria" w:eastAsia="Cambria" w:hAnsi="Cambria" w:cs="Cambria"/>
                <w:color w:val="000000"/>
              </w:rPr>
            </w:pPr>
            <w:r>
              <w:rPr>
                <w:rFonts w:ascii="Cambria" w:eastAsia="Cambria" w:hAnsi="Cambria" w:cs="Cambria"/>
                <w:color w:val="000000"/>
              </w:rPr>
              <w:t>Ана Николић</w:t>
            </w:r>
          </w:p>
        </w:tc>
        <w:tc>
          <w:tcPr>
            <w:tcW w:w="5238" w:type="dxa"/>
            <w:vAlign w:val="center"/>
          </w:tcPr>
          <w:p w14:paraId="3B04E00B" w14:textId="77777777" w:rsidR="008C4E6F" w:rsidRDefault="00000000">
            <w:pPr>
              <w:rPr>
                <w:rFonts w:ascii="Cambria" w:eastAsia="Cambria" w:hAnsi="Cambria" w:cs="Cambria"/>
                <w:color w:val="000000"/>
              </w:rPr>
            </w:pPr>
            <w:r>
              <w:rPr>
                <w:rFonts w:ascii="Cambria" w:eastAsia="Cambria" w:hAnsi="Cambria" w:cs="Cambria"/>
                <w:color w:val="000000"/>
              </w:rPr>
              <w:t>Математика; Програмирање; Програмске парадигме</w:t>
            </w:r>
          </w:p>
        </w:tc>
      </w:tr>
      <w:tr w:rsidR="008C4E6F" w14:paraId="6BC91577" w14:textId="77777777">
        <w:tc>
          <w:tcPr>
            <w:tcW w:w="1818" w:type="dxa"/>
          </w:tcPr>
          <w:p w14:paraId="2484FD2D" w14:textId="77777777" w:rsidR="008C4E6F" w:rsidRDefault="008C4E6F">
            <w:pPr>
              <w:numPr>
                <w:ilvl w:val="0"/>
                <w:numId w:val="34"/>
              </w:numPr>
              <w:pBdr>
                <w:top w:val="nil"/>
                <w:left w:val="nil"/>
                <w:bottom w:val="nil"/>
                <w:right w:val="nil"/>
                <w:between w:val="nil"/>
              </w:pBdr>
              <w:spacing w:after="200" w:line="276" w:lineRule="auto"/>
              <w:rPr>
                <w:rFonts w:ascii="Cambria" w:eastAsia="Cambria" w:hAnsi="Cambria" w:cs="Cambria"/>
                <w:color w:val="000000"/>
              </w:rPr>
            </w:pPr>
          </w:p>
        </w:tc>
        <w:tc>
          <w:tcPr>
            <w:tcW w:w="3240" w:type="dxa"/>
          </w:tcPr>
          <w:p w14:paraId="1CF17D25" w14:textId="77777777" w:rsidR="008C4E6F" w:rsidRDefault="00000000">
            <w:pPr>
              <w:rPr>
                <w:rFonts w:ascii="Cambria" w:eastAsia="Cambria" w:hAnsi="Cambria" w:cs="Cambria"/>
                <w:color w:val="000000"/>
              </w:rPr>
            </w:pPr>
            <w:r>
              <w:rPr>
                <w:rFonts w:ascii="Cambria" w:eastAsia="Cambria" w:hAnsi="Cambria" w:cs="Cambria"/>
                <w:color w:val="000000"/>
              </w:rPr>
              <w:t>Предраг Рајковић</w:t>
            </w:r>
          </w:p>
        </w:tc>
        <w:tc>
          <w:tcPr>
            <w:tcW w:w="5238" w:type="dxa"/>
            <w:vAlign w:val="center"/>
          </w:tcPr>
          <w:p w14:paraId="775AA717" w14:textId="77777777" w:rsidR="008C4E6F" w:rsidRDefault="00000000">
            <w:pPr>
              <w:rPr>
                <w:rFonts w:ascii="Cambria" w:eastAsia="Cambria" w:hAnsi="Cambria" w:cs="Cambria"/>
                <w:color w:val="000000"/>
              </w:rPr>
            </w:pPr>
            <w:r>
              <w:rPr>
                <w:rFonts w:ascii="Cambria" w:eastAsia="Cambria" w:hAnsi="Cambria" w:cs="Cambria"/>
                <w:color w:val="000000"/>
              </w:rPr>
              <w:t>Физичко и здравствено васпитање</w:t>
            </w:r>
          </w:p>
        </w:tc>
      </w:tr>
      <w:tr w:rsidR="008C4E6F" w14:paraId="1181D7B0" w14:textId="77777777">
        <w:tc>
          <w:tcPr>
            <w:tcW w:w="1818" w:type="dxa"/>
          </w:tcPr>
          <w:p w14:paraId="1C4956AA" w14:textId="77777777" w:rsidR="008C4E6F" w:rsidRDefault="008C4E6F">
            <w:pPr>
              <w:numPr>
                <w:ilvl w:val="0"/>
                <w:numId w:val="34"/>
              </w:numPr>
              <w:pBdr>
                <w:top w:val="nil"/>
                <w:left w:val="nil"/>
                <w:bottom w:val="nil"/>
                <w:right w:val="nil"/>
                <w:between w:val="nil"/>
              </w:pBdr>
              <w:spacing w:after="200" w:line="276" w:lineRule="auto"/>
              <w:rPr>
                <w:rFonts w:ascii="Cambria" w:eastAsia="Cambria" w:hAnsi="Cambria" w:cs="Cambria"/>
                <w:color w:val="000000"/>
              </w:rPr>
            </w:pPr>
          </w:p>
        </w:tc>
        <w:tc>
          <w:tcPr>
            <w:tcW w:w="3240" w:type="dxa"/>
          </w:tcPr>
          <w:p w14:paraId="448E88E8" w14:textId="77777777" w:rsidR="008C4E6F" w:rsidRDefault="00000000">
            <w:pPr>
              <w:rPr>
                <w:rFonts w:ascii="Cambria" w:eastAsia="Cambria" w:hAnsi="Cambria" w:cs="Cambria"/>
                <w:color w:val="000000"/>
              </w:rPr>
            </w:pPr>
            <w:r>
              <w:rPr>
                <w:rFonts w:ascii="Cambria" w:eastAsia="Cambria" w:hAnsi="Cambria" w:cs="Cambria"/>
                <w:color w:val="000000"/>
              </w:rPr>
              <w:t>Милена Панић</w:t>
            </w:r>
          </w:p>
        </w:tc>
        <w:tc>
          <w:tcPr>
            <w:tcW w:w="5238" w:type="dxa"/>
            <w:vAlign w:val="center"/>
          </w:tcPr>
          <w:p w14:paraId="2B26FB42" w14:textId="77777777" w:rsidR="008C4E6F" w:rsidRDefault="00000000">
            <w:pPr>
              <w:rPr>
                <w:rFonts w:ascii="Cambria" w:eastAsia="Cambria" w:hAnsi="Cambria" w:cs="Cambria"/>
                <w:color w:val="000000"/>
              </w:rPr>
            </w:pPr>
            <w:r>
              <w:rPr>
                <w:rFonts w:ascii="Cambria" w:eastAsia="Cambria" w:hAnsi="Cambria" w:cs="Cambria"/>
                <w:color w:val="000000"/>
              </w:rPr>
              <w:t>Математика; Рачунарство и информатика; Примена рачунара</w:t>
            </w:r>
          </w:p>
        </w:tc>
      </w:tr>
      <w:tr w:rsidR="008C4E6F" w14:paraId="7F217E44" w14:textId="77777777">
        <w:tc>
          <w:tcPr>
            <w:tcW w:w="1818" w:type="dxa"/>
          </w:tcPr>
          <w:p w14:paraId="3D3C4411" w14:textId="77777777" w:rsidR="008C4E6F" w:rsidRDefault="008C4E6F">
            <w:pPr>
              <w:numPr>
                <w:ilvl w:val="0"/>
                <w:numId w:val="34"/>
              </w:numPr>
              <w:pBdr>
                <w:top w:val="nil"/>
                <w:left w:val="nil"/>
                <w:bottom w:val="nil"/>
                <w:right w:val="nil"/>
                <w:between w:val="nil"/>
              </w:pBdr>
              <w:spacing w:after="200" w:line="276" w:lineRule="auto"/>
              <w:rPr>
                <w:rFonts w:ascii="Cambria" w:eastAsia="Cambria" w:hAnsi="Cambria" w:cs="Cambria"/>
                <w:color w:val="000000"/>
              </w:rPr>
            </w:pPr>
          </w:p>
        </w:tc>
        <w:tc>
          <w:tcPr>
            <w:tcW w:w="3240" w:type="dxa"/>
          </w:tcPr>
          <w:p w14:paraId="4C0C24CE" w14:textId="77777777" w:rsidR="008C4E6F" w:rsidRDefault="00000000">
            <w:pPr>
              <w:rPr>
                <w:rFonts w:ascii="Cambria" w:eastAsia="Cambria" w:hAnsi="Cambria" w:cs="Cambria"/>
                <w:color w:val="000000"/>
              </w:rPr>
            </w:pPr>
            <w:r>
              <w:rPr>
                <w:rFonts w:ascii="Cambria" w:eastAsia="Cambria" w:hAnsi="Cambria" w:cs="Cambria"/>
                <w:color w:val="000000"/>
              </w:rPr>
              <w:t>Милица Павловић</w:t>
            </w:r>
          </w:p>
        </w:tc>
        <w:tc>
          <w:tcPr>
            <w:tcW w:w="5238" w:type="dxa"/>
            <w:vAlign w:val="center"/>
          </w:tcPr>
          <w:p w14:paraId="08ECCA81" w14:textId="77777777" w:rsidR="008C4E6F" w:rsidRDefault="00000000">
            <w:pPr>
              <w:rPr>
                <w:rFonts w:ascii="Cambria" w:eastAsia="Cambria" w:hAnsi="Cambria" w:cs="Cambria"/>
                <w:color w:val="000000"/>
              </w:rPr>
            </w:pPr>
            <w:r>
              <w:rPr>
                <w:rFonts w:ascii="Cambria" w:eastAsia="Cambria" w:hAnsi="Cambria" w:cs="Cambria"/>
                <w:color w:val="000000"/>
              </w:rPr>
              <w:t>Математика; Рачунарство и информатика</w:t>
            </w:r>
          </w:p>
        </w:tc>
      </w:tr>
      <w:tr w:rsidR="008C4E6F" w14:paraId="5DE4E907" w14:textId="77777777">
        <w:tc>
          <w:tcPr>
            <w:tcW w:w="1818" w:type="dxa"/>
          </w:tcPr>
          <w:p w14:paraId="42F5FAE0" w14:textId="77777777" w:rsidR="008C4E6F" w:rsidRDefault="008C4E6F">
            <w:pPr>
              <w:numPr>
                <w:ilvl w:val="0"/>
                <w:numId w:val="34"/>
              </w:numPr>
              <w:pBdr>
                <w:top w:val="nil"/>
                <w:left w:val="nil"/>
                <w:bottom w:val="nil"/>
                <w:right w:val="nil"/>
                <w:between w:val="nil"/>
              </w:pBdr>
              <w:spacing w:after="200" w:line="276" w:lineRule="auto"/>
              <w:rPr>
                <w:rFonts w:ascii="Cambria" w:eastAsia="Cambria" w:hAnsi="Cambria" w:cs="Cambria"/>
                <w:color w:val="000000"/>
              </w:rPr>
            </w:pPr>
          </w:p>
        </w:tc>
        <w:tc>
          <w:tcPr>
            <w:tcW w:w="3240" w:type="dxa"/>
          </w:tcPr>
          <w:p w14:paraId="71A64D19" w14:textId="77777777" w:rsidR="008C4E6F" w:rsidRDefault="00000000">
            <w:pPr>
              <w:rPr>
                <w:rFonts w:ascii="Cambria" w:eastAsia="Cambria" w:hAnsi="Cambria" w:cs="Cambria"/>
                <w:color w:val="000000"/>
              </w:rPr>
            </w:pPr>
            <w:r>
              <w:rPr>
                <w:rFonts w:ascii="Cambria" w:eastAsia="Cambria" w:hAnsi="Cambria" w:cs="Cambria"/>
                <w:color w:val="000000"/>
              </w:rPr>
              <w:t>Стефан Петровић</w:t>
            </w:r>
          </w:p>
        </w:tc>
        <w:tc>
          <w:tcPr>
            <w:tcW w:w="5238" w:type="dxa"/>
            <w:vAlign w:val="center"/>
          </w:tcPr>
          <w:p w14:paraId="13E89D3D" w14:textId="77777777" w:rsidR="008C4E6F" w:rsidRDefault="00000000">
            <w:pPr>
              <w:rPr>
                <w:rFonts w:ascii="Cambria" w:eastAsia="Cambria" w:hAnsi="Cambria" w:cs="Cambria"/>
                <w:color w:val="000000"/>
              </w:rPr>
            </w:pPr>
            <w:r>
              <w:rPr>
                <w:rFonts w:ascii="Cambria" w:eastAsia="Cambria" w:hAnsi="Cambria" w:cs="Cambria"/>
                <w:color w:val="000000"/>
              </w:rPr>
              <w:t>Здравље и спорт (изборни), физичко и здравствено васпитање</w:t>
            </w:r>
          </w:p>
        </w:tc>
      </w:tr>
      <w:tr w:rsidR="008C4E6F" w14:paraId="72CF8219" w14:textId="77777777">
        <w:tc>
          <w:tcPr>
            <w:tcW w:w="1818" w:type="dxa"/>
          </w:tcPr>
          <w:p w14:paraId="31CC9067" w14:textId="77777777" w:rsidR="008C4E6F" w:rsidRDefault="008C4E6F">
            <w:pPr>
              <w:numPr>
                <w:ilvl w:val="0"/>
                <w:numId w:val="34"/>
              </w:numPr>
              <w:pBdr>
                <w:top w:val="nil"/>
                <w:left w:val="nil"/>
                <w:bottom w:val="nil"/>
                <w:right w:val="nil"/>
                <w:between w:val="nil"/>
              </w:pBdr>
              <w:spacing w:after="200" w:line="276" w:lineRule="auto"/>
              <w:rPr>
                <w:rFonts w:ascii="Cambria" w:eastAsia="Cambria" w:hAnsi="Cambria" w:cs="Cambria"/>
                <w:color w:val="000000"/>
              </w:rPr>
            </w:pPr>
          </w:p>
        </w:tc>
        <w:tc>
          <w:tcPr>
            <w:tcW w:w="3240" w:type="dxa"/>
          </w:tcPr>
          <w:p w14:paraId="0FCC979D" w14:textId="77777777" w:rsidR="008C4E6F" w:rsidRDefault="00000000">
            <w:pPr>
              <w:rPr>
                <w:rFonts w:ascii="Cambria" w:eastAsia="Cambria" w:hAnsi="Cambria" w:cs="Cambria"/>
                <w:color w:val="000000"/>
              </w:rPr>
            </w:pPr>
            <w:r>
              <w:rPr>
                <w:rFonts w:ascii="Cambria" w:eastAsia="Cambria" w:hAnsi="Cambria" w:cs="Cambria"/>
                <w:color w:val="000000"/>
              </w:rPr>
              <w:t>Љиљана Поповић</w:t>
            </w:r>
          </w:p>
        </w:tc>
        <w:tc>
          <w:tcPr>
            <w:tcW w:w="5238" w:type="dxa"/>
            <w:vAlign w:val="center"/>
          </w:tcPr>
          <w:p w14:paraId="36E10D7F" w14:textId="77777777" w:rsidR="008C4E6F" w:rsidRDefault="00000000">
            <w:pPr>
              <w:rPr>
                <w:rFonts w:ascii="Cambria" w:eastAsia="Cambria" w:hAnsi="Cambria" w:cs="Cambria"/>
                <w:color w:val="000000"/>
              </w:rPr>
            </w:pPr>
            <w:r>
              <w:rPr>
                <w:rFonts w:ascii="Cambria" w:eastAsia="Cambria" w:hAnsi="Cambria" w:cs="Cambria"/>
                <w:color w:val="000000"/>
              </w:rPr>
              <w:t>Енглески језик (1. страни језик)</w:t>
            </w:r>
          </w:p>
        </w:tc>
      </w:tr>
      <w:tr w:rsidR="008C4E6F" w14:paraId="7361F012" w14:textId="77777777">
        <w:tc>
          <w:tcPr>
            <w:tcW w:w="1818" w:type="dxa"/>
          </w:tcPr>
          <w:p w14:paraId="1DBEE56E" w14:textId="77777777" w:rsidR="008C4E6F" w:rsidRDefault="008C4E6F">
            <w:pPr>
              <w:numPr>
                <w:ilvl w:val="0"/>
                <w:numId w:val="34"/>
              </w:numPr>
              <w:pBdr>
                <w:top w:val="nil"/>
                <w:left w:val="nil"/>
                <w:bottom w:val="nil"/>
                <w:right w:val="nil"/>
                <w:between w:val="nil"/>
              </w:pBdr>
              <w:spacing w:after="200" w:line="276" w:lineRule="auto"/>
              <w:rPr>
                <w:rFonts w:ascii="Cambria" w:eastAsia="Cambria" w:hAnsi="Cambria" w:cs="Cambria"/>
                <w:color w:val="000000"/>
              </w:rPr>
            </w:pPr>
          </w:p>
        </w:tc>
        <w:tc>
          <w:tcPr>
            <w:tcW w:w="3240" w:type="dxa"/>
          </w:tcPr>
          <w:p w14:paraId="3F74799D" w14:textId="77777777" w:rsidR="008C4E6F" w:rsidRDefault="00000000">
            <w:pPr>
              <w:rPr>
                <w:rFonts w:ascii="Cambria" w:eastAsia="Cambria" w:hAnsi="Cambria" w:cs="Cambria"/>
                <w:color w:val="000000"/>
              </w:rPr>
            </w:pPr>
            <w:r>
              <w:rPr>
                <w:rFonts w:ascii="Cambria" w:eastAsia="Cambria" w:hAnsi="Cambria" w:cs="Cambria"/>
                <w:color w:val="000000"/>
              </w:rPr>
              <w:t>Неда Величковић</w:t>
            </w:r>
          </w:p>
        </w:tc>
        <w:tc>
          <w:tcPr>
            <w:tcW w:w="5238" w:type="dxa"/>
            <w:vAlign w:val="center"/>
          </w:tcPr>
          <w:p w14:paraId="726A4EE7" w14:textId="77777777" w:rsidR="008C4E6F" w:rsidRDefault="00000000">
            <w:pPr>
              <w:rPr>
                <w:rFonts w:ascii="Cambria" w:eastAsia="Cambria" w:hAnsi="Cambria" w:cs="Cambria"/>
                <w:color w:val="000000"/>
              </w:rPr>
            </w:pPr>
            <w:r>
              <w:rPr>
                <w:rFonts w:ascii="Cambria" w:eastAsia="Cambria" w:hAnsi="Cambria" w:cs="Cambria"/>
                <w:color w:val="000000"/>
              </w:rPr>
              <w:t>Математика; Рачунарство и информатика</w:t>
            </w:r>
          </w:p>
        </w:tc>
      </w:tr>
      <w:tr w:rsidR="008C4E6F" w14:paraId="438A612D" w14:textId="77777777">
        <w:tc>
          <w:tcPr>
            <w:tcW w:w="1818" w:type="dxa"/>
          </w:tcPr>
          <w:p w14:paraId="0F43E1FF" w14:textId="77777777" w:rsidR="008C4E6F" w:rsidRDefault="008C4E6F">
            <w:pPr>
              <w:numPr>
                <w:ilvl w:val="0"/>
                <w:numId w:val="34"/>
              </w:numPr>
              <w:pBdr>
                <w:top w:val="nil"/>
                <w:left w:val="nil"/>
                <w:bottom w:val="nil"/>
                <w:right w:val="nil"/>
                <w:between w:val="nil"/>
              </w:pBdr>
              <w:spacing w:after="200" w:line="276" w:lineRule="auto"/>
              <w:rPr>
                <w:rFonts w:ascii="Cambria" w:eastAsia="Cambria" w:hAnsi="Cambria" w:cs="Cambria"/>
                <w:color w:val="000000"/>
              </w:rPr>
            </w:pPr>
          </w:p>
        </w:tc>
        <w:tc>
          <w:tcPr>
            <w:tcW w:w="3240" w:type="dxa"/>
          </w:tcPr>
          <w:p w14:paraId="3A41A610" w14:textId="77777777" w:rsidR="008C4E6F" w:rsidRDefault="00000000">
            <w:pPr>
              <w:rPr>
                <w:rFonts w:ascii="Cambria" w:eastAsia="Cambria" w:hAnsi="Cambria" w:cs="Cambria"/>
                <w:color w:val="000000"/>
              </w:rPr>
            </w:pPr>
            <w:r>
              <w:rPr>
                <w:rFonts w:ascii="Cambria" w:eastAsia="Cambria" w:hAnsi="Cambria" w:cs="Cambria"/>
                <w:color w:val="000000"/>
              </w:rPr>
              <w:t>Марија  Павловић</w:t>
            </w:r>
          </w:p>
        </w:tc>
        <w:tc>
          <w:tcPr>
            <w:tcW w:w="5238" w:type="dxa"/>
            <w:vAlign w:val="center"/>
          </w:tcPr>
          <w:p w14:paraId="038C9706" w14:textId="77777777" w:rsidR="008C4E6F" w:rsidRDefault="00000000">
            <w:pPr>
              <w:rPr>
                <w:rFonts w:ascii="Cambria" w:eastAsia="Cambria" w:hAnsi="Cambria" w:cs="Cambria"/>
                <w:color w:val="000000"/>
              </w:rPr>
            </w:pPr>
            <w:r>
              <w:rPr>
                <w:rFonts w:ascii="Cambria" w:eastAsia="Cambria" w:hAnsi="Cambria" w:cs="Cambria"/>
                <w:color w:val="000000"/>
              </w:rPr>
              <w:t>Математика; Рачунарство и информатика</w:t>
            </w:r>
          </w:p>
        </w:tc>
      </w:tr>
      <w:tr w:rsidR="008C4E6F" w14:paraId="66F267EA" w14:textId="77777777">
        <w:tc>
          <w:tcPr>
            <w:tcW w:w="1818" w:type="dxa"/>
          </w:tcPr>
          <w:p w14:paraId="2EBEC454" w14:textId="77777777" w:rsidR="008C4E6F" w:rsidRDefault="008C4E6F">
            <w:pPr>
              <w:numPr>
                <w:ilvl w:val="0"/>
                <w:numId w:val="34"/>
              </w:numPr>
              <w:pBdr>
                <w:top w:val="nil"/>
                <w:left w:val="nil"/>
                <w:bottom w:val="nil"/>
                <w:right w:val="nil"/>
                <w:between w:val="nil"/>
              </w:pBdr>
              <w:spacing w:after="200" w:line="276" w:lineRule="auto"/>
              <w:rPr>
                <w:rFonts w:ascii="Cambria" w:eastAsia="Cambria" w:hAnsi="Cambria" w:cs="Cambria"/>
                <w:color w:val="000000"/>
              </w:rPr>
            </w:pPr>
          </w:p>
        </w:tc>
        <w:tc>
          <w:tcPr>
            <w:tcW w:w="3240" w:type="dxa"/>
          </w:tcPr>
          <w:p w14:paraId="677EA135" w14:textId="77777777" w:rsidR="008C4E6F" w:rsidRDefault="00000000">
            <w:pPr>
              <w:rPr>
                <w:rFonts w:ascii="Cambria" w:eastAsia="Cambria" w:hAnsi="Cambria" w:cs="Cambria"/>
                <w:color w:val="000000"/>
              </w:rPr>
            </w:pPr>
            <w:r>
              <w:rPr>
                <w:rFonts w:ascii="Cambria" w:eastAsia="Cambria" w:hAnsi="Cambria" w:cs="Cambria"/>
                <w:color w:val="000000"/>
              </w:rPr>
              <w:t>Маријана Максимовић</w:t>
            </w:r>
          </w:p>
        </w:tc>
        <w:tc>
          <w:tcPr>
            <w:tcW w:w="5238" w:type="dxa"/>
            <w:vAlign w:val="center"/>
          </w:tcPr>
          <w:p w14:paraId="7FFB4E29" w14:textId="77777777" w:rsidR="008C4E6F" w:rsidRDefault="00000000">
            <w:pPr>
              <w:rPr>
                <w:rFonts w:ascii="Cambria" w:eastAsia="Cambria" w:hAnsi="Cambria" w:cs="Cambria"/>
                <w:color w:val="000000"/>
              </w:rPr>
            </w:pPr>
            <w:r>
              <w:rPr>
                <w:rFonts w:ascii="Cambria" w:eastAsia="Cambria" w:hAnsi="Cambria" w:cs="Cambria"/>
                <w:color w:val="000000"/>
              </w:rPr>
              <w:t>Билогија</w:t>
            </w:r>
          </w:p>
        </w:tc>
      </w:tr>
      <w:tr w:rsidR="008C4E6F" w14:paraId="65EC8E96" w14:textId="77777777">
        <w:tc>
          <w:tcPr>
            <w:tcW w:w="1818" w:type="dxa"/>
          </w:tcPr>
          <w:p w14:paraId="7C8960EF" w14:textId="77777777" w:rsidR="008C4E6F" w:rsidRDefault="008C4E6F">
            <w:pPr>
              <w:numPr>
                <w:ilvl w:val="0"/>
                <w:numId w:val="34"/>
              </w:numPr>
              <w:pBdr>
                <w:top w:val="nil"/>
                <w:left w:val="nil"/>
                <w:bottom w:val="nil"/>
                <w:right w:val="nil"/>
                <w:between w:val="nil"/>
              </w:pBdr>
              <w:spacing w:after="200" w:line="276" w:lineRule="auto"/>
              <w:rPr>
                <w:rFonts w:ascii="Cambria" w:eastAsia="Cambria" w:hAnsi="Cambria" w:cs="Cambria"/>
                <w:color w:val="000000"/>
              </w:rPr>
            </w:pPr>
          </w:p>
        </w:tc>
        <w:tc>
          <w:tcPr>
            <w:tcW w:w="3240" w:type="dxa"/>
          </w:tcPr>
          <w:p w14:paraId="3D58A45D" w14:textId="77777777" w:rsidR="008C4E6F" w:rsidRDefault="00000000">
            <w:pPr>
              <w:rPr>
                <w:rFonts w:ascii="Cambria" w:eastAsia="Cambria" w:hAnsi="Cambria" w:cs="Cambria"/>
                <w:color w:val="000000"/>
              </w:rPr>
            </w:pPr>
            <w:r>
              <w:rPr>
                <w:rFonts w:ascii="Cambria" w:eastAsia="Cambria" w:hAnsi="Cambria" w:cs="Cambria"/>
                <w:color w:val="000000"/>
              </w:rPr>
              <w:t>Снежана Гајић</w:t>
            </w:r>
          </w:p>
        </w:tc>
        <w:tc>
          <w:tcPr>
            <w:tcW w:w="5238" w:type="dxa"/>
            <w:vAlign w:val="center"/>
          </w:tcPr>
          <w:p w14:paraId="0CA66139" w14:textId="77777777" w:rsidR="008C4E6F" w:rsidRDefault="00000000">
            <w:pPr>
              <w:rPr>
                <w:rFonts w:ascii="Cambria" w:eastAsia="Cambria" w:hAnsi="Cambria" w:cs="Cambria"/>
                <w:color w:val="000000"/>
              </w:rPr>
            </w:pPr>
            <w:r>
              <w:rPr>
                <w:rFonts w:ascii="Cambria" w:eastAsia="Cambria" w:hAnsi="Cambria" w:cs="Cambria"/>
                <w:color w:val="000000"/>
              </w:rPr>
              <w:t>Физика</w:t>
            </w:r>
          </w:p>
        </w:tc>
      </w:tr>
      <w:tr w:rsidR="008C4E6F" w14:paraId="160EADA4" w14:textId="77777777">
        <w:tc>
          <w:tcPr>
            <w:tcW w:w="1818" w:type="dxa"/>
          </w:tcPr>
          <w:p w14:paraId="3F270A40" w14:textId="77777777" w:rsidR="008C4E6F" w:rsidRDefault="008C4E6F">
            <w:pPr>
              <w:numPr>
                <w:ilvl w:val="0"/>
                <w:numId w:val="34"/>
              </w:numPr>
              <w:pBdr>
                <w:top w:val="nil"/>
                <w:left w:val="nil"/>
                <w:bottom w:val="nil"/>
                <w:right w:val="nil"/>
                <w:between w:val="nil"/>
              </w:pBdr>
              <w:spacing w:after="200" w:line="276" w:lineRule="auto"/>
              <w:rPr>
                <w:rFonts w:ascii="Cambria" w:eastAsia="Cambria" w:hAnsi="Cambria" w:cs="Cambria"/>
                <w:color w:val="000000"/>
              </w:rPr>
            </w:pPr>
          </w:p>
        </w:tc>
        <w:tc>
          <w:tcPr>
            <w:tcW w:w="3240" w:type="dxa"/>
          </w:tcPr>
          <w:p w14:paraId="57C11975" w14:textId="77777777" w:rsidR="008C4E6F" w:rsidRDefault="00000000">
            <w:pPr>
              <w:rPr>
                <w:rFonts w:ascii="Cambria" w:eastAsia="Cambria" w:hAnsi="Cambria" w:cs="Cambria"/>
                <w:color w:val="000000"/>
              </w:rPr>
            </w:pPr>
            <w:r>
              <w:rPr>
                <w:rFonts w:ascii="Cambria" w:eastAsia="Cambria" w:hAnsi="Cambria" w:cs="Cambria"/>
                <w:color w:val="000000"/>
              </w:rPr>
              <w:t>Анђелина Туцаковић</w:t>
            </w:r>
          </w:p>
        </w:tc>
        <w:tc>
          <w:tcPr>
            <w:tcW w:w="5238" w:type="dxa"/>
            <w:vAlign w:val="center"/>
          </w:tcPr>
          <w:p w14:paraId="25FA8009" w14:textId="77777777" w:rsidR="008C4E6F" w:rsidRDefault="00000000">
            <w:pPr>
              <w:rPr>
                <w:rFonts w:ascii="Cambria" w:eastAsia="Cambria" w:hAnsi="Cambria" w:cs="Cambria"/>
                <w:color w:val="000000"/>
              </w:rPr>
            </w:pPr>
            <w:r>
              <w:rPr>
                <w:rFonts w:ascii="Cambria" w:eastAsia="Cambria" w:hAnsi="Cambria" w:cs="Cambria"/>
                <w:color w:val="000000"/>
              </w:rPr>
              <w:t>Ликовна култура; Уметност и дизајн</w:t>
            </w:r>
          </w:p>
        </w:tc>
      </w:tr>
      <w:tr w:rsidR="008C4E6F" w14:paraId="3A07629F" w14:textId="77777777">
        <w:tc>
          <w:tcPr>
            <w:tcW w:w="1818" w:type="dxa"/>
          </w:tcPr>
          <w:p w14:paraId="4C283449" w14:textId="77777777" w:rsidR="008C4E6F" w:rsidRDefault="008C4E6F">
            <w:pPr>
              <w:numPr>
                <w:ilvl w:val="0"/>
                <w:numId w:val="34"/>
              </w:numPr>
              <w:pBdr>
                <w:top w:val="nil"/>
                <w:left w:val="nil"/>
                <w:bottom w:val="nil"/>
                <w:right w:val="nil"/>
                <w:between w:val="nil"/>
              </w:pBdr>
              <w:spacing w:after="200" w:line="276" w:lineRule="auto"/>
              <w:rPr>
                <w:rFonts w:ascii="Cambria" w:eastAsia="Cambria" w:hAnsi="Cambria" w:cs="Cambria"/>
                <w:color w:val="000000"/>
              </w:rPr>
            </w:pPr>
          </w:p>
        </w:tc>
        <w:tc>
          <w:tcPr>
            <w:tcW w:w="3240" w:type="dxa"/>
          </w:tcPr>
          <w:p w14:paraId="3D6AA7D7" w14:textId="77777777" w:rsidR="008C4E6F" w:rsidRDefault="00000000">
            <w:pPr>
              <w:rPr>
                <w:rFonts w:ascii="Cambria" w:eastAsia="Cambria" w:hAnsi="Cambria" w:cs="Cambria"/>
                <w:color w:val="000000"/>
              </w:rPr>
            </w:pPr>
            <w:r>
              <w:rPr>
                <w:rFonts w:ascii="Cambria" w:eastAsia="Cambria" w:hAnsi="Cambria" w:cs="Cambria"/>
                <w:color w:val="000000"/>
              </w:rPr>
              <w:t>Славица Ћировић</w:t>
            </w:r>
          </w:p>
        </w:tc>
        <w:tc>
          <w:tcPr>
            <w:tcW w:w="5238" w:type="dxa"/>
            <w:vAlign w:val="center"/>
          </w:tcPr>
          <w:p w14:paraId="3FB5BC58" w14:textId="77777777" w:rsidR="008C4E6F" w:rsidRDefault="00000000">
            <w:pPr>
              <w:rPr>
                <w:rFonts w:ascii="Cambria" w:eastAsia="Cambria" w:hAnsi="Cambria" w:cs="Cambria"/>
                <w:color w:val="000000"/>
              </w:rPr>
            </w:pPr>
            <w:r>
              <w:rPr>
                <w:rFonts w:ascii="Cambria" w:eastAsia="Cambria" w:hAnsi="Cambria" w:cs="Cambria"/>
                <w:color w:val="000000"/>
              </w:rPr>
              <w:t>Хемија</w:t>
            </w:r>
          </w:p>
        </w:tc>
      </w:tr>
      <w:tr w:rsidR="008C4E6F" w14:paraId="6AA781CA" w14:textId="77777777">
        <w:tc>
          <w:tcPr>
            <w:tcW w:w="1818" w:type="dxa"/>
          </w:tcPr>
          <w:p w14:paraId="485F41C2" w14:textId="77777777" w:rsidR="008C4E6F" w:rsidRDefault="008C4E6F">
            <w:pPr>
              <w:numPr>
                <w:ilvl w:val="0"/>
                <w:numId w:val="34"/>
              </w:numPr>
              <w:pBdr>
                <w:top w:val="nil"/>
                <w:left w:val="nil"/>
                <w:bottom w:val="nil"/>
                <w:right w:val="nil"/>
                <w:between w:val="nil"/>
              </w:pBdr>
              <w:spacing w:after="200" w:line="276" w:lineRule="auto"/>
              <w:rPr>
                <w:rFonts w:ascii="Cambria" w:eastAsia="Cambria" w:hAnsi="Cambria" w:cs="Cambria"/>
                <w:color w:val="000000"/>
              </w:rPr>
            </w:pPr>
          </w:p>
        </w:tc>
        <w:tc>
          <w:tcPr>
            <w:tcW w:w="3240" w:type="dxa"/>
          </w:tcPr>
          <w:p w14:paraId="096A7AB5" w14:textId="77777777" w:rsidR="008C4E6F" w:rsidRDefault="00000000">
            <w:pPr>
              <w:rPr>
                <w:rFonts w:ascii="Cambria" w:eastAsia="Cambria" w:hAnsi="Cambria" w:cs="Cambria"/>
                <w:color w:val="000000"/>
              </w:rPr>
            </w:pPr>
            <w:r>
              <w:rPr>
                <w:rFonts w:ascii="Cambria" w:eastAsia="Cambria" w:hAnsi="Cambria" w:cs="Cambria"/>
                <w:color w:val="000000"/>
              </w:rPr>
              <w:t>Сабрина Радојичић</w:t>
            </w:r>
          </w:p>
        </w:tc>
        <w:tc>
          <w:tcPr>
            <w:tcW w:w="5238" w:type="dxa"/>
            <w:vAlign w:val="center"/>
          </w:tcPr>
          <w:p w14:paraId="54F23351" w14:textId="77777777" w:rsidR="008C4E6F" w:rsidRDefault="00000000">
            <w:pPr>
              <w:rPr>
                <w:rFonts w:ascii="Cambria" w:eastAsia="Cambria" w:hAnsi="Cambria" w:cs="Cambria"/>
                <w:color w:val="000000"/>
              </w:rPr>
            </w:pPr>
            <w:r>
              <w:rPr>
                <w:rFonts w:ascii="Cambria" w:eastAsia="Cambria" w:hAnsi="Cambria" w:cs="Cambria"/>
                <w:color w:val="000000"/>
              </w:rPr>
              <w:t>Српски језик и књижевност</w:t>
            </w:r>
          </w:p>
        </w:tc>
      </w:tr>
      <w:tr w:rsidR="008C4E6F" w14:paraId="4912E309" w14:textId="77777777">
        <w:tc>
          <w:tcPr>
            <w:tcW w:w="1818" w:type="dxa"/>
          </w:tcPr>
          <w:p w14:paraId="372B1AA5" w14:textId="77777777" w:rsidR="008C4E6F" w:rsidRDefault="008C4E6F">
            <w:pPr>
              <w:numPr>
                <w:ilvl w:val="0"/>
                <w:numId w:val="34"/>
              </w:numPr>
              <w:pBdr>
                <w:top w:val="nil"/>
                <w:left w:val="nil"/>
                <w:bottom w:val="nil"/>
                <w:right w:val="nil"/>
                <w:between w:val="nil"/>
              </w:pBdr>
              <w:spacing w:after="200" w:line="276" w:lineRule="auto"/>
              <w:rPr>
                <w:rFonts w:ascii="Cambria" w:eastAsia="Cambria" w:hAnsi="Cambria" w:cs="Cambria"/>
                <w:color w:val="000000"/>
              </w:rPr>
            </w:pPr>
          </w:p>
        </w:tc>
        <w:tc>
          <w:tcPr>
            <w:tcW w:w="3240" w:type="dxa"/>
          </w:tcPr>
          <w:p w14:paraId="0BA9F3E0" w14:textId="77777777" w:rsidR="008C4E6F" w:rsidRDefault="00000000">
            <w:pPr>
              <w:rPr>
                <w:rFonts w:ascii="Cambria" w:eastAsia="Cambria" w:hAnsi="Cambria" w:cs="Cambria"/>
                <w:color w:val="000000"/>
              </w:rPr>
            </w:pPr>
            <w:r>
              <w:rPr>
                <w:rFonts w:ascii="Cambria" w:eastAsia="Cambria" w:hAnsi="Cambria" w:cs="Cambria"/>
                <w:color w:val="000000"/>
              </w:rPr>
              <w:t>Иван Шаренац</w:t>
            </w:r>
          </w:p>
        </w:tc>
        <w:tc>
          <w:tcPr>
            <w:tcW w:w="5238" w:type="dxa"/>
            <w:vAlign w:val="center"/>
          </w:tcPr>
          <w:p w14:paraId="11FD9A3D" w14:textId="77777777" w:rsidR="008C4E6F" w:rsidRDefault="00000000">
            <w:pPr>
              <w:rPr>
                <w:rFonts w:ascii="Cambria" w:eastAsia="Cambria" w:hAnsi="Cambria" w:cs="Cambria"/>
                <w:color w:val="000000"/>
              </w:rPr>
            </w:pPr>
            <w:r>
              <w:rPr>
                <w:rFonts w:ascii="Cambria" w:eastAsia="Cambria" w:hAnsi="Cambria" w:cs="Cambria"/>
                <w:color w:val="000000"/>
              </w:rPr>
              <w:t>Рачунарство и информатика, Математика</w:t>
            </w:r>
          </w:p>
        </w:tc>
      </w:tr>
      <w:tr w:rsidR="008C4E6F" w14:paraId="6CA8B3DC" w14:textId="77777777">
        <w:tc>
          <w:tcPr>
            <w:tcW w:w="1818" w:type="dxa"/>
          </w:tcPr>
          <w:p w14:paraId="749CB80B" w14:textId="77777777" w:rsidR="008C4E6F" w:rsidRDefault="008C4E6F">
            <w:pPr>
              <w:numPr>
                <w:ilvl w:val="0"/>
                <w:numId w:val="34"/>
              </w:numPr>
              <w:pBdr>
                <w:top w:val="nil"/>
                <w:left w:val="nil"/>
                <w:bottom w:val="nil"/>
                <w:right w:val="nil"/>
                <w:between w:val="nil"/>
              </w:pBdr>
              <w:spacing w:after="200" w:line="276" w:lineRule="auto"/>
              <w:rPr>
                <w:rFonts w:ascii="Cambria" w:eastAsia="Cambria" w:hAnsi="Cambria" w:cs="Cambria"/>
                <w:color w:val="000000"/>
              </w:rPr>
            </w:pPr>
          </w:p>
        </w:tc>
        <w:tc>
          <w:tcPr>
            <w:tcW w:w="3240" w:type="dxa"/>
          </w:tcPr>
          <w:p w14:paraId="3B4D6DCA" w14:textId="77777777" w:rsidR="008C4E6F" w:rsidRDefault="00000000">
            <w:pPr>
              <w:rPr>
                <w:rFonts w:ascii="Cambria" w:eastAsia="Cambria" w:hAnsi="Cambria" w:cs="Cambria"/>
                <w:color w:val="000000"/>
              </w:rPr>
            </w:pPr>
            <w:r>
              <w:rPr>
                <w:rFonts w:ascii="Cambria" w:eastAsia="Cambria" w:hAnsi="Cambria" w:cs="Cambria"/>
                <w:color w:val="000000"/>
              </w:rPr>
              <w:t>Обрен Перовић</w:t>
            </w:r>
          </w:p>
        </w:tc>
        <w:tc>
          <w:tcPr>
            <w:tcW w:w="5238" w:type="dxa"/>
            <w:vAlign w:val="center"/>
          </w:tcPr>
          <w:p w14:paraId="2479B886" w14:textId="77777777" w:rsidR="008C4E6F" w:rsidRDefault="00000000">
            <w:pPr>
              <w:rPr>
                <w:rFonts w:ascii="Cambria" w:eastAsia="Cambria" w:hAnsi="Cambria" w:cs="Cambria"/>
                <w:color w:val="000000"/>
              </w:rPr>
            </w:pPr>
            <w:r>
              <w:rPr>
                <w:rFonts w:ascii="Cambria" w:eastAsia="Cambria" w:hAnsi="Cambria" w:cs="Cambria"/>
                <w:color w:val="000000"/>
              </w:rPr>
              <w:t>Појединац, група и друштво, Грађанско васпитање, Религије и цивилизације</w:t>
            </w:r>
          </w:p>
        </w:tc>
      </w:tr>
      <w:tr w:rsidR="008C4E6F" w14:paraId="44F2D34A" w14:textId="77777777">
        <w:tc>
          <w:tcPr>
            <w:tcW w:w="1818" w:type="dxa"/>
          </w:tcPr>
          <w:p w14:paraId="1F08EE31" w14:textId="77777777" w:rsidR="008C4E6F" w:rsidRDefault="008C4E6F">
            <w:pPr>
              <w:numPr>
                <w:ilvl w:val="0"/>
                <w:numId w:val="34"/>
              </w:numPr>
              <w:pBdr>
                <w:top w:val="nil"/>
                <w:left w:val="nil"/>
                <w:bottom w:val="nil"/>
                <w:right w:val="nil"/>
                <w:between w:val="nil"/>
              </w:pBdr>
              <w:spacing w:after="200" w:line="276" w:lineRule="auto"/>
              <w:rPr>
                <w:rFonts w:ascii="Cambria" w:eastAsia="Cambria" w:hAnsi="Cambria" w:cs="Cambria"/>
                <w:color w:val="000000"/>
              </w:rPr>
            </w:pPr>
          </w:p>
        </w:tc>
        <w:tc>
          <w:tcPr>
            <w:tcW w:w="3240" w:type="dxa"/>
          </w:tcPr>
          <w:p w14:paraId="34A69D9A" w14:textId="77777777" w:rsidR="008C4E6F" w:rsidRDefault="00000000">
            <w:pPr>
              <w:rPr>
                <w:rFonts w:ascii="Cambria" w:eastAsia="Cambria" w:hAnsi="Cambria" w:cs="Cambria"/>
                <w:color w:val="000000"/>
              </w:rPr>
            </w:pPr>
            <w:r>
              <w:rPr>
                <w:rFonts w:ascii="Cambria" w:eastAsia="Cambria" w:hAnsi="Cambria" w:cs="Cambria"/>
                <w:color w:val="000000"/>
              </w:rPr>
              <w:t>Јелена Милојковић</w:t>
            </w:r>
          </w:p>
        </w:tc>
        <w:tc>
          <w:tcPr>
            <w:tcW w:w="5238" w:type="dxa"/>
          </w:tcPr>
          <w:p w14:paraId="76F8E194" w14:textId="77777777" w:rsidR="008C4E6F" w:rsidRDefault="00000000">
            <w:pPr>
              <w:rPr>
                <w:rFonts w:ascii="Cambria" w:eastAsia="Cambria" w:hAnsi="Cambria" w:cs="Cambria"/>
                <w:color w:val="000000"/>
              </w:rPr>
            </w:pPr>
            <w:r>
              <w:rPr>
                <w:rFonts w:ascii="Cambria" w:eastAsia="Cambria" w:hAnsi="Cambria" w:cs="Cambria"/>
                <w:color w:val="000000"/>
              </w:rPr>
              <w:t>математика, рачунарство и информатика</w:t>
            </w:r>
          </w:p>
        </w:tc>
      </w:tr>
      <w:tr w:rsidR="008C4E6F" w14:paraId="16F262C5" w14:textId="77777777">
        <w:tc>
          <w:tcPr>
            <w:tcW w:w="1818" w:type="dxa"/>
          </w:tcPr>
          <w:p w14:paraId="32A0A6B5" w14:textId="77777777" w:rsidR="008C4E6F" w:rsidRDefault="008C4E6F">
            <w:pPr>
              <w:numPr>
                <w:ilvl w:val="0"/>
                <w:numId w:val="34"/>
              </w:numPr>
              <w:pBdr>
                <w:top w:val="nil"/>
                <w:left w:val="nil"/>
                <w:bottom w:val="nil"/>
                <w:right w:val="nil"/>
                <w:between w:val="nil"/>
              </w:pBdr>
              <w:spacing w:after="200" w:line="276" w:lineRule="auto"/>
              <w:rPr>
                <w:rFonts w:ascii="Cambria" w:eastAsia="Cambria" w:hAnsi="Cambria" w:cs="Cambria"/>
                <w:color w:val="000000"/>
              </w:rPr>
            </w:pPr>
          </w:p>
        </w:tc>
        <w:tc>
          <w:tcPr>
            <w:tcW w:w="3240" w:type="dxa"/>
          </w:tcPr>
          <w:p w14:paraId="58284C03" w14:textId="77777777" w:rsidR="008C4E6F" w:rsidRDefault="00000000">
            <w:pPr>
              <w:rPr>
                <w:rFonts w:ascii="Cambria" w:eastAsia="Cambria" w:hAnsi="Cambria" w:cs="Cambria"/>
                <w:color w:val="000000"/>
              </w:rPr>
            </w:pPr>
            <w:r>
              <w:rPr>
                <w:rFonts w:ascii="Cambria" w:eastAsia="Cambria" w:hAnsi="Cambria" w:cs="Cambria"/>
                <w:color w:val="000000"/>
              </w:rPr>
              <w:t xml:space="preserve">Наташа Матић   </w:t>
            </w:r>
          </w:p>
        </w:tc>
        <w:tc>
          <w:tcPr>
            <w:tcW w:w="5238" w:type="dxa"/>
          </w:tcPr>
          <w:p w14:paraId="1CF8FC43" w14:textId="77777777" w:rsidR="008C4E6F" w:rsidRDefault="00000000">
            <w:pPr>
              <w:rPr>
                <w:rFonts w:ascii="Cambria" w:eastAsia="Cambria" w:hAnsi="Cambria" w:cs="Cambria"/>
                <w:color w:val="000000"/>
              </w:rPr>
            </w:pPr>
            <w:r>
              <w:rPr>
                <w:rFonts w:ascii="Cambria" w:eastAsia="Cambria" w:hAnsi="Cambria" w:cs="Cambria"/>
                <w:color w:val="000000"/>
              </w:rPr>
              <w:t>биологија</w:t>
            </w:r>
          </w:p>
        </w:tc>
      </w:tr>
      <w:tr w:rsidR="008C4E6F" w14:paraId="31B38EF2" w14:textId="77777777">
        <w:tc>
          <w:tcPr>
            <w:tcW w:w="1818" w:type="dxa"/>
          </w:tcPr>
          <w:p w14:paraId="6BC3DD88" w14:textId="77777777" w:rsidR="008C4E6F" w:rsidRDefault="008C4E6F">
            <w:pPr>
              <w:numPr>
                <w:ilvl w:val="0"/>
                <w:numId w:val="34"/>
              </w:numPr>
              <w:pBdr>
                <w:top w:val="nil"/>
                <w:left w:val="nil"/>
                <w:bottom w:val="nil"/>
                <w:right w:val="nil"/>
                <w:between w:val="nil"/>
              </w:pBdr>
              <w:spacing w:after="200" w:line="276" w:lineRule="auto"/>
              <w:rPr>
                <w:rFonts w:ascii="Cambria" w:eastAsia="Cambria" w:hAnsi="Cambria" w:cs="Cambria"/>
                <w:color w:val="000000"/>
              </w:rPr>
            </w:pPr>
          </w:p>
        </w:tc>
        <w:tc>
          <w:tcPr>
            <w:tcW w:w="3240" w:type="dxa"/>
          </w:tcPr>
          <w:p w14:paraId="54168C90" w14:textId="77777777" w:rsidR="008C4E6F" w:rsidRDefault="00000000">
            <w:pPr>
              <w:rPr>
                <w:rFonts w:ascii="Cambria" w:eastAsia="Cambria" w:hAnsi="Cambria" w:cs="Cambria"/>
                <w:color w:val="000000"/>
              </w:rPr>
            </w:pPr>
            <w:r>
              <w:rPr>
                <w:rFonts w:ascii="Cambria" w:eastAsia="Cambria" w:hAnsi="Cambria" w:cs="Cambria"/>
                <w:color w:val="000000"/>
              </w:rPr>
              <w:t>Сандра Стевановић Ћировић</w:t>
            </w:r>
          </w:p>
        </w:tc>
        <w:tc>
          <w:tcPr>
            <w:tcW w:w="5238" w:type="dxa"/>
          </w:tcPr>
          <w:p w14:paraId="001B485C" w14:textId="77777777" w:rsidR="008C4E6F" w:rsidRDefault="00000000">
            <w:pPr>
              <w:rPr>
                <w:rFonts w:ascii="Cambria" w:eastAsia="Cambria" w:hAnsi="Cambria" w:cs="Cambria"/>
                <w:color w:val="000000"/>
              </w:rPr>
            </w:pPr>
            <w:r>
              <w:rPr>
                <w:rFonts w:ascii="Cambria" w:eastAsia="Cambria" w:hAnsi="Cambria" w:cs="Cambria"/>
                <w:color w:val="000000"/>
              </w:rPr>
              <w:t>биологија</w:t>
            </w:r>
          </w:p>
        </w:tc>
      </w:tr>
      <w:tr w:rsidR="008C4E6F" w14:paraId="39CF645D" w14:textId="77777777">
        <w:tc>
          <w:tcPr>
            <w:tcW w:w="1818" w:type="dxa"/>
          </w:tcPr>
          <w:p w14:paraId="507FA31F" w14:textId="77777777" w:rsidR="008C4E6F" w:rsidRDefault="008C4E6F">
            <w:pPr>
              <w:numPr>
                <w:ilvl w:val="0"/>
                <w:numId w:val="34"/>
              </w:numPr>
              <w:pBdr>
                <w:top w:val="nil"/>
                <w:left w:val="nil"/>
                <w:bottom w:val="nil"/>
                <w:right w:val="nil"/>
                <w:between w:val="nil"/>
              </w:pBdr>
              <w:spacing w:after="200" w:line="276" w:lineRule="auto"/>
              <w:rPr>
                <w:rFonts w:ascii="Cambria" w:eastAsia="Cambria" w:hAnsi="Cambria" w:cs="Cambria"/>
                <w:color w:val="000000"/>
              </w:rPr>
            </w:pPr>
          </w:p>
        </w:tc>
        <w:tc>
          <w:tcPr>
            <w:tcW w:w="3240" w:type="dxa"/>
          </w:tcPr>
          <w:p w14:paraId="4BA1AFE2" w14:textId="77777777" w:rsidR="008C4E6F" w:rsidRDefault="00000000">
            <w:pPr>
              <w:rPr>
                <w:rFonts w:ascii="Cambria" w:eastAsia="Cambria" w:hAnsi="Cambria" w:cs="Cambria"/>
                <w:color w:val="000000"/>
              </w:rPr>
            </w:pPr>
            <w:r>
              <w:rPr>
                <w:rFonts w:ascii="Cambria" w:eastAsia="Cambria" w:hAnsi="Cambria" w:cs="Cambria"/>
                <w:color w:val="000000"/>
              </w:rPr>
              <w:t xml:space="preserve">Кристина Худичек </w:t>
            </w:r>
          </w:p>
        </w:tc>
        <w:tc>
          <w:tcPr>
            <w:tcW w:w="5238" w:type="dxa"/>
          </w:tcPr>
          <w:p w14:paraId="14E53FDB" w14:textId="77777777" w:rsidR="008C4E6F" w:rsidRDefault="00000000">
            <w:pPr>
              <w:rPr>
                <w:rFonts w:ascii="Cambria" w:eastAsia="Cambria" w:hAnsi="Cambria" w:cs="Cambria"/>
                <w:color w:val="000000"/>
              </w:rPr>
            </w:pPr>
            <w:r>
              <w:rPr>
                <w:rFonts w:ascii="Cambria" w:eastAsia="Cambria" w:hAnsi="Cambria" w:cs="Cambria"/>
                <w:color w:val="000000"/>
              </w:rPr>
              <w:t>Језик, медији и култура</w:t>
            </w:r>
          </w:p>
        </w:tc>
      </w:tr>
    </w:tbl>
    <w:p w14:paraId="644A1947" w14:textId="77777777" w:rsidR="008C4E6F" w:rsidRDefault="008C4E6F">
      <w:pPr>
        <w:spacing w:after="0" w:line="240" w:lineRule="auto"/>
        <w:rPr>
          <w:rFonts w:ascii="Cambria" w:eastAsia="Cambria" w:hAnsi="Cambria" w:cs="Cambria"/>
        </w:rPr>
      </w:pPr>
    </w:p>
    <w:p w14:paraId="09B89C4D" w14:textId="77777777" w:rsidR="008C4E6F" w:rsidRDefault="008C4E6F">
      <w:pPr>
        <w:spacing w:after="0" w:line="240" w:lineRule="auto"/>
        <w:rPr>
          <w:rFonts w:ascii="Cambria" w:eastAsia="Cambria" w:hAnsi="Cambria" w:cs="Cambria"/>
        </w:rPr>
      </w:pPr>
    </w:p>
    <w:p w14:paraId="0A50F1D8" w14:textId="77777777" w:rsidR="008C4E6F" w:rsidRDefault="008C4E6F">
      <w:pPr>
        <w:spacing w:after="0" w:line="240" w:lineRule="auto"/>
        <w:rPr>
          <w:rFonts w:ascii="Cambria" w:eastAsia="Cambria" w:hAnsi="Cambria" w:cs="Cambria"/>
          <w:color w:val="000000"/>
        </w:rPr>
      </w:pPr>
    </w:p>
    <w:p w14:paraId="5E5AA3F7" w14:textId="77777777" w:rsidR="008C4E6F" w:rsidRDefault="00000000">
      <w:pPr>
        <w:pStyle w:val="Heading2"/>
      </w:pPr>
      <w:bookmarkStart w:id="15" w:name="_heading=h.v9jl8bddyil6" w:colFirst="0" w:colLast="0"/>
      <w:bookmarkEnd w:id="15"/>
      <w:r>
        <w:t>ПЛАН РАДА ДИРЕКТОРА ШКОЛЕ</w:t>
      </w:r>
    </w:p>
    <w:p w14:paraId="565112EC" w14:textId="77777777" w:rsidR="008C4E6F" w:rsidRDefault="008C4E6F">
      <w:pPr>
        <w:spacing w:after="0" w:line="240" w:lineRule="auto"/>
        <w:rPr>
          <w:rFonts w:ascii="Cambria" w:eastAsia="Cambria" w:hAnsi="Cambria" w:cs="Cambria"/>
          <w:b/>
          <w:bCs/>
          <w:color w:val="000000"/>
          <w:sz w:val="28"/>
          <w:szCs w:val="28"/>
        </w:rPr>
      </w:pPr>
    </w:p>
    <w:p w14:paraId="7F4FB98D" w14:textId="77777777" w:rsidR="008C4E6F" w:rsidRDefault="00000000">
      <w:pPr>
        <w:spacing w:after="0" w:line="240" w:lineRule="auto"/>
        <w:jc w:val="both"/>
        <w:rPr>
          <w:rFonts w:ascii="Cambria" w:eastAsia="Cambria" w:hAnsi="Cambria" w:cs="Cambria"/>
          <w:sz w:val="24"/>
          <w:szCs w:val="24"/>
        </w:rPr>
      </w:pPr>
      <w:r>
        <w:rPr>
          <w:rFonts w:ascii="Cambria" w:eastAsia="Cambria" w:hAnsi="Cambria" w:cs="Cambria"/>
          <w:sz w:val="24"/>
          <w:szCs w:val="24"/>
        </w:rPr>
        <w:t xml:space="preserve">Директор ће све активности (као што су педагошко-инструктивни рад, праћење спровођења планираних активности, извршавањa обавеза свих запослених, обезбеђивање нормалног рада школе, законитости у раду итд.) спроводити континуирано, током целе године, не само у одређеним месецима. Наравно, рад директора се не може никада испланирати до детаља и у одређеним терминима (сем неких активности које су одређене школским  календаром). </w:t>
      </w:r>
    </w:p>
    <w:p w14:paraId="308E63EA" w14:textId="77777777" w:rsidR="008C4E6F" w:rsidRDefault="008C4E6F">
      <w:pPr>
        <w:spacing w:after="0" w:line="240" w:lineRule="auto"/>
        <w:jc w:val="both"/>
        <w:rPr>
          <w:rFonts w:ascii="Cambria" w:eastAsia="Cambria" w:hAnsi="Cambria" w:cs="Cambria"/>
          <w:sz w:val="24"/>
          <w:szCs w:val="24"/>
        </w:rPr>
      </w:pPr>
    </w:p>
    <w:p w14:paraId="619BCE10" w14:textId="77777777" w:rsidR="008C4E6F" w:rsidRDefault="00000000">
      <w:pPr>
        <w:spacing w:after="0" w:line="240" w:lineRule="auto"/>
        <w:jc w:val="both"/>
        <w:rPr>
          <w:rFonts w:ascii="Cambria" w:eastAsia="Cambria" w:hAnsi="Cambria" w:cs="Cambria"/>
          <w:sz w:val="24"/>
          <w:szCs w:val="24"/>
        </w:rPr>
      </w:pPr>
      <w:r>
        <w:rPr>
          <w:rFonts w:ascii="Cambria" w:eastAsia="Cambria" w:hAnsi="Cambria" w:cs="Cambria"/>
          <w:sz w:val="24"/>
          <w:szCs w:val="24"/>
        </w:rPr>
        <w:t xml:space="preserve">Директор ће се увек трудити да одржи ниво стандарда квалитета школе и, ако је то могуће, поправити га. Увек ће инсистирати на добрим међуљудским односима, доброј сарадњи са локалном самоуправом и целокупном друштвеном заједницом. Директор школе ће увек бити на располагању свим запосленима у школи, свакако и свим ученицима и њиховим родитељима и увек пружити сваку врсту помоћи. </w:t>
      </w:r>
    </w:p>
    <w:p w14:paraId="313D35A6" w14:textId="77777777" w:rsidR="008C4E6F" w:rsidRDefault="008C4E6F">
      <w:pPr>
        <w:spacing w:after="0" w:line="240" w:lineRule="auto"/>
        <w:jc w:val="both"/>
        <w:rPr>
          <w:rFonts w:ascii="Cambria" w:eastAsia="Cambria" w:hAnsi="Cambria" w:cs="Cambria"/>
          <w:sz w:val="24"/>
          <w:szCs w:val="24"/>
        </w:rPr>
      </w:pPr>
    </w:p>
    <w:p w14:paraId="143FE21F" w14:textId="77777777" w:rsidR="008C4E6F" w:rsidRDefault="00000000">
      <w:pPr>
        <w:spacing w:after="0" w:line="240" w:lineRule="auto"/>
        <w:jc w:val="both"/>
        <w:rPr>
          <w:rFonts w:ascii="Cambria" w:eastAsia="Cambria" w:hAnsi="Cambria" w:cs="Cambria"/>
          <w:sz w:val="24"/>
          <w:szCs w:val="24"/>
        </w:rPr>
      </w:pPr>
      <w:r>
        <w:rPr>
          <w:rFonts w:ascii="Cambria" w:eastAsia="Cambria" w:hAnsi="Cambria" w:cs="Cambria"/>
          <w:sz w:val="24"/>
          <w:szCs w:val="24"/>
        </w:rPr>
        <w:t xml:space="preserve">Директор  ће се посебно заузети око реновирања школе, пре свега на изради новог </w:t>
      </w:r>
      <w:r>
        <w:rPr>
          <w:rFonts w:ascii="Cambria" w:eastAsia="Cambria" w:hAnsi="Cambria" w:cs="Cambria"/>
          <w:i/>
          <w:iCs/>
          <w:sz w:val="24"/>
          <w:szCs w:val="24"/>
        </w:rPr>
        <w:t>Анекса</w:t>
      </w:r>
      <w:r>
        <w:rPr>
          <w:rFonts w:ascii="Cambria" w:eastAsia="Cambria" w:hAnsi="Cambria" w:cs="Cambria"/>
          <w:sz w:val="24"/>
          <w:szCs w:val="24"/>
        </w:rPr>
        <w:t xml:space="preserve"> (урађен је нови пројекат, добијена нова грађевинска дозвола) са намером (и договором са надлежнима у локалној самоуправи) да се сви ти радови заврше до краја 2021/22. године. Ипак, с обзиром да радови нису започети (услед пандемије вируса </w:t>
      </w:r>
      <w:r>
        <w:rPr>
          <w:rFonts w:ascii="Cambria" w:eastAsia="Cambria" w:hAnsi="Cambria" w:cs="Cambria"/>
          <w:i/>
          <w:iCs/>
          <w:sz w:val="24"/>
          <w:szCs w:val="24"/>
        </w:rPr>
        <w:t>Covid-19)</w:t>
      </w:r>
      <w:r>
        <w:rPr>
          <w:rFonts w:ascii="Cambria" w:eastAsia="Cambria" w:hAnsi="Cambria" w:cs="Cambria"/>
          <w:sz w:val="24"/>
          <w:szCs w:val="24"/>
        </w:rPr>
        <w:t xml:space="preserve">, надамо се у почетак изградње током наредних година.  </w:t>
      </w:r>
    </w:p>
    <w:p w14:paraId="71D2774E" w14:textId="77777777" w:rsidR="008C4E6F" w:rsidRDefault="008C4E6F">
      <w:pPr>
        <w:spacing w:after="0" w:line="240" w:lineRule="auto"/>
        <w:jc w:val="both"/>
        <w:rPr>
          <w:rFonts w:ascii="Cambria" w:eastAsia="Cambria" w:hAnsi="Cambria" w:cs="Cambria"/>
          <w:sz w:val="24"/>
          <w:szCs w:val="24"/>
        </w:rPr>
      </w:pPr>
    </w:p>
    <w:p w14:paraId="3237E672" w14:textId="77777777" w:rsidR="008C4E6F" w:rsidRDefault="00000000">
      <w:pPr>
        <w:spacing w:after="0" w:line="240" w:lineRule="auto"/>
        <w:jc w:val="both"/>
        <w:rPr>
          <w:rFonts w:ascii="Cambria" w:eastAsia="Cambria" w:hAnsi="Cambria" w:cs="Cambria"/>
          <w:sz w:val="24"/>
          <w:szCs w:val="24"/>
        </w:rPr>
      </w:pPr>
      <w:r>
        <w:rPr>
          <w:rFonts w:ascii="Cambria" w:eastAsia="Cambria" w:hAnsi="Cambria" w:cs="Cambria"/>
          <w:sz w:val="24"/>
          <w:szCs w:val="24"/>
        </w:rPr>
        <w:t xml:space="preserve">Детаљан план рада директора школе за наредну школску годину постављен је у делу Годишњег плана рада школе у одељку </w:t>
      </w:r>
      <w:r>
        <w:rPr>
          <w:rFonts w:ascii="Cambria" w:eastAsia="Cambria" w:hAnsi="Cambria" w:cs="Cambria"/>
          <w:i/>
          <w:iCs/>
          <w:sz w:val="24"/>
          <w:szCs w:val="24"/>
        </w:rPr>
        <w:t>Прилози</w:t>
      </w:r>
      <w:r>
        <w:rPr>
          <w:rFonts w:ascii="Cambria" w:eastAsia="Cambria" w:hAnsi="Cambria" w:cs="Cambria"/>
          <w:sz w:val="24"/>
          <w:szCs w:val="24"/>
        </w:rPr>
        <w:t>.</w:t>
      </w:r>
    </w:p>
    <w:p w14:paraId="259067AD" w14:textId="77777777" w:rsidR="008C4E6F" w:rsidRDefault="008C4E6F">
      <w:pPr>
        <w:spacing w:after="0" w:line="240" w:lineRule="auto"/>
        <w:rPr>
          <w:rFonts w:ascii="Cambria" w:eastAsia="Cambria" w:hAnsi="Cambria" w:cs="Cambria"/>
          <w:color w:val="FF0000"/>
          <w:sz w:val="24"/>
          <w:szCs w:val="24"/>
        </w:rPr>
      </w:pPr>
    </w:p>
    <w:p w14:paraId="2FE61D88" w14:textId="77777777" w:rsidR="008C4E6F" w:rsidRDefault="00000000">
      <w:pPr>
        <w:pStyle w:val="Heading2"/>
      </w:pPr>
      <w:bookmarkStart w:id="16" w:name="_heading=h.abl9sx3p80e6" w:colFirst="0" w:colLast="0"/>
      <w:bookmarkEnd w:id="16"/>
      <w:r>
        <w:t xml:space="preserve">ПЛАН РАДА ПОМОЋНИКА ДИРЕКТОРА ШКОЛЕ </w:t>
      </w:r>
    </w:p>
    <w:p w14:paraId="2A07C166" w14:textId="77777777" w:rsidR="008C4E6F" w:rsidRDefault="008C4E6F"/>
    <w:p w14:paraId="06933B7A" w14:textId="77777777" w:rsidR="008C4E6F" w:rsidRDefault="00000000">
      <w:pPr>
        <w:jc w:val="both"/>
        <w:rPr>
          <w:rFonts w:ascii="Cambria" w:eastAsia="Cambria" w:hAnsi="Cambria" w:cs="Cambria"/>
        </w:rPr>
      </w:pPr>
      <w:r>
        <w:rPr>
          <w:rFonts w:ascii="Cambria" w:eastAsia="Cambria" w:hAnsi="Cambria" w:cs="Cambria"/>
        </w:rPr>
        <w:t xml:space="preserve">Од школске 2021/22. године школа има 24 одељења и тиме је стекла право на место помоћника директора са 50% радног времена. </w:t>
      </w:r>
    </w:p>
    <w:p w14:paraId="595D6D7E" w14:textId="77777777" w:rsidR="008C4E6F" w:rsidRDefault="00000000">
      <w:pPr>
        <w:jc w:val="both"/>
        <w:rPr>
          <w:rFonts w:ascii="Cambria" w:eastAsia="Cambria" w:hAnsi="Cambria" w:cs="Cambria"/>
        </w:rPr>
      </w:pPr>
      <w:r>
        <w:rPr>
          <w:rFonts w:ascii="Cambria" w:eastAsia="Cambria" w:hAnsi="Cambria" w:cs="Cambria"/>
        </w:rPr>
        <w:t>Према договору са директором, помоћник ће бити задужен за обављање свих послова  (сразмерно проценту радног времена) прописаним законом.</w:t>
      </w:r>
    </w:p>
    <w:p w14:paraId="703E611F" w14:textId="77777777" w:rsidR="008C4E6F" w:rsidRDefault="00000000">
      <w:pPr>
        <w:jc w:val="both"/>
        <w:rPr>
          <w:rFonts w:ascii="Cambria" w:eastAsia="Cambria" w:hAnsi="Cambria" w:cs="Cambria"/>
          <w:color w:val="FF0000"/>
          <w:sz w:val="28"/>
          <w:szCs w:val="28"/>
        </w:rPr>
      </w:pPr>
      <w:r>
        <w:rPr>
          <w:rFonts w:ascii="Cambria" w:eastAsia="Cambria" w:hAnsi="Cambria" w:cs="Cambria"/>
        </w:rPr>
        <w:t xml:space="preserve">План рада дат је у прилогу. </w:t>
      </w:r>
      <w:r>
        <w:rPr>
          <w:rFonts w:ascii="Cambria" w:eastAsia="Cambria" w:hAnsi="Cambria" w:cs="Cambria"/>
          <w:color w:val="FF0000"/>
          <w:sz w:val="24"/>
          <w:szCs w:val="24"/>
        </w:rPr>
        <w:tab/>
      </w:r>
      <w:r>
        <w:rPr>
          <w:rFonts w:ascii="Cambria" w:eastAsia="Cambria" w:hAnsi="Cambria" w:cs="Cambria"/>
          <w:color w:val="FF0000"/>
          <w:sz w:val="24"/>
          <w:szCs w:val="24"/>
        </w:rPr>
        <w:tab/>
      </w:r>
    </w:p>
    <w:p w14:paraId="2420E71D" w14:textId="77777777" w:rsidR="008C4E6F" w:rsidRDefault="00000000">
      <w:pPr>
        <w:pStyle w:val="Heading1"/>
      </w:pPr>
      <w:bookmarkStart w:id="17" w:name="_heading=h.b14jtu6lamjh" w:colFirst="0" w:colLast="0"/>
      <w:bookmarkEnd w:id="17"/>
      <w:r>
        <w:t xml:space="preserve">5. ПЛАН И ПРОГРАМ СТРУЧНИХ САРАДНИКА </w:t>
      </w:r>
    </w:p>
    <w:p w14:paraId="1D4EF8F6" w14:textId="77777777" w:rsidR="008C4E6F" w:rsidRDefault="008C4E6F"/>
    <w:p w14:paraId="79B1BC65" w14:textId="77777777" w:rsidR="008C4E6F" w:rsidRDefault="00000000">
      <w:pPr>
        <w:pStyle w:val="Heading2"/>
      </w:pPr>
      <w:bookmarkStart w:id="18" w:name="_heading=h.3raa58b0gqr5" w:colFirst="0" w:colLast="0"/>
      <w:bookmarkEnd w:id="18"/>
      <w:r>
        <w:t>ПСИХОЛОШКА СЛУЖБА (укупно 150% радног времена)</w:t>
      </w:r>
    </w:p>
    <w:p w14:paraId="32957663" w14:textId="77777777" w:rsidR="008C4E6F" w:rsidRDefault="008C4E6F"/>
    <w:p w14:paraId="2AEB8C02" w14:textId="77777777" w:rsidR="008C4E6F" w:rsidRDefault="00000000">
      <w:pPr>
        <w:spacing w:after="0" w:line="240" w:lineRule="auto"/>
        <w:rPr>
          <w:rFonts w:ascii="Cambria" w:eastAsia="Cambria" w:hAnsi="Cambria" w:cs="Cambria"/>
          <w:b/>
          <w:bCs/>
          <w:i/>
          <w:iCs/>
          <w:color w:val="000000"/>
          <w:sz w:val="24"/>
          <w:szCs w:val="24"/>
        </w:rPr>
      </w:pPr>
      <w:r>
        <w:rPr>
          <w:rFonts w:ascii="Cambria" w:eastAsia="Cambria" w:hAnsi="Cambria" w:cs="Cambria"/>
          <w:b/>
          <w:bCs/>
          <w:i/>
          <w:iCs/>
          <w:color w:val="000000"/>
          <w:sz w:val="24"/>
          <w:szCs w:val="24"/>
        </w:rPr>
        <w:t xml:space="preserve">Психолог Маријана Вићентијевић  (замена психолога Невене Новчић, док је она помоћница директора са 50% радног времена) </w:t>
      </w:r>
    </w:p>
    <w:p w14:paraId="2966EC9D" w14:textId="77777777" w:rsidR="008C4E6F" w:rsidRDefault="008C4E6F">
      <w:pPr>
        <w:spacing w:after="0" w:line="240" w:lineRule="auto"/>
        <w:rPr>
          <w:rFonts w:ascii="Cambria" w:eastAsia="Cambria" w:hAnsi="Cambria" w:cs="Cambria"/>
          <w:color w:val="000000"/>
          <w:sz w:val="24"/>
          <w:szCs w:val="24"/>
        </w:rPr>
      </w:pPr>
    </w:p>
    <w:p w14:paraId="6C900C3D" w14:textId="77777777" w:rsidR="008C4E6F" w:rsidRDefault="00000000">
      <w:pPr>
        <w:spacing w:after="0" w:line="240" w:lineRule="auto"/>
        <w:jc w:val="both"/>
        <w:rPr>
          <w:color w:val="000000"/>
        </w:rPr>
      </w:pPr>
      <w:r>
        <w:rPr>
          <w:color w:val="000000"/>
        </w:rPr>
        <w:t>Глобалним планом рада психолога предвиђене области које ће бити реализоване током школске године су:</w:t>
      </w:r>
    </w:p>
    <w:p w14:paraId="6D326BC1" w14:textId="77777777" w:rsidR="008C4E6F" w:rsidRDefault="00000000">
      <w:pPr>
        <w:numPr>
          <w:ilvl w:val="0"/>
          <w:numId w:val="33"/>
        </w:numPr>
        <w:spacing w:after="0" w:line="240" w:lineRule="auto"/>
        <w:jc w:val="both"/>
        <w:rPr>
          <w:color w:val="000000"/>
        </w:rPr>
      </w:pPr>
      <w:r>
        <w:rPr>
          <w:color w:val="000000"/>
        </w:rPr>
        <w:t>Планирање и програмирање образовно – васпитног рада</w:t>
      </w:r>
    </w:p>
    <w:p w14:paraId="425CC506" w14:textId="77777777" w:rsidR="008C4E6F" w:rsidRDefault="00000000">
      <w:pPr>
        <w:numPr>
          <w:ilvl w:val="0"/>
          <w:numId w:val="33"/>
        </w:numPr>
        <w:spacing w:after="0" w:line="240" w:lineRule="auto"/>
        <w:jc w:val="both"/>
        <w:rPr>
          <w:color w:val="000000"/>
        </w:rPr>
      </w:pPr>
      <w:r>
        <w:rPr>
          <w:color w:val="000000"/>
        </w:rPr>
        <w:t>Праћење и вредновање образовно – васпитног рада</w:t>
      </w:r>
    </w:p>
    <w:p w14:paraId="7BFF3F08" w14:textId="77777777" w:rsidR="008C4E6F" w:rsidRDefault="00000000">
      <w:pPr>
        <w:numPr>
          <w:ilvl w:val="0"/>
          <w:numId w:val="33"/>
        </w:numPr>
        <w:spacing w:after="0" w:line="240" w:lineRule="auto"/>
        <w:jc w:val="both"/>
        <w:rPr>
          <w:color w:val="000000"/>
        </w:rPr>
      </w:pPr>
      <w:r>
        <w:rPr>
          <w:color w:val="000000"/>
        </w:rPr>
        <w:t>Сарадња са наставницима</w:t>
      </w:r>
    </w:p>
    <w:p w14:paraId="0A221D88" w14:textId="77777777" w:rsidR="008C4E6F" w:rsidRDefault="00000000">
      <w:pPr>
        <w:numPr>
          <w:ilvl w:val="0"/>
          <w:numId w:val="33"/>
        </w:numPr>
        <w:spacing w:after="0" w:line="240" w:lineRule="auto"/>
        <w:jc w:val="both"/>
        <w:rPr>
          <w:color w:val="000000"/>
        </w:rPr>
      </w:pPr>
      <w:r>
        <w:rPr>
          <w:color w:val="000000"/>
        </w:rPr>
        <w:t>Рад са ученицима</w:t>
      </w:r>
    </w:p>
    <w:p w14:paraId="59D39530" w14:textId="77777777" w:rsidR="008C4E6F" w:rsidRDefault="00000000">
      <w:pPr>
        <w:numPr>
          <w:ilvl w:val="0"/>
          <w:numId w:val="33"/>
        </w:numPr>
        <w:spacing w:after="0" w:line="240" w:lineRule="auto"/>
        <w:jc w:val="both"/>
        <w:rPr>
          <w:color w:val="000000"/>
        </w:rPr>
      </w:pPr>
      <w:r>
        <w:rPr>
          <w:color w:val="000000"/>
        </w:rPr>
        <w:t>Сарадња са родитељима/старатељима</w:t>
      </w:r>
    </w:p>
    <w:p w14:paraId="250F47C7" w14:textId="77777777" w:rsidR="008C4E6F" w:rsidRDefault="00000000">
      <w:pPr>
        <w:numPr>
          <w:ilvl w:val="0"/>
          <w:numId w:val="33"/>
        </w:numPr>
        <w:spacing w:after="0" w:line="240" w:lineRule="auto"/>
        <w:jc w:val="both"/>
        <w:rPr>
          <w:color w:val="000000"/>
        </w:rPr>
      </w:pPr>
      <w:r>
        <w:rPr>
          <w:color w:val="000000"/>
        </w:rPr>
        <w:t>Сарадња са директором и стручним сарадницима</w:t>
      </w:r>
    </w:p>
    <w:p w14:paraId="56416200" w14:textId="77777777" w:rsidR="008C4E6F" w:rsidRDefault="00000000">
      <w:pPr>
        <w:numPr>
          <w:ilvl w:val="0"/>
          <w:numId w:val="33"/>
        </w:numPr>
        <w:spacing w:after="0" w:line="240" w:lineRule="auto"/>
        <w:jc w:val="both"/>
        <w:rPr>
          <w:color w:val="000000"/>
        </w:rPr>
      </w:pPr>
      <w:r>
        <w:rPr>
          <w:color w:val="000000"/>
        </w:rPr>
        <w:t>Рад у стручним органима и тимовима</w:t>
      </w:r>
    </w:p>
    <w:p w14:paraId="2559897F" w14:textId="77777777" w:rsidR="008C4E6F" w:rsidRDefault="00000000">
      <w:pPr>
        <w:numPr>
          <w:ilvl w:val="0"/>
          <w:numId w:val="33"/>
        </w:numPr>
        <w:spacing w:after="0" w:line="240" w:lineRule="auto"/>
        <w:jc w:val="both"/>
        <w:rPr>
          <w:color w:val="000000"/>
        </w:rPr>
      </w:pPr>
      <w:r>
        <w:rPr>
          <w:color w:val="000000"/>
        </w:rPr>
        <w:t>Сарадња са надлежним установама, организацијама, удружењима и јединицом локалне самоуправе</w:t>
      </w:r>
    </w:p>
    <w:p w14:paraId="76FC8B66" w14:textId="77777777" w:rsidR="008C4E6F" w:rsidRDefault="00000000">
      <w:pPr>
        <w:numPr>
          <w:ilvl w:val="0"/>
          <w:numId w:val="33"/>
        </w:numPr>
        <w:spacing w:after="0" w:line="240" w:lineRule="auto"/>
        <w:jc w:val="both"/>
        <w:rPr>
          <w:color w:val="000000"/>
        </w:rPr>
      </w:pPr>
      <w:r>
        <w:rPr>
          <w:color w:val="000000"/>
        </w:rPr>
        <w:t>Вођење документације, припрема за рад и стручно усавршавање.</w:t>
      </w:r>
    </w:p>
    <w:p w14:paraId="517CC615" w14:textId="77777777" w:rsidR="008C4E6F" w:rsidRDefault="00000000">
      <w:pPr>
        <w:spacing w:after="0" w:line="240" w:lineRule="auto"/>
        <w:jc w:val="both"/>
        <w:rPr>
          <w:color w:val="000000"/>
        </w:rPr>
      </w:pPr>
      <w:r>
        <w:rPr>
          <w:color w:val="000000"/>
        </w:rPr>
        <w:t>Према задужењу од стране директора и поделом послова између стручних сарадника, ове године сам члан Стручног актива за развојно планирање, члан Тима за обезбеђивање квалитета и развој установе, члан Тима за прилагођавање нових ученика и наставника, члан Тима за културну и јавну делатност и промоцију школе, члан Тима за каријерно вођење и саветовање, члан Педагошког колегијума и координатор Ученичког парламента.</w:t>
      </w:r>
    </w:p>
    <w:p w14:paraId="3AC8018D" w14:textId="77777777" w:rsidR="008C4E6F" w:rsidRDefault="00000000">
      <w:pPr>
        <w:spacing w:after="0" w:line="240" w:lineRule="auto"/>
        <w:jc w:val="both"/>
        <w:rPr>
          <w:color w:val="000000"/>
        </w:rPr>
      </w:pPr>
      <w:bookmarkStart w:id="19" w:name="_heading=h.gjdgxs" w:colFirst="0" w:colLast="0"/>
      <w:bookmarkEnd w:id="19"/>
      <w:r>
        <w:rPr>
          <w:color w:val="000000"/>
        </w:rPr>
        <w:t>Као и до сада, највише ћу бити ангажована у раду са ученицима, највише кроз радионичарски рад, али и кроз саветодавни и васпитно-дисциплински рад. Такође, координираћу и реализоваћу и различита истраживања у школи са ученицима првог и другог разреда са циљем боље адаптације ученика на средњу школу и развоја позитивне климе у одељењу и школи.</w:t>
      </w:r>
    </w:p>
    <w:p w14:paraId="25F0439C" w14:textId="77777777" w:rsidR="008C4E6F" w:rsidRDefault="008C4E6F">
      <w:pPr>
        <w:spacing w:after="0" w:line="240" w:lineRule="auto"/>
        <w:jc w:val="both"/>
        <w:rPr>
          <w:rFonts w:ascii="Cambria" w:eastAsia="Cambria" w:hAnsi="Cambria" w:cs="Cambria"/>
          <w:i/>
          <w:iCs/>
          <w:color w:val="000000"/>
          <w:sz w:val="24"/>
          <w:szCs w:val="24"/>
        </w:rPr>
      </w:pPr>
    </w:p>
    <w:p w14:paraId="0D5E72CB" w14:textId="77777777" w:rsidR="008C4E6F" w:rsidRDefault="00000000">
      <w:pPr>
        <w:rPr>
          <w:rFonts w:ascii="Cambria" w:eastAsia="Cambria" w:hAnsi="Cambria" w:cs="Cambria"/>
          <w:b/>
          <w:bCs/>
          <w:i/>
          <w:iCs/>
          <w:color w:val="000000"/>
          <w:sz w:val="24"/>
          <w:szCs w:val="24"/>
        </w:rPr>
      </w:pPr>
      <w:r>
        <w:rPr>
          <w:rFonts w:ascii="Cambria" w:eastAsia="Cambria" w:hAnsi="Cambria" w:cs="Cambria"/>
          <w:b/>
          <w:bCs/>
          <w:i/>
          <w:iCs/>
          <w:color w:val="000000"/>
          <w:sz w:val="24"/>
          <w:szCs w:val="24"/>
        </w:rPr>
        <w:t>Психолог Јелена Киковић</w:t>
      </w:r>
    </w:p>
    <w:p w14:paraId="7B669548" w14:textId="77777777" w:rsidR="008C4E6F" w:rsidRDefault="00000000">
      <w:pPr>
        <w:pBdr>
          <w:top w:val="nil"/>
          <w:left w:val="nil"/>
          <w:bottom w:val="nil"/>
          <w:right w:val="nil"/>
          <w:between w:val="nil"/>
        </w:pBdr>
        <w:spacing w:after="0" w:line="240" w:lineRule="auto"/>
        <w:jc w:val="both"/>
        <w:rPr>
          <w:rFonts w:ascii="Cambria" w:eastAsia="Cambria" w:hAnsi="Cambria" w:cs="Cambria"/>
          <w:color w:val="000000"/>
        </w:rPr>
      </w:pPr>
      <w:r>
        <w:rPr>
          <w:rFonts w:ascii="Cambria" w:eastAsia="Cambria" w:hAnsi="Cambria" w:cs="Cambria"/>
          <w:color w:val="000000"/>
        </w:rPr>
        <w:t>Глобалним планом рада психолога предвиђене области ће се реализовати током школске године и то: планирање и програмирање образовно-васпитног рада, праћење и вредновање остварених резулттата, рад са наставницима, ученицима, родитељима, саадња са директором и стручним сарадницима, рад у стручним органима и тимовима, сарадња са надлежним установама, организацијама, удружењима и јединицом локалне самоуправе, вођење документације, припрема за рад и стручно усавршавање.</w:t>
      </w:r>
    </w:p>
    <w:p w14:paraId="2979EC8F" w14:textId="77777777" w:rsidR="008C4E6F" w:rsidRDefault="00000000">
      <w:pPr>
        <w:pBdr>
          <w:top w:val="nil"/>
          <w:left w:val="nil"/>
          <w:bottom w:val="nil"/>
          <w:right w:val="nil"/>
          <w:between w:val="nil"/>
        </w:pBdr>
        <w:spacing w:after="0" w:line="240" w:lineRule="auto"/>
        <w:jc w:val="both"/>
        <w:rPr>
          <w:rFonts w:ascii="Cambria" w:eastAsia="Cambria" w:hAnsi="Cambria" w:cs="Cambria"/>
          <w:color w:val="000000"/>
        </w:rPr>
      </w:pPr>
      <w:r>
        <w:rPr>
          <w:rFonts w:ascii="Cambria" w:eastAsia="Cambria" w:hAnsi="Cambria" w:cs="Cambria"/>
          <w:color w:val="000000"/>
        </w:rPr>
        <w:t xml:space="preserve">Према задужењу од стране директора и поделом послова стручних сарадника радићу на праћењу Школског програма, координатор сам Тима за каријерно вођење и саветовање, бићу члан Тима за заштиту од дискриминације, насиља, злостављања и занемаривања, као и Тима за обезбеђивање квалитета и развој установе. </w:t>
      </w:r>
    </w:p>
    <w:p w14:paraId="4574F819" w14:textId="77777777" w:rsidR="008C4E6F" w:rsidRDefault="00000000">
      <w:pPr>
        <w:pBdr>
          <w:top w:val="nil"/>
          <w:left w:val="nil"/>
          <w:bottom w:val="nil"/>
          <w:right w:val="nil"/>
          <w:between w:val="nil"/>
        </w:pBdr>
        <w:spacing w:after="0" w:line="240" w:lineRule="auto"/>
        <w:jc w:val="both"/>
        <w:rPr>
          <w:rFonts w:ascii="Cambria" w:eastAsia="Cambria" w:hAnsi="Cambria" w:cs="Cambria"/>
          <w:color w:val="000000"/>
        </w:rPr>
      </w:pPr>
      <w:r>
        <w:rPr>
          <w:rFonts w:ascii="Cambria" w:eastAsia="Cambria" w:hAnsi="Cambria" w:cs="Cambria"/>
          <w:color w:val="000000"/>
        </w:rPr>
        <w:t>Акценат мога рада ће и ове године као и до сада бити усмерен на рад са ученицима где примењујем технике и методе психотерапије.</w:t>
      </w:r>
    </w:p>
    <w:p w14:paraId="335EC23B" w14:textId="77777777" w:rsidR="008C4E6F" w:rsidRDefault="00000000">
      <w:pPr>
        <w:pBdr>
          <w:top w:val="nil"/>
          <w:left w:val="nil"/>
          <w:bottom w:val="nil"/>
          <w:right w:val="nil"/>
          <w:between w:val="nil"/>
        </w:pBdr>
        <w:spacing w:after="0" w:line="240" w:lineRule="auto"/>
        <w:jc w:val="both"/>
        <w:rPr>
          <w:rFonts w:ascii="Cambria" w:eastAsia="Cambria" w:hAnsi="Cambria" w:cs="Cambria"/>
          <w:color w:val="000000"/>
        </w:rPr>
      </w:pPr>
      <w:r>
        <w:rPr>
          <w:rFonts w:ascii="Cambria" w:eastAsia="Cambria" w:hAnsi="Cambria" w:cs="Cambria"/>
          <w:color w:val="000000"/>
        </w:rPr>
        <w:t xml:space="preserve">Детаљан план рада дат је у прилогу. </w:t>
      </w:r>
    </w:p>
    <w:p w14:paraId="554E2188" w14:textId="77777777" w:rsidR="008C4E6F" w:rsidRDefault="008C4E6F">
      <w:pPr>
        <w:pBdr>
          <w:top w:val="nil"/>
          <w:left w:val="nil"/>
          <w:bottom w:val="nil"/>
          <w:right w:val="nil"/>
          <w:between w:val="nil"/>
        </w:pBdr>
        <w:spacing w:after="0" w:line="240" w:lineRule="auto"/>
        <w:jc w:val="both"/>
        <w:rPr>
          <w:rFonts w:ascii="Cambria" w:eastAsia="Cambria" w:hAnsi="Cambria" w:cs="Cambria"/>
          <w:color w:val="000000"/>
        </w:rPr>
      </w:pPr>
    </w:p>
    <w:p w14:paraId="31693EEA" w14:textId="77777777" w:rsidR="008C4E6F" w:rsidRDefault="00000000">
      <w:pPr>
        <w:pBdr>
          <w:top w:val="nil"/>
          <w:left w:val="nil"/>
          <w:bottom w:val="nil"/>
          <w:right w:val="nil"/>
          <w:between w:val="nil"/>
        </w:pBdr>
        <w:spacing w:after="0" w:line="240" w:lineRule="auto"/>
        <w:jc w:val="both"/>
        <w:rPr>
          <w:rFonts w:ascii="Cambria" w:eastAsia="Cambria" w:hAnsi="Cambria" w:cs="Cambria"/>
          <w:color w:val="000000"/>
        </w:rPr>
      </w:pPr>
      <w:r>
        <w:rPr>
          <w:rFonts w:ascii="Cambria" w:eastAsia="Cambria" w:hAnsi="Cambria" w:cs="Cambria"/>
          <w:color w:val="000000"/>
        </w:rPr>
        <w:t>НАПОМЕНА: Планиране су активности које ће се реализовати у новембру на Фестивалу науке, у априлу у Недељи здравља, а у мају у Недељи сећања и заједништва, а у оперативним плановима ће све активности везане за ове теме бити конкретизоване.</w:t>
      </w:r>
    </w:p>
    <w:p w14:paraId="2D9F6F0D" w14:textId="77777777" w:rsidR="008C4E6F" w:rsidRDefault="008C4E6F">
      <w:pPr>
        <w:pBdr>
          <w:top w:val="nil"/>
          <w:left w:val="nil"/>
          <w:bottom w:val="nil"/>
          <w:right w:val="nil"/>
          <w:between w:val="nil"/>
        </w:pBdr>
        <w:spacing w:after="0" w:line="240" w:lineRule="auto"/>
        <w:jc w:val="both"/>
        <w:rPr>
          <w:rFonts w:ascii="Cambria" w:eastAsia="Cambria" w:hAnsi="Cambria" w:cs="Cambria"/>
          <w:color w:val="000000"/>
        </w:rPr>
      </w:pPr>
    </w:p>
    <w:p w14:paraId="5874099B" w14:textId="77777777" w:rsidR="008C4E6F" w:rsidRDefault="008C4E6F">
      <w:pPr>
        <w:pBdr>
          <w:top w:val="nil"/>
          <w:left w:val="nil"/>
          <w:bottom w:val="nil"/>
          <w:right w:val="nil"/>
          <w:between w:val="nil"/>
        </w:pBdr>
        <w:spacing w:after="0" w:line="240" w:lineRule="auto"/>
        <w:jc w:val="both"/>
        <w:rPr>
          <w:rFonts w:ascii="Cambria" w:eastAsia="Cambria" w:hAnsi="Cambria" w:cs="Cambria"/>
          <w:color w:val="000000"/>
        </w:rPr>
      </w:pPr>
    </w:p>
    <w:p w14:paraId="76A16EE0" w14:textId="77777777" w:rsidR="008C4E6F" w:rsidRDefault="00000000">
      <w:pPr>
        <w:pBdr>
          <w:top w:val="nil"/>
          <w:left w:val="nil"/>
          <w:bottom w:val="nil"/>
          <w:right w:val="nil"/>
          <w:between w:val="nil"/>
        </w:pBdr>
        <w:spacing w:after="0" w:line="240" w:lineRule="auto"/>
        <w:rPr>
          <w:rFonts w:ascii="Cambria" w:eastAsia="Cambria" w:hAnsi="Cambria" w:cs="Cambria"/>
          <w:b/>
          <w:bCs/>
          <w:i/>
          <w:iCs/>
          <w:color w:val="000000"/>
          <w:sz w:val="24"/>
          <w:szCs w:val="24"/>
        </w:rPr>
      </w:pPr>
      <w:r>
        <w:rPr>
          <w:rFonts w:ascii="Cambria" w:eastAsia="Cambria" w:hAnsi="Cambria" w:cs="Cambria"/>
          <w:b/>
          <w:bCs/>
          <w:i/>
          <w:iCs/>
          <w:color w:val="000000"/>
          <w:sz w:val="24"/>
          <w:szCs w:val="24"/>
        </w:rPr>
        <w:t>Психолог Невена Новчић</w:t>
      </w:r>
    </w:p>
    <w:p w14:paraId="2A2772F9" w14:textId="77777777" w:rsidR="008C4E6F" w:rsidRDefault="008C4E6F">
      <w:pPr>
        <w:pBdr>
          <w:top w:val="nil"/>
          <w:left w:val="nil"/>
          <w:bottom w:val="nil"/>
          <w:right w:val="nil"/>
          <w:between w:val="nil"/>
        </w:pBdr>
        <w:spacing w:after="0" w:line="240" w:lineRule="auto"/>
        <w:rPr>
          <w:rFonts w:ascii="Cambria" w:eastAsia="Cambria" w:hAnsi="Cambria" w:cs="Cambria"/>
          <w:i/>
          <w:iCs/>
          <w:color w:val="000000"/>
          <w:sz w:val="24"/>
          <w:szCs w:val="24"/>
        </w:rPr>
      </w:pPr>
    </w:p>
    <w:p w14:paraId="46728E01" w14:textId="77777777" w:rsidR="008C4E6F" w:rsidRDefault="00000000">
      <w:pPr>
        <w:spacing w:after="0"/>
        <w:jc w:val="both"/>
        <w:rPr>
          <w:rFonts w:ascii="Cambria" w:eastAsia="Cambria" w:hAnsi="Cambria" w:cs="Cambria"/>
          <w:color w:val="000000"/>
        </w:rPr>
      </w:pPr>
      <w:r>
        <w:rPr>
          <w:rFonts w:ascii="Cambria" w:eastAsia="Cambria" w:hAnsi="Cambria" w:cs="Cambria"/>
          <w:color w:val="000000"/>
        </w:rPr>
        <w:t>У школи ће овај стручни сарадник обављати послове из свих девет области Правилника о програму свих облика рада стручних сарадника, али са акцентом на следеће послове: </w:t>
      </w:r>
    </w:p>
    <w:p w14:paraId="33BE8425" w14:textId="77777777" w:rsidR="008C4E6F" w:rsidRDefault="00000000">
      <w:pPr>
        <w:numPr>
          <w:ilvl w:val="0"/>
          <w:numId w:val="6"/>
        </w:numPr>
        <w:spacing w:after="0"/>
        <w:jc w:val="both"/>
        <w:rPr>
          <w:rFonts w:ascii="Cambria" w:eastAsia="Cambria" w:hAnsi="Cambria" w:cs="Cambria"/>
          <w:color w:val="000000"/>
        </w:rPr>
      </w:pPr>
      <w:r>
        <w:rPr>
          <w:rFonts w:ascii="Cambria" w:eastAsia="Cambria" w:hAnsi="Cambria" w:cs="Cambria"/>
          <w:color w:val="000000"/>
        </w:rPr>
        <w:t>планирање и рад у тимовима:</w:t>
      </w:r>
    </w:p>
    <w:p w14:paraId="2EE059BB" w14:textId="77777777" w:rsidR="008C4E6F" w:rsidRDefault="00000000">
      <w:pPr>
        <w:numPr>
          <w:ilvl w:val="0"/>
          <w:numId w:val="7"/>
        </w:numPr>
        <w:spacing w:after="0"/>
        <w:jc w:val="both"/>
        <w:rPr>
          <w:rFonts w:ascii="Cambria" w:eastAsia="Cambria" w:hAnsi="Cambria" w:cs="Cambria"/>
          <w:color w:val="000000"/>
        </w:rPr>
      </w:pPr>
      <w:r>
        <w:rPr>
          <w:rFonts w:ascii="Cambria" w:eastAsia="Cambria" w:hAnsi="Cambria" w:cs="Cambria"/>
          <w:color w:val="000000"/>
        </w:rPr>
        <w:lastRenderedPageBreak/>
        <w:t>Тиму за обезбеђивање квалитета и развој установе</w:t>
      </w:r>
    </w:p>
    <w:p w14:paraId="6FDF300D" w14:textId="77777777" w:rsidR="008C4E6F" w:rsidRDefault="00000000">
      <w:pPr>
        <w:numPr>
          <w:ilvl w:val="0"/>
          <w:numId w:val="7"/>
        </w:numPr>
        <w:spacing w:after="0"/>
        <w:jc w:val="both"/>
        <w:rPr>
          <w:rFonts w:ascii="Cambria" w:eastAsia="Cambria" w:hAnsi="Cambria" w:cs="Cambria"/>
          <w:color w:val="000000"/>
        </w:rPr>
      </w:pPr>
      <w:r>
        <w:rPr>
          <w:rFonts w:ascii="Cambria" w:eastAsia="Cambria" w:hAnsi="Cambria" w:cs="Cambria"/>
          <w:color w:val="000000"/>
        </w:rPr>
        <w:t>Тиму за инклузивно образовање (координација тимом), </w:t>
      </w:r>
    </w:p>
    <w:p w14:paraId="604349BF" w14:textId="77777777" w:rsidR="008C4E6F" w:rsidRDefault="00000000">
      <w:pPr>
        <w:numPr>
          <w:ilvl w:val="0"/>
          <w:numId w:val="7"/>
        </w:numPr>
        <w:spacing w:after="0"/>
        <w:jc w:val="both"/>
        <w:rPr>
          <w:rFonts w:ascii="Cambria" w:eastAsia="Cambria" w:hAnsi="Cambria" w:cs="Cambria"/>
          <w:color w:val="000000"/>
        </w:rPr>
      </w:pPr>
      <w:r>
        <w:rPr>
          <w:rFonts w:ascii="Cambria" w:eastAsia="Cambria" w:hAnsi="Cambria" w:cs="Cambria"/>
          <w:color w:val="000000"/>
        </w:rPr>
        <w:t>Тиму за самовредновање (координација)</w:t>
      </w:r>
    </w:p>
    <w:p w14:paraId="10711B4D" w14:textId="77777777" w:rsidR="008C4E6F" w:rsidRDefault="00000000">
      <w:pPr>
        <w:numPr>
          <w:ilvl w:val="0"/>
          <w:numId w:val="7"/>
        </w:numPr>
        <w:spacing w:after="0"/>
        <w:jc w:val="both"/>
        <w:rPr>
          <w:rFonts w:ascii="Cambria" w:eastAsia="Cambria" w:hAnsi="Cambria" w:cs="Cambria"/>
          <w:color w:val="000000"/>
        </w:rPr>
      </w:pPr>
      <w:r>
        <w:rPr>
          <w:rFonts w:ascii="Cambria" w:eastAsia="Cambria" w:hAnsi="Cambria" w:cs="Cambria"/>
          <w:color w:val="000000"/>
        </w:rPr>
        <w:t>Тиму за израду годишњег плана рада школе (праћење и координација)</w:t>
      </w:r>
    </w:p>
    <w:p w14:paraId="5E311690" w14:textId="77777777" w:rsidR="008C4E6F" w:rsidRDefault="00000000">
      <w:pPr>
        <w:numPr>
          <w:ilvl w:val="0"/>
          <w:numId w:val="7"/>
        </w:numPr>
        <w:spacing w:after="0"/>
        <w:jc w:val="both"/>
        <w:rPr>
          <w:rFonts w:ascii="Cambria" w:eastAsia="Cambria" w:hAnsi="Cambria" w:cs="Cambria"/>
          <w:color w:val="000000"/>
        </w:rPr>
      </w:pPr>
      <w:r>
        <w:rPr>
          <w:rFonts w:ascii="Cambria" w:eastAsia="Cambria" w:hAnsi="Cambria" w:cs="Cambria"/>
          <w:color w:val="000000"/>
        </w:rPr>
        <w:t>Тиму за професионални развој</w:t>
      </w:r>
    </w:p>
    <w:p w14:paraId="1C3B77FE" w14:textId="77777777" w:rsidR="008C4E6F" w:rsidRDefault="00000000">
      <w:pPr>
        <w:numPr>
          <w:ilvl w:val="0"/>
          <w:numId w:val="8"/>
        </w:numPr>
        <w:spacing w:after="0"/>
        <w:jc w:val="both"/>
        <w:rPr>
          <w:rFonts w:ascii="Cambria" w:eastAsia="Cambria" w:hAnsi="Cambria" w:cs="Cambria"/>
          <w:color w:val="000000"/>
        </w:rPr>
      </w:pPr>
      <w:r>
        <w:rPr>
          <w:rFonts w:ascii="Cambria" w:eastAsia="Cambria" w:hAnsi="Cambria" w:cs="Cambria"/>
          <w:color w:val="000000"/>
        </w:rPr>
        <w:t>рад као записничар Педагошког колегијума и његов члан </w:t>
      </w:r>
    </w:p>
    <w:p w14:paraId="30771168" w14:textId="77777777" w:rsidR="008C4E6F" w:rsidRDefault="00000000">
      <w:pPr>
        <w:numPr>
          <w:ilvl w:val="0"/>
          <w:numId w:val="9"/>
        </w:numPr>
        <w:spacing w:after="0"/>
        <w:jc w:val="both"/>
        <w:rPr>
          <w:rFonts w:ascii="Cambria" w:eastAsia="Cambria" w:hAnsi="Cambria" w:cs="Cambria"/>
          <w:color w:val="000000"/>
        </w:rPr>
      </w:pPr>
      <w:r>
        <w:rPr>
          <w:rFonts w:ascii="Cambria" w:eastAsia="Cambria" w:hAnsi="Cambria" w:cs="Cambria"/>
          <w:color w:val="000000"/>
        </w:rPr>
        <w:t>рад са ученицима – фокус ће бити претежно у превентивном раду путем ЧОС-а, као и у саветодавном раду коришћењем РЕКБТ техника (тренутно сам у звању психотерапеута под супервизијом), али ћу, као и претходне године координирати рад са Ученичким парламентом</w:t>
      </w:r>
    </w:p>
    <w:p w14:paraId="62E39D38" w14:textId="77777777" w:rsidR="008C4E6F" w:rsidRDefault="00000000">
      <w:pPr>
        <w:numPr>
          <w:ilvl w:val="0"/>
          <w:numId w:val="10"/>
        </w:numPr>
        <w:spacing w:after="0"/>
        <w:jc w:val="both"/>
        <w:rPr>
          <w:rFonts w:ascii="Cambria" w:eastAsia="Cambria" w:hAnsi="Cambria" w:cs="Cambria"/>
          <w:color w:val="000000"/>
        </w:rPr>
      </w:pPr>
      <w:r>
        <w:rPr>
          <w:rFonts w:ascii="Cambria" w:eastAsia="Cambria" w:hAnsi="Cambria" w:cs="Cambria"/>
          <w:color w:val="000000"/>
        </w:rPr>
        <w:t>аналитичко- истраживачки рад у сврху функционалног планирања рада установе; </w:t>
      </w:r>
    </w:p>
    <w:p w14:paraId="51135066" w14:textId="77777777" w:rsidR="008C4E6F" w:rsidRDefault="00000000">
      <w:pPr>
        <w:numPr>
          <w:ilvl w:val="0"/>
          <w:numId w:val="11"/>
        </w:numPr>
        <w:spacing w:after="0"/>
        <w:jc w:val="both"/>
        <w:rPr>
          <w:rFonts w:ascii="Cambria" w:eastAsia="Cambria" w:hAnsi="Cambria" w:cs="Cambria"/>
          <w:color w:val="000000"/>
        </w:rPr>
      </w:pPr>
      <w:r>
        <w:rPr>
          <w:rFonts w:ascii="Cambria" w:eastAsia="Cambria" w:hAnsi="Cambria" w:cs="Cambria"/>
          <w:color w:val="000000"/>
        </w:rPr>
        <w:t>стручно усавршавање фокусираће се на компетенције К3 (компетенције наставника за подршку развоју личности детета и ученика) и К4 (компетенције наставника за комуникацију и сарадњу)</w:t>
      </w:r>
    </w:p>
    <w:p w14:paraId="6D0037D6" w14:textId="77777777" w:rsidR="008C4E6F" w:rsidRDefault="00000000">
      <w:pPr>
        <w:spacing w:after="0"/>
        <w:ind w:firstLine="720"/>
        <w:jc w:val="both"/>
        <w:rPr>
          <w:rFonts w:ascii="Cambria" w:eastAsia="Cambria" w:hAnsi="Cambria" w:cs="Cambria"/>
          <w:color w:val="000000"/>
        </w:rPr>
      </w:pPr>
      <w:r>
        <w:rPr>
          <w:rFonts w:ascii="Cambria" w:eastAsia="Cambria" w:hAnsi="Cambria" w:cs="Cambria"/>
          <w:color w:val="000000"/>
        </w:rPr>
        <w:t xml:space="preserve">Као и претходних година, бићу један од главних покретача манифестација школе и њене промоције. </w:t>
      </w:r>
    </w:p>
    <w:p w14:paraId="3C6B0454" w14:textId="77777777" w:rsidR="008C4E6F" w:rsidRDefault="00000000">
      <w:pPr>
        <w:spacing w:after="0"/>
        <w:ind w:firstLine="720"/>
        <w:jc w:val="both"/>
        <w:rPr>
          <w:rFonts w:ascii="Cambria" w:eastAsia="Cambria" w:hAnsi="Cambria" w:cs="Cambria"/>
          <w:color w:val="000000"/>
        </w:rPr>
      </w:pPr>
      <w:r>
        <w:rPr>
          <w:rFonts w:ascii="Cambria" w:eastAsia="Cambria" w:hAnsi="Cambria" w:cs="Cambria"/>
          <w:color w:val="000000"/>
        </w:rPr>
        <w:t>Недостатак просторних и временских услова у школи отежаће знатно превентивни рад и организацију ваннаставних активности. </w:t>
      </w:r>
    </w:p>
    <w:p w14:paraId="7091E075" w14:textId="77777777" w:rsidR="008C4E6F" w:rsidRDefault="00000000">
      <w:pPr>
        <w:spacing w:after="0"/>
        <w:ind w:firstLine="720"/>
        <w:jc w:val="both"/>
        <w:rPr>
          <w:rFonts w:ascii="Cambria" w:eastAsia="Cambria" w:hAnsi="Cambria" w:cs="Cambria"/>
          <w:color w:val="000000"/>
        </w:rPr>
      </w:pPr>
      <w:r>
        <w:rPr>
          <w:rFonts w:ascii="Cambria" w:eastAsia="Cambria" w:hAnsi="Cambria" w:cs="Cambria"/>
          <w:color w:val="000000"/>
        </w:rPr>
        <w:t xml:space="preserve">Детаљни план рада налази се у прилогу. </w:t>
      </w:r>
    </w:p>
    <w:p w14:paraId="275CCF75" w14:textId="77777777" w:rsidR="008C4E6F" w:rsidRDefault="008C4E6F">
      <w:pPr>
        <w:spacing w:after="0"/>
        <w:jc w:val="both"/>
        <w:rPr>
          <w:color w:val="000000"/>
        </w:rPr>
      </w:pPr>
    </w:p>
    <w:p w14:paraId="2E8F8529" w14:textId="77777777" w:rsidR="008C4E6F" w:rsidRDefault="00000000">
      <w:pPr>
        <w:pStyle w:val="Heading2"/>
      </w:pPr>
      <w:bookmarkStart w:id="20" w:name="_heading=h.fyfcer29f247" w:colFirst="0" w:colLast="0"/>
      <w:bookmarkEnd w:id="20"/>
      <w:r>
        <w:t>БИБЛИОТЕКАР</w:t>
      </w:r>
    </w:p>
    <w:p w14:paraId="52F43E93" w14:textId="77777777" w:rsidR="008C4E6F" w:rsidRDefault="008C4E6F"/>
    <w:p w14:paraId="7F116E95" w14:textId="77777777" w:rsidR="008C4E6F" w:rsidRDefault="00000000">
      <w:pPr>
        <w:jc w:val="both"/>
        <w:rPr>
          <w:rFonts w:ascii="Cambria" w:eastAsia="Cambria" w:hAnsi="Cambria" w:cs="Cambria"/>
        </w:rPr>
      </w:pPr>
      <w:r>
        <w:rPr>
          <w:rFonts w:ascii="Cambria" w:eastAsia="Cambria" w:hAnsi="Cambria" w:cs="Cambria"/>
        </w:rPr>
        <w:t>У школској библиотеци ради библиотекар. Као централно место информативне, образовно-васпитне и културно-научне делатности школе, библиотекар прикупља, обрађује и даје на коришћење књиге и други библиотечки материјал потребан ученицима и наставницима школе у извршавању задатака и циљева школе и унапређењу наставе. Циљ делатности школске библиотеке је организован и програмиран наставни рад као основ васпитно-образовног процеса.</w:t>
      </w:r>
    </w:p>
    <w:p w14:paraId="5ACC3A85" w14:textId="77777777" w:rsidR="008C4E6F" w:rsidRDefault="00000000">
      <w:pPr>
        <w:jc w:val="both"/>
        <w:rPr>
          <w:rFonts w:ascii="Cambria" w:eastAsia="Cambria" w:hAnsi="Cambria" w:cs="Cambria"/>
        </w:rPr>
      </w:pPr>
      <w:r>
        <w:rPr>
          <w:rFonts w:ascii="Cambria" w:eastAsia="Cambria" w:hAnsi="Cambria" w:cs="Cambria"/>
        </w:rPr>
        <w:t>Библиотекар ће радити на подстицању побољшања информационе писмености ученика, развијањем истраживачког духа и критичког односа према различитим информацијама.</w:t>
      </w:r>
    </w:p>
    <w:p w14:paraId="67EDEBD6" w14:textId="77777777" w:rsidR="008C4E6F" w:rsidRDefault="00000000">
      <w:pPr>
        <w:jc w:val="both"/>
        <w:rPr>
          <w:rFonts w:ascii="Cambria" w:eastAsia="Cambria" w:hAnsi="Cambria" w:cs="Cambria"/>
        </w:rPr>
      </w:pPr>
      <w:r>
        <w:rPr>
          <w:rFonts w:ascii="Cambria" w:eastAsia="Cambria" w:hAnsi="Cambria" w:cs="Cambria"/>
        </w:rPr>
        <w:t>Овако дефинисани циљеви и задаци школске библиотеке остварују се кроз активности библиотекара садржане у пословима чија је спецификација дата у прилогу.</w:t>
      </w:r>
    </w:p>
    <w:p w14:paraId="2D7D63AF" w14:textId="77777777" w:rsidR="008C4E6F" w:rsidRDefault="00000000">
      <w:pPr>
        <w:jc w:val="both"/>
        <w:rPr>
          <w:rFonts w:ascii="Cambria" w:eastAsia="Cambria" w:hAnsi="Cambria" w:cs="Cambria"/>
        </w:rPr>
        <w:sectPr w:rsidR="008C4E6F">
          <w:pgSz w:w="11906" w:h="16838"/>
          <w:pgMar w:top="1080" w:right="836" w:bottom="720" w:left="990" w:header="720" w:footer="720" w:gutter="0"/>
          <w:cols w:space="720"/>
        </w:sectPr>
      </w:pPr>
      <w:r>
        <w:rPr>
          <w:rFonts w:ascii="Cambria" w:eastAsia="Cambria" w:hAnsi="Cambria" w:cs="Cambria"/>
        </w:rPr>
        <w:t xml:space="preserve">Оно што отежава рад јесте чињеница да смо због недостатка простора били принуђени да преградимо библиотеку и њен део претворимо у учионицу. </w:t>
      </w:r>
    </w:p>
    <w:p w14:paraId="3E65FC7A" w14:textId="77777777" w:rsidR="008C4E6F" w:rsidRDefault="00000000">
      <w:pPr>
        <w:pStyle w:val="Heading1"/>
      </w:pPr>
      <w:bookmarkStart w:id="21" w:name="_heading=h.b0bnslgtubw8" w:colFirst="0" w:colLast="0"/>
      <w:bookmarkEnd w:id="21"/>
      <w:r>
        <w:lastRenderedPageBreak/>
        <w:t>6. ПЛАНОВИ И ПРОГРАМИ НАСТАВНИКА</w:t>
      </w:r>
    </w:p>
    <w:p w14:paraId="6993AE3B" w14:textId="77777777" w:rsidR="008C4E6F" w:rsidRDefault="008C4E6F"/>
    <w:p w14:paraId="61900C6F" w14:textId="77777777" w:rsidR="008C4E6F" w:rsidRDefault="00000000">
      <w:pPr>
        <w:pStyle w:val="Heading2"/>
        <w:rPr>
          <w:sz w:val="28"/>
          <w:szCs w:val="28"/>
        </w:rPr>
      </w:pPr>
      <w:bookmarkStart w:id="22" w:name="_heading=h.n28iy7gft2qt" w:colFirst="0" w:colLast="0"/>
      <w:bookmarkEnd w:id="22"/>
      <w:r>
        <w:t>НОВИ ПЛАН НАСТАВЕ И УЧЕЊА У РЕФОРМИСАНОЈ ГИМНАЗИЈИ</w:t>
      </w:r>
    </w:p>
    <w:p w14:paraId="6E39F9F4" w14:textId="77777777" w:rsidR="008C4E6F" w:rsidRDefault="008C4E6F">
      <w:pPr>
        <w:spacing w:after="0" w:line="240" w:lineRule="auto"/>
        <w:rPr>
          <w:rFonts w:ascii="Cambria" w:eastAsia="Cambria" w:hAnsi="Cambria" w:cs="Cambria"/>
          <w:b/>
          <w:bCs/>
          <w:color w:val="FF0000"/>
          <w:sz w:val="24"/>
          <w:szCs w:val="24"/>
        </w:rPr>
      </w:pPr>
    </w:p>
    <w:p w14:paraId="4136FA9B" w14:textId="77777777" w:rsidR="008C4E6F" w:rsidRDefault="00000000">
      <w:pPr>
        <w:spacing w:after="0" w:line="240" w:lineRule="auto"/>
        <w:jc w:val="both"/>
        <w:rPr>
          <w:rFonts w:ascii="Cambria" w:eastAsia="Cambria" w:hAnsi="Cambria" w:cs="Cambria"/>
          <w:sz w:val="24"/>
          <w:szCs w:val="24"/>
        </w:rPr>
      </w:pPr>
      <w:r>
        <w:rPr>
          <w:rFonts w:ascii="Cambria" w:eastAsia="Cambria" w:hAnsi="Cambria" w:cs="Cambria"/>
          <w:sz w:val="24"/>
          <w:szCs w:val="24"/>
        </w:rPr>
        <w:t xml:space="preserve">У табелама датим испод приказан је нови план и програм наставе за ученике гимназије са недељном нормом часова по </w:t>
      </w:r>
      <w:r>
        <w:rPr>
          <w:rFonts w:ascii="Cambria" w:eastAsia="Cambria" w:hAnsi="Cambria" w:cs="Cambria"/>
        </w:rPr>
        <w:t>новом реформисаном програму за ученике од првог до четвртог разреда гимназије. У табелама су приказани и изборни предмети (обавезни и они који се бирају у првом, другом као и у трећем разреду за 3 смера, а који ће изучавати и у четвртом разреду). Ученици који похађају смер за ученике са посебним способностима за рачунарство и информатику не бирају изборне програме, већ само имају избор између грађанског васпитања и верске наставе:</w:t>
      </w:r>
    </w:p>
    <w:p w14:paraId="7538D49D" w14:textId="77777777" w:rsidR="008C4E6F" w:rsidRDefault="008C4E6F">
      <w:pPr>
        <w:spacing w:after="0" w:line="240" w:lineRule="auto"/>
        <w:ind w:firstLine="1440"/>
        <w:jc w:val="both"/>
        <w:rPr>
          <w:rFonts w:ascii="Cambria" w:eastAsia="Cambria" w:hAnsi="Cambria" w:cs="Cambria"/>
          <w:b/>
          <w:bCs/>
          <w:sz w:val="24"/>
          <w:szCs w:val="24"/>
        </w:rPr>
      </w:pPr>
    </w:p>
    <w:p w14:paraId="20416FBE" w14:textId="77777777" w:rsidR="008C4E6F" w:rsidRDefault="00000000">
      <w:pPr>
        <w:tabs>
          <w:tab w:val="left" w:pos="720"/>
        </w:tabs>
        <w:rPr>
          <w:rFonts w:ascii="Cambria" w:eastAsia="Cambria" w:hAnsi="Cambria" w:cs="Cambria"/>
          <w:b/>
          <w:bCs/>
          <w:color w:val="FF0000"/>
          <w:sz w:val="28"/>
          <w:szCs w:val="28"/>
        </w:rPr>
      </w:pPr>
      <w:r>
        <w:rPr>
          <w:noProof/>
        </w:rPr>
        <w:lastRenderedPageBreak/>
        <w:drawing>
          <wp:anchor distT="0" distB="0" distL="0" distR="0" simplePos="0" relativeHeight="251659264" behindDoc="0" locked="0" layoutInCell="1" hidden="0" allowOverlap="1" wp14:anchorId="37266A64" wp14:editId="57CC4BCE">
            <wp:simplePos x="0" y="0"/>
            <wp:positionH relativeFrom="column">
              <wp:posOffset>849630</wp:posOffset>
            </wp:positionH>
            <wp:positionV relativeFrom="paragraph">
              <wp:posOffset>-43814</wp:posOffset>
            </wp:positionV>
            <wp:extent cx="4663440" cy="8429625"/>
            <wp:effectExtent l="0" t="0" r="0" b="0"/>
            <wp:wrapTopAndBottom distT="0" distB="0"/>
            <wp:docPr id="1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4663440" cy="8429625"/>
                    </a:xfrm>
                    <a:prstGeom prst="rect">
                      <a:avLst/>
                    </a:prstGeom>
                    <a:ln/>
                  </pic:spPr>
                </pic:pic>
              </a:graphicData>
            </a:graphic>
          </wp:anchor>
        </w:drawing>
      </w:r>
    </w:p>
    <w:p w14:paraId="0968844C" w14:textId="77777777" w:rsidR="008C4E6F" w:rsidRDefault="00000000">
      <w:pPr>
        <w:tabs>
          <w:tab w:val="left" w:pos="720"/>
        </w:tabs>
        <w:jc w:val="center"/>
        <w:rPr>
          <w:rFonts w:ascii="Cambria" w:eastAsia="Cambria" w:hAnsi="Cambria" w:cs="Cambria"/>
          <w:b/>
          <w:bCs/>
          <w:color w:val="FF0000"/>
          <w:sz w:val="28"/>
          <w:szCs w:val="28"/>
        </w:rPr>
      </w:pPr>
      <w:r>
        <w:rPr>
          <w:noProof/>
        </w:rPr>
        <w:lastRenderedPageBreak/>
        <w:drawing>
          <wp:anchor distT="0" distB="0" distL="0" distR="0" simplePos="0" relativeHeight="251660288" behindDoc="0" locked="0" layoutInCell="1" hidden="0" allowOverlap="1" wp14:anchorId="5384F0A1" wp14:editId="2E1045AD">
            <wp:simplePos x="0" y="0"/>
            <wp:positionH relativeFrom="column">
              <wp:posOffset>808990</wp:posOffset>
            </wp:positionH>
            <wp:positionV relativeFrom="paragraph">
              <wp:posOffset>-106679</wp:posOffset>
            </wp:positionV>
            <wp:extent cx="4846955" cy="8575040"/>
            <wp:effectExtent l="0" t="0" r="0" b="0"/>
            <wp:wrapTopAndBottom distT="0" distB="0"/>
            <wp:docPr id="1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3"/>
                    <a:srcRect/>
                    <a:stretch>
                      <a:fillRect/>
                    </a:stretch>
                  </pic:blipFill>
                  <pic:spPr>
                    <a:xfrm>
                      <a:off x="0" y="0"/>
                      <a:ext cx="4846955" cy="8575040"/>
                    </a:xfrm>
                    <a:prstGeom prst="rect">
                      <a:avLst/>
                    </a:prstGeom>
                    <a:ln/>
                  </pic:spPr>
                </pic:pic>
              </a:graphicData>
            </a:graphic>
          </wp:anchor>
        </w:drawing>
      </w:r>
    </w:p>
    <w:p w14:paraId="09A81AE6" w14:textId="77777777" w:rsidR="008C4E6F" w:rsidRDefault="008C4E6F">
      <w:pPr>
        <w:spacing w:after="0" w:line="240" w:lineRule="auto"/>
        <w:jc w:val="center"/>
        <w:rPr>
          <w:color w:val="FF0000"/>
        </w:rPr>
      </w:pPr>
    </w:p>
    <w:p w14:paraId="111CA161" w14:textId="77777777" w:rsidR="008C4E6F" w:rsidRDefault="00000000">
      <w:pPr>
        <w:spacing w:after="0" w:line="240" w:lineRule="auto"/>
        <w:jc w:val="center"/>
        <w:rPr>
          <w:rFonts w:ascii="Cambria" w:eastAsia="Cambria" w:hAnsi="Cambria" w:cs="Cambria"/>
          <w:b/>
          <w:bCs/>
          <w:color w:val="FF0000"/>
          <w:sz w:val="28"/>
          <w:szCs w:val="28"/>
        </w:rPr>
      </w:pPr>
      <w:r>
        <w:rPr>
          <w:rFonts w:ascii="Cambria" w:eastAsia="Cambria" w:hAnsi="Cambria" w:cs="Cambria"/>
          <w:b/>
          <w:bCs/>
          <w:noProof/>
          <w:color w:val="FF0000"/>
          <w:sz w:val="28"/>
          <w:szCs w:val="28"/>
        </w:rPr>
        <w:drawing>
          <wp:inline distT="0" distB="0" distL="0" distR="0" wp14:anchorId="414DDAFC" wp14:editId="62D6C6EB">
            <wp:extent cx="5255260" cy="8279130"/>
            <wp:effectExtent l="0" t="0" r="0" b="0"/>
            <wp:docPr id="1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4"/>
                    <a:srcRect/>
                    <a:stretch>
                      <a:fillRect/>
                    </a:stretch>
                  </pic:blipFill>
                  <pic:spPr>
                    <a:xfrm>
                      <a:off x="0" y="0"/>
                      <a:ext cx="5255260" cy="8279130"/>
                    </a:xfrm>
                    <a:prstGeom prst="rect">
                      <a:avLst/>
                    </a:prstGeom>
                    <a:ln/>
                  </pic:spPr>
                </pic:pic>
              </a:graphicData>
            </a:graphic>
          </wp:inline>
        </w:drawing>
      </w:r>
    </w:p>
    <w:p w14:paraId="1267C615" w14:textId="77777777" w:rsidR="008C4E6F" w:rsidRDefault="008C4E6F">
      <w:pPr>
        <w:jc w:val="center"/>
        <w:rPr>
          <w:rFonts w:ascii="Cambria" w:eastAsia="Cambria" w:hAnsi="Cambria" w:cs="Cambria"/>
          <w:b/>
          <w:bCs/>
          <w:color w:val="FF0000"/>
          <w:sz w:val="28"/>
          <w:szCs w:val="28"/>
        </w:rPr>
      </w:pPr>
    </w:p>
    <w:p w14:paraId="3226BDD1" w14:textId="77777777" w:rsidR="008C4E6F" w:rsidRDefault="008C4E6F">
      <w:pPr>
        <w:jc w:val="center"/>
        <w:rPr>
          <w:rFonts w:ascii="Cambria" w:eastAsia="Cambria" w:hAnsi="Cambria" w:cs="Cambria"/>
          <w:b/>
          <w:bCs/>
          <w:color w:val="FF0000"/>
          <w:sz w:val="28"/>
          <w:szCs w:val="28"/>
        </w:rPr>
      </w:pPr>
    </w:p>
    <w:p w14:paraId="134CB885" w14:textId="77777777" w:rsidR="008C4E6F" w:rsidRDefault="00000000">
      <w:pPr>
        <w:spacing w:after="0" w:line="240" w:lineRule="auto"/>
        <w:ind w:firstLine="43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ПЛАН НАСТАВЕ И УЧЕЊА ЗА ГИМНАЗИЈУ ЗА УЧЕНИКЕ СА ПОСЕБНИМ СПОСОБНОСТИМА ЗА РАЧУНАРСТВО И ИНФОРМАТИКУ</w:t>
      </w:r>
    </w:p>
    <w:tbl>
      <w:tblPr>
        <w:tblStyle w:val="ab"/>
        <w:tblW w:w="10062" w:type="dxa"/>
        <w:tblInd w:w="-28" w:type="dxa"/>
        <w:tblLayout w:type="fixed"/>
        <w:tblLook w:val="0400" w:firstRow="0" w:lastRow="0" w:firstColumn="0" w:lastColumn="0" w:noHBand="0" w:noVBand="1"/>
      </w:tblPr>
      <w:tblGrid>
        <w:gridCol w:w="385"/>
        <w:gridCol w:w="3592"/>
        <w:gridCol w:w="284"/>
        <w:gridCol w:w="206"/>
        <w:gridCol w:w="353"/>
        <w:gridCol w:w="353"/>
        <w:gridCol w:w="254"/>
        <w:gridCol w:w="246"/>
        <w:gridCol w:w="353"/>
        <w:gridCol w:w="353"/>
        <w:gridCol w:w="254"/>
        <w:gridCol w:w="251"/>
        <w:gridCol w:w="353"/>
        <w:gridCol w:w="353"/>
        <w:gridCol w:w="254"/>
        <w:gridCol w:w="255"/>
        <w:gridCol w:w="353"/>
        <w:gridCol w:w="353"/>
        <w:gridCol w:w="452"/>
        <w:gridCol w:w="353"/>
        <w:gridCol w:w="452"/>
      </w:tblGrid>
      <w:tr w:rsidR="008C4E6F" w14:paraId="494442DB" w14:textId="77777777">
        <w:trPr>
          <w:trHeight w:val="340"/>
        </w:trPr>
        <w:tc>
          <w:tcPr>
            <w:tcW w:w="3978" w:type="dxa"/>
            <w:gridSpan w:val="2"/>
            <w:vMerge w:val="restart"/>
            <w:tcBorders>
              <w:top w:val="single" w:sz="12" w:space="0" w:color="000000"/>
              <w:left w:val="single" w:sz="12" w:space="0" w:color="000000"/>
              <w:bottom w:val="nil"/>
              <w:right w:val="single" w:sz="12" w:space="0" w:color="000000"/>
            </w:tcBorders>
            <w:vAlign w:val="bottom"/>
          </w:tcPr>
          <w:p w14:paraId="014F85A3" w14:textId="77777777" w:rsidR="008C4E6F" w:rsidRDefault="00000000">
            <w:pPr>
              <w:spacing w:after="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w:t>
            </w:r>
          </w:p>
          <w:p w14:paraId="62C65DFC" w14:textId="77777777" w:rsidR="008C4E6F" w:rsidRDefault="00000000">
            <w:pPr>
              <w:spacing w:after="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w:t>
            </w:r>
          </w:p>
          <w:p w14:paraId="6F1066FC" w14:textId="77777777" w:rsidR="008C4E6F" w:rsidRDefault="00000000">
            <w:pPr>
              <w:spacing w:after="0"/>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 </w:t>
            </w:r>
          </w:p>
          <w:p w14:paraId="634BC010" w14:textId="77777777" w:rsidR="008C4E6F" w:rsidRDefault="00000000">
            <w:pPr>
              <w:spacing w:after="0"/>
              <w:rPr>
                <w:rFonts w:ascii="Times New Roman" w:eastAsia="Times New Roman" w:hAnsi="Times New Roman" w:cs="Times New Roman"/>
                <w:color w:val="000000"/>
                <w:sz w:val="18"/>
                <w:szCs w:val="18"/>
              </w:rPr>
            </w:pPr>
            <w:r>
              <w:rPr>
                <w:rFonts w:ascii="Times New Roman" w:eastAsia="Times New Roman" w:hAnsi="Times New Roman" w:cs="Times New Roman"/>
                <w:b/>
                <w:bCs/>
                <w:color w:val="000000"/>
                <w:sz w:val="18"/>
                <w:szCs w:val="18"/>
              </w:rPr>
              <w:t> </w:t>
            </w:r>
          </w:p>
        </w:tc>
        <w:tc>
          <w:tcPr>
            <w:tcW w:w="1196" w:type="dxa"/>
            <w:gridSpan w:val="4"/>
            <w:tcBorders>
              <w:top w:val="single" w:sz="12" w:space="0" w:color="000000"/>
              <w:left w:val="single" w:sz="12" w:space="0" w:color="000000"/>
              <w:bottom w:val="single" w:sz="8" w:space="0" w:color="000000"/>
              <w:right w:val="single" w:sz="12" w:space="0" w:color="000000"/>
            </w:tcBorders>
            <w:vAlign w:val="center"/>
          </w:tcPr>
          <w:p w14:paraId="6C142304" w14:textId="77777777" w:rsidR="008C4E6F" w:rsidRDefault="00000000">
            <w:pPr>
              <w:spacing w:after="0"/>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I РАЗРЕД</w:t>
            </w:r>
          </w:p>
        </w:tc>
        <w:tc>
          <w:tcPr>
            <w:tcW w:w="1206" w:type="dxa"/>
            <w:gridSpan w:val="4"/>
            <w:tcBorders>
              <w:top w:val="single" w:sz="12" w:space="0" w:color="000000"/>
              <w:left w:val="nil"/>
              <w:bottom w:val="single" w:sz="8" w:space="0" w:color="000000"/>
              <w:right w:val="single" w:sz="12" w:space="0" w:color="000000"/>
            </w:tcBorders>
            <w:vAlign w:val="center"/>
          </w:tcPr>
          <w:p w14:paraId="5B903E4C" w14:textId="77777777" w:rsidR="008C4E6F" w:rsidRDefault="00000000">
            <w:pPr>
              <w:spacing w:after="0"/>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II РАЗРЕД</w:t>
            </w:r>
          </w:p>
        </w:tc>
        <w:tc>
          <w:tcPr>
            <w:tcW w:w="1211" w:type="dxa"/>
            <w:gridSpan w:val="4"/>
            <w:tcBorders>
              <w:top w:val="single" w:sz="12" w:space="0" w:color="000000"/>
              <w:left w:val="nil"/>
              <w:bottom w:val="single" w:sz="4" w:space="0" w:color="000000"/>
              <w:right w:val="single" w:sz="12" w:space="0" w:color="000000"/>
            </w:tcBorders>
            <w:vAlign w:val="center"/>
          </w:tcPr>
          <w:p w14:paraId="47B2CE8A" w14:textId="77777777" w:rsidR="008C4E6F" w:rsidRDefault="00000000">
            <w:pPr>
              <w:spacing w:after="0"/>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III РАЗРЕД</w:t>
            </w:r>
          </w:p>
        </w:tc>
        <w:tc>
          <w:tcPr>
            <w:tcW w:w="1215" w:type="dxa"/>
            <w:gridSpan w:val="4"/>
            <w:tcBorders>
              <w:top w:val="single" w:sz="12" w:space="0" w:color="000000"/>
              <w:left w:val="nil"/>
              <w:bottom w:val="single" w:sz="8" w:space="0" w:color="000000"/>
              <w:right w:val="single" w:sz="12" w:space="0" w:color="000000"/>
            </w:tcBorders>
            <w:vAlign w:val="center"/>
          </w:tcPr>
          <w:p w14:paraId="31AA514F" w14:textId="77777777" w:rsidR="008C4E6F" w:rsidRDefault="00000000">
            <w:pPr>
              <w:spacing w:after="0"/>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IV РАЗРЕД</w:t>
            </w:r>
          </w:p>
        </w:tc>
        <w:tc>
          <w:tcPr>
            <w:tcW w:w="1257" w:type="dxa"/>
            <w:gridSpan w:val="3"/>
            <w:tcBorders>
              <w:top w:val="single" w:sz="12" w:space="0" w:color="000000"/>
              <w:left w:val="nil"/>
              <w:right w:val="single" w:sz="12" w:space="0" w:color="000000"/>
            </w:tcBorders>
            <w:vAlign w:val="center"/>
          </w:tcPr>
          <w:p w14:paraId="6DFE20FC" w14:textId="77777777" w:rsidR="008C4E6F" w:rsidRDefault="00000000">
            <w:pPr>
              <w:spacing w:after="0"/>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УКУПНО</w:t>
            </w:r>
          </w:p>
        </w:tc>
      </w:tr>
      <w:tr w:rsidR="008C4E6F" w14:paraId="4A23F8BE" w14:textId="77777777">
        <w:trPr>
          <w:trHeight w:val="340"/>
        </w:trPr>
        <w:tc>
          <w:tcPr>
            <w:tcW w:w="3978" w:type="dxa"/>
            <w:gridSpan w:val="2"/>
            <w:vMerge/>
            <w:tcBorders>
              <w:top w:val="single" w:sz="12" w:space="0" w:color="000000"/>
              <w:left w:val="single" w:sz="12" w:space="0" w:color="000000"/>
              <w:bottom w:val="nil"/>
              <w:right w:val="single" w:sz="12" w:space="0" w:color="000000"/>
            </w:tcBorders>
            <w:vAlign w:val="bottom"/>
          </w:tcPr>
          <w:p w14:paraId="5AC5A732"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b/>
                <w:bCs/>
                <w:color w:val="000000"/>
                <w:sz w:val="18"/>
                <w:szCs w:val="18"/>
              </w:rPr>
            </w:pPr>
          </w:p>
        </w:tc>
        <w:tc>
          <w:tcPr>
            <w:tcW w:w="490" w:type="dxa"/>
            <w:gridSpan w:val="2"/>
            <w:tcBorders>
              <w:top w:val="nil"/>
              <w:left w:val="single" w:sz="12" w:space="0" w:color="000000"/>
              <w:bottom w:val="single" w:sz="8" w:space="0" w:color="000000"/>
              <w:right w:val="single" w:sz="8" w:space="0" w:color="000000"/>
            </w:tcBorders>
            <w:vAlign w:val="center"/>
          </w:tcPr>
          <w:p w14:paraId="6BAC089F" w14:textId="77777777" w:rsidR="008C4E6F" w:rsidRDefault="00000000">
            <w:pPr>
              <w:spacing w:after="0"/>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нед.</w:t>
            </w:r>
          </w:p>
        </w:tc>
        <w:tc>
          <w:tcPr>
            <w:tcW w:w="706" w:type="dxa"/>
            <w:gridSpan w:val="2"/>
            <w:tcBorders>
              <w:top w:val="nil"/>
              <w:left w:val="nil"/>
              <w:bottom w:val="single" w:sz="8" w:space="0" w:color="000000"/>
              <w:right w:val="single" w:sz="12" w:space="0" w:color="000000"/>
            </w:tcBorders>
            <w:vAlign w:val="center"/>
          </w:tcPr>
          <w:p w14:paraId="41D3A556" w14:textId="77777777" w:rsidR="008C4E6F" w:rsidRDefault="00000000">
            <w:pPr>
              <w:spacing w:after="0"/>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год.</w:t>
            </w:r>
          </w:p>
        </w:tc>
        <w:tc>
          <w:tcPr>
            <w:tcW w:w="500" w:type="dxa"/>
            <w:gridSpan w:val="2"/>
            <w:tcBorders>
              <w:top w:val="single" w:sz="8" w:space="0" w:color="000000"/>
              <w:left w:val="nil"/>
              <w:bottom w:val="single" w:sz="8" w:space="0" w:color="000000"/>
              <w:right w:val="single" w:sz="4" w:space="0" w:color="000000"/>
            </w:tcBorders>
            <w:vAlign w:val="center"/>
          </w:tcPr>
          <w:p w14:paraId="6F7AAB88" w14:textId="77777777" w:rsidR="008C4E6F" w:rsidRDefault="00000000">
            <w:pPr>
              <w:spacing w:after="0"/>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нед.</w:t>
            </w:r>
          </w:p>
        </w:tc>
        <w:tc>
          <w:tcPr>
            <w:tcW w:w="706" w:type="dxa"/>
            <w:gridSpan w:val="2"/>
            <w:tcBorders>
              <w:top w:val="single" w:sz="8" w:space="0" w:color="000000"/>
              <w:left w:val="single" w:sz="4" w:space="0" w:color="000000"/>
              <w:bottom w:val="single" w:sz="8" w:space="0" w:color="000000"/>
              <w:right w:val="single" w:sz="12" w:space="0" w:color="000000"/>
            </w:tcBorders>
            <w:vAlign w:val="center"/>
          </w:tcPr>
          <w:p w14:paraId="501371B2" w14:textId="77777777" w:rsidR="008C4E6F" w:rsidRDefault="00000000">
            <w:pPr>
              <w:spacing w:after="0"/>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год.</w:t>
            </w:r>
          </w:p>
        </w:tc>
        <w:tc>
          <w:tcPr>
            <w:tcW w:w="505" w:type="dxa"/>
            <w:gridSpan w:val="2"/>
            <w:tcBorders>
              <w:top w:val="single" w:sz="4" w:space="0" w:color="000000"/>
              <w:left w:val="nil"/>
              <w:bottom w:val="single" w:sz="4" w:space="0" w:color="000000"/>
              <w:right w:val="single" w:sz="4" w:space="0" w:color="000000"/>
            </w:tcBorders>
            <w:vAlign w:val="center"/>
          </w:tcPr>
          <w:p w14:paraId="14FDAC15" w14:textId="77777777" w:rsidR="008C4E6F" w:rsidRDefault="00000000">
            <w:pPr>
              <w:spacing w:after="0"/>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нед.</w:t>
            </w:r>
          </w:p>
        </w:tc>
        <w:tc>
          <w:tcPr>
            <w:tcW w:w="706" w:type="dxa"/>
            <w:gridSpan w:val="2"/>
            <w:tcBorders>
              <w:top w:val="single" w:sz="4" w:space="0" w:color="000000"/>
              <w:left w:val="single" w:sz="4" w:space="0" w:color="000000"/>
              <w:bottom w:val="single" w:sz="4" w:space="0" w:color="000000"/>
              <w:right w:val="single" w:sz="12" w:space="0" w:color="000000"/>
            </w:tcBorders>
            <w:vAlign w:val="center"/>
          </w:tcPr>
          <w:p w14:paraId="62BF631D" w14:textId="77777777" w:rsidR="008C4E6F" w:rsidRDefault="00000000">
            <w:pPr>
              <w:spacing w:after="0"/>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год.</w:t>
            </w:r>
          </w:p>
        </w:tc>
        <w:tc>
          <w:tcPr>
            <w:tcW w:w="509" w:type="dxa"/>
            <w:gridSpan w:val="2"/>
            <w:tcBorders>
              <w:top w:val="single" w:sz="8" w:space="0" w:color="000000"/>
              <w:left w:val="nil"/>
              <w:bottom w:val="single" w:sz="4" w:space="0" w:color="000000"/>
              <w:right w:val="single" w:sz="4" w:space="0" w:color="000000"/>
            </w:tcBorders>
            <w:vAlign w:val="center"/>
          </w:tcPr>
          <w:p w14:paraId="634A464B" w14:textId="77777777" w:rsidR="008C4E6F" w:rsidRDefault="00000000">
            <w:pPr>
              <w:spacing w:after="0"/>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нед.</w:t>
            </w:r>
          </w:p>
        </w:tc>
        <w:tc>
          <w:tcPr>
            <w:tcW w:w="706" w:type="dxa"/>
            <w:gridSpan w:val="2"/>
            <w:tcBorders>
              <w:top w:val="single" w:sz="8" w:space="0" w:color="000000"/>
              <w:left w:val="single" w:sz="4" w:space="0" w:color="000000"/>
              <w:bottom w:val="single" w:sz="4" w:space="0" w:color="000000"/>
              <w:right w:val="single" w:sz="12" w:space="0" w:color="000000"/>
            </w:tcBorders>
            <w:vAlign w:val="center"/>
          </w:tcPr>
          <w:p w14:paraId="3377A7A1" w14:textId="77777777" w:rsidR="008C4E6F" w:rsidRDefault="00000000">
            <w:pPr>
              <w:spacing w:after="0"/>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год.</w:t>
            </w:r>
          </w:p>
        </w:tc>
        <w:tc>
          <w:tcPr>
            <w:tcW w:w="1257" w:type="dxa"/>
            <w:gridSpan w:val="3"/>
            <w:tcBorders>
              <w:left w:val="nil"/>
              <w:bottom w:val="single" w:sz="8" w:space="0" w:color="000000"/>
              <w:right w:val="single" w:sz="12" w:space="0" w:color="000000"/>
            </w:tcBorders>
            <w:vAlign w:val="center"/>
          </w:tcPr>
          <w:p w14:paraId="1066930C" w14:textId="77777777" w:rsidR="008C4E6F" w:rsidRDefault="008C4E6F">
            <w:pPr>
              <w:spacing w:after="0"/>
              <w:jc w:val="center"/>
              <w:rPr>
                <w:rFonts w:ascii="Times New Roman" w:eastAsia="Times New Roman" w:hAnsi="Times New Roman" w:cs="Times New Roman"/>
                <w:b/>
                <w:bCs/>
                <w:color w:val="000000"/>
                <w:sz w:val="18"/>
                <w:szCs w:val="18"/>
              </w:rPr>
            </w:pPr>
          </w:p>
        </w:tc>
      </w:tr>
      <w:tr w:rsidR="008C4E6F" w14:paraId="537025A6" w14:textId="77777777">
        <w:trPr>
          <w:trHeight w:val="567"/>
        </w:trPr>
        <w:tc>
          <w:tcPr>
            <w:tcW w:w="3978" w:type="dxa"/>
            <w:gridSpan w:val="2"/>
            <w:vMerge/>
            <w:tcBorders>
              <w:top w:val="single" w:sz="12" w:space="0" w:color="000000"/>
              <w:left w:val="single" w:sz="12" w:space="0" w:color="000000"/>
              <w:bottom w:val="nil"/>
              <w:right w:val="single" w:sz="12" w:space="0" w:color="000000"/>
            </w:tcBorders>
            <w:vAlign w:val="bottom"/>
          </w:tcPr>
          <w:p w14:paraId="610A7281"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b/>
                <w:bCs/>
                <w:color w:val="000000"/>
                <w:sz w:val="18"/>
                <w:szCs w:val="18"/>
              </w:rPr>
            </w:pPr>
          </w:p>
        </w:tc>
        <w:tc>
          <w:tcPr>
            <w:tcW w:w="284" w:type="dxa"/>
            <w:tcBorders>
              <w:top w:val="nil"/>
              <w:left w:val="single" w:sz="12" w:space="0" w:color="000000"/>
              <w:bottom w:val="single" w:sz="12" w:space="0" w:color="000000"/>
              <w:right w:val="single" w:sz="8" w:space="0" w:color="000000"/>
            </w:tcBorders>
            <w:vAlign w:val="center"/>
          </w:tcPr>
          <w:p w14:paraId="68D7A4C3" w14:textId="77777777" w:rsidR="008C4E6F" w:rsidRDefault="00000000">
            <w:pPr>
              <w:spacing w:after="0"/>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Т</w:t>
            </w:r>
          </w:p>
        </w:tc>
        <w:tc>
          <w:tcPr>
            <w:tcW w:w="206" w:type="dxa"/>
            <w:tcBorders>
              <w:top w:val="nil"/>
              <w:left w:val="nil"/>
              <w:bottom w:val="single" w:sz="12" w:space="0" w:color="000000"/>
              <w:right w:val="single" w:sz="8" w:space="0" w:color="000000"/>
            </w:tcBorders>
            <w:vAlign w:val="center"/>
          </w:tcPr>
          <w:p w14:paraId="33D8CE3E" w14:textId="77777777" w:rsidR="008C4E6F" w:rsidRDefault="00000000">
            <w:pPr>
              <w:spacing w:after="0"/>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В</w:t>
            </w:r>
          </w:p>
        </w:tc>
        <w:tc>
          <w:tcPr>
            <w:tcW w:w="353" w:type="dxa"/>
            <w:tcBorders>
              <w:top w:val="nil"/>
              <w:left w:val="nil"/>
              <w:bottom w:val="single" w:sz="12" w:space="0" w:color="000000"/>
              <w:right w:val="single" w:sz="8" w:space="0" w:color="000000"/>
            </w:tcBorders>
            <w:vAlign w:val="center"/>
          </w:tcPr>
          <w:p w14:paraId="1F6CEE9A" w14:textId="77777777" w:rsidR="008C4E6F" w:rsidRDefault="00000000">
            <w:pPr>
              <w:spacing w:after="0"/>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Т</w:t>
            </w:r>
          </w:p>
        </w:tc>
        <w:tc>
          <w:tcPr>
            <w:tcW w:w="353" w:type="dxa"/>
            <w:tcBorders>
              <w:top w:val="nil"/>
              <w:left w:val="nil"/>
              <w:bottom w:val="single" w:sz="12" w:space="0" w:color="000000"/>
              <w:right w:val="single" w:sz="12" w:space="0" w:color="000000"/>
            </w:tcBorders>
            <w:vAlign w:val="center"/>
          </w:tcPr>
          <w:p w14:paraId="310A47C3" w14:textId="77777777" w:rsidR="008C4E6F" w:rsidRDefault="00000000">
            <w:pPr>
              <w:spacing w:after="0"/>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В</w:t>
            </w:r>
          </w:p>
        </w:tc>
        <w:tc>
          <w:tcPr>
            <w:tcW w:w="254" w:type="dxa"/>
            <w:tcBorders>
              <w:top w:val="nil"/>
              <w:left w:val="single" w:sz="12" w:space="0" w:color="000000"/>
              <w:bottom w:val="single" w:sz="12" w:space="0" w:color="000000"/>
              <w:right w:val="single" w:sz="4" w:space="0" w:color="000000"/>
            </w:tcBorders>
            <w:vAlign w:val="center"/>
          </w:tcPr>
          <w:p w14:paraId="726FD80E" w14:textId="77777777" w:rsidR="008C4E6F" w:rsidRDefault="00000000">
            <w:pPr>
              <w:spacing w:after="0"/>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Т</w:t>
            </w:r>
          </w:p>
        </w:tc>
        <w:tc>
          <w:tcPr>
            <w:tcW w:w="246" w:type="dxa"/>
            <w:tcBorders>
              <w:top w:val="nil"/>
              <w:left w:val="single" w:sz="4" w:space="0" w:color="000000"/>
              <w:bottom w:val="single" w:sz="12" w:space="0" w:color="000000"/>
              <w:right w:val="single" w:sz="4" w:space="0" w:color="000000"/>
            </w:tcBorders>
            <w:vAlign w:val="center"/>
          </w:tcPr>
          <w:p w14:paraId="47C09795" w14:textId="77777777" w:rsidR="008C4E6F" w:rsidRDefault="00000000">
            <w:pPr>
              <w:spacing w:after="0"/>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В</w:t>
            </w:r>
          </w:p>
        </w:tc>
        <w:tc>
          <w:tcPr>
            <w:tcW w:w="353" w:type="dxa"/>
            <w:tcBorders>
              <w:top w:val="single" w:sz="4" w:space="0" w:color="000000"/>
              <w:left w:val="single" w:sz="4" w:space="0" w:color="000000"/>
              <w:bottom w:val="single" w:sz="12" w:space="0" w:color="000000"/>
              <w:right w:val="single" w:sz="4" w:space="0" w:color="000000"/>
            </w:tcBorders>
            <w:vAlign w:val="center"/>
          </w:tcPr>
          <w:p w14:paraId="42840AC4" w14:textId="77777777" w:rsidR="008C4E6F" w:rsidRDefault="00000000">
            <w:pPr>
              <w:spacing w:after="0"/>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Т</w:t>
            </w:r>
          </w:p>
        </w:tc>
        <w:tc>
          <w:tcPr>
            <w:tcW w:w="353" w:type="dxa"/>
            <w:tcBorders>
              <w:top w:val="single" w:sz="4" w:space="0" w:color="000000"/>
              <w:left w:val="single" w:sz="4" w:space="0" w:color="000000"/>
              <w:bottom w:val="single" w:sz="12" w:space="0" w:color="000000"/>
              <w:right w:val="single" w:sz="12" w:space="0" w:color="000000"/>
            </w:tcBorders>
            <w:vAlign w:val="center"/>
          </w:tcPr>
          <w:p w14:paraId="5E9DE0A9" w14:textId="77777777" w:rsidR="008C4E6F" w:rsidRDefault="00000000">
            <w:pPr>
              <w:spacing w:after="0"/>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В</w:t>
            </w:r>
          </w:p>
        </w:tc>
        <w:tc>
          <w:tcPr>
            <w:tcW w:w="254" w:type="dxa"/>
            <w:tcBorders>
              <w:top w:val="single" w:sz="4" w:space="0" w:color="000000"/>
              <w:left w:val="single" w:sz="12" w:space="0" w:color="000000"/>
              <w:bottom w:val="single" w:sz="12" w:space="0" w:color="000000"/>
              <w:right w:val="single" w:sz="4" w:space="0" w:color="000000"/>
            </w:tcBorders>
            <w:vAlign w:val="center"/>
          </w:tcPr>
          <w:p w14:paraId="69C09CF7" w14:textId="77777777" w:rsidR="008C4E6F" w:rsidRDefault="00000000">
            <w:pPr>
              <w:spacing w:after="0"/>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Т</w:t>
            </w:r>
          </w:p>
        </w:tc>
        <w:tc>
          <w:tcPr>
            <w:tcW w:w="251" w:type="dxa"/>
            <w:tcBorders>
              <w:top w:val="single" w:sz="4" w:space="0" w:color="000000"/>
              <w:left w:val="single" w:sz="4" w:space="0" w:color="000000"/>
              <w:bottom w:val="single" w:sz="12" w:space="0" w:color="000000"/>
              <w:right w:val="single" w:sz="4" w:space="0" w:color="000000"/>
            </w:tcBorders>
            <w:vAlign w:val="center"/>
          </w:tcPr>
          <w:p w14:paraId="1D52AD50" w14:textId="77777777" w:rsidR="008C4E6F" w:rsidRDefault="00000000">
            <w:pPr>
              <w:spacing w:after="0"/>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В</w:t>
            </w:r>
          </w:p>
        </w:tc>
        <w:tc>
          <w:tcPr>
            <w:tcW w:w="353" w:type="dxa"/>
            <w:tcBorders>
              <w:top w:val="single" w:sz="4" w:space="0" w:color="000000"/>
              <w:left w:val="single" w:sz="4" w:space="0" w:color="000000"/>
              <w:bottom w:val="single" w:sz="12" w:space="0" w:color="000000"/>
              <w:right w:val="single" w:sz="4" w:space="0" w:color="000000"/>
            </w:tcBorders>
            <w:vAlign w:val="center"/>
          </w:tcPr>
          <w:p w14:paraId="07CF9A07" w14:textId="77777777" w:rsidR="008C4E6F" w:rsidRDefault="00000000">
            <w:pPr>
              <w:spacing w:after="0"/>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Т</w:t>
            </w:r>
          </w:p>
        </w:tc>
        <w:tc>
          <w:tcPr>
            <w:tcW w:w="353" w:type="dxa"/>
            <w:tcBorders>
              <w:top w:val="single" w:sz="4" w:space="0" w:color="000000"/>
              <w:left w:val="single" w:sz="4" w:space="0" w:color="000000"/>
              <w:bottom w:val="single" w:sz="12" w:space="0" w:color="000000"/>
              <w:right w:val="single" w:sz="12" w:space="0" w:color="000000"/>
            </w:tcBorders>
            <w:vAlign w:val="center"/>
          </w:tcPr>
          <w:p w14:paraId="4254A85A" w14:textId="77777777" w:rsidR="008C4E6F" w:rsidRDefault="00000000">
            <w:pPr>
              <w:spacing w:after="0"/>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В</w:t>
            </w:r>
          </w:p>
        </w:tc>
        <w:tc>
          <w:tcPr>
            <w:tcW w:w="254" w:type="dxa"/>
            <w:tcBorders>
              <w:top w:val="single" w:sz="4" w:space="0" w:color="000000"/>
              <w:left w:val="single" w:sz="12" w:space="0" w:color="000000"/>
              <w:bottom w:val="single" w:sz="12" w:space="0" w:color="000000"/>
              <w:right w:val="single" w:sz="4" w:space="0" w:color="000000"/>
            </w:tcBorders>
            <w:vAlign w:val="center"/>
          </w:tcPr>
          <w:p w14:paraId="44CB6C2C" w14:textId="77777777" w:rsidR="008C4E6F" w:rsidRDefault="00000000">
            <w:pPr>
              <w:spacing w:after="0"/>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Т</w:t>
            </w:r>
          </w:p>
        </w:tc>
        <w:tc>
          <w:tcPr>
            <w:tcW w:w="255" w:type="dxa"/>
            <w:tcBorders>
              <w:top w:val="single" w:sz="4" w:space="0" w:color="000000"/>
              <w:left w:val="single" w:sz="4" w:space="0" w:color="000000"/>
              <w:bottom w:val="single" w:sz="12" w:space="0" w:color="000000"/>
              <w:right w:val="single" w:sz="4" w:space="0" w:color="000000"/>
            </w:tcBorders>
            <w:vAlign w:val="center"/>
          </w:tcPr>
          <w:p w14:paraId="4B01A7E7" w14:textId="77777777" w:rsidR="008C4E6F" w:rsidRDefault="00000000">
            <w:pPr>
              <w:spacing w:after="0"/>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В</w:t>
            </w:r>
          </w:p>
        </w:tc>
        <w:tc>
          <w:tcPr>
            <w:tcW w:w="353" w:type="dxa"/>
            <w:tcBorders>
              <w:top w:val="single" w:sz="4" w:space="0" w:color="000000"/>
              <w:left w:val="single" w:sz="4" w:space="0" w:color="000000"/>
              <w:bottom w:val="single" w:sz="12" w:space="0" w:color="000000"/>
              <w:right w:val="single" w:sz="4" w:space="0" w:color="000000"/>
            </w:tcBorders>
            <w:vAlign w:val="center"/>
          </w:tcPr>
          <w:p w14:paraId="1993338B" w14:textId="77777777" w:rsidR="008C4E6F" w:rsidRDefault="00000000">
            <w:pPr>
              <w:spacing w:after="0"/>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Т</w:t>
            </w:r>
          </w:p>
        </w:tc>
        <w:tc>
          <w:tcPr>
            <w:tcW w:w="353" w:type="dxa"/>
            <w:tcBorders>
              <w:top w:val="single" w:sz="4" w:space="0" w:color="000000"/>
              <w:left w:val="single" w:sz="4" w:space="0" w:color="000000"/>
              <w:bottom w:val="single" w:sz="12" w:space="0" w:color="000000"/>
              <w:right w:val="single" w:sz="4" w:space="0" w:color="000000"/>
            </w:tcBorders>
            <w:vAlign w:val="center"/>
          </w:tcPr>
          <w:p w14:paraId="3F2D212E" w14:textId="77777777" w:rsidR="008C4E6F" w:rsidRDefault="00000000">
            <w:pPr>
              <w:spacing w:after="0"/>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В</w:t>
            </w:r>
          </w:p>
        </w:tc>
        <w:tc>
          <w:tcPr>
            <w:tcW w:w="452" w:type="dxa"/>
            <w:tcBorders>
              <w:top w:val="nil"/>
              <w:left w:val="nil"/>
              <w:bottom w:val="single" w:sz="12" w:space="0" w:color="000000"/>
              <w:right w:val="single" w:sz="4" w:space="0" w:color="000000"/>
            </w:tcBorders>
            <w:vAlign w:val="center"/>
          </w:tcPr>
          <w:p w14:paraId="415EB8B4" w14:textId="77777777" w:rsidR="008C4E6F" w:rsidRDefault="00000000">
            <w:pPr>
              <w:spacing w:after="0"/>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Т</w:t>
            </w:r>
          </w:p>
        </w:tc>
        <w:tc>
          <w:tcPr>
            <w:tcW w:w="353" w:type="dxa"/>
            <w:tcBorders>
              <w:top w:val="nil"/>
              <w:left w:val="single" w:sz="4" w:space="0" w:color="000000"/>
              <w:bottom w:val="single" w:sz="12" w:space="0" w:color="000000"/>
              <w:right w:val="single" w:sz="4" w:space="0" w:color="000000"/>
            </w:tcBorders>
            <w:vAlign w:val="center"/>
          </w:tcPr>
          <w:p w14:paraId="69E0A6CF" w14:textId="77777777" w:rsidR="008C4E6F" w:rsidRDefault="00000000">
            <w:pPr>
              <w:spacing w:after="0"/>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В</w:t>
            </w:r>
          </w:p>
        </w:tc>
        <w:tc>
          <w:tcPr>
            <w:tcW w:w="452" w:type="dxa"/>
            <w:tcBorders>
              <w:top w:val="nil"/>
              <w:left w:val="nil"/>
              <w:bottom w:val="single" w:sz="12" w:space="0" w:color="000000"/>
              <w:right w:val="single" w:sz="12" w:space="0" w:color="000000"/>
            </w:tcBorders>
            <w:vAlign w:val="center"/>
          </w:tcPr>
          <w:p w14:paraId="6A6C2FBC" w14:textId="77777777" w:rsidR="008C4E6F" w:rsidRDefault="00000000">
            <w:pPr>
              <w:spacing w:after="0"/>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Σ</w:t>
            </w:r>
          </w:p>
        </w:tc>
      </w:tr>
      <w:tr w:rsidR="008C4E6F" w14:paraId="4FC955EF" w14:textId="77777777">
        <w:trPr>
          <w:trHeight w:val="300"/>
        </w:trPr>
        <w:tc>
          <w:tcPr>
            <w:tcW w:w="3978" w:type="dxa"/>
            <w:gridSpan w:val="2"/>
            <w:tcBorders>
              <w:top w:val="single" w:sz="12" w:space="0" w:color="000000"/>
              <w:left w:val="single" w:sz="12" w:space="0" w:color="000000"/>
              <w:bottom w:val="single" w:sz="8" w:space="0" w:color="000000"/>
              <w:right w:val="single" w:sz="12" w:space="0" w:color="000000"/>
            </w:tcBorders>
            <w:shd w:val="clear" w:color="auto" w:fill="99CCFF"/>
            <w:vAlign w:val="bottom"/>
          </w:tcPr>
          <w:p w14:paraId="10612FCB" w14:textId="77777777" w:rsidR="008C4E6F" w:rsidRDefault="00000000">
            <w:pPr>
              <w:spacing w:after="0"/>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I ОБАВЕЗНИ ПРЕДМЕТИ</w:t>
            </w:r>
          </w:p>
        </w:tc>
        <w:tc>
          <w:tcPr>
            <w:tcW w:w="284" w:type="dxa"/>
            <w:tcBorders>
              <w:top w:val="nil"/>
              <w:left w:val="nil"/>
              <w:bottom w:val="single" w:sz="8" w:space="0" w:color="000000"/>
              <w:right w:val="nil"/>
            </w:tcBorders>
            <w:shd w:val="clear" w:color="auto" w:fill="99CCFF"/>
            <w:vAlign w:val="center"/>
          </w:tcPr>
          <w:p w14:paraId="7B733417" w14:textId="77777777" w:rsidR="008C4E6F" w:rsidRDefault="00000000">
            <w:pPr>
              <w:widowControl w:val="0"/>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27</w:t>
            </w:r>
          </w:p>
        </w:tc>
        <w:tc>
          <w:tcPr>
            <w:tcW w:w="206" w:type="dxa"/>
            <w:tcBorders>
              <w:top w:val="nil"/>
              <w:left w:val="single" w:sz="8" w:space="0" w:color="000000"/>
              <w:bottom w:val="single" w:sz="8" w:space="0" w:color="000000"/>
              <w:right w:val="nil"/>
            </w:tcBorders>
            <w:shd w:val="clear" w:color="auto" w:fill="99CCFF"/>
            <w:vAlign w:val="center"/>
          </w:tcPr>
          <w:p w14:paraId="0DA26326" w14:textId="77777777" w:rsidR="008C4E6F" w:rsidRDefault="00000000">
            <w:pPr>
              <w:widowControl w:val="0"/>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5</w:t>
            </w:r>
          </w:p>
        </w:tc>
        <w:tc>
          <w:tcPr>
            <w:tcW w:w="353" w:type="dxa"/>
            <w:tcBorders>
              <w:top w:val="nil"/>
              <w:left w:val="single" w:sz="8" w:space="0" w:color="000000"/>
              <w:bottom w:val="single" w:sz="8" w:space="0" w:color="000000"/>
              <w:right w:val="single" w:sz="8" w:space="0" w:color="000000"/>
            </w:tcBorders>
            <w:shd w:val="clear" w:color="auto" w:fill="99CCFF"/>
            <w:vAlign w:val="center"/>
          </w:tcPr>
          <w:p w14:paraId="29C267F9" w14:textId="77777777" w:rsidR="008C4E6F" w:rsidRDefault="00000000">
            <w:pPr>
              <w:widowControl w:val="0"/>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999</w:t>
            </w:r>
          </w:p>
        </w:tc>
        <w:tc>
          <w:tcPr>
            <w:tcW w:w="353" w:type="dxa"/>
            <w:tcBorders>
              <w:top w:val="nil"/>
              <w:left w:val="nil"/>
              <w:bottom w:val="single" w:sz="8" w:space="0" w:color="000000"/>
              <w:right w:val="single" w:sz="12" w:space="0" w:color="000000"/>
            </w:tcBorders>
            <w:shd w:val="clear" w:color="auto" w:fill="99CCFF"/>
            <w:vAlign w:val="center"/>
          </w:tcPr>
          <w:p w14:paraId="221B73A8" w14:textId="77777777" w:rsidR="008C4E6F" w:rsidRDefault="00000000">
            <w:pPr>
              <w:widowControl w:val="0"/>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185</w:t>
            </w:r>
          </w:p>
        </w:tc>
        <w:tc>
          <w:tcPr>
            <w:tcW w:w="254" w:type="dxa"/>
            <w:tcBorders>
              <w:top w:val="single" w:sz="12" w:space="0" w:color="000000"/>
              <w:left w:val="single" w:sz="12" w:space="0" w:color="000000"/>
              <w:bottom w:val="single" w:sz="4" w:space="0" w:color="000000"/>
              <w:right w:val="single" w:sz="4" w:space="0" w:color="000000"/>
            </w:tcBorders>
            <w:shd w:val="clear" w:color="auto" w:fill="99CCFF"/>
            <w:vAlign w:val="center"/>
          </w:tcPr>
          <w:p w14:paraId="1230B05A" w14:textId="77777777" w:rsidR="008C4E6F" w:rsidRDefault="00000000">
            <w:pPr>
              <w:widowControl w:val="0"/>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27</w:t>
            </w:r>
          </w:p>
        </w:tc>
        <w:tc>
          <w:tcPr>
            <w:tcW w:w="246" w:type="dxa"/>
            <w:tcBorders>
              <w:top w:val="single" w:sz="12" w:space="0" w:color="000000"/>
              <w:left w:val="single" w:sz="4" w:space="0" w:color="000000"/>
              <w:bottom w:val="single" w:sz="4" w:space="0" w:color="000000"/>
              <w:right w:val="single" w:sz="4" w:space="0" w:color="000000"/>
            </w:tcBorders>
            <w:shd w:val="clear" w:color="auto" w:fill="99CCFF"/>
            <w:vAlign w:val="center"/>
          </w:tcPr>
          <w:p w14:paraId="70EA28A3" w14:textId="77777777" w:rsidR="008C4E6F" w:rsidRDefault="00000000">
            <w:pPr>
              <w:widowControl w:val="0"/>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5</w:t>
            </w:r>
          </w:p>
        </w:tc>
        <w:tc>
          <w:tcPr>
            <w:tcW w:w="353" w:type="dxa"/>
            <w:tcBorders>
              <w:top w:val="single" w:sz="12" w:space="0" w:color="000000"/>
              <w:left w:val="single" w:sz="4" w:space="0" w:color="000000"/>
              <w:bottom w:val="single" w:sz="4" w:space="0" w:color="000000"/>
              <w:right w:val="single" w:sz="4" w:space="0" w:color="000000"/>
            </w:tcBorders>
            <w:shd w:val="clear" w:color="auto" w:fill="99CCFF"/>
            <w:vAlign w:val="center"/>
          </w:tcPr>
          <w:p w14:paraId="6225DB0A" w14:textId="77777777" w:rsidR="008C4E6F" w:rsidRDefault="00000000">
            <w:pPr>
              <w:widowControl w:val="0"/>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999</w:t>
            </w:r>
          </w:p>
        </w:tc>
        <w:tc>
          <w:tcPr>
            <w:tcW w:w="353" w:type="dxa"/>
            <w:tcBorders>
              <w:top w:val="single" w:sz="12" w:space="0" w:color="000000"/>
              <w:left w:val="single" w:sz="4" w:space="0" w:color="000000"/>
              <w:bottom w:val="single" w:sz="4" w:space="0" w:color="000000"/>
              <w:right w:val="single" w:sz="4" w:space="0" w:color="000000"/>
            </w:tcBorders>
            <w:shd w:val="clear" w:color="auto" w:fill="99CCFF"/>
            <w:vAlign w:val="center"/>
          </w:tcPr>
          <w:p w14:paraId="61510924" w14:textId="77777777" w:rsidR="008C4E6F" w:rsidRDefault="00000000">
            <w:pPr>
              <w:widowControl w:val="0"/>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185</w:t>
            </w:r>
          </w:p>
        </w:tc>
        <w:tc>
          <w:tcPr>
            <w:tcW w:w="254" w:type="dxa"/>
            <w:tcBorders>
              <w:top w:val="single" w:sz="12" w:space="0" w:color="000000"/>
              <w:left w:val="single" w:sz="12" w:space="0" w:color="000000"/>
              <w:bottom w:val="single" w:sz="4" w:space="0" w:color="000000"/>
              <w:right w:val="single" w:sz="4" w:space="0" w:color="000000"/>
            </w:tcBorders>
            <w:shd w:val="clear" w:color="auto" w:fill="99CCFF"/>
            <w:vAlign w:val="center"/>
          </w:tcPr>
          <w:p w14:paraId="7CD8833D" w14:textId="77777777" w:rsidR="008C4E6F" w:rsidRDefault="00000000">
            <w:pPr>
              <w:widowControl w:val="0"/>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23</w:t>
            </w:r>
          </w:p>
        </w:tc>
        <w:tc>
          <w:tcPr>
            <w:tcW w:w="251" w:type="dxa"/>
            <w:tcBorders>
              <w:top w:val="single" w:sz="12" w:space="0" w:color="000000"/>
              <w:left w:val="single" w:sz="4" w:space="0" w:color="000000"/>
              <w:bottom w:val="single" w:sz="4" w:space="0" w:color="000000"/>
              <w:right w:val="single" w:sz="4" w:space="0" w:color="000000"/>
            </w:tcBorders>
            <w:shd w:val="clear" w:color="auto" w:fill="99CCFF"/>
            <w:vAlign w:val="center"/>
          </w:tcPr>
          <w:p w14:paraId="192FC136" w14:textId="77777777" w:rsidR="008C4E6F" w:rsidRDefault="00000000">
            <w:pPr>
              <w:widowControl w:val="0"/>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9</w:t>
            </w:r>
          </w:p>
        </w:tc>
        <w:tc>
          <w:tcPr>
            <w:tcW w:w="353" w:type="dxa"/>
            <w:tcBorders>
              <w:top w:val="single" w:sz="12" w:space="0" w:color="000000"/>
              <w:left w:val="single" w:sz="4" w:space="0" w:color="000000"/>
              <w:bottom w:val="single" w:sz="4" w:space="0" w:color="000000"/>
              <w:right w:val="single" w:sz="4" w:space="0" w:color="000000"/>
            </w:tcBorders>
            <w:shd w:val="clear" w:color="auto" w:fill="99CCFF"/>
            <w:vAlign w:val="center"/>
          </w:tcPr>
          <w:p w14:paraId="5813E672" w14:textId="77777777" w:rsidR="008C4E6F" w:rsidRDefault="00000000">
            <w:pPr>
              <w:widowControl w:val="0"/>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851</w:t>
            </w:r>
          </w:p>
        </w:tc>
        <w:tc>
          <w:tcPr>
            <w:tcW w:w="353" w:type="dxa"/>
            <w:tcBorders>
              <w:top w:val="single" w:sz="12" w:space="0" w:color="000000"/>
              <w:left w:val="single" w:sz="4" w:space="0" w:color="000000"/>
              <w:bottom w:val="single" w:sz="4" w:space="0" w:color="000000"/>
              <w:right w:val="single" w:sz="4" w:space="0" w:color="000000"/>
            </w:tcBorders>
            <w:shd w:val="clear" w:color="auto" w:fill="99CCFF"/>
            <w:vAlign w:val="center"/>
          </w:tcPr>
          <w:p w14:paraId="0E7C753D" w14:textId="77777777" w:rsidR="008C4E6F" w:rsidRDefault="00000000">
            <w:pPr>
              <w:widowControl w:val="0"/>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333</w:t>
            </w:r>
          </w:p>
        </w:tc>
        <w:tc>
          <w:tcPr>
            <w:tcW w:w="254" w:type="dxa"/>
            <w:tcBorders>
              <w:top w:val="single" w:sz="12" w:space="0" w:color="000000"/>
              <w:left w:val="single" w:sz="12" w:space="0" w:color="000000"/>
              <w:bottom w:val="single" w:sz="4" w:space="0" w:color="000000"/>
              <w:right w:val="single" w:sz="4" w:space="0" w:color="000000"/>
            </w:tcBorders>
            <w:shd w:val="clear" w:color="auto" w:fill="99CCFF"/>
            <w:vAlign w:val="center"/>
          </w:tcPr>
          <w:p w14:paraId="57AA661F" w14:textId="77777777" w:rsidR="008C4E6F" w:rsidRDefault="00000000">
            <w:pPr>
              <w:widowControl w:val="0"/>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25</w:t>
            </w:r>
          </w:p>
        </w:tc>
        <w:tc>
          <w:tcPr>
            <w:tcW w:w="255" w:type="dxa"/>
            <w:tcBorders>
              <w:top w:val="single" w:sz="12" w:space="0" w:color="000000"/>
              <w:left w:val="single" w:sz="4" w:space="0" w:color="000000"/>
              <w:bottom w:val="single" w:sz="4" w:space="0" w:color="000000"/>
              <w:right w:val="single" w:sz="4" w:space="0" w:color="000000"/>
            </w:tcBorders>
            <w:shd w:val="clear" w:color="auto" w:fill="99CCFF"/>
            <w:vAlign w:val="center"/>
          </w:tcPr>
          <w:p w14:paraId="3F1C9F9C" w14:textId="77777777" w:rsidR="008C4E6F" w:rsidRDefault="00000000">
            <w:pPr>
              <w:widowControl w:val="0"/>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7</w:t>
            </w:r>
          </w:p>
        </w:tc>
        <w:tc>
          <w:tcPr>
            <w:tcW w:w="353" w:type="dxa"/>
            <w:tcBorders>
              <w:top w:val="single" w:sz="12" w:space="0" w:color="000000"/>
              <w:left w:val="single" w:sz="4" w:space="0" w:color="000000"/>
              <w:bottom w:val="single" w:sz="4" w:space="0" w:color="000000"/>
              <w:right w:val="single" w:sz="4" w:space="0" w:color="000000"/>
            </w:tcBorders>
            <w:shd w:val="clear" w:color="auto" w:fill="99CCFF"/>
            <w:vAlign w:val="center"/>
          </w:tcPr>
          <w:p w14:paraId="4823F02C" w14:textId="77777777" w:rsidR="008C4E6F" w:rsidRDefault="00000000">
            <w:pPr>
              <w:widowControl w:val="0"/>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825</w:t>
            </w:r>
          </w:p>
        </w:tc>
        <w:tc>
          <w:tcPr>
            <w:tcW w:w="353" w:type="dxa"/>
            <w:tcBorders>
              <w:top w:val="single" w:sz="12" w:space="0" w:color="000000"/>
              <w:left w:val="single" w:sz="4" w:space="0" w:color="000000"/>
              <w:bottom w:val="single" w:sz="4" w:space="0" w:color="000000"/>
              <w:right w:val="single" w:sz="4" w:space="0" w:color="000000"/>
            </w:tcBorders>
            <w:shd w:val="clear" w:color="auto" w:fill="99CCFF"/>
            <w:vAlign w:val="center"/>
          </w:tcPr>
          <w:p w14:paraId="25C1B349" w14:textId="77777777" w:rsidR="008C4E6F" w:rsidRDefault="00000000">
            <w:pPr>
              <w:widowControl w:val="0"/>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231</w:t>
            </w:r>
          </w:p>
        </w:tc>
        <w:tc>
          <w:tcPr>
            <w:tcW w:w="452" w:type="dxa"/>
            <w:tcBorders>
              <w:top w:val="single" w:sz="12" w:space="0" w:color="000000"/>
              <w:left w:val="single" w:sz="12" w:space="0" w:color="000000"/>
              <w:bottom w:val="single" w:sz="4" w:space="0" w:color="000000"/>
              <w:right w:val="single" w:sz="4" w:space="0" w:color="000000"/>
            </w:tcBorders>
            <w:shd w:val="clear" w:color="auto" w:fill="99CCFF"/>
            <w:vAlign w:val="center"/>
          </w:tcPr>
          <w:p w14:paraId="1307AF32" w14:textId="77777777" w:rsidR="008C4E6F" w:rsidRDefault="00000000">
            <w:pPr>
              <w:widowControl w:val="0"/>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3674</w:t>
            </w:r>
          </w:p>
        </w:tc>
        <w:tc>
          <w:tcPr>
            <w:tcW w:w="353" w:type="dxa"/>
            <w:tcBorders>
              <w:top w:val="single" w:sz="12" w:space="0" w:color="000000"/>
              <w:left w:val="single" w:sz="4" w:space="0" w:color="000000"/>
              <w:bottom w:val="single" w:sz="4" w:space="0" w:color="000000"/>
              <w:right w:val="single" w:sz="4" w:space="0" w:color="000000"/>
            </w:tcBorders>
            <w:shd w:val="clear" w:color="auto" w:fill="99CCFF"/>
            <w:vAlign w:val="center"/>
          </w:tcPr>
          <w:p w14:paraId="28D8C311" w14:textId="77777777" w:rsidR="008C4E6F" w:rsidRDefault="00000000">
            <w:pPr>
              <w:widowControl w:val="0"/>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934</w:t>
            </w:r>
          </w:p>
        </w:tc>
        <w:tc>
          <w:tcPr>
            <w:tcW w:w="452" w:type="dxa"/>
            <w:tcBorders>
              <w:top w:val="nil"/>
              <w:left w:val="nil"/>
              <w:bottom w:val="single" w:sz="8" w:space="0" w:color="000000"/>
              <w:right w:val="single" w:sz="12" w:space="0" w:color="000000"/>
            </w:tcBorders>
            <w:shd w:val="clear" w:color="auto" w:fill="99CCFF"/>
            <w:vAlign w:val="center"/>
          </w:tcPr>
          <w:p w14:paraId="1EC03BF8" w14:textId="77777777" w:rsidR="008C4E6F" w:rsidRDefault="00000000">
            <w:pPr>
              <w:spacing w:after="0"/>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4608</w:t>
            </w:r>
          </w:p>
        </w:tc>
      </w:tr>
      <w:tr w:rsidR="008C4E6F" w14:paraId="26CBCAAE" w14:textId="77777777">
        <w:trPr>
          <w:trHeight w:val="397"/>
        </w:trPr>
        <w:tc>
          <w:tcPr>
            <w:tcW w:w="386" w:type="dxa"/>
            <w:tcBorders>
              <w:top w:val="nil"/>
              <w:left w:val="single" w:sz="12" w:space="0" w:color="000000"/>
              <w:bottom w:val="single" w:sz="4" w:space="0" w:color="000000"/>
              <w:right w:val="single" w:sz="4" w:space="0" w:color="000000"/>
            </w:tcBorders>
            <w:vAlign w:val="center"/>
          </w:tcPr>
          <w:p w14:paraId="79F29E8B" w14:textId="77777777" w:rsidR="008C4E6F" w:rsidRDefault="00000000">
            <w:pPr>
              <w:widowControl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3592" w:type="dxa"/>
            <w:tcBorders>
              <w:top w:val="nil"/>
              <w:left w:val="nil"/>
              <w:bottom w:val="single" w:sz="4" w:space="0" w:color="000000"/>
              <w:right w:val="single" w:sz="12" w:space="0" w:color="000000"/>
            </w:tcBorders>
            <w:vAlign w:val="center"/>
          </w:tcPr>
          <w:p w14:paraId="6BB929D6" w14:textId="77777777" w:rsidR="008C4E6F" w:rsidRDefault="00000000">
            <w:pPr>
              <w:widowControl w:val="0"/>
              <w:spacing w:after="0" w:line="240" w:lineRule="auto"/>
              <w:ind w:left="6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Српски језик и књижевност</w:t>
            </w:r>
          </w:p>
        </w:tc>
        <w:tc>
          <w:tcPr>
            <w:tcW w:w="284" w:type="dxa"/>
            <w:tcBorders>
              <w:top w:val="nil"/>
              <w:left w:val="nil"/>
              <w:bottom w:val="single" w:sz="4" w:space="0" w:color="000000"/>
              <w:right w:val="single" w:sz="8" w:space="0" w:color="000000"/>
            </w:tcBorders>
            <w:vAlign w:val="center"/>
          </w:tcPr>
          <w:p w14:paraId="3986F3F3"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206" w:type="dxa"/>
            <w:tcBorders>
              <w:top w:val="nil"/>
              <w:left w:val="nil"/>
              <w:bottom w:val="single" w:sz="4" w:space="0" w:color="000000"/>
              <w:right w:val="single" w:sz="8" w:space="0" w:color="000000"/>
            </w:tcBorders>
            <w:vAlign w:val="center"/>
          </w:tcPr>
          <w:p w14:paraId="094978D6"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nil"/>
              <w:left w:val="nil"/>
              <w:bottom w:val="single" w:sz="4" w:space="0" w:color="000000"/>
              <w:right w:val="single" w:sz="8" w:space="0" w:color="000000"/>
            </w:tcBorders>
            <w:shd w:val="clear" w:color="auto" w:fill="CCFFFF"/>
            <w:vAlign w:val="center"/>
          </w:tcPr>
          <w:p w14:paraId="62AD6F20"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148</w:t>
            </w:r>
          </w:p>
        </w:tc>
        <w:tc>
          <w:tcPr>
            <w:tcW w:w="353" w:type="dxa"/>
            <w:tcBorders>
              <w:top w:val="nil"/>
              <w:left w:val="nil"/>
              <w:bottom w:val="single" w:sz="4" w:space="0" w:color="000000"/>
              <w:right w:val="single" w:sz="8" w:space="0" w:color="000000"/>
            </w:tcBorders>
            <w:shd w:val="clear" w:color="auto" w:fill="CCFFFF"/>
            <w:vAlign w:val="center"/>
          </w:tcPr>
          <w:p w14:paraId="328D001C"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6649F1B6"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246" w:type="dxa"/>
            <w:tcBorders>
              <w:top w:val="single" w:sz="4" w:space="0" w:color="000000"/>
              <w:left w:val="single" w:sz="4" w:space="0" w:color="000000"/>
              <w:bottom w:val="single" w:sz="4" w:space="0" w:color="000000"/>
              <w:right w:val="single" w:sz="4" w:space="0" w:color="000000"/>
            </w:tcBorders>
            <w:vAlign w:val="center"/>
          </w:tcPr>
          <w:p w14:paraId="3DCAAE28"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2388029C"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111</w:t>
            </w: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33D8D87D"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20F607A2"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251" w:type="dxa"/>
            <w:tcBorders>
              <w:top w:val="single" w:sz="4" w:space="0" w:color="000000"/>
              <w:left w:val="single" w:sz="4" w:space="0" w:color="000000"/>
              <w:bottom w:val="single" w:sz="4" w:space="0" w:color="000000"/>
              <w:right w:val="single" w:sz="4" w:space="0" w:color="000000"/>
            </w:tcBorders>
            <w:vAlign w:val="center"/>
          </w:tcPr>
          <w:p w14:paraId="198F8BA0"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32EC2E53"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111</w:t>
            </w: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29B9FEA5"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5F6AC746"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255" w:type="dxa"/>
            <w:tcBorders>
              <w:top w:val="single" w:sz="4" w:space="0" w:color="000000"/>
              <w:left w:val="single" w:sz="4" w:space="0" w:color="000000"/>
              <w:bottom w:val="single" w:sz="4" w:space="0" w:color="000000"/>
              <w:right w:val="single" w:sz="4" w:space="0" w:color="000000"/>
            </w:tcBorders>
            <w:vAlign w:val="center"/>
          </w:tcPr>
          <w:p w14:paraId="1E6B9F46"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21CA07EA"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132</w:t>
            </w: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5E9E5A6C"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452" w:type="dxa"/>
            <w:tcBorders>
              <w:top w:val="single" w:sz="4" w:space="0" w:color="000000"/>
              <w:left w:val="single" w:sz="12" w:space="0" w:color="000000"/>
              <w:bottom w:val="single" w:sz="4" w:space="0" w:color="000000"/>
              <w:right w:val="single" w:sz="4" w:space="0" w:color="000000"/>
            </w:tcBorders>
            <w:vAlign w:val="center"/>
          </w:tcPr>
          <w:p w14:paraId="7BFFC6D5"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502</w:t>
            </w:r>
          </w:p>
        </w:tc>
        <w:tc>
          <w:tcPr>
            <w:tcW w:w="353" w:type="dxa"/>
            <w:tcBorders>
              <w:top w:val="single" w:sz="4" w:space="0" w:color="000000"/>
              <w:left w:val="single" w:sz="4" w:space="0" w:color="000000"/>
              <w:bottom w:val="single" w:sz="4" w:space="0" w:color="000000"/>
              <w:right w:val="single" w:sz="4" w:space="0" w:color="000000"/>
            </w:tcBorders>
            <w:vAlign w:val="center"/>
          </w:tcPr>
          <w:p w14:paraId="1E7BE546"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452" w:type="dxa"/>
            <w:tcBorders>
              <w:top w:val="nil"/>
              <w:left w:val="nil"/>
              <w:bottom w:val="single" w:sz="8" w:space="0" w:color="000000"/>
              <w:right w:val="single" w:sz="12" w:space="0" w:color="000000"/>
            </w:tcBorders>
            <w:shd w:val="clear" w:color="auto" w:fill="00FFFF"/>
            <w:vAlign w:val="center"/>
          </w:tcPr>
          <w:p w14:paraId="121766B4" w14:textId="77777777" w:rsidR="008C4E6F" w:rsidRDefault="00000000">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502</w:t>
            </w:r>
          </w:p>
        </w:tc>
      </w:tr>
      <w:tr w:rsidR="008C4E6F" w14:paraId="4F9213D1" w14:textId="77777777">
        <w:trPr>
          <w:trHeight w:val="397"/>
        </w:trPr>
        <w:tc>
          <w:tcPr>
            <w:tcW w:w="386" w:type="dxa"/>
            <w:tcBorders>
              <w:top w:val="single" w:sz="4" w:space="0" w:color="000000"/>
              <w:left w:val="single" w:sz="12" w:space="0" w:color="000000"/>
              <w:bottom w:val="single" w:sz="4" w:space="0" w:color="000000"/>
              <w:right w:val="single" w:sz="4" w:space="0" w:color="000000"/>
            </w:tcBorders>
            <w:vAlign w:val="center"/>
          </w:tcPr>
          <w:p w14:paraId="732B2D08" w14:textId="77777777" w:rsidR="008C4E6F" w:rsidRDefault="00000000">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1.1.</w:t>
            </w:r>
          </w:p>
        </w:tc>
        <w:tc>
          <w:tcPr>
            <w:tcW w:w="3592" w:type="dxa"/>
            <w:tcBorders>
              <w:top w:val="nil"/>
              <w:left w:val="nil"/>
              <w:bottom w:val="single" w:sz="4" w:space="0" w:color="000000"/>
              <w:right w:val="single" w:sz="12" w:space="0" w:color="000000"/>
            </w:tcBorders>
            <w:vAlign w:val="center"/>
          </w:tcPr>
          <w:p w14:paraId="5A6B721B" w14:textId="77777777" w:rsidR="008C4E6F" w:rsidRDefault="0000000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_________ језик и књижевност*</w:t>
            </w:r>
          </w:p>
        </w:tc>
        <w:tc>
          <w:tcPr>
            <w:tcW w:w="284" w:type="dxa"/>
            <w:tcBorders>
              <w:top w:val="nil"/>
              <w:left w:val="nil"/>
              <w:bottom w:val="single" w:sz="4" w:space="0" w:color="000000"/>
              <w:right w:val="single" w:sz="8" w:space="0" w:color="000000"/>
            </w:tcBorders>
            <w:vAlign w:val="center"/>
          </w:tcPr>
          <w:p w14:paraId="67056CB8"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206" w:type="dxa"/>
            <w:tcBorders>
              <w:top w:val="nil"/>
              <w:left w:val="nil"/>
              <w:bottom w:val="single" w:sz="4" w:space="0" w:color="000000"/>
              <w:right w:val="single" w:sz="8" w:space="0" w:color="000000"/>
            </w:tcBorders>
            <w:vAlign w:val="center"/>
          </w:tcPr>
          <w:p w14:paraId="5628B2CC"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nil"/>
              <w:left w:val="nil"/>
              <w:bottom w:val="single" w:sz="4" w:space="0" w:color="000000"/>
              <w:right w:val="single" w:sz="8" w:space="0" w:color="000000"/>
            </w:tcBorders>
            <w:shd w:val="clear" w:color="auto" w:fill="CCFFFF"/>
            <w:vAlign w:val="center"/>
          </w:tcPr>
          <w:p w14:paraId="726021C9"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148</w:t>
            </w:r>
          </w:p>
        </w:tc>
        <w:tc>
          <w:tcPr>
            <w:tcW w:w="353" w:type="dxa"/>
            <w:tcBorders>
              <w:top w:val="nil"/>
              <w:left w:val="nil"/>
              <w:bottom w:val="single" w:sz="4" w:space="0" w:color="000000"/>
              <w:right w:val="single" w:sz="8" w:space="0" w:color="000000"/>
            </w:tcBorders>
            <w:shd w:val="clear" w:color="auto" w:fill="CCFFFF"/>
            <w:vAlign w:val="center"/>
          </w:tcPr>
          <w:p w14:paraId="6CFD0883"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423C8A64"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246" w:type="dxa"/>
            <w:tcBorders>
              <w:top w:val="single" w:sz="4" w:space="0" w:color="000000"/>
              <w:left w:val="single" w:sz="4" w:space="0" w:color="000000"/>
              <w:bottom w:val="single" w:sz="4" w:space="0" w:color="000000"/>
              <w:right w:val="single" w:sz="4" w:space="0" w:color="000000"/>
            </w:tcBorders>
            <w:vAlign w:val="center"/>
          </w:tcPr>
          <w:p w14:paraId="27960176"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40C2CB42"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111</w:t>
            </w: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0BFC7015"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6E648595"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251" w:type="dxa"/>
            <w:tcBorders>
              <w:top w:val="single" w:sz="4" w:space="0" w:color="000000"/>
              <w:left w:val="single" w:sz="4" w:space="0" w:color="000000"/>
              <w:bottom w:val="single" w:sz="4" w:space="0" w:color="000000"/>
              <w:right w:val="single" w:sz="4" w:space="0" w:color="000000"/>
            </w:tcBorders>
            <w:vAlign w:val="center"/>
          </w:tcPr>
          <w:p w14:paraId="21658890"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4F34B149"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111</w:t>
            </w: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33822778"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2330FA4A"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255" w:type="dxa"/>
            <w:tcBorders>
              <w:top w:val="single" w:sz="4" w:space="0" w:color="000000"/>
              <w:left w:val="single" w:sz="4" w:space="0" w:color="000000"/>
              <w:bottom w:val="single" w:sz="4" w:space="0" w:color="000000"/>
              <w:right w:val="single" w:sz="4" w:space="0" w:color="000000"/>
            </w:tcBorders>
            <w:vAlign w:val="center"/>
          </w:tcPr>
          <w:p w14:paraId="28FEBE9A"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4FE2EBFE"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132</w:t>
            </w: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4F844524"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452" w:type="dxa"/>
            <w:tcBorders>
              <w:top w:val="single" w:sz="4" w:space="0" w:color="000000"/>
              <w:left w:val="single" w:sz="12" w:space="0" w:color="000000"/>
              <w:bottom w:val="single" w:sz="4" w:space="0" w:color="000000"/>
              <w:right w:val="single" w:sz="4" w:space="0" w:color="000000"/>
            </w:tcBorders>
            <w:vAlign w:val="center"/>
          </w:tcPr>
          <w:p w14:paraId="205D5610"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502</w:t>
            </w:r>
          </w:p>
        </w:tc>
        <w:tc>
          <w:tcPr>
            <w:tcW w:w="353" w:type="dxa"/>
            <w:tcBorders>
              <w:top w:val="single" w:sz="4" w:space="0" w:color="000000"/>
              <w:left w:val="single" w:sz="4" w:space="0" w:color="000000"/>
              <w:bottom w:val="single" w:sz="4" w:space="0" w:color="000000"/>
              <w:right w:val="single" w:sz="4" w:space="0" w:color="000000"/>
            </w:tcBorders>
            <w:vAlign w:val="center"/>
          </w:tcPr>
          <w:p w14:paraId="37BB7170"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452" w:type="dxa"/>
            <w:tcBorders>
              <w:top w:val="nil"/>
              <w:left w:val="nil"/>
              <w:bottom w:val="single" w:sz="8" w:space="0" w:color="000000"/>
              <w:right w:val="single" w:sz="12" w:space="0" w:color="000000"/>
            </w:tcBorders>
            <w:shd w:val="clear" w:color="auto" w:fill="00FFFF"/>
            <w:vAlign w:val="center"/>
          </w:tcPr>
          <w:p w14:paraId="2CFBB66C" w14:textId="77777777" w:rsidR="008C4E6F" w:rsidRDefault="00000000">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502</w:t>
            </w:r>
          </w:p>
        </w:tc>
      </w:tr>
      <w:tr w:rsidR="008C4E6F" w14:paraId="46006507" w14:textId="77777777">
        <w:trPr>
          <w:trHeight w:val="397"/>
        </w:trPr>
        <w:tc>
          <w:tcPr>
            <w:tcW w:w="386" w:type="dxa"/>
            <w:tcBorders>
              <w:top w:val="single" w:sz="4" w:space="0" w:color="000000"/>
              <w:left w:val="single" w:sz="12" w:space="0" w:color="000000"/>
              <w:bottom w:val="single" w:sz="4" w:space="0" w:color="000000"/>
              <w:right w:val="single" w:sz="4" w:space="0" w:color="000000"/>
            </w:tcBorders>
            <w:vAlign w:val="center"/>
          </w:tcPr>
          <w:p w14:paraId="320F16D0" w14:textId="77777777" w:rsidR="008C4E6F" w:rsidRDefault="00000000">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3592" w:type="dxa"/>
            <w:tcBorders>
              <w:top w:val="nil"/>
              <w:left w:val="nil"/>
              <w:bottom w:val="single" w:sz="4" w:space="0" w:color="000000"/>
              <w:right w:val="single" w:sz="12" w:space="0" w:color="000000"/>
            </w:tcBorders>
            <w:vAlign w:val="center"/>
          </w:tcPr>
          <w:p w14:paraId="07EAF3E5" w14:textId="77777777" w:rsidR="008C4E6F" w:rsidRDefault="00000000">
            <w:pPr>
              <w:tabs>
                <w:tab w:val="left" w:pos="2207"/>
              </w:tabs>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Српски као нематерњи језик*</w:t>
            </w:r>
          </w:p>
        </w:tc>
        <w:tc>
          <w:tcPr>
            <w:tcW w:w="284" w:type="dxa"/>
            <w:tcBorders>
              <w:top w:val="nil"/>
              <w:left w:val="nil"/>
              <w:bottom w:val="single" w:sz="4" w:space="0" w:color="000000"/>
              <w:right w:val="single" w:sz="8" w:space="0" w:color="000000"/>
            </w:tcBorders>
            <w:vAlign w:val="center"/>
          </w:tcPr>
          <w:p w14:paraId="5B9B52DC"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206" w:type="dxa"/>
            <w:tcBorders>
              <w:top w:val="nil"/>
              <w:left w:val="nil"/>
              <w:bottom w:val="single" w:sz="4" w:space="0" w:color="000000"/>
              <w:right w:val="single" w:sz="8" w:space="0" w:color="000000"/>
            </w:tcBorders>
            <w:vAlign w:val="center"/>
          </w:tcPr>
          <w:p w14:paraId="70C6A460"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nil"/>
              <w:left w:val="nil"/>
              <w:bottom w:val="single" w:sz="4" w:space="0" w:color="000000"/>
              <w:right w:val="single" w:sz="8" w:space="0" w:color="000000"/>
            </w:tcBorders>
            <w:shd w:val="clear" w:color="auto" w:fill="CCFFFF"/>
            <w:vAlign w:val="center"/>
          </w:tcPr>
          <w:p w14:paraId="0F9CEAA4"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74</w:t>
            </w:r>
          </w:p>
        </w:tc>
        <w:tc>
          <w:tcPr>
            <w:tcW w:w="353" w:type="dxa"/>
            <w:tcBorders>
              <w:top w:val="nil"/>
              <w:left w:val="nil"/>
              <w:bottom w:val="single" w:sz="4" w:space="0" w:color="000000"/>
              <w:right w:val="single" w:sz="8" w:space="0" w:color="000000"/>
            </w:tcBorders>
            <w:shd w:val="clear" w:color="auto" w:fill="CCFFFF"/>
            <w:vAlign w:val="center"/>
          </w:tcPr>
          <w:p w14:paraId="11E2617C"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34C28599"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246" w:type="dxa"/>
            <w:tcBorders>
              <w:top w:val="single" w:sz="4" w:space="0" w:color="000000"/>
              <w:left w:val="single" w:sz="4" w:space="0" w:color="000000"/>
              <w:bottom w:val="single" w:sz="4" w:space="0" w:color="000000"/>
              <w:right w:val="single" w:sz="4" w:space="0" w:color="000000"/>
            </w:tcBorders>
            <w:vAlign w:val="center"/>
          </w:tcPr>
          <w:p w14:paraId="258C1739"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0A63BAFB"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74</w:t>
            </w: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2F08D76C"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013D1278"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251" w:type="dxa"/>
            <w:tcBorders>
              <w:top w:val="single" w:sz="4" w:space="0" w:color="000000"/>
              <w:left w:val="single" w:sz="4" w:space="0" w:color="000000"/>
              <w:bottom w:val="single" w:sz="4" w:space="0" w:color="000000"/>
              <w:right w:val="single" w:sz="4" w:space="0" w:color="000000"/>
            </w:tcBorders>
            <w:vAlign w:val="center"/>
          </w:tcPr>
          <w:p w14:paraId="1EFA3CF8"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0101B27E"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74</w:t>
            </w: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392933D3"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7CB5EFA4"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255" w:type="dxa"/>
            <w:tcBorders>
              <w:top w:val="single" w:sz="4" w:space="0" w:color="000000"/>
              <w:left w:val="single" w:sz="4" w:space="0" w:color="000000"/>
              <w:bottom w:val="single" w:sz="4" w:space="0" w:color="000000"/>
              <w:right w:val="single" w:sz="4" w:space="0" w:color="000000"/>
            </w:tcBorders>
            <w:vAlign w:val="center"/>
          </w:tcPr>
          <w:p w14:paraId="6AB76D4C"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19E8ED3B"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66</w:t>
            </w: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17E1A423"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452" w:type="dxa"/>
            <w:tcBorders>
              <w:top w:val="single" w:sz="4" w:space="0" w:color="000000"/>
              <w:left w:val="single" w:sz="12" w:space="0" w:color="000000"/>
              <w:bottom w:val="single" w:sz="4" w:space="0" w:color="000000"/>
              <w:right w:val="single" w:sz="4" w:space="0" w:color="000000"/>
            </w:tcBorders>
            <w:vAlign w:val="center"/>
          </w:tcPr>
          <w:p w14:paraId="466292EE"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288</w:t>
            </w:r>
          </w:p>
        </w:tc>
        <w:tc>
          <w:tcPr>
            <w:tcW w:w="353" w:type="dxa"/>
            <w:tcBorders>
              <w:top w:val="single" w:sz="4" w:space="0" w:color="000000"/>
              <w:left w:val="single" w:sz="4" w:space="0" w:color="000000"/>
              <w:bottom w:val="single" w:sz="4" w:space="0" w:color="000000"/>
              <w:right w:val="single" w:sz="4" w:space="0" w:color="000000"/>
            </w:tcBorders>
            <w:vAlign w:val="center"/>
          </w:tcPr>
          <w:p w14:paraId="4EAB817D"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452" w:type="dxa"/>
            <w:tcBorders>
              <w:top w:val="nil"/>
              <w:left w:val="nil"/>
              <w:bottom w:val="single" w:sz="8" w:space="0" w:color="000000"/>
              <w:right w:val="single" w:sz="12" w:space="0" w:color="000000"/>
            </w:tcBorders>
            <w:shd w:val="clear" w:color="auto" w:fill="00FFFF"/>
            <w:vAlign w:val="center"/>
          </w:tcPr>
          <w:p w14:paraId="249367C3" w14:textId="77777777" w:rsidR="008C4E6F" w:rsidRDefault="00000000">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288</w:t>
            </w:r>
          </w:p>
        </w:tc>
      </w:tr>
      <w:tr w:rsidR="008C4E6F" w14:paraId="1FE7D499" w14:textId="77777777">
        <w:trPr>
          <w:trHeight w:val="397"/>
        </w:trPr>
        <w:tc>
          <w:tcPr>
            <w:tcW w:w="386" w:type="dxa"/>
            <w:tcBorders>
              <w:top w:val="single" w:sz="4" w:space="0" w:color="000000"/>
              <w:left w:val="single" w:sz="12" w:space="0" w:color="000000"/>
              <w:bottom w:val="single" w:sz="4" w:space="0" w:color="000000"/>
              <w:right w:val="single" w:sz="4" w:space="0" w:color="000000"/>
            </w:tcBorders>
            <w:vAlign w:val="center"/>
          </w:tcPr>
          <w:p w14:paraId="1830986F" w14:textId="77777777" w:rsidR="008C4E6F" w:rsidRDefault="00000000">
            <w:pPr>
              <w:widowControl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3592" w:type="dxa"/>
            <w:tcBorders>
              <w:top w:val="nil"/>
              <w:left w:val="nil"/>
              <w:bottom w:val="single" w:sz="4" w:space="0" w:color="000000"/>
              <w:right w:val="single" w:sz="12" w:space="0" w:color="000000"/>
            </w:tcBorders>
            <w:vAlign w:val="center"/>
          </w:tcPr>
          <w:p w14:paraId="1B549A77" w14:textId="77777777" w:rsidR="008C4E6F" w:rsidRDefault="0000000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Страни језик</w:t>
            </w:r>
          </w:p>
        </w:tc>
        <w:tc>
          <w:tcPr>
            <w:tcW w:w="284" w:type="dxa"/>
            <w:tcBorders>
              <w:top w:val="nil"/>
              <w:left w:val="nil"/>
              <w:bottom w:val="single" w:sz="4" w:space="0" w:color="000000"/>
              <w:right w:val="single" w:sz="8" w:space="0" w:color="000000"/>
            </w:tcBorders>
            <w:vAlign w:val="center"/>
          </w:tcPr>
          <w:p w14:paraId="17B68D4B"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206" w:type="dxa"/>
            <w:tcBorders>
              <w:top w:val="nil"/>
              <w:left w:val="nil"/>
              <w:bottom w:val="single" w:sz="4" w:space="0" w:color="000000"/>
              <w:right w:val="single" w:sz="8" w:space="0" w:color="000000"/>
            </w:tcBorders>
            <w:vAlign w:val="center"/>
          </w:tcPr>
          <w:p w14:paraId="5157235A"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nil"/>
              <w:left w:val="single" w:sz="8" w:space="0" w:color="000000"/>
              <w:bottom w:val="single" w:sz="4" w:space="0" w:color="000000"/>
              <w:right w:val="single" w:sz="8" w:space="0" w:color="000000"/>
            </w:tcBorders>
            <w:shd w:val="clear" w:color="auto" w:fill="CCFFFF"/>
            <w:vAlign w:val="center"/>
          </w:tcPr>
          <w:p w14:paraId="16F41AE0"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74</w:t>
            </w:r>
          </w:p>
        </w:tc>
        <w:tc>
          <w:tcPr>
            <w:tcW w:w="353" w:type="dxa"/>
            <w:tcBorders>
              <w:top w:val="nil"/>
              <w:left w:val="nil"/>
              <w:bottom w:val="single" w:sz="4" w:space="0" w:color="000000"/>
              <w:right w:val="single" w:sz="8" w:space="0" w:color="000000"/>
            </w:tcBorders>
            <w:shd w:val="clear" w:color="auto" w:fill="CCFFFF"/>
            <w:vAlign w:val="center"/>
          </w:tcPr>
          <w:p w14:paraId="2DB7BB6C"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7C9DF2FA"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246" w:type="dxa"/>
            <w:tcBorders>
              <w:top w:val="single" w:sz="4" w:space="0" w:color="000000"/>
              <w:left w:val="single" w:sz="4" w:space="0" w:color="000000"/>
              <w:bottom w:val="single" w:sz="4" w:space="0" w:color="000000"/>
              <w:right w:val="single" w:sz="4" w:space="0" w:color="000000"/>
            </w:tcBorders>
            <w:vAlign w:val="center"/>
          </w:tcPr>
          <w:p w14:paraId="527F4B5E"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787B3A60"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74</w:t>
            </w: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2A7B5DED"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59CF1A0C"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251" w:type="dxa"/>
            <w:tcBorders>
              <w:top w:val="single" w:sz="4" w:space="0" w:color="000000"/>
              <w:left w:val="single" w:sz="4" w:space="0" w:color="000000"/>
              <w:bottom w:val="single" w:sz="4" w:space="0" w:color="000000"/>
              <w:right w:val="single" w:sz="4" w:space="0" w:color="000000"/>
            </w:tcBorders>
            <w:vAlign w:val="center"/>
          </w:tcPr>
          <w:p w14:paraId="79272D1A"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6EFA2A1D"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74</w:t>
            </w: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0E2E9B7D"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2D0FD51D"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255" w:type="dxa"/>
            <w:tcBorders>
              <w:top w:val="single" w:sz="4" w:space="0" w:color="000000"/>
              <w:left w:val="single" w:sz="4" w:space="0" w:color="000000"/>
              <w:bottom w:val="single" w:sz="4" w:space="0" w:color="000000"/>
              <w:right w:val="single" w:sz="4" w:space="0" w:color="000000"/>
            </w:tcBorders>
            <w:vAlign w:val="center"/>
          </w:tcPr>
          <w:p w14:paraId="536F970B"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7B027535"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66</w:t>
            </w: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285767E5"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452" w:type="dxa"/>
            <w:tcBorders>
              <w:top w:val="single" w:sz="4" w:space="0" w:color="000000"/>
              <w:left w:val="single" w:sz="12" w:space="0" w:color="000000"/>
              <w:bottom w:val="single" w:sz="4" w:space="0" w:color="000000"/>
              <w:right w:val="single" w:sz="4" w:space="0" w:color="000000"/>
            </w:tcBorders>
            <w:vAlign w:val="center"/>
          </w:tcPr>
          <w:p w14:paraId="3C397690"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288</w:t>
            </w:r>
          </w:p>
        </w:tc>
        <w:tc>
          <w:tcPr>
            <w:tcW w:w="353" w:type="dxa"/>
            <w:tcBorders>
              <w:top w:val="single" w:sz="4" w:space="0" w:color="000000"/>
              <w:left w:val="single" w:sz="4" w:space="0" w:color="000000"/>
              <w:bottom w:val="single" w:sz="4" w:space="0" w:color="000000"/>
              <w:right w:val="single" w:sz="4" w:space="0" w:color="000000"/>
            </w:tcBorders>
            <w:vAlign w:val="center"/>
          </w:tcPr>
          <w:p w14:paraId="038638E6"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452" w:type="dxa"/>
            <w:tcBorders>
              <w:top w:val="nil"/>
              <w:left w:val="nil"/>
              <w:bottom w:val="single" w:sz="8" w:space="0" w:color="000000"/>
              <w:right w:val="single" w:sz="12" w:space="0" w:color="000000"/>
            </w:tcBorders>
            <w:shd w:val="clear" w:color="auto" w:fill="00FFFF"/>
            <w:vAlign w:val="center"/>
          </w:tcPr>
          <w:p w14:paraId="4F418713" w14:textId="77777777" w:rsidR="008C4E6F" w:rsidRDefault="00000000">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288</w:t>
            </w:r>
          </w:p>
        </w:tc>
      </w:tr>
      <w:tr w:rsidR="008C4E6F" w14:paraId="41303718" w14:textId="77777777">
        <w:trPr>
          <w:trHeight w:val="397"/>
        </w:trPr>
        <w:tc>
          <w:tcPr>
            <w:tcW w:w="386" w:type="dxa"/>
            <w:tcBorders>
              <w:top w:val="single" w:sz="4" w:space="0" w:color="000000"/>
              <w:left w:val="single" w:sz="12" w:space="0" w:color="000000"/>
              <w:bottom w:val="single" w:sz="4" w:space="0" w:color="000000"/>
              <w:right w:val="single" w:sz="4" w:space="0" w:color="000000"/>
            </w:tcBorders>
            <w:vAlign w:val="center"/>
          </w:tcPr>
          <w:p w14:paraId="1BD3AC41" w14:textId="77777777" w:rsidR="008C4E6F" w:rsidRDefault="00000000">
            <w:pPr>
              <w:widowControl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3592" w:type="dxa"/>
            <w:tcBorders>
              <w:top w:val="nil"/>
              <w:left w:val="nil"/>
              <w:bottom w:val="single" w:sz="4" w:space="0" w:color="000000"/>
              <w:right w:val="single" w:sz="12" w:space="0" w:color="000000"/>
            </w:tcBorders>
            <w:vAlign w:val="center"/>
          </w:tcPr>
          <w:p w14:paraId="2283F5B5" w14:textId="77777777" w:rsidR="008C4E6F" w:rsidRDefault="0000000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Историја</w:t>
            </w:r>
          </w:p>
        </w:tc>
        <w:tc>
          <w:tcPr>
            <w:tcW w:w="284" w:type="dxa"/>
            <w:tcBorders>
              <w:top w:val="nil"/>
              <w:left w:val="nil"/>
              <w:bottom w:val="single" w:sz="4" w:space="0" w:color="000000"/>
              <w:right w:val="single" w:sz="8" w:space="0" w:color="000000"/>
            </w:tcBorders>
            <w:vAlign w:val="center"/>
          </w:tcPr>
          <w:p w14:paraId="3B75EE28"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206" w:type="dxa"/>
            <w:tcBorders>
              <w:top w:val="nil"/>
              <w:left w:val="nil"/>
              <w:bottom w:val="single" w:sz="4" w:space="0" w:color="000000"/>
              <w:right w:val="single" w:sz="8" w:space="0" w:color="000000"/>
            </w:tcBorders>
            <w:vAlign w:val="center"/>
          </w:tcPr>
          <w:p w14:paraId="363E405C"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nil"/>
              <w:left w:val="nil"/>
              <w:bottom w:val="single" w:sz="4" w:space="0" w:color="000000"/>
              <w:right w:val="single" w:sz="8" w:space="0" w:color="000000"/>
            </w:tcBorders>
            <w:shd w:val="clear" w:color="auto" w:fill="CCFFFF"/>
            <w:vAlign w:val="center"/>
          </w:tcPr>
          <w:p w14:paraId="0D37DC5F"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74</w:t>
            </w:r>
          </w:p>
        </w:tc>
        <w:tc>
          <w:tcPr>
            <w:tcW w:w="353" w:type="dxa"/>
            <w:tcBorders>
              <w:top w:val="nil"/>
              <w:left w:val="nil"/>
              <w:bottom w:val="single" w:sz="4" w:space="0" w:color="000000"/>
              <w:right w:val="single" w:sz="8" w:space="0" w:color="000000"/>
            </w:tcBorders>
            <w:shd w:val="clear" w:color="auto" w:fill="CCFFFF"/>
            <w:vAlign w:val="center"/>
          </w:tcPr>
          <w:p w14:paraId="330DDEE9"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362D658A"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246" w:type="dxa"/>
            <w:tcBorders>
              <w:top w:val="single" w:sz="4" w:space="0" w:color="000000"/>
              <w:left w:val="single" w:sz="4" w:space="0" w:color="000000"/>
              <w:bottom w:val="single" w:sz="4" w:space="0" w:color="000000"/>
              <w:right w:val="single" w:sz="4" w:space="0" w:color="000000"/>
            </w:tcBorders>
            <w:vAlign w:val="center"/>
          </w:tcPr>
          <w:p w14:paraId="069D3142"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57776773"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74</w:t>
            </w: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1AC882A4"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19489B95"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251" w:type="dxa"/>
            <w:tcBorders>
              <w:top w:val="single" w:sz="4" w:space="0" w:color="000000"/>
              <w:left w:val="single" w:sz="4" w:space="0" w:color="000000"/>
              <w:bottom w:val="single" w:sz="4" w:space="0" w:color="000000"/>
              <w:right w:val="single" w:sz="4" w:space="0" w:color="000000"/>
            </w:tcBorders>
            <w:vAlign w:val="center"/>
          </w:tcPr>
          <w:p w14:paraId="118559FB"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43D9A429"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0F7B98A8"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139C1DC1"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255" w:type="dxa"/>
            <w:tcBorders>
              <w:top w:val="single" w:sz="4" w:space="0" w:color="000000"/>
              <w:left w:val="single" w:sz="4" w:space="0" w:color="000000"/>
              <w:bottom w:val="single" w:sz="4" w:space="0" w:color="000000"/>
              <w:right w:val="single" w:sz="4" w:space="0" w:color="000000"/>
            </w:tcBorders>
            <w:vAlign w:val="center"/>
          </w:tcPr>
          <w:p w14:paraId="672E3BD8"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73BAB94A"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5D633455"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452" w:type="dxa"/>
            <w:tcBorders>
              <w:top w:val="single" w:sz="4" w:space="0" w:color="000000"/>
              <w:left w:val="single" w:sz="12" w:space="0" w:color="000000"/>
              <w:bottom w:val="single" w:sz="4" w:space="0" w:color="000000"/>
              <w:right w:val="single" w:sz="4" w:space="0" w:color="000000"/>
            </w:tcBorders>
            <w:vAlign w:val="center"/>
          </w:tcPr>
          <w:p w14:paraId="41DB82CF"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148</w:t>
            </w:r>
          </w:p>
        </w:tc>
        <w:tc>
          <w:tcPr>
            <w:tcW w:w="353" w:type="dxa"/>
            <w:tcBorders>
              <w:top w:val="single" w:sz="4" w:space="0" w:color="000000"/>
              <w:left w:val="single" w:sz="4" w:space="0" w:color="000000"/>
              <w:bottom w:val="single" w:sz="4" w:space="0" w:color="000000"/>
              <w:right w:val="single" w:sz="4" w:space="0" w:color="000000"/>
            </w:tcBorders>
            <w:vAlign w:val="center"/>
          </w:tcPr>
          <w:p w14:paraId="1D36288D"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452" w:type="dxa"/>
            <w:tcBorders>
              <w:top w:val="nil"/>
              <w:left w:val="nil"/>
              <w:bottom w:val="single" w:sz="8" w:space="0" w:color="000000"/>
              <w:right w:val="single" w:sz="12" w:space="0" w:color="000000"/>
            </w:tcBorders>
            <w:shd w:val="clear" w:color="auto" w:fill="00FFFF"/>
            <w:vAlign w:val="center"/>
          </w:tcPr>
          <w:p w14:paraId="41BE6B89" w14:textId="77777777" w:rsidR="008C4E6F" w:rsidRDefault="00000000">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148</w:t>
            </w:r>
          </w:p>
        </w:tc>
      </w:tr>
      <w:tr w:rsidR="008C4E6F" w14:paraId="22A7AE21" w14:textId="77777777">
        <w:trPr>
          <w:trHeight w:val="397"/>
        </w:trPr>
        <w:tc>
          <w:tcPr>
            <w:tcW w:w="386" w:type="dxa"/>
            <w:tcBorders>
              <w:top w:val="nil"/>
              <w:left w:val="single" w:sz="12" w:space="0" w:color="000000"/>
              <w:bottom w:val="nil"/>
              <w:right w:val="single" w:sz="4" w:space="0" w:color="000000"/>
            </w:tcBorders>
            <w:vAlign w:val="center"/>
          </w:tcPr>
          <w:p w14:paraId="71BE62C4" w14:textId="77777777" w:rsidR="008C4E6F" w:rsidRDefault="00000000">
            <w:pPr>
              <w:widowControl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3592" w:type="dxa"/>
            <w:tcBorders>
              <w:top w:val="nil"/>
              <w:left w:val="nil"/>
              <w:bottom w:val="single" w:sz="4" w:space="0" w:color="000000"/>
              <w:right w:val="single" w:sz="12" w:space="0" w:color="000000"/>
            </w:tcBorders>
            <w:vAlign w:val="center"/>
          </w:tcPr>
          <w:p w14:paraId="2FDFEB3F" w14:textId="77777777" w:rsidR="008C4E6F" w:rsidRDefault="0000000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Географија</w:t>
            </w:r>
          </w:p>
        </w:tc>
        <w:tc>
          <w:tcPr>
            <w:tcW w:w="284" w:type="dxa"/>
            <w:tcBorders>
              <w:top w:val="nil"/>
              <w:left w:val="nil"/>
              <w:bottom w:val="single" w:sz="4" w:space="0" w:color="000000"/>
              <w:right w:val="single" w:sz="8" w:space="0" w:color="000000"/>
            </w:tcBorders>
            <w:vAlign w:val="center"/>
          </w:tcPr>
          <w:p w14:paraId="3C50950C"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206" w:type="dxa"/>
            <w:tcBorders>
              <w:top w:val="nil"/>
              <w:left w:val="nil"/>
              <w:bottom w:val="single" w:sz="4" w:space="0" w:color="000000"/>
              <w:right w:val="single" w:sz="8" w:space="0" w:color="000000"/>
            </w:tcBorders>
            <w:vAlign w:val="center"/>
          </w:tcPr>
          <w:p w14:paraId="7A72B9EF"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nil"/>
              <w:left w:val="nil"/>
              <w:bottom w:val="single" w:sz="4" w:space="0" w:color="000000"/>
              <w:right w:val="single" w:sz="8" w:space="0" w:color="000000"/>
            </w:tcBorders>
            <w:shd w:val="clear" w:color="auto" w:fill="CCFFFF"/>
            <w:vAlign w:val="center"/>
          </w:tcPr>
          <w:p w14:paraId="1E53F818"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74</w:t>
            </w:r>
          </w:p>
        </w:tc>
        <w:tc>
          <w:tcPr>
            <w:tcW w:w="353" w:type="dxa"/>
            <w:tcBorders>
              <w:top w:val="nil"/>
              <w:left w:val="nil"/>
              <w:bottom w:val="single" w:sz="4" w:space="0" w:color="000000"/>
              <w:right w:val="single" w:sz="8" w:space="0" w:color="000000"/>
            </w:tcBorders>
            <w:shd w:val="clear" w:color="auto" w:fill="CCFFFF"/>
            <w:vAlign w:val="center"/>
          </w:tcPr>
          <w:p w14:paraId="16616459"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31536394"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246" w:type="dxa"/>
            <w:tcBorders>
              <w:top w:val="single" w:sz="4" w:space="0" w:color="000000"/>
              <w:left w:val="single" w:sz="4" w:space="0" w:color="000000"/>
              <w:bottom w:val="single" w:sz="4" w:space="0" w:color="000000"/>
              <w:right w:val="single" w:sz="4" w:space="0" w:color="000000"/>
            </w:tcBorders>
            <w:vAlign w:val="center"/>
          </w:tcPr>
          <w:p w14:paraId="671FF5E9"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5029E0FB"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74</w:t>
            </w: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71A8E841"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77E2F51A"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251" w:type="dxa"/>
            <w:tcBorders>
              <w:top w:val="single" w:sz="4" w:space="0" w:color="000000"/>
              <w:left w:val="single" w:sz="4" w:space="0" w:color="000000"/>
              <w:bottom w:val="single" w:sz="4" w:space="0" w:color="000000"/>
              <w:right w:val="single" w:sz="4" w:space="0" w:color="000000"/>
            </w:tcBorders>
            <w:vAlign w:val="center"/>
          </w:tcPr>
          <w:p w14:paraId="58E1F170"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6EF82D6D"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41F3A356"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3ACDF415"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255" w:type="dxa"/>
            <w:tcBorders>
              <w:top w:val="single" w:sz="4" w:space="0" w:color="000000"/>
              <w:left w:val="single" w:sz="4" w:space="0" w:color="000000"/>
              <w:bottom w:val="single" w:sz="4" w:space="0" w:color="000000"/>
              <w:right w:val="single" w:sz="4" w:space="0" w:color="000000"/>
            </w:tcBorders>
            <w:vAlign w:val="center"/>
          </w:tcPr>
          <w:p w14:paraId="0A199B4E"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1367B25D"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0C326804"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452" w:type="dxa"/>
            <w:tcBorders>
              <w:top w:val="single" w:sz="4" w:space="0" w:color="000000"/>
              <w:left w:val="single" w:sz="12" w:space="0" w:color="000000"/>
              <w:bottom w:val="single" w:sz="4" w:space="0" w:color="000000"/>
              <w:right w:val="single" w:sz="4" w:space="0" w:color="000000"/>
            </w:tcBorders>
            <w:vAlign w:val="center"/>
          </w:tcPr>
          <w:p w14:paraId="04CD06D9"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148</w:t>
            </w:r>
          </w:p>
        </w:tc>
        <w:tc>
          <w:tcPr>
            <w:tcW w:w="353" w:type="dxa"/>
            <w:tcBorders>
              <w:top w:val="single" w:sz="4" w:space="0" w:color="000000"/>
              <w:left w:val="single" w:sz="4" w:space="0" w:color="000000"/>
              <w:bottom w:val="single" w:sz="4" w:space="0" w:color="000000"/>
              <w:right w:val="single" w:sz="4" w:space="0" w:color="000000"/>
            </w:tcBorders>
            <w:vAlign w:val="center"/>
          </w:tcPr>
          <w:p w14:paraId="488C5872"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452" w:type="dxa"/>
            <w:tcBorders>
              <w:top w:val="nil"/>
              <w:left w:val="nil"/>
              <w:bottom w:val="single" w:sz="8" w:space="0" w:color="000000"/>
              <w:right w:val="single" w:sz="12" w:space="0" w:color="000000"/>
            </w:tcBorders>
            <w:shd w:val="clear" w:color="auto" w:fill="00FFFF"/>
            <w:vAlign w:val="center"/>
          </w:tcPr>
          <w:p w14:paraId="4B29EE4C" w14:textId="77777777" w:rsidR="008C4E6F" w:rsidRDefault="00000000">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148</w:t>
            </w:r>
          </w:p>
        </w:tc>
      </w:tr>
      <w:tr w:rsidR="008C4E6F" w14:paraId="7634AA7C" w14:textId="77777777">
        <w:trPr>
          <w:trHeight w:val="397"/>
        </w:trPr>
        <w:tc>
          <w:tcPr>
            <w:tcW w:w="386" w:type="dxa"/>
            <w:tcBorders>
              <w:top w:val="single" w:sz="4" w:space="0" w:color="000000"/>
              <w:left w:val="single" w:sz="12" w:space="0" w:color="000000"/>
              <w:bottom w:val="single" w:sz="4" w:space="0" w:color="000000"/>
              <w:right w:val="single" w:sz="4" w:space="0" w:color="000000"/>
            </w:tcBorders>
            <w:vAlign w:val="center"/>
          </w:tcPr>
          <w:p w14:paraId="15CFFDA2" w14:textId="77777777" w:rsidR="008C4E6F" w:rsidRDefault="00000000">
            <w:pPr>
              <w:widowControl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3592" w:type="dxa"/>
            <w:tcBorders>
              <w:top w:val="nil"/>
              <w:left w:val="nil"/>
              <w:bottom w:val="single" w:sz="4" w:space="0" w:color="000000"/>
              <w:right w:val="single" w:sz="12" w:space="0" w:color="000000"/>
            </w:tcBorders>
            <w:vAlign w:val="center"/>
          </w:tcPr>
          <w:p w14:paraId="6741FAED" w14:textId="77777777" w:rsidR="008C4E6F" w:rsidRDefault="0000000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sz w:val="20"/>
                <w:szCs w:val="20"/>
              </w:rPr>
              <w:t>Музичка култура</w:t>
            </w:r>
          </w:p>
        </w:tc>
        <w:tc>
          <w:tcPr>
            <w:tcW w:w="284" w:type="dxa"/>
            <w:tcBorders>
              <w:top w:val="nil"/>
              <w:left w:val="nil"/>
              <w:bottom w:val="single" w:sz="4" w:space="0" w:color="000000"/>
              <w:right w:val="single" w:sz="8" w:space="0" w:color="000000"/>
            </w:tcBorders>
            <w:vAlign w:val="center"/>
          </w:tcPr>
          <w:p w14:paraId="69445673"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206" w:type="dxa"/>
            <w:tcBorders>
              <w:top w:val="nil"/>
              <w:left w:val="nil"/>
              <w:bottom w:val="single" w:sz="4" w:space="0" w:color="000000"/>
              <w:right w:val="single" w:sz="8" w:space="0" w:color="000000"/>
            </w:tcBorders>
            <w:vAlign w:val="center"/>
          </w:tcPr>
          <w:p w14:paraId="7DB55962"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nil"/>
              <w:left w:val="nil"/>
              <w:bottom w:val="single" w:sz="4" w:space="0" w:color="000000"/>
              <w:right w:val="single" w:sz="8" w:space="0" w:color="000000"/>
            </w:tcBorders>
            <w:shd w:val="clear" w:color="auto" w:fill="CCFFFF"/>
            <w:vAlign w:val="center"/>
          </w:tcPr>
          <w:p w14:paraId="3132FC1D"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37</w:t>
            </w:r>
          </w:p>
        </w:tc>
        <w:tc>
          <w:tcPr>
            <w:tcW w:w="353" w:type="dxa"/>
            <w:tcBorders>
              <w:top w:val="nil"/>
              <w:left w:val="nil"/>
              <w:bottom w:val="single" w:sz="4" w:space="0" w:color="000000"/>
              <w:right w:val="single" w:sz="8" w:space="0" w:color="000000"/>
            </w:tcBorders>
            <w:shd w:val="clear" w:color="auto" w:fill="CCFFFF"/>
            <w:vAlign w:val="center"/>
          </w:tcPr>
          <w:p w14:paraId="0BFEB397"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453C4D2B"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246" w:type="dxa"/>
            <w:tcBorders>
              <w:top w:val="single" w:sz="4" w:space="0" w:color="000000"/>
              <w:left w:val="single" w:sz="4" w:space="0" w:color="000000"/>
              <w:bottom w:val="single" w:sz="4" w:space="0" w:color="000000"/>
              <w:right w:val="single" w:sz="4" w:space="0" w:color="000000"/>
            </w:tcBorders>
            <w:vAlign w:val="center"/>
          </w:tcPr>
          <w:p w14:paraId="356955FF"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2514D647"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2B6D35F0"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17BB115B"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251" w:type="dxa"/>
            <w:tcBorders>
              <w:top w:val="single" w:sz="4" w:space="0" w:color="000000"/>
              <w:left w:val="single" w:sz="4" w:space="0" w:color="000000"/>
              <w:bottom w:val="single" w:sz="4" w:space="0" w:color="000000"/>
              <w:right w:val="single" w:sz="4" w:space="0" w:color="000000"/>
            </w:tcBorders>
            <w:vAlign w:val="center"/>
          </w:tcPr>
          <w:p w14:paraId="7E958960"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49C4265B"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05003BEA"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75074517"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255" w:type="dxa"/>
            <w:tcBorders>
              <w:top w:val="single" w:sz="4" w:space="0" w:color="000000"/>
              <w:left w:val="single" w:sz="4" w:space="0" w:color="000000"/>
              <w:bottom w:val="single" w:sz="4" w:space="0" w:color="000000"/>
              <w:right w:val="single" w:sz="4" w:space="0" w:color="000000"/>
            </w:tcBorders>
            <w:vAlign w:val="center"/>
          </w:tcPr>
          <w:p w14:paraId="32F26F54"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19A5B99E"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05CE9C8C"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452" w:type="dxa"/>
            <w:tcBorders>
              <w:top w:val="single" w:sz="4" w:space="0" w:color="000000"/>
              <w:left w:val="single" w:sz="12" w:space="0" w:color="000000"/>
              <w:bottom w:val="single" w:sz="4" w:space="0" w:color="000000"/>
              <w:right w:val="single" w:sz="4" w:space="0" w:color="000000"/>
            </w:tcBorders>
            <w:vAlign w:val="center"/>
          </w:tcPr>
          <w:p w14:paraId="62585889"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37</w:t>
            </w:r>
          </w:p>
        </w:tc>
        <w:tc>
          <w:tcPr>
            <w:tcW w:w="353" w:type="dxa"/>
            <w:tcBorders>
              <w:top w:val="single" w:sz="4" w:space="0" w:color="000000"/>
              <w:left w:val="single" w:sz="4" w:space="0" w:color="000000"/>
              <w:bottom w:val="single" w:sz="4" w:space="0" w:color="000000"/>
              <w:right w:val="single" w:sz="4" w:space="0" w:color="000000"/>
            </w:tcBorders>
            <w:vAlign w:val="center"/>
          </w:tcPr>
          <w:p w14:paraId="72496A04"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452" w:type="dxa"/>
            <w:tcBorders>
              <w:top w:val="nil"/>
              <w:left w:val="nil"/>
              <w:bottom w:val="single" w:sz="8" w:space="0" w:color="000000"/>
              <w:right w:val="single" w:sz="12" w:space="0" w:color="000000"/>
            </w:tcBorders>
            <w:shd w:val="clear" w:color="auto" w:fill="00FFFF"/>
            <w:vAlign w:val="center"/>
          </w:tcPr>
          <w:p w14:paraId="05750B06" w14:textId="77777777" w:rsidR="008C4E6F" w:rsidRDefault="00000000">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37</w:t>
            </w:r>
          </w:p>
        </w:tc>
      </w:tr>
      <w:tr w:rsidR="008C4E6F" w14:paraId="70FF67A9" w14:textId="77777777">
        <w:trPr>
          <w:trHeight w:val="397"/>
        </w:trPr>
        <w:tc>
          <w:tcPr>
            <w:tcW w:w="386" w:type="dxa"/>
            <w:tcBorders>
              <w:top w:val="nil"/>
              <w:left w:val="single" w:sz="12" w:space="0" w:color="000000"/>
              <w:bottom w:val="nil"/>
              <w:right w:val="single" w:sz="4" w:space="0" w:color="000000"/>
            </w:tcBorders>
            <w:vAlign w:val="center"/>
          </w:tcPr>
          <w:p w14:paraId="5D7D57EC" w14:textId="77777777" w:rsidR="008C4E6F" w:rsidRDefault="00000000">
            <w:pPr>
              <w:widowControl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3592" w:type="dxa"/>
            <w:tcBorders>
              <w:top w:val="nil"/>
              <w:left w:val="nil"/>
              <w:bottom w:val="single" w:sz="4" w:space="0" w:color="000000"/>
              <w:right w:val="single" w:sz="12" w:space="0" w:color="000000"/>
            </w:tcBorders>
            <w:vAlign w:val="center"/>
          </w:tcPr>
          <w:p w14:paraId="2CA2E2C2" w14:textId="77777777" w:rsidR="008C4E6F" w:rsidRDefault="0000000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Физика</w:t>
            </w:r>
          </w:p>
        </w:tc>
        <w:tc>
          <w:tcPr>
            <w:tcW w:w="284" w:type="dxa"/>
            <w:tcBorders>
              <w:top w:val="nil"/>
              <w:left w:val="nil"/>
              <w:bottom w:val="single" w:sz="4" w:space="0" w:color="000000"/>
              <w:right w:val="single" w:sz="8" w:space="0" w:color="000000"/>
            </w:tcBorders>
            <w:vAlign w:val="center"/>
          </w:tcPr>
          <w:p w14:paraId="7FE20723"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206" w:type="dxa"/>
            <w:tcBorders>
              <w:top w:val="nil"/>
              <w:left w:val="nil"/>
              <w:bottom w:val="single" w:sz="4" w:space="0" w:color="000000"/>
              <w:right w:val="single" w:sz="8" w:space="0" w:color="000000"/>
            </w:tcBorders>
            <w:vAlign w:val="center"/>
          </w:tcPr>
          <w:p w14:paraId="1D38C1AD"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nil"/>
              <w:left w:val="nil"/>
              <w:bottom w:val="single" w:sz="4" w:space="0" w:color="000000"/>
              <w:right w:val="single" w:sz="8" w:space="0" w:color="000000"/>
            </w:tcBorders>
            <w:shd w:val="clear" w:color="auto" w:fill="CCFFFF"/>
            <w:vAlign w:val="center"/>
          </w:tcPr>
          <w:p w14:paraId="256ADC58"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74</w:t>
            </w:r>
          </w:p>
        </w:tc>
        <w:tc>
          <w:tcPr>
            <w:tcW w:w="353" w:type="dxa"/>
            <w:tcBorders>
              <w:top w:val="nil"/>
              <w:left w:val="nil"/>
              <w:bottom w:val="single" w:sz="4" w:space="0" w:color="000000"/>
              <w:right w:val="single" w:sz="8" w:space="0" w:color="000000"/>
            </w:tcBorders>
            <w:shd w:val="clear" w:color="auto" w:fill="CCFFFF"/>
            <w:vAlign w:val="center"/>
          </w:tcPr>
          <w:p w14:paraId="0F93F549"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3A35B8C7"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246" w:type="dxa"/>
            <w:tcBorders>
              <w:top w:val="single" w:sz="4" w:space="0" w:color="000000"/>
              <w:left w:val="single" w:sz="4" w:space="0" w:color="000000"/>
              <w:bottom w:val="single" w:sz="4" w:space="0" w:color="000000"/>
              <w:right w:val="single" w:sz="4" w:space="0" w:color="000000"/>
            </w:tcBorders>
            <w:vAlign w:val="center"/>
          </w:tcPr>
          <w:p w14:paraId="39FE7A2B"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72A18F39"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111</w:t>
            </w: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3B00621D"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18C0B54D"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251" w:type="dxa"/>
            <w:tcBorders>
              <w:top w:val="single" w:sz="4" w:space="0" w:color="000000"/>
              <w:left w:val="single" w:sz="4" w:space="0" w:color="000000"/>
              <w:bottom w:val="single" w:sz="4" w:space="0" w:color="000000"/>
              <w:right w:val="single" w:sz="4" w:space="0" w:color="000000"/>
            </w:tcBorders>
            <w:vAlign w:val="center"/>
          </w:tcPr>
          <w:p w14:paraId="33F7F861"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4B007DED"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111 </w:t>
            </w: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6CEBBB05"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2A72AB6C" w14:textId="77777777" w:rsidR="008C4E6F" w:rsidRDefault="00000000">
            <w:pPr>
              <w:spacing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000000"/>
                <w:sz w:val="20"/>
                <w:szCs w:val="20"/>
              </w:rPr>
              <w:t>4</w:t>
            </w:r>
          </w:p>
        </w:tc>
        <w:tc>
          <w:tcPr>
            <w:tcW w:w="255" w:type="dxa"/>
            <w:tcBorders>
              <w:top w:val="single" w:sz="4" w:space="0" w:color="000000"/>
              <w:left w:val="single" w:sz="4" w:space="0" w:color="000000"/>
              <w:bottom w:val="single" w:sz="4" w:space="0" w:color="000000"/>
              <w:right w:val="single" w:sz="4" w:space="0" w:color="000000"/>
            </w:tcBorders>
            <w:vAlign w:val="center"/>
          </w:tcPr>
          <w:p w14:paraId="0C272AC6"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55A0ADEB"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132</w:t>
            </w: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103CEEDC"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452" w:type="dxa"/>
            <w:tcBorders>
              <w:top w:val="single" w:sz="4" w:space="0" w:color="000000"/>
              <w:left w:val="single" w:sz="12" w:space="0" w:color="000000"/>
              <w:bottom w:val="single" w:sz="4" w:space="0" w:color="000000"/>
              <w:right w:val="single" w:sz="4" w:space="0" w:color="000000"/>
            </w:tcBorders>
            <w:vAlign w:val="center"/>
          </w:tcPr>
          <w:p w14:paraId="0CA42346"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428</w:t>
            </w:r>
          </w:p>
        </w:tc>
        <w:tc>
          <w:tcPr>
            <w:tcW w:w="353" w:type="dxa"/>
            <w:tcBorders>
              <w:top w:val="single" w:sz="4" w:space="0" w:color="000000"/>
              <w:left w:val="single" w:sz="4" w:space="0" w:color="000000"/>
              <w:bottom w:val="single" w:sz="4" w:space="0" w:color="000000"/>
              <w:right w:val="single" w:sz="4" w:space="0" w:color="000000"/>
            </w:tcBorders>
            <w:vAlign w:val="center"/>
          </w:tcPr>
          <w:p w14:paraId="0FE9F47F"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452" w:type="dxa"/>
            <w:tcBorders>
              <w:top w:val="nil"/>
              <w:left w:val="nil"/>
              <w:bottom w:val="single" w:sz="8" w:space="0" w:color="000000"/>
              <w:right w:val="single" w:sz="12" w:space="0" w:color="000000"/>
            </w:tcBorders>
            <w:shd w:val="clear" w:color="auto" w:fill="00FFFF"/>
            <w:vAlign w:val="center"/>
          </w:tcPr>
          <w:p w14:paraId="1D556B3B" w14:textId="77777777" w:rsidR="008C4E6F" w:rsidRDefault="00000000">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428</w:t>
            </w:r>
          </w:p>
        </w:tc>
      </w:tr>
      <w:tr w:rsidR="008C4E6F" w14:paraId="67E3EACA" w14:textId="77777777">
        <w:trPr>
          <w:trHeight w:val="397"/>
        </w:trPr>
        <w:tc>
          <w:tcPr>
            <w:tcW w:w="386" w:type="dxa"/>
            <w:tcBorders>
              <w:top w:val="single" w:sz="4" w:space="0" w:color="000000"/>
              <w:left w:val="single" w:sz="12" w:space="0" w:color="000000"/>
              <w:bottom w:val="single" w:sz="4" w:space="0" w:color="000000"/>
              <w:right w:val="single" w:sz="4" w:space="0" w:color="000000"/>
            </w:tcBorders>
            <w:vAlign w:val="center"/>
          </w:tcPr>
          <w:p w14:paraId="1138A533" w14:textId="77777777" w:rsidR="008C4E6F" w:rsidRDefault="00000000">
            <w:pPr>
              <w:widowControl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8.</w:t>
            </w:r>
          </w:p>
        </w:tc>
        <w:tc>
          <w:tcPr>
            <w:tcW w:w="3592" w:type="dxa"/>
            <w:tcBorders>
              <w:top w:val="nil"/>
              <w:left w:val="nil"/>
              <w:bottom w:val="single" w:sz="4" w:space="0" w:color="000000"/>
              <w:right w:val="single" w:sz="12" w:space="0" w:color="000000"/>
            </w:tcBorders>
            <w:vAlign w:val="center"/>
          </w:tcPr>
          <w:p w14:paraId="45265118" w14:textId="77777777" w:rsidR="008C4E6F" w:rsidRDefault="0000000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Хемија</w:t>
            </w:r>
          </w:p>
        </w:tc>
        <w:tc>
          <w:tcPr>
            <w:tcW w:w="284" w:type="dxa"/>
            <w:tcBorders>
              <w:top w:val="nil"/>
              <w:left w:val="nil"/>
              <w:bottom w:val="single" w:sz="4" w:space="0" w:color="000000"/>
              <w:right w:val="single" w:sz="8" w:space="0" w:color="000000"/>
            </w:tcBorders>
            <w:vAlign w:val="center"/>
          </w:tcPr>
          <w:p w14:paraId="6A01EF11"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206" w:type="dxa"/>
            <w:tcBorders>
              <w:top w:val="nil"/>
              <w:left w:val="nil"/>
              <w:bottom w:val="single" w:sz="4" w:space="0" w:color="000000"/>
              <w:right w:val="single" w:sz="8" w:space="0" w:color="000000"/>
            </w:tcBorders>
            <w:vAlign w:val="center"/>
          </w:tcPr>
          <w:p w14:paraId="673D47D9"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nil"/>
              <w:left w:val="nil"/>
              <w:bottom w:val="single" w:sz="4" w:space="0" w:color="000000"/>
              <w:right w:val="single" w:sz="8" w:space="0" w:color="000000"/>
            </w:tcBorders>
            <w:shd w:val="clear" w:color="auto" w:fill="CCFFFF"/>
            <w:vAlign w:val="center"/>
          </w:tcPr>
          <w:p w14:paraId="34FA4685"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74</w:t>
            </w:r>
          </w:p>
        </w:tc>
        <w:tc>
          <w:tcPr>
            <w:tcW w:w="353" w:type="dxa"/>
            <w:tcBorders>
              <w:top w:val="nil"/>
              <w:left w:val="nil"/>
              <w:bottom w:val="single" w:sz="4" w:space="0" w:color="000000"/>
              <w:right w:val="single" w:sz="8" w:space="0" w:color="000000"/>
            </w:tcBorders>
            <w:shd w:val="clear" w:color="auto" w:fill="CCFFFF"/>
            <w:vAlign w:val="center"/>
          </w:tcPr>
          <w:p w14:paraId="00702B5F"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6A3C80D3"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246" w:type="dxa"/>
            <w:tcBorders>
              <w:top w:val="single" w:sz="4" w:space="0" w:color="000000"/>
              <w:left w:val="single" w:sz="4" w:space="0" w:color="000000"/>
              <w:bottom w:val="single" w:sz="4" w:space="0" w:color="000000"/>
              <w:right w:val="single" w:sz="4" w:space="0" w:color="000000"/>
            </w:tcBorders>
            <w:vAlign w:val="center"/>
          </w:tcPr>
          <w:p w14:paraId="2E270A07"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2AB878A6"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74</w:t>
            </w: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01F94470"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52C31EC7"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251" w:type="dxa"/>
            <w:tcBorders>
              <w:top w:val="single" w:sz="4" w:space="0" w:color="000000"/>
              <w:left w:val="single" w:sz="4" w:space="0" w:color="000000"/>
              <w:bottom w:val="single" w:sz="4" w:space="0" w:color="000000"/>
              <w:right w:val="single" w:sz="4" w:space="0" w:color="000000"/>
            </w:tcBorders>
            <w:vAlign w:val="center"/>
          </w:tcPr>
          <w:p w14:paraId="2280AAF0"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3D2A8038"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2285C5AD"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00FD55D1" w14:textId="77777777" w:rsidR="008C4E6F" w:rsidRDefault="008C4E6F">
            <w:pPr>
              <w:spacing w:after="0"/>
              <w:rPr>
                <w:rFonts w:ascii="Times New Roman" w:eastAsia="Times New Roman" w:hAnsi="Times New Roman" w:cs="Times New Roman"/>
                <w:color w:val="000000"/>
                <w:sz w:val="20"/>
                <w:szCs w:val="20"/>
              </w:rPr>
            </w:pPr>
          </w:p>
        </w:tc>
        <w:tc>
          <w:tcPr>
            <w:tcW w:w="255" w:type="dxa"/>
            <w:tcBorders>
              <w:top w:val="single" w:sz="4" w:space="0" w:color="000000"/>
              <w:left w:val="single" w:sz="4" w:space="0" w:color="000000"/>
              <w:bottom w:val="single" w:sz="4" w:space="0" w:color="000000"/>
              <w:right w:val="single" w:sz="4" w:space="0" w:color="000000"/>
            </w:tcBorders>
            <w:vAlign w:val="center"/>
          </w:tcPr>
          <w:p w14:paraId="11D1EFD8"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3DEAFECC"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7B3DA877"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452" w:type="dxa"/>
            <w:tcBorders>
              <w:top w:val="single" w:sz="4" w:space="0" w:color="000000"/>
              <w:left w:val="single" w:sz="12" w:space="0" w:color="000000"/>
              <w:bottom w:val="single" w:sz="4" w:space="0" w:color="000000"/>
              <w:right w:val="single" w:sz="4" w:space="0" w:color="000000"/>
            </w:tcBorders>
            <w:vAlign w:val="center"/>
          </w:tcPr>
          <w:p w14:paraId="0774E95A"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148</w:t>
            </w:r>
          </w:p>
        </w:tc>
        <w:tc>
          <w:tcPr>
            <w:tcW w:w="353" w:type="dxa"/>
            <w:tcBorders>
              <w:top w:val="single" w:sz="4" w:space="0" w:color="000000"/>
              <w:left w:val="single" w:sz="4" w:space="0" w:color="000000"/>
              <w:bottom w:val="single" w:sz="4" w:space="0" w:color="000000"/>
              <w:right w:val="single" w:sz="4" w:space="0" w:color="000000"/>
            </w:tcBorders>
            <w:vAlign w:val="center"/>
          </w:tcPr>
          <w:p w14:paraId="2B28C896"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452" w:type="dxa"/>
            <w:tcBorders>
              <w:top w:val="nil"/>
              <w:left w:val="nil"/>
              <w:bottom w:val="single" w:sz="8" w:space="0" w:color="000000"/>
              <w:right w:val="single" w:sz="12" w:space="0" w:color="000000"/>
            </w:tcBorders>
            <w:shd w:val="clear" w:color="auto" w:fill="00FFFF"/>
            <w:vAlign w:val="center"/>
          </w:tcPr>
          <w:p w14:paraId="56A3E062" w14:textId="77777777" w:rsidR="008C4E6F" w:rsidRDefault="00000000">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148</w:t>
            </w:r>
          </w:p>
        </w:tc>
      </w:tr>
      <w:tr w:rsidR="008C4E6F" w14:paraId="0F7D37C5" w14:textId="77777777">
        <w:trPr>
          <w:trHeight w:val="397"/>
        </w:trPr>
        <w:tc>
          <w:tcPr>
            <w:tcW w:w="386" w:type="dxa"/>
            <w:tcBorders>
              <w:top w:val="nil"/>
              <w:left w:val="single" w:sz="12" w:space="0" w:color="000000"/>
              <w:bottom w:val="single" w:sz="4" w:space="0" w:color="000000"/>
              <w:right w:val="single" w:sz="4" w:space="0" w:color="000000"/>
            </w:tcBorders>
            <w:vAlign w:val="center"/>
          </w:tcPr>
          <w:p w14:paraId="2DB32365" w14:textId="77777777" w:rsidR="008C4E6F" w:rsidRDefault="00000000">
            <w:pPr>
              <w:widowControl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p>
        </w:tc>
        <w:tc>
          <w:tcPr>
            <w:tcW w:w="3592" w:type="dxa"/>
            <w:tcBorders>
              <w:top w:val="nil"/>
              <w:left w:val="nil"/>
              <w:bottom w:val="single" w:sz="4" w:space="0" w:color="000000"/>
              <w:right w:val="single" w:sz="12" w:space="0" w:color="000000"/>
            </w:tcBorders>
            <w:vAlign w:val="center"/>
          </w:tcPr>
          <w:p w14:paraId="4C61B5A1" w14:textId="77777777" w:rsidR="008C4E6F" w:rsidRDefault="0000000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Физичко и здравствено васпитање</w:t>
            </w:r>
          </w:p>
        </w:tc>
        <w:tc>
          <w:tcPr>
            <w:tcW w:w="284" w:type="dxa"/>
            <w:tcBorders>
              <w:top w:val="nil"/>
              <w:left w:val="nil"/>
              <w:bottom w:val="nil"/>
              <w:right w:val="single" w:sz="8" w:space="0" w:color="000000"/>
            </w:tcBorders>
            <w:vAlign w:val="center"/>
          </w:tcPr>
          <w:p w14:paraId="5B81B675"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206" w:type="dxa"/>
            <w:tcBorders>
              <w:top w:val="nil"/>
              <w:left w:val="nil"/>
              <w:bottom w:val="nil"/>
              <w:right w:val="single" w:sz="8" w:space="0" w:color="000000"/>
            </w:tcBorders>
            <w:vAlign w:val="center"/>
          </w:tcPr>
          <w:p w14:paraId="1A417F99"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nil"/>
              <w:left w:val="nil"/>
              <w:bottom w:val="nil"/>
              <w:right w:val="single" w:sz="8" w:space="0" w:color="000000"/>
            </w:tcBorders>
            <w:shd w:val="clear" w:color="auto" w:fill="CCFFFF"/>
            <w:vAlign w:val="center"/>
          </w:tcPr>
          <w:p w14:paraId="5DC8C2EF"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74</w:t>
            </w:r>
          </w:p>
        </w:tc>
        <w:tc>
          <w:tcPr>
            <w:tcW w:w="353" w:type="dxa"/>
            <w:tcBorders>
              <w:top w:val="nil"/>
              <w:left w:val="nil"/>
              <w:bottom w:val="single" w:sz="4" w:space="0" w:color="000000"/>
              <w:right w:val="single" w:sz="8" w:space="0" w:color="000000"/>
            </w:tcBorders>
            <w:shd w:val="clear" w:color="auto" w:fill="CCFFFF"/>
            <w:vAlign w:val="center"/>
          </w:tcPr>
          <w:p w14:paraId="79EB270F"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4D465B4A"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246" w:type="dxa"/>
            <w:tcBorders>
              <w:top w:val="single" w:sz="4" w:space="0" w:color="000000"/>
              <w:left w:val="single" w:sz="4" w:space="0" w:color="000000"/>
              <w:bottom w:val="single" w:sz="4" w:space="0" w:color="000000"/>
              <w:right w:val="single" w:sz="4" w:space="0" w:color="000000"/>
            </w:tcBorders>
            <w:vAlign w:val="center"/>
          </w:tcPr>
          <w:p w14:paraId="1F291501"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06178927"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74</w:t>
            </w: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4FF56313"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13E6BBCD"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251" w:type="dxa"/>
            <w:tcBorders>
              <w:top w:val="single" w:sz="4" w:space="0" w:color="000000"/>
              <w:left w:val="single" w:sz="4" w:space="0" w:color="000000"/>
              <w:bottom w:val="single" w:sz="4" w:space="0" w:color="000000"/>
              <w:right w:val="single" w:sz="4" w:space="0" w:color="000000"/>
            </w:tcBorders>
            <w:vAlign w:val="center"/>
          </w:tcPr>
          <w:p w14:paraId="15BF7088"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6C4CC8B3"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74</w:t>
            </w: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58BC7D2D"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521B14D1"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255" w:type="dxa"/>
            <w:tcBorders>
              <w:top w:val="single" w:sz="4" w:space="0" w:color="000000"/>
              <w:left w:val="single" w:sz="4" w:space="0" w:color="000000"/>
              <w:bottom w:val="single" w:sz="4" w:space="0" w:color="000000"/>
              <w:right w:val="single" w:sz="4" w:space="0" w:color="000000"/>
            </w:tcBorders>
            <w:vAlign w:val="center"/>
          </w:tcPr>
          <w:p w14:paraId="73FA7E39"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6BC94AEA"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66</w:t>
            </w: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244BD6BD"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452" w:type="dxa"/>
            <w:tcBorders>
              <w:top w:val="single" w:sz="4" w:space="0" w:color="000000"/>
              <w:left w:val="single" w:sz="12" w:space="0" w:color="000000"/>
              <w:bottom w:val="single" w:sz="4" w:space="0" w:color="000000"/>
              <w:right w:val="single" w:sz="4" w:space="0" w:color="000000"/>
            </w:tcBorders>
            <w:vAlign w:val="center"/>
          </w:tcPr>
          <w:p w14:paraId="0C79E183"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288</w:t>
            </w:r>
          </w:p>
        </w:tc>
        <w:tc>
          <w:tcPr>
            <w:tcW w:w="353" w:type="dxa"/>
            <w:tcBorders>
              <w:top w:val="single" w:sz="4" w:space="0" w:color="000000"/>
              <w:left w:val="single" w:sz="4" w:space="0" w:color="000000"/>
              <w:bottom w:val="single" w:sz="4" w:space="0" w:color="000000"/>
              <w:right w:val="single" w:sz="4" w:space="0" w:color="000000"/>
            </w:tcBorders>
            <w:vAlign w:val="center"/>
          </w:tcPr>
          <w:p w14:paraId="3ACD11B1"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452" w:type="dxa"/>
            <w:tcBorders>
              <w:top w:val="nil"/>
              <w:left w:val="nil"/>
              <w:bottom w:val="single" w:sz="8" w:space="0" w:color="000000"/>
              <w:right w:val="single" w:sz="12" w:space="0" w:color="000000"/>
            </w:tcBorders>
            <w:shd w:val="clear" w:color="auto" w:fill="00FFFF"/>
            <w:vAlign w:val="center"/>
          </w:tcPr>
          <w:p w14:paraId="682C887E" w14:textId="77777777" w:rsidR="008C4E6F" w:rsidRDefault="00000000">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288</w:t>
            </w:r>
          </w:p>
        </w:tc>
      </w:tr>
      <w:tr w:rsidR="008C4E6F" w14:paraId="4823882C" w14:textId="77777777">
        <w:trPr>
          <w:trHeight w:val="397"/>
        </w:trPr>
        <w:tc>
          <w:tcPr>
            <w:tcW w:w="386" w:type="dxa"/>
            <w:tcBorders>
              <w:top w:val="single" w:sz="4" w:space="0" w:color="000000"/>
              <w:left w:val="single" w:sz="12" w:space="0" w:color="000000"/>
              <w:bottom w:val="single" w:sz="4" w:space="0" w:color="000000"/>
              <w:right w:val="single" w:sz="4" w:space="0" w:color="000000"/>
            </w:tcBorders>
            <w:vAlign w:val="center"/>
          </w:tcPr>
          <w:p w14:paraId="51D14CEB" w14:textId="77777777" w:rsidR="008C4E6F" w:rsidRDefault="00000000">
            <w:pPr>
              <w:widowControl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w:t>
            </w:r>
          </w:p>
        </w:tc>
        <w:tc>
          <w:tcPr>
            <w:tcW w:w="3592" w:type="dxa"/>
            <w:tcBorders>
              <w:top w:val="nil"/>
              <w:left w:val="nil"/>
              <w:bottom w:val="single" w:sz="4" w:space="0" w:color="000000"/>
              <w:right w:val="nil"/>
            </w:tcBorders>
            <w:vAlign w:val="center"/>
          </w:tcPr>
          <w:p w14:paraId="6580B0BB" w14:textId="77777777" w:rsidR="008C4E6F" w:rsidRDefault="0000000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Математика</w:t>
            </w:r>
          </w:p>
        </w:tc>
        <w:tc>
          <w:tcPr>
            <w:tcW w:w="284" w:type="dxa"/>
            <w:tcBorders>
              <w:top w:val="single" w:sz="4" w:space="0" w:color="000000"/>
              <w:left w:val="single" w:sz="12" w:space="0" w:color="000000"/>
              <w:bottom w:val="single" w:sz="4" w:space="0" w:color="000000"/>
              <w:right w:val="single" w:sz="8" w:space="0" w:color="000000"/>
            </w:tcBorders>
            <w:vAlign w:val="center"/>
          </w:tcPr>
          <w:p w14:paraId="1508DC37"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206" w:type="dxa"/>
            <w:tcBorders>
              <w:top w:val="single" w:sz="4" w:space="0" w:color="000000"/>
              <w:left w:val="nil"/>
              <w:bottom w:val="single" w:sz="4" w:space="0" w:color="000000"/>
              <w:right w:val="single" w:sz="8" w:space="0" w:color="000000"/>
            </w:tcBorders>
            <w:vAlign w:val="center"/>
          </w:tcPr>
          <w:p w14:paraId="0FF4DB23"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nil"/>
              <w:bottom w:val="single" w:sz="4" w:space="0" w:color="000000"/>
              <w:right w:val="single" w:sz="8" w:space="0" w:color="000000"/>
            </w:tcBorders>
            <w:shd w:val="clear" w:color="auto" w:fill="CCFFFF"/>
            <w:vAlign w:val="center"/>
          </w:tcPr>
          <w:p w14:paraId="3F87872F"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185</w:t>
            </w:r>
          </w:p>
        </w:tc>
        <w:tc>
          <w:tcPr>
            <w:tcW w:w="353" w:type="dxa"/>
            <w:tcBorders>
              <w:top w:val="single" w:sz="4" w:space="0" w:color="000000"/>
              <w:left w:val="nil"/>
              <w:bottom w:val="single" w:sz="4" w:space="0" w:color="000000"/>
              <w:right w:val="single" w:sz="12" w:space="0" w:color="000000"/>
            </w:tcBorders>
            <w:shd w:val="clear" w:color="auto" w:fill="CCFFFF"/>
            <w:vAlign w:val="center"/>
          </w:tcPr>
          <w:p w14:paraId="4D59FC20"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102A409A"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246" w:type="dxa"/>
            <w:tcBorders>
              <w:top w:val="single" w:sz="4" w:space="0" w:color="000000"/>
              <w:left w:val="single" w:sz="4" w:space="0" w:color="000000"/>
              <w:bottom w:val="single" w:sz="4" w:space="0" w:color="000000"/>
              <w:right w:val="single" w:sz="4" w:space="0" w:color="000000"/>
            </w:tcBorders>
            <w:vAlign w:val="center"/>
          </w:tcPr>
          <w:p w14:paraId="3FFD19C7"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6BD2CC38"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185</w:t>
            </w: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10F173E3"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19F7828A"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251" w:type="dxa"/>
            <w:tcBorders>
              <w:top w:val="single" w:sz="4" w:space="0" w:color="000000"/>
              <w:left w:val="single" w:sz="4" w:space="0" w:color="000000"/>
              <w:bottom w:val="single" w:sz="4" w:space="0" w:color="000000"/>
              <w:right w:val="single" w:sz="4" w:space="0" w:color="000000"/>
            </w:tcBorders>
            <w:vAlign w:val="center"/>
          </w:tcPr>
          <w:p w14:paraId="4757AF04"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09E1FFDA"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185</w:t>
            </w: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3E21080A"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143E4A2B"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w:t>
            </w:r>
          </w:p>
        </w:tc>
        <w:tc>
          <w:tcPr>
            <w:tcW w:w="255" w:type="dxa"/>
            <w:tcBorders>
              <w:top w:val="single" w:sz="4" w:space="0" w:color="000000"/>
              <w:left w:val="single" w:sz="4" w:space="0" w:color="000000"/>
              <w:bottom w:val="single" w:sz="4" w:space="0" w:color="000000"/>
              <w:right w:val="single" w:sz="4" w:space="0" w:color="000000"/>
            </w:tcBorders>
            <w:vAlign w:val="center"/>
          </w:tcPr>
          <w:p w14:paraId="34B001A1"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5F3B4531"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165</w:t>
            </w: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7FDA627B"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452" w:type="dxa"/>
            <w:tcBorders>
              <w:top w:val="single" w:sz="4" w:space="0" w:color="000000"/>
              <w:left w:val="single" w:sz="12" w:space="0" w:color="000000"/>
              <w:bottom w:val="single" w:sz="4" w:space="0" w:color="000000"/>
              <w:right w:val="single" w:sz="4" w:space="0" w:color="000000"/>
            </w:tcBorders>
            <w:vAlign w:val="center"/>
          </w:tcPr>
          <w:p w14:paraId="78010849"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720</w:t>
            </w:r>
          </w:p>
        </w:tc>
        <w:tc>
          <w:tcPr>
            <w:tcW w:w="353" w:type="dxa"/>
            <w:tcBorders>
              <w:top w:val="single" w:sz="4" w:space="0" w:color="000000"/>
              <w:left w:val="single" w:sz="4" w:space="0" w:color="000000"/>
              <w:bottom w:val="single" w:sz="4" w:space="0" w:color="000000"/>
              <w:right w:val="single" w:sz="4" w:space="0" w:color="000000"/>
            </w:tcBorders>
            <w:vAlign w:val="center"/>
          </w:tcPr>
          <w:p w14:paraId="5AA7BF3F"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452" w:type="dxa"/>
            <w:tcBorders>
              <w:top w:val="nil"/>
              <w:left w:val="nil"/>
              <w:bottom w:val="single" w:sz="8" w:space="0" w:color="000000"/>
              <w:right w:val="single" w:sz="12" w:space="0" w:color="000000"/>
            </w:tcBorders>
            <w:shd w:val="clear" w:color="auto" w:fill="00FFFF"/>
            <w:vAlign w:val="center"/>
          </w:tcPr>
          <w:p w14:paraId="7060AEEC" w14:textId="77777777" w:rsidR="008C4E6F" w:rsidRDefault="00000000">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720</w:t>
            </w:r>
          </w:p>
        </w:tc>
      </w:tr>
      <w:tr w:rsidR="008C4E6F" w14:paraId="6C4CB2E3" w14:textId="77777777">
        <w:trPr>
          <w:trHeight w:val="397"/>
        </w:trPr>
        <w:tc>
          <w:tcPr>
            <w:tcW w:w="386" w:type="dxa"/>
            <w:tcBorders>
              <w:top w:val="single" w:sz="4" w:space="0" w:color="000000"/>
              <w:left w:val="single" w:sz="12" w:space="0" w:color="000000"/>
              <w:bottom w:val="nil"/>
              <w:right w:val="single" w:sz="4" w:space="0" w:color="000000"/>
            </w:tcBorders>
            <w:vAlign w:val="center"/>
          </w:tcPr>
          <w:p w14:paraId="162BE451" w14:textId="77777777" w:rsidR="008C4E6F" w:rsidRDefault="00000000">
            <w:pPr>
              <w:widowControl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11.</w:t>
            </w:r>
          </w:p>
        </w:tc>
        <w:tc>
          <w:tcPr>
            <w:tcW w:w="3592" w:type="dxa"/>
            <w:tcBorders>
              <w:top w:val="nil"/>
              <w:left w:val="nil"/>
              <w:bottom w:val="single" w:sz="4" w:space="0" w:color="000000"/>
              <w:right w:val="nil"/>
            </w:tcBorders>
            <w:vAlign w:val="center"/>
          </w:tcPr>
          <w:p w14:paraId="2CE2B338" w14:textId="77777777" w:rsidR="008C4E6F" w:rsidRDefault="0000000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Дискретнa математика</w:t>
            </w:r>
          </w:p>
        </w:tc>
        <w:tc>
          <w:tcPr>
            <w:tcW w:w="284" w:type="dxa"/>
            <w:tcBorders>
              <w:top w:val="nil"/>
              <w:left w:val="single" w:sz="12" w:space="0" w:color="000000"/>
              <w:bottom w:val="single" w:sz="4" w:space="0" w:color="000000"/>
              <w:right w:val="single" w:sz="8" w:space="0" w:color="000000"/>
            </w:tcBorders>
            <w:vAlign w:val="center"/>
          </w:tcPr>
          <w:p w14:paraId="1002433D" w14:textId="77777777" w:rsidR="008C4E6F" w:rsidRDefault="008C4E6F">
            <w:pPr>
              <w:spacing w:after="0"/>
              <w:rPr>
                <w:rFonts w:ascii="Times New Roman" w:eastAsia="Times New Roman" w:hAnsi="Times New Roman" w:cs="Times New Roman"/>
                <w:color w:val="000000"/>
                <w:sz w:val="20"/>
                <w:szCs w:val="20"/>
              </w:rPr>
            </w:pPr>
          </w:p>
        </w:tc>
        <w:tc>
          <w:tcPr>
            <w:tcW w:w="206" w:type="dxa"/>
            <w:tcBorders>
              <w:top w:val="nil"/>
              <w:left w:val="nil"/>
              <w:bottom w:val="single" w:sz="4" w:space="0" w:color="000000"/>
              <w:right w:val="single" w:sz="8" w:space="0" w:color="000000"/>
            </w:tcBorders>
            <w:vAlign w:val="center"/>
          </w:tcPr>
          <w:p w14:paraId="41DA311C"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nil"/>
              <w:left w:val="nil"/>
              <w:bottom w:val="single" w:sz="4" w:space="0" w:color="000000"/>
              <w:right w:val="single" w:sz="8" w:space="0" w:color="000000"/>
            </w:tcBorders>
            <w:shd w:val="clear" w:color="auto" w:fill="CCFFFF"/>
            <w:vAlign w:val="center"/>
          </w:tcPr>
          <w:p w14:paraId="6A9AD09E"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353" w:type="dxa"/>
            <w:tcBorders>
              <w:top w:val="nil"/>
              <w:left w:val="nil"/>
              <w:bottom w:val="single" w:sz="4" w:space="0" w:color="000000"/>
              <w:right w:val="single" w:sz="12" w:space="0" w:color="000000"/>
            </w:tcBorders>
            <w:shd w:val="clear" w:color="auto" w:fill="CCFFFF"/>
            <w:vAlign w:val="center"/>
          </w:tcPr>
          <w:p w14:paraId="5042283F"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150ED37A"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246" w:type="dxa"/>
            <w:tcBorders>
              <w:top w:val="single" w:sz="4" w:space="0" w:color="000000"/>
              <w:left w:val="single" w:sz="4" w:space="0" w:color="000000"/>
              <w:bottom w:val="single" w:sz="4" w:space="0" w:color="000000"/>
              <w:right w:val="single" w:sz="4" w:space="0" w:color="000000"/>
            </w:tcBorders>
            <w:vAlign w:val="center"/>
          </w:tcPr>
          <w:p w14:paraId="74D3B9F2"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799175D1"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5C61CB56"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2EC27830"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251" w:type="dxa"/>
            <w:tcBorders>
              <w:top w:val="single" w:sz="4" w:space="0" w:color="000000"/>
              <w:left w:val="single" w:sz="4" w:space="0" w:color="000000"/>
              <w:bottom w:val="single" w:sz="4" w:space="0" w:color="000000"/>
              <w:right w:val="single" w:sz="4" w:space="0" w:color="000000"/>
            </w:tcBorders>
            <w:vAlign w:val="center"/>
          </w:tcPr>
          <w:p w14:paraId="75898A06"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3880F80C"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74</w:t>
            </w: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46B8C58B"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397F2F87" w14:textId="77777777" w:rsidR="008C4E6F" w:rsidRDefault="008C4E6F">
            <w:pPr>
              <w:spacing w:after="0"/>
              <w:rPr>
                <w:rFonts w:ascii="Times New Roman" w:eastAsia="Times New Roman" w:hAnsi="Times New Roman" w:cs="Times New Roman"/>
                <w:color w:val="000000"/>
                <w:sz w:val="20"/>
                <w:szCs w:val="20"/>
              </w:rPr>
            </w:pPr>
          </w:p>
        </w:tc>
        <w:tc>
          <w:tcPr>
            <w:tcW w:w="255" w:type="dxa"/>
            <w:tcBorders>
              <w:top w:val="single" w:sz="4" w:space="0" w:color="000000"/>
              <w:left w:val="single" w:sz="4" w:space="0" w:color="000000"/>
              <w:bottom w:val="single" w:sz="4" w:space="0" w:color="000000"/>
              <w:right w:val="single" w:sz="4" w:space="0" w:color="000000"/>
            </w:tcBorders>
            <w:vAlign w:val="center"/>
          </w:tcPr>
          <w:p w14:paraId="5F4F1333"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77A07E77"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63208D7F"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452" w:type="dxa"/>
            <w:tcBorders>
              <w:top w:val="single" w:sz="4" w:space="0" w:color="000000"/>
              <w:left w:val="single" w:sz="12" w:space="0" w:color="000000"/>
              <w:bottom w:val="single" w:sz="4" w:space="0" w:color="000000"/>
              <w:right w:val="single" w:sz="4" w:space="0" w:color="000000"/>
            </w:tcBorders>
            <w:vAlign w:val="center"/>
          </w:tcPr>
          <w:p w14:paraId="72E11B1F"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74</w:t>
            </w:r>
          </w:p>
        </w:tc>
        <w:tc>
          <w:tcPr>
            <w:tcW w:w="353" w:type="dxa"/>
            <w:tcBorders>
              <w:top w:val="single" w:sz="4" w:space="0" w:color="000000"/>
              <w:left w:val="single" w:sz="4" w:space="0" w:color="000000"/>
              <w:bottom w:val="single" w:sz="4" w:space="0" w:color="000000"/>
              <w:right w:val="single" w:sz="4" w:space="0" w:color="000000"/>
            </w:tcBorders>
            <w:vAlign w:val="center"/>
          </w:tcPr>
          <w:p w14:paraId="40DA7A3C"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452" w:type="dxa"/>
            <w:tcBorders>
              <w:top w:val="nil"/>
              <w:left w:val="nil"/>
              <w:bottom w:val="single" w:sz="8" w:space="0" w:color="000000"/>
              <w:right w:val="single" w:sz="12" w:space="0" w:color="000000"/>
            </w:tcBorders>
            <w:shd w:val="clear" w:color="auto" w:fill="00FFFF"/>
            <w:vAlign w:val="center"/>
          </w:tcPr>
          <w:p w14:paraId="189020F2" w14:textId="77777777" w:rsidR="008C4E6F" w:rsidRDefault="00000000">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74</w:t>
            </w:r>
          </w:p>
        </w:tc>
      </w:tr>
      <w:tr w:rsidR="008C4E6F" w14:paraId="440A6A05" w14:textId="77777777">
        <w:trPr>
          <w:trHeight w:val="397"/>
        </w:trPr>
        <w:tc>
          <w:tcPr>
            <w:tcW w:w="386" w:type="dxa"/>
            <w:tcBorders>
              <w:top w:val="single" w:sz="4" w:space="0" w:color="000000"/>
              <w:left w:val="single" w:sz="12" w:space="0" w:color="000000"/>
              <w:bottom w:val="single" w:sz="4" w:space="0" w:color="000000"/>
              <w:right w:val="single" w:sz="4" w:space="0" w:color="000000"/>
            </w:tcBorders>
            <w:vAlign w:val="center"/>
          </w:tcPr>
          <w:p w14:paraId="55779989" w14:textId="77777777" w:rsidR="008C4E6F" w:rsidRDefault="00000000">
            <w:pPr>
              <w:widowControl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12.</w:t>
            </w:r>
          </w:p>
        </w:tc>
        <w:tc>
          <w:tcPr>
            <w:tcW w:w="3592" w:type="dxa"/>
            <w:tcBorders>
              <w:top w:val="nil"/>
              <w:left w:val="nil"/>
              <w:bottom w:val="single" w:sz="4" w:space="0" w:color="000000"/>
              <w:right w:val="nil"/>
            </w:tcBorders>
            <w:vAlign w:val="center"/>
          </w:tcPr>
          <w:p w14:paraId="684A0C56" w14:textId="77777777" w:rsidR="008C4E6F" w:rsidRDefault="0000000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Биологија</w:t>
            </w:r>
          </w:p>
        </w:tc>
        <w:tc>
          <w:tcPr>
            <w:tcW w:w="284" w:type="dxa"/>
            <w:tcBorders>
              <w:top w:val="nil"/>
              <w:left w:val="single" w:sz="12" w:space="0" w:color="000000"/>
              <w:bottom w:val="single" w:sz="4" w:space="0" w:color="000000"/>
              <w:right w:val="single" w:sz="8" w:space="0" w:color="000000"/>
            </w:tcBorders>
            <w:vAlign w:val="center"/>
          </w:tcPr>
          <w:p w14:paraId="7BC82AD6"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206" w:type="dxa"/>
            <w:tcBorders>
              <w:top w:val="nil"/>
              <w:left w:val="nil"/>
              <w:bottom w:val="single" w:sz="4" w:space="0" w:color="000000"/>
              <w:right w:val="single" w:sz="8" w:space="0" w:color="000000"/>
            </w:tcBorders>
            <w:vAlign w:val="center"/>
          </w:tcPr>
          <w:p w14:paraId="49204DA6"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nil"/>
              <w:left w:val="nil"/>
              <w:bottom w:val="single" w:sz="4" w:space="0" w:color="000000"/>
              <w:right w:val="single" w:sz="8" w:space="0" w:color="000000"/>
            </w:tcBorders>
            <w:shd w:val="clear" w:color="auto" w:fill="CCFFFF"/>
            <w:vAlign w:val="center"/>
          </w:tcPr>
          <w:p w14:paraId="774FC785"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353" w:type="dxa"/>
            <w:tcBorders>
              <w:top w:val="nil"/>
              <w:left w:val="nil"/>
              <w:bottom w:val="single" w:sz="4" w:space="0" w:color="000000"/>
              <w:right w:val="single" w:sz="12" w:space="0" w:color="000000"/>
            </w:tcBorders>
            <w:shd w:val="clear" w:color="auto" w:fill="CCFFFF"/>
            <w:vAlign w:val="center"/>
          </w:tcPr>
          <w:p w14:paraId="4AA640F0"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67160855"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246" w:type="dxa"/>
            <w:tcBorders>
              <w:top w:val="single" w:sz="4" w:space="0" w:color="000000"/>
              <w:left w:val="single" w:sz="4" w:space="0" w:color="000000"/>
              <w:bottom w:val="single" w:sz="4" w:space="0" w:color="000000"/>
              <w:right w:val="single" w:sz="4" w:space="0" w:color="000000"/>
            </w:tcBorders>
            <w:vAlign w:val="center"/>
          </w:tcPr>
          <w:p w14:paraId="534A9A37"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700B1B0D"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7519B137"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75B06F9B"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251" w:type="dxa"/>
            <w:tcBorders>
              <w:top w:val="single" w:sz="4" w:space="0" w:color="000000"/>
              <w:left w:val="single" w:sz="4" w:space="0" w:color="000000"/>
              <w:bottom w:val="single" w:sz="4" w:space="0" w:color="000000"/>
              <w:right w:val="single" w:sz="4" w:space="0" w:color="000000"/>
            </w:tcBorders>
            <w:vAlign w:val="center"/>
          </w:tcPr>
          <w:p w14:paraId="0CB68B6B"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520F2FF5"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111</w:t>
            </w: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2BAFAAAA"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0D32FB60"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255" w:type="dxa"/>
            <w:tcBorders>
              <w:top w:val="single" w:sz="4" w:space="0" w:color="000000"/>
              <w:left w:val="single" w:sz="4" w:space="0" w:color="000000"/>
              <w:bottom w:val="single" w:sz="4" w:space="0" w:color="000000"/>
              <w:right w:val="single" w:sz="4" w:space="0" w:color="000000"/>
            </w:tcBorders>
            <w:vAlign w:val="center"/>
          </w:tcPr>
          <w:p w14:paraId="77E24D84"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3FC4B145"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w:t>
            </w: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77D188B1"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452" w:type="dxa"/>
            <w:tcBorders>
              <w:top w:val="single" w:sz="4" w:space="0" w:color="000000"/>
              <w:left w:val="single" w:sz="12" w:space="0" w:color="000000"/>
              <w:bottom w:val="single" w:sz="4" w:space="0" w:color="000000"/>
              <w:right w:val="single" w:sz="4" w:space="0" w:color="000000"/>
            </w:tcBorders>
            <w:vAlign w:val="center"/>
          </w:tcPr>
          <w:p w14:paraId="3C75EC55"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210</w:t>
            </w:r>
          </w:p>
        </w:tc>
        <w:tc>
          <w:tcPr>
            <w:tcW w:w="353" w:type="dxa"/>
            <w:tcBorders>
              <w:top w:val="single" w:sz="4" w:space="0" w:color="000000"/>
              <w:left w:val="single" w:sz="4" w:space="0" w:color="000000"/>
              <w:bottom w:val="single" w:sz="4" w:space="0" w:color="000000"/>
              <w:right w:val="single" w:sz="4" w:space="0" w:color="000000"/>
            </w:tcBorders>
            <w:vAlign w:val="center"/>
          </w:tcPr>
          <w:p w14:paraId="12F84070"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452" w:type="dxa"/>
            <w:tcBorders>
              <w:top w:val="nil"/>
              <w:left w:val="nil"/>
              <w:bottom w:val="single" w:sz="8" w:space="0" w:color="000000"/>
              <w:right w:val="single" w:sz="12" w:space="0" w:color="000000"/>
            </w:tcBorders>
            <w:shd w:val="clear" w:color="auto" w:fill="00FFFF"/>
            <w:vAlign w:val="center"/>
          </w:tcPr>
          <w:p w14:paraId="58CCCE12" w14:textId="77777777" w:rsidR="008C4E6F" w:rsidRDefault="00000000">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210</w:t>
            </w:r>
          </w:p>
        </w:tc>
      </w:tr>
      <w:tr w:rsidR="008C4E6F" w14:paraId="24891027" w14:textId="77777777">
        <w:trPr>
          <w:trHeight w:val="397"/>
        </w:trPr>
        <w:tc>
          <w:tcPr>
            <w:tcW w:w="386" w:type="dxa"/>
            <w:tcBorders>
              <w:top w:val="nil"/>
              <w:left w:val="single" w:sz="12" w:space="0" w:color="000000"/>
              <w:bottom w:val="single" w:sz="4" w:space="0" w:color="000000"/>
              <w:right w:val="single" w:sz="4" w:space="0" w:color="000000"/>
            </w:tcBorders>
            <w:vAlign w:val="center"/>
          </w:tcPr>
          <w:p w14:paraId="5E9227B8" w14:textId="77777777" w:rsidR="008C4E6F" w:rsidRDefault="00000000">
            <w:pPr>
              <w:widowControl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13.</w:t>
            </w:r>
          </w:p>
        </w:tc>
        <w:tc>
          <w:tcPr>
            <w:tcW w:w="3592" w:type="dxa"/>
            <w:tcBorders>
              <w:top w:val="single" w:sz="4" w:space="0" w:color="000000"/>
            </w:tcBorders>
            <w:vAlign w:val="center"/>
          </w:tcPr>
          <w:p w14:paraId="280A98E2" w14:textId="77777777" w:rsidR="008C4E6F" w:rsidRDefault="0000000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Психологија</w:t>
            </w:r>
          </w:p>
        </w:tc>
        <w:tc>
          <w:tcPr>
            <w:tcW w:w="284" w:type="dxa"/>
            <w:tcBorders>
              <w:top w:val="nil"/>
              <w:left w:val="single" w:sz="12" w:space="0" w:color="000000"/>
              <w:bottom w:val="single" w:sz="4" w:space="0" w:color="000000"/>
              <w:right w:val="single" w:sz="8" w:space="0" w:color="000000"/>
            </w:tcBorders>
            <w:vAlign w:val="center"/>
          </w:tcPr>
          <w:p w14:paraId="3997E42D"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206" w:type="dxa"/>
            <w:tcBorders>
              <w:top w:val="nil"/>
              <w:left w:val="nil"/>
              <w:bottom w:val="single" w:sz="4" w:space="0" w:color="000000"/>
              <w:right w:val="single" w:sz="8" w:space="0" w:color="000000"/>
            </w:tcBorders>
            <w:vAlign w:val="center"/>
          </w:tcPr>
          <w:p w14:paraId="13197688"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nil"/>
              <w:left w:val="nil"/>
              <w:bottom w:val="single" w:sz="4" w:space="0" w:color="000000"/>
              <w:right w:val="single" w:sz="8" w:space="0" w:color="000000"/>
            </w:tcBorders>
            <w:shd w:val="clear" w:color="auto" w:fill="CCFFFF"/>
            <w:vAlign w:val="center"/>
          </w:tcPr>
          <w:p w14:paraId="52E4ED43"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353" w:type="dxa"/>
            <w:tcBorders>
              <w:top w:val="nil"/>
              <w:left w:val="nil"/>
              <w:bottom w:val="single" w:sz="4" w:space="0" w:color="000000"/>
              <w:right w:val="single" w:sz="12" w:space="0" w:color="000000"/>
            </w:tcBorders>
            <w:shd w:val="clear" w:color="auto" w:fill="CCFFFF"/>
            <w:vAlign w:val="center"/>
          </w:tcPr>
          <w:p w14:paraId="336F0379"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44E51485"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246" w:type="dxa"/>
            <w:tcBorders>
              <w:top w:val="single" w:sz="4" w:space="0" w:color="000000"/>
              <w:left w:val="single" w:sz="4" w:space="0" w:color="000000"/>
              <w:bottom w:val="single" w:sz="4" w:space="0" w:color="000000"/>
              <w:right w:val="single" w:sz="4" w:space="0" w:color="000000"/>
            </w:tcBorders>
            <w:vAlign w:val="center"/>
          </w:tcPr>
          <w:p w14:paraId="23510ACF"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77186E87"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74</w:t>
            </w: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7F552E3F"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01DC14D0"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251" w:type="dxa"/>
            <w:tcBorders>
              <w:top w:val="single" w:sz="4" w:space="0" w:color="000000"/>
              <w:left w:val="single" w:sz="4" w:space="0" w:color="000000"/>
              <w:bottom w:val="single" w:sz="4" w:space="0" w:color="000000"/>
              <w:right w:val="single" w:sz="4" w:space="0" w:color="000000"/>
            </w:tcBorders>
            <w:vAlign w:val="center"/>
          </w:tcPr>
          <w:p w14:paraId="73170EA8"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569A2B7C"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7383068A"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049EDBD1"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255" w:type="dxa"/>
            <w:tcBorders>
              <w:top w:val="single" w:sz="4" w:space="0" w:color="000000"/>
              <w:left w:val="single" w:sz="4" w:space="0" w:color="000000"/>
              <w:bottom w:val="single" w:sz="4" w:space="0" w:color="000000"/>
              <w:right w:val="single" w:sz="4" w:space="0" w:color="000000"/>
            </w:tcBorders>
            <w:vAlign w:val="center"/>
          </w:tcPr>
          <w:p w14:paraId="5D6381D1"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4D78252A"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153687DD"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452" w:type="dxa"/>
            <w:tcBorders>
              <w:top w:val="single" w:sz="4" w:space="0" w:color="000000"/>
              <w:left w:val="single" w:sz="12" w:space="0" w:color="000000"/>
              <w:bottom w:val="single" w:sz="4" w:space="0" w:color="000000"/>
              <w:right w:val="single" w:sz="4" w:space="0" w:color="000000"/>
            </w:tcBorders>
            <w:vAlign w:val="center"/>
          </w:tcPr>
          <w:p w14:paraId="6806E753"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74</w:t>
            </w:r>
          </w:p>
        </w:tc>
        <w:tc>
          <w:tcPr>
            <w:tcW w:w="353" w:type="dxa"/>
            <w:tcBorders>
              <w:top w:val="single" w:sz="4" w:space="0" w:color="000000"/>
              <w:left w:val="single" w:sz="4" w:space="0" w:color="000000"/>
              <w:bottom w:val="single" w:sz="4" w:space="0" w:color="000000"/>
              <w:right w:val="single" w:sz="4" w:space="0" w:color="000000"/>
            </w:tcBorders>
            <w:vAlign w:val="center"/>
          </w:tcPr>
          <w:p w14:paraId="6BE54446"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452" w:type="dxa"/>
            <w:tcBorders>
              <w:top w:val="nil"/>
              <w:left w:val="nil"/>
              <w:bottom w:val="single" w:sz="8" w:space="0" w:color="000000"/>
              <w:right w:val="single" w:sz="12" w:space="0" w:color="000000"/>
            </w:tcBorders>
            <w:shd w:val="clear" w:color="auto" w:fill="00FFFF"/>
            <w:vAlign w:val="center"/>
          </w:tcPr>
          <w:p w14:paraId="55792B90" w14:textId="77777777" w:rsidR="008C4E6F" w:rsidRDefault="00000000">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74</w:t>
            </w:r>
          </w:p>
        </w:tc>
      </w:tr>
      <w:tr w:rsidR="008C4E6F" w14:paraId="4DC29F7F" w14:textId="77777777">
        <w:trPr>
          <w:trHeight w:val="397"/>
        </w:trPr>
        <w:tc>
          <w:tcPr>
            <w:tcW w:w="386" w:type="dxa"/>
            <w:tcBorders>
              <w:top w:val="single" w:sz="4" w:space="0" w:color="000000"/>
              <w:left w:val="single" w:sz="12" w:space="0" w:color="000000"/>
              <w:bottom w:val="single" w:sz="4" w:space="0" w:color="000000"/>
              <w:right w:val="single" w:sz="4" w:space="0" w:color="000000"/>
            </w:tcBorders>
            <w:vAlign w:val="center"/>
          </w:tcPr>
          <w:p w14:paraId="393D5DAB" w14:textId="77777777" w:rsidR="008C4E6F" w:rsidRDefault="00000000">
            <w:pPr>
              <w:widowControl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14.</w:t>
            </w:r>
          </w:p>
        </w:tc>
        <w:tc>
          <w:tcPr>
            <w:tcW w:w="3592" w:type="dxa"/>
            <w:tcBorders>
              <w:top w:val="single" w:sz="4" w:space="0" w:color="000000"/>
              <w:left w:val="nil"/>
              <w:bottom w:val="single" w:sz="4" w:space="0" w:color="000000"/>
              <w:right w:val="nil"/>
            </w:tcBorders>
            <w:vAlign w:val="center"/>
          </w:tcPr>
          <w:p w14:paraId="023F3720" w14:textId="77777777" w:rsidR="008C4E6F" w:rsidRDefault="0000000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Ликовна култура</w:t>
            </w:r>
          </w:p>
        </w:tc>
        <w:tc>
          <w:tcPr>
            <w:tcW w:w="284" w:type="dxa"/>
            <w:tcBorders>
              <w:top w:val="single" w:sz="4" w:space="0" w:color="000000"/>
              <w:left w:val="single" w:sz="12" w:space="0" w:color="000000"/>
              <w:bottom w:val="single" w:sz="4" w:space="0" w:color="000000"/>
              <w:right w:val="single" w:sz="8" w:space="0" w:color="000000"/>
            </w:tcBorders>
            <w:vAlign w:val="center"/>
          </w:tcPr>
          <w:p w14:paraId="4E327D79"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206" w:type="dxa"/>
            <w:tcBorders>
              <w:top w:val="single" w:sz="4" w:space="0" w:color="000000"/>
              <w:left w:val="nil"/>
              <w:bottom w:val="single" w:sz="4" w:space="0" w:color="000000"/>
              <w:right w:val="single" w:sz="8" w:space="0" w:color="000000"/>
            </w:tcBorders>
            <w:vAlign w:val="center"/>
          </w:tcPr>
          <w:p w14:paraId="0204634E"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nil"/>
              <w:bottom w:val="single" w:sz="4" w:space="0" w:color="000000"/>
              <w:right w:val="single" w:sz="8" w:space="0" w:color="000000"/>
            </w:tcBorders>
            <w:shd w:val="clear" w:color="auto" w:fill="CCFFFF"/>
            <w:vAlign w:val="center"/>
          </w:tcPr>
          <w:p w14:paraId="7D62515E"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nil"/>
              <w:bottom w:val="single" w:sz="4" w:space="0" w:color="000000"/>
              <w:right w:val="single" w:sz="12" w:space="0" w:color="000000"/>
            </w:tcBorders>
            <w:shd w:val="clear" w:color="auto" w:fill="CCFFFF"/>
            <w:vAlign w:val="center"/>
          </w:tcPr>
          <w:p w14:paraId="3FD87F88"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6FA1630A"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246" w:type="dxa"/>
            <w:tcBorders>
              <w:top w:val="single" w:sz="4" w:space="0" w:color="000000"/>
              <w:left w:val="single" w:sz="4" w:space="0" w:color="000000"/>
              <w:bottom w:val="single" w:sz="4" w:space="0" w:color="000000"/>
              <w:right w:val="single" w:sz="4" w:space="0" w:color="000000"/>
            </w:tcBorders>
            <w:vAlign w:val="center"/>
          </w:tcPr>
          <w:p w14:paraId="1D616049"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3BB7887E"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0AFC178D"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04204488"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251" w:type="dxa"/>
            <w:tcBorders>
              <w:top w:val="single" w:sz="4" w:space="0" w:color="000000"/>
              <w:left w:val="single" w:sz="4" w:space="0" w:color="000000"/>
              <w:bottom w:val="single" w:sz="4" w:space="0" w:color="000000"/>
              <w:right w:val="single" w:sz="4" w:space="0" w:color="000000"/>
            </w:tcBorders>
            <w:vAlign w:val="center"/>
          </w:tcPr>
          <w:p w14:paraId="64F1D3BF"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2C552506"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37</w:t>
            </w: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597A1A77"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3C56256A"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255" w:type="dxa"/>
            <w:tcBorders>
              <w:top w:val="single" w:sz="4" w:space="0" w:color="000000"/>
              <w:left w:val="single" w:sz="4" w:space="0" w:color="000000"/>
              <w:bottom w:val="single" w:sz="4" w:space="0" w:color="000000"/>
              <w:right w:val="single" w:sz="4" w:space="0" w:color="000000"/>
            </w:tcBorders>
            <w:vAlign w:val="center"/>
          </w:tcPr>
          <w:p w14:paraId="4FE639B6"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4E40CBAA"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26D21CB7"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452" w:type="dxa"/>
            <w:tcBorders>
              <w:top w:val="single" w:sz="4" w:space="0" w:color="000000"/>
              <w:left w:val="single" w:sz="12" w:space="0" w:color="000000"/>
              <w:bottom w:val="single" w:sz="4" w:space="0" w:color="000000"/>
              <w:right w:val="single" w:sz="4" w:space="0" w:color="000000"/>
            </w:tcBorders>
            <w:vAlign w:val="center"/>
          </w:tcPr>
          <w:p w14:paraId="65A457CB"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37</w:t>
            </w:r>
          </w:p>
        </w:tc>
        <w:tc>
          <w:tcPr>
            <w:tcW w:w="353" w:type="dxa"/>
            <w:tcBorders>
              <w:top w:val="single" w:sz="4" w:space="0" w:color="000000"/>
              <w:left w:val="single" w:sz="4" w:space="0" w:color="000000"/>
              <w:bottom w:val="single" w:sz="4" w:space="0" w:color="000000"/>
              <w:right w:val="single" w:sz="4" w:space="0" w:color="000000"/>
            </w:tcBorders>
            <w:vAlign w:val="center"/>
          </w:tcPr>
          <w:p w14:paraId="6CC8F33D"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452" w:type="dxa"/>
            <w:tcBorders>
              <w:top w:val="nil"/>
              <w:left w:val="nil"/>
              <w:bottom w:val="single" w:sz="8" w:space="0" w:color="000000"/>
              <w:right w:val="single" w:sz="12" w:space="0" w:color="000000"/>
            </w:tcBorders>
            <w:shd w:val="clear" w:color="auto" w:fill="00FFFF"/>
            <w:vAlign w:val="center"/>
          </w:tcPr>
          <w:p w14:paraId="74286BF6" w14:textId="77777777" w:rsidR="008C4E6F" w:rsidRDefault="00000000">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37</w:t>
            </w:r>
          </w:p>
        </w:tc>
      </w:tr>
      <w:tr w:rsidR="008C4E6F" w14:paraId="46F2B9CB" w14:textId="77777777">
        <w:trPr>
          <w:trHeight w:val="397"/>
        </w:trPr>
        <w:tc>
          <w:tcPr>
            <w:tcW w:w="386" w:type="dxa"/>
            <w:tcBorders>
              <w:top w:val="single" w:sz="4" w:space="0" w:color="000000"/>
              <w:left w:val="single" w:sz="12" w:space="0" w:color="000000"/>
              <w:bottom w:val="single" w:sz="4" w:space="0" w:color="000000"/>
              <w:right w:val="single" w:sz="4" w:space="0" w:color="000000"/>
            </w:tcBorders>
            <w:vAlign w:val="center"/>
          </w:tcPr>
          <w:p w14:paraId="3E6DB0F7" w14:textId="77777777" w:rsidR="008C4E6F" w:rsidRDefault="00000000">
            <w:pPr>
              <w:widowControl w:val="0"/>
              <w:spacing w:after="0" w:line="240" w:lineRule="auto"/>
              <w:ind w:right="20"/>
              <w:jc w:val="center"/>
              <w:rPr>
                <w:rFonts w:ascii="Times New Roman" w:eastAsia="Times New Roman" w:hAnsi="Times New Roman" w:cs="Times New Roman"/>
                <w:color w:val="000000"/>
              </w:rPr>
            </w:pPr>
            <w:r>
              <w:rPr>
                <w:rFonts w:ascii="Times New Roman" w:eastAsia="Times New Roman" w:hAnsi="Times New Roman" w:cs="Times New Roman"/>
                <w:color w:val="000000"/>
              </w:rPr>
              <w:t>15.</w:t>
            </w:r>
          </w:p>
        </w:tc>
        <w:tc>
          <w:tcPr>
            <w:tcW w:w="3592" w:type="dxa"/>
            <w:tcBorders>
              <w:top w:val="single" w:sz="4" w:space="0" w:color="000000"/>
              <w:left w:val="nil"/>
              <w:bottom w:val="single" w:sz="4" w:space="0" w:color="000000"/>
              <w:right w:val="nil"/>
            </w:tcBorders>
            <w:vAlign w:val="center"/>
          </w:tcPr>
          <w:p w14:paraId="112AC7CE" w14:textId="77777777" w:rsidR="008C4E6F" w:rsidRDefault="0000000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Социологија</w:t>
            </w:r>
          </w:p>
        </w:tc>
        <w:tc>
          <w:tcPr>
            <w:tcW w:w="284" w:type="dxa"/>
            <w:tcBorders>
              <w:top w:val="single" w:sz="4" w:space="0" w:color="000000"/>
              <w:left w:val="single" w:sz="12" w:space="0" w:color="000000"/>
              <w:bottom w:val="single" w:sz="4" w:space="0" w:color="000000"/>
              <w:right w:val="single" w:sz="8" w:space="0" w:color="000000"/>
            </w:tcBorders>
            <w:vAlign w:val="center"/>
          </w:tcPr>
          <w:p w14:paraId="313FD5AC"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206" w:type="dxa"/>
            <w:tcBorders>
              <w:top w:val="single" w:sz="4" w:space="0" w:color="000000"/>
              <w:left w:val="nil"/>
              <w:bottom w:val="single" w:sz="4" w:space="0" w:color="000000"/>
              <w:right w:val="single" w:sz="8" w:space="0" w:color="000000"/>
            </w:tcBorders>
            <w:vAlign w:val="center"/>
          </w:tcPr>
          <w:p w14:paraId="78F4E4EC"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nil"/>
              <w:bottom w:val="single" w:sz="4" w:space="0" w:color="000000"/>
              <w:right w:val="single" w:sz="8" w:space="0" w:color="000000"/>
            </w:tcBorders>
            <w:shd w:val="clear" w:color="auto" w:fill="CCFFFF"/>
            <w:vAlign w:val="center"/>
          </w:tcPr>
          <w:p w14:paraId="65FF2FD6"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nil"/>
              <w:bottom w:val="single" w:sz="4" w:space="0" w:color="000000"/>
              <w:right w:val="single" w:sz="12" w:space="0" w:color="000000"/>
            </w:tcBorders>
            <w:shd w:val="clear" w:color="auto" w:fill="CCFFFF"/>
            <w:vAlign w:val="center"/>
          </w:tcPr>
          <w:p w14:paraId="09DB198F"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35703D3F"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246" w:type="dxa"/>
            <w:tcBorders>
              <w:top w:val="single" w:sz="4" w:space="0" w:color="000000"/>
              <w:left w:val="single" w:sz="4" w:space="0" w:color="000000"/>
              <w:bottom w:val="single" w:sz="4" w:space="0" w:color="000000"/>
              <w:right w:val="single" w:sz="4" w:space="0" w:color="000000"/>
            </w:tcBorders>
            <w:vAlign w:val="center"/>
          </w:tcPr>
          <w:p w14:paraId="2DEA5981"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12786582"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2FDAF62F"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7E232743"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251" w:type="dxa"/>
            <w:tcBorders>
              <w:top w:val="single" w:sz="4" w:space="0" w:color="000000"/>
              <w:left w:val="single" w:sz="4" w:space="0" w:color="000000"/>
              <w:bottom w:val="single" w:sz="4" w:space="0" w:color="000000"/>
              <w:right w:val="single" w:sz="4" w:space="0" w:color="000000"/>
            </w:tcBorders>
            <w:vAlign w:val="center"/>
          </w:tcPr>
          <w:p w14:paraId="25A62C67"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73023705"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37059F39"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6DBA1077"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255" w:type="dxa"/>
            <w:tcBorders>
              <w:top w:val="single" w:sz="4" w:space="0" w:color="000000"/>
              <w:left w:val="single" w:sz="4" w:space="0" w:color="000000"/>
              <w:bottom w:val="single" w:sz="4" w:space="0" w:color="000000"/>
              <w:right w:val="single" w:sz="4" w:space="0" w:color="000000"/>
            </w:tcBorders>
            <w:vAlign w:val="center"/>
          </w:tcPr>
          <w:p w14:paraId="16169F5E"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7CEC8F9E"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66</w:t>
            </w: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1A4EA2A0"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452" w:type="dxa"/>
            <w:tcBorders>
              <w:top w:val="single" w:sz="4" w:space="0" w:color="000000"/>
              <w:left w:val="single" w:sz="12" w:space="0" w:color="000000"/>
              <w:bottom w:val="single" w:sz="4" w:space="0" w:color="000000"/>
              <w:right w:val="single" w:sz="4" w:space="0" w:color="000000"/>
            </w:tcBorders>
            <w:vAlign w:val="center"/>
          </w:tcPr>
          <w:p w14:paraId="55C1A246"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66</w:t>
            </w:r>
          </w:p>
        </w:tc>
        <w:tc>
          <w:tcPr>
            <w:tcW w:w="353" w:type="dxa"/>
            <w:tcBorders>
              <w:top w:val="single" w:sz="4" w:space="0" w:color="000000"/>
              <w:left w:val="single" w:sz="4" w:space="0" w:color="000000"/>
              <w:bottom w:val="single" w:sz="4" w:space="0" w:color="000000"/>
              <w:right w:val="single" w:sz="4" w:space="0" w:color="000000"/>
            </w:tcBorders>
            <w:vAlign w:val="center"/>
          </w:tcPr>
          <w:p w14:paraId="007B4295"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452" w:type="dxa"/>
            <w:tcBorders>
              <w:top w:val="nil"/>
              <w:left w:val="nil"/>
              <w:bottom w:val="single" w:sz="8" w:space="0" w:color="000000"/>
              <w:right w:val="single" w:sz="12" w:space="0" w:color="000000"/>
            </w:tcBorders>
            <w:shd w:val="clear" w:color="auto" w:fill="00FFFF"/>
            <w:vAlign w:val="center"/>
          </w:tcPr>
          <w:p w14:paraId="13B5F7DE" w14:textId="77777777" w:rsidR="008C4E6F" w:rsidRDefault="00000000">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66</w:t>
            </w:r>
          </w:p>
        </w:tc>
      </w:tr>
      <w:tr w:rsidR="008C4E6F" w14:paraId="6BAAAC54" w14:textId="77777777">
        <w:trPr>
          <w:trHeight w:val="397"/>
        </w:trPr>
        <w:tc>
          <w:tcPr>
            <w:tcW w:w="386" w:type="dxa"/>
            <w:tcBorders>
              <w:top w:val="single" w:sz="4" w:space="0" w:color="000000"/>
              <w:left w:val="single" w:sz="12" w:space="0" w:color="000000"/>
              <w:bottom w:val="single" w:sz="4" w:space="0" w:color="000000"/>
              <w:right w:val="single" w:sz="4" w:space="0" w:color="000000"/>
            </w:tcBorders>
            <w:vAlign w:val="center"/>
          </w:tcPr>
          <w:p w14:paraId="68CE8449" w14:textId="77777777" w:rsidR="008C4E6F" w:rsidRDefault="00000000">
            <w:pPr>
              <w:widowControl w:val="0"/>
              <w:spacing w:after="0" w:line="240" w:lineRule="auto"/>
              <w:ind w:right="20"/>
              <w:jc w:val="center"/>
              <w:rPr>
                <w:rFonts w:ascii="Times New Roman" w:eastAsia="Times New Roman" w:hAnsi="Times New Roman" w:cs="Times New Roman"/>
                <w:color w:val="000000"/>
              </w:rPr>
            </w:pPr>
            <w:r>
              <w:rPr>
                <w:rFonts w:ascii="Times New Roman" w:eastAsia="Times New Roman" w:hAnsi="Times New Roman" w:cs="Times New Roman"/>
                <w:color w:val="000000"/>
              </w:rPr>
              <w:t>16.</w:t>
            </w:r>
          </w:p>
        </w:tc>
        <w:tc>
          <w:tcPr>
            <w:tcW w:w="3592" w:type="dxa"/>
            <w:tcBorders>
              <w:top w:val="single" w:sz="4" w:space="0" w:color="000000"/>
              <w:left w:val="nil"/>
              <w:bottom w:val="single" w:sz="4" w:space="0" w:color="000000"/>
              <w:right w:val="nil"/>
            </w:tcBorders>
            <w:vAlign w:val="center"/>
          </w:tcPr>
          <w:p w14:paraId="55B5DD74" w14:textId="77777777" w:rsidR="008C4E6F" w:rsidRDefault="0000000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Филозофија</w:t>
            </w:r>
          </w:p>
        </w:tc>
        <w:tc>
          <w:tcPr>
            <w:tcW w:w="284" w:type="dxa"/>
            <w:tcBorders>
              <w:top w:val="single" w:sz="4" w:space="0" w:color="000000"/>
              <w:left w:val="single" w:sz="12" w:space="0" w:color="000000"/>
              <w:bottom w:val="single" w:sz="4" w:space="0" w:color="000000"/>
              <w:right w:val="single" w:sz="8" w:space="0" w:color="000000"/>
            </w:tcBorders>
            <w:vAlign w:val="center"/>
          </w:tcPr>
          <w:p w14:paraId="3CFD8B6D"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206" w:type="dxa"/>
            <w:tcBorders>
              <w:top w:val="single" w:sz="4" w:space="0" w:color="000000"/>
              <w:left w:val="nil"/>
              <w:bottom w:val="single" w:sz="4" w:space="0" w:color="000000"/>
              <w:right w:val="single" w:sz="8" w:space="0" w:color="000000"/>
            </w:tcBorders>
            <w:vAlign w:val="center"/>
          </w:tcPr>
          <w:p w14:paraId="65DA97BB"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nil"/>
              <w:bottom w:val="single" w:sz="4" w:space="0" w:color="000000"/>
              <w:right w:val="single" w:sz="8" w:space="0" w:color="000000"/>
            </w:tcBorders>
            <w:shd w:val="clear" w:color="auto" w:fill="CCFFFF"/>
            <w:vAlign w:val="center"/>
          </w:tcPr>
          <w:p w14:paraId="0DFBD78C"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nil"/>
              <w:bottom w:val="single" w:sz="4" w:space="0" w:color="000000"/>
              <w:right w:val="single" w:sz="12" w:space="0" w:color="000000"/>
            </w:tcBorders>
            <w:shd w:val="clear" w:color="auto" w:fill="CCFFFF"/>
            <w:vAlign w:val="center"/>
          </w:tcPr>
          <w:p w14:paraId="1188DDF2"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4AB73659"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246" w:type="dxa"/>
            <w:tcBorders>
              <w:top w:val="single" w:sz="4" w:space="0" w:color="000000"/>
              <w:left w:val="single" w:sz="4" w:space="0" w:color="000000"/>
              <w:bottom w:val="single" w:sz="4" w:space="0" w:color="000000"/>
              <w:right w:val="single" w:sz="4" w:space="0" w:color="000000"/>
            </w:tcBorders>
            <w:vAlign w:val="center"/>
          </w:tcPr>
          <w:p w14:paraId="71ACDF54"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1000820B"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7E89A274"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012A40C5"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251" w:type="dxa"/>
            <w:tcBorders>
              <w:top w:val="single" w:sz="4" w:space="0" w:color="000000"/>
              <w:left w:val="single" w:sz="4" w:space="0" w:color="000000"/>
              <w:bottom w:val="single" w:sz="4" w:space="0" w:color="000000"/>
              <w:right w:val="single" w:sz="4" w:space="0" w:color="000000"/>
            </w:tcBorders>
            <w:vAlign w:val="center"/>
          </w:tcPr>
          <w:p w14:paraId="4D036629"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16730D43"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56D08487"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187909EF"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255" w:type="dxa"/>
            <w:tcBorders>
              <w:top w:val="single" w:sz="4" w:space="0" w:color="000000"/>
              <w:left w:val="single" w:sz="4" w:space="0" w:color="000000"/>
              <w:bottom w:val="single" w:sz="4" w:space="0" w:color="000000"/>
              <w:right w:val="single" w:sz="4" w:space="0" w:color="000000"/>
            </w:tcBorders>
            <w:vAlign w:val="center"/>
          </w:tcPr>
          <w:p w14:paraId="767ED5F6"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7AE32AC9"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66</w:t>
            </w: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77ED5AED"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452" w:type="dxa"/>
            <w:tcBorders>
              <w:top w:val="single" w:sz="4" w:space="0" w:color="000000"/>
              <w:left w:val="single" w:sz="12" w:space="0" w:color="000000"/>
              <w:bottom w:val="single" w:sz="4" w:space="0" w:color="000000"/>
              <w:right w:val="single" w:sz="4" w:space="0" w:color="000000"/>
            </w:tcBorders>
            <w:vAlign w:val="center"/>
          </w:tcPr>
          <w:p w14:paraId="67C62451"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66</w:t>
            </w:r>
          </w:p>
        </w:tc>
        <w:tc>
          <w:tcPr>
            <w:tcW w:w="353" w:type="dxa"/>
            <w:tcBorders>
              <w:top w:val="single" w:sz="4" w:space="0" w:color="000000"/>
              <w:left w:val="single" w:sz="4" w:space="0" w:color="000000"/>
              <w:bottom w:val="single" w:sz="4" w:space="0" w:color="000000"/>
              <w:right w:val="single" w:sz="4" w:space="0" w:color="000000"/>
            </w:tcBorders>
            <w:vAlign w:val="center"/>
          </w:tcPr>
          <w:p w14:paraId="376C18C2"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452" w:type="dxa"/>
            <w:tcBorders>
              <w:top w:val="nil"/>
              <w:left w:val="nil"/>
              <w:bottom w:val="single" w:sz="8" w:space="0" w:color="000000"/>
              <w:right w:val="single" w:sz="12" w:space="0" w:color="000000"/>
            </w:tcBorders>
            <w:shd w:val="clear" w:color="auto" w:fill="00FFFF"/>
            <w:vAlign w:val="center"/>
          </w:tcPr>
          <w:p w14:paraId="48FEA271" w14:textId="77777777" w:rsidR="008C4E6F" w:rsidRDefault="00000000">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66</w:t>
            </w:r>
          </w:p>
        </w:tc>
      </w:tr>
      <w:tr w:rsidR="008C4E6F" w14:paraId="5111B620" w14:textId="77777777">
        <w:trPr>
          <w:trHeight w:val="397"/>
        </w:trPr>
        <w:tc>
          <w:tcPr>
            <w:tcW w:w="386" w:type="dxa"/>
            <w:tcBorders>
              <w:top w:val="single" w:sz="4" w:space="0" w:color="000000"/>
              <w:left w:val="single" w:sz="12" w:space="0" w:color="000000"/>
              <w:bottom w:val="single" w:sz="4" w:space="0" w:color="000000"/>
              <w:right w:val="single" w:sz="4" w:space="0" w:color="000000"/>
            </w:tcBorders>
            <w:vAlign w:val="center"/>
          </w:tcPr>
          <w:p w14:paraId="0DA20635" w14:textId="77777777" w:rsidR="008C4E6F" w:rsidRDefault="00000000">
            <w:pPr>
              <w:widowControl w:val="0"/>
              <w:spacing w:after="0" w:line="240" w:lineRule="auto"/>
              <w:ind w:right="20"/>
              <w:jc w:val="center"/>
              <w:rPr>
                <w:rFonts w:ascii="Times New Roman" w:eastAsia="Times New Roman" w:hAnsi="Times New Roman" w:cs="Times New Roman"/>
                <w:color w:val="000000"/>
              </w:rPr>
            </w:pPr>
            <w:r>
              <w:rPr>
                <w:rFonts w:ascii="Times New Roman" w:eastAsia="Times New Roman" w:hAnsi="Times New Roman" w:cs="Times New Roman"/>
                <w:color w:val="000000"/>
              </w:rPr>
              <w:t>17.</w:t>
            </w:r>
          </w:p>
        </w:tc>
        <w:tc>
          <w:tcPr>
            <w:tcW w:w="3592" w:type="dxa"/>
            <w:tcBorders>
              <w:top w:val="single" w:sz="4" w:space="0" w:color="000000"/>
              <w:left w:val="nil"/>
              <w:bottom w:val="single" w:sz="4" w:space="0" w:color="000000"/>
              <w:right w:val="nil"/>
            </w:tcBorders>
            <w:vAlign w:val="center"/>
          </w:tcPr>
          <w:p w14:paraId="1BD4E41E" w14:textId="77777777" w:rsidR="008C4E6F" w:rsidRDefault="0000000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Примена рачунара</w:t>
            </w:r>
          </w:p>
        </w:tc>
        <w:tc>
          <w:tcPr>
            <w:tcW w:w="284" w:type="dxa"/>
            <w:tcBorders>
              <w:top w:val="single" w:sz="4" w:space="0" w:color="000000"/>
              <w:left w:val="single" w:sz="12" w:space="0" w:color="000000"/>
              <w:bottom w:val="single" w:sz="4" w:space="0" w:color="000000"/>
              <w:right w:val="single" w:sz="8" w:space="0" w:color="000000"/>
            </w:tcBorders>
            <w:vAlign w:val="center"/>
          </w:tcPr>
          <w:p w14:paraId="5140039A"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206" w:type="dxa"/>
            <w:tcBorders>
              <w:top w:val="single" w:sz="4" w:space="0" w:color="000000"/>
              <w:left w:val="nil"/>
              <w:bottom w:val="single" w:sz="4" w:space="0" w:color="000000"/>
              <w:right w:val="single" w:sz="8" w:space="0" w:color="000000"/>
            </w:tcBorders>
            <w:vAlign w:val="center"/>
          </w:tcPr>
          <w:p w14:paraId="1FD70756"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53" w:type="dxa"/>
            <w:tcBorders>
              <w:top w:val="single" w:sz="4" w:space="0" w:color="000000"/>
              <w:left w:val="nil"/>
              <w:bottom w:val="single" w:sz="4" w:space="0" w:color="000000"/>
              <w:right w:val="single" w:sz="8" w:space="0" w:color="000000"/>
            </w:tcBorders>
            <w:shd w:val="clear" w:color="auto" w:fill="CCFFFF"/>
            <w:vAlign w:val="center"/>
          </w:tcPr>
          <w:p w14:paraId="1741204C"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37</w:t>
            </w:r>
          </w:p>
        </w:tc>
        <w:tc>
          <w:tcPr>
            <w:tcW w:w="353" w:type="dxa"/>
            <w:tcBorders>
              <w:top w:val="single" w:sz="4" w:space="0" w:color="000000"/>
              <w:left w:val="nil"/>
              <w:bottom w:val="single" w:sz="4" w:space="0" w:color="000000"/>
              <w:right w:val="single" w:sz="12" w:space="0" w:color="000000"/>
            </w:tcBorders>
            <w:shd w:val="clear" w:color="auto" w:fill="CCFFFF"/>
            <w:vAlign w:val="center"/>
          </w:tcPr>
          <w:p w14:paraId="3880C3F9"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74</w:t>
            </w:r>
          </w:p>
        </w:tc>
        <w:tc>
          <w:tcPr>
            <w:tcW w:w="254" w:type="dxa"/>
            <w:tcBorders>
              <w:top w:val="single" w:sz="4" w:space="0" w:color="000000"/>
              <w:left w:val="single" w:sz="12" w:space="0" w:color="000000"/>
              <w:bottom w:val="single" w:sz="4" w:space="0" w:color="000000"/>
              <w:right w:val="single" w:sz="4" w:space="0" w:color="000000"/>
            </w:tcBorders>
            <w:vAlign w:val="center"/>
          </w:tcPr>
          <w:p w14:paraId="3EEB026C"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246" w:type="dxa"/>
            <w:tcBorders>
              <w:top w:val="single" w:sz="4" w:space="0" w:color="000000"/>
              <w:left w:val="single" w:sz="4" w:space="0" w:color="000000"/>
              <w:bottom w:val="single" w:sz="4" w:space="0" w:color="000000"/>
              <w:right w:val="single" w:sz="4" w:space="0" w:color="000000"/>
            </w:tcBorders>
            <w:vAlign w:val="center"/>
          </w:tcPr>
          <w:p w14:paraId="58C8B057"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2621E1E8"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7CE4551F"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74</w:t>
            </w:r>
          </w:p>
        </w:tc>
        <w:tc>
          <w:tcPr>
            <w:tcW w:w="254" w:type="dxa"/>
            <w:tcBorders>
              <w:top w:val="single" w:sz="4" w:space="0" w:color="000000"/>
              <w:left w:val="single" w:sz="12" w:space="0" w:color="000000"/>
              <w:bottom w:val="single" w:sz="4" w:space="0" w:color="000000"/>
              <w:right w:val="single" w:sz="4" w:space="0" w:color="000000"/>
            </w:tcBorders>
            <w:vAlign w:val="center"/>
          </w:tcPr>
          <w:p w14:paraId="5EA29047"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251" w:type="dxa"/>
            <w:tcBorders>
              <w:top w:val="single" w:sz="4" w:space="0" w:color="000000"/>
              <w:left w:val="single" w:sz="4" w:space="0" w:color="000000"/>
              <w:bottom w:val="single" w:sz="4" w:space="0" w:color="000000"/>
              <w:right w:val="single" w:sz="4" w:space="0" w:color="000000"/>
            </w:tcBorders>
            <w:vAlign w:val="center"/>
          </w:tcPr>
          <w:p w14:paraId="1D85E41D"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348CEABA"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1D15B245"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74</w:t>
            </w:r>
          </w:p>
        </w:tc>
        <w:tc>
          <w:tcPr>
            <w:tcW w:w="254" w:type="dxa"/>
            <w:tcBorders>
              <w:top w:val="single" w:sz="4" w:space="0" w:color="000000"/>
              <w:left w:val="single" w:sz="12" w:space="0" w:color="000000"/>
              <w:bottom w:val="single" w:sz="4" w:space="0" w:color="000000"/>
              <w:right w:val="single" w:sz="4" w:space="0" w:color="000000"/>
            </w:tcBorders>
            <w:vAlign w:val="center"/>
          </w:tcPr>
          <w:p w14:paraId="6464CC98" w14:textId="77777777" w:rsidR="008C4E6F" w:rsidRDefault="008C4E6F">
            <w:pPr>
              <w:spacing w:after="0"/>
              <w:rPr>
                <w:rFonts w:ascii="Times New Roman" w:eastAsia="Times New Roman" w:hAnsi="Times New Roman" w:cs="Times New Roman"/>
                <w:color w:val="000000"/>
                <w:sz w:val="20"/>
                <w:szCs w:val="20"/>
              </w:rPr>
            </w:pPr>
          </w:p>
        </w:tc>
        <w:tc>
          <w:tcPr>
            <w:tcW w:w="255" w:type="dxa"/>
            <w:tcBorders>
              <w:top w:val="single" w:sz="4" w:space="0" w:color="000000"/>
              <w:left w:val="single" w:sz="4" w:space="0" w:color="000000"/>
              <w:bottom w:val="single" w:sz="4" w:space="0" w:color="000000"/>
              <w:right w:val="single" w:sz="4" w:space="0" w:color="000000"/>
            </w:tcBorders>
            <w:vAlign w:val="center"/>
          </w:tcPr>
          <w:p w14:paraId="0A09C0A8"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3330B3EA"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6E72EB67"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452" w:type="dxa"/>
            <w:tcBorders>
              <w:top w:val="single" w:sz="4" w:space="0" w:color="000000"/>
              <w:left w:val="single" w:sz="12" w:space="0" w:color="000000"/>
              <w:bottom w:val="single" w:sz="4" w:space="0" w:color="000000"/>
              <w:right w:val="single" w:sz="4" w:space="0" w:color="000000"/>
            </w:tcBorders>
            <w:vAlign w:val="center"/>
          </w:tcPr>
          <w:p w14:paraId="49BDAEA0"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37</w:t>
            </w:r>
          </w:p>
        </w:tc>
        <w:tc>
          <w:tcPr>
            <w:tcW w:w="353" w:type="dxa"/>
            <w:tcBorders>
              <w:top w:val="single" w:sz="4" w:space="0" w:color="000000"/>
              <w:left w:val="single" w:sz="4" w:space="0" w:color="000000"/>
              <w:bottom w:val="single" w:sz="4" w:space="0" w:color="000000"/>
              <w:right w:val="single" w:sz="4" w:space="0" w:color="000000"/>
            </w:tcBorders>
            <w:vAlign w:val="center"/>
          </w:tcPr>
          <w:p w14:paraId="0CE112A9"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222</w:t>
            </w:r>
          </w:p>
        </w:tc>
        <w:tc>
          <w:tcPr>
            <w:tcW w:w="452" w:type="dxa"/>
            <w:tcBorders>
              <w:top w:val="nil"/>
              <w:left w:val="nil"/>
              <w:bottom w:val="single" w:sz="8" w:space="0" w:color="000000"/>
              <w:right w:val="single" w:sz="12" w:space="0" w:color="000000"/>
            </w:tcBorders>
            <w:shd w:val="clear" w:color="auto" w:fill="00FFFF"/>
            <w:vAlign w:val="center"/>
          </w:tcPr>
          <w:p w14:paraId="31958B67" w14:textId="77777777" w:rsidR="008C4E6F" w:rsidRDefault="00000000">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259</w:t>
            </w:r>
          </w:p>
        </w:tc>
      </w:tr>
      <w:tr w:rsidR="008C4E6F" w14:paraId="06455DC3" w14:textId="77777777">
        <w:trPr>
          <w:trHeight w:val="397"/>
        </w:trPr>
        <w:tc>
          <w:tcPr>
            <w:tcW w:w="386" w:type="dxa"/>
            <w:tcBorders>
              <w:top w:val="single" w:sz="4" w:space="0" w:color="000000"/>
              <w:left w:val="single" w:sz="12" w:space="0" w:color="000000"/>
              <w:bottom w:val="single" w:sz="4" w:space="0" w:color="000000"/>
              <w:right w:val="single" w:sz="4" w:space="0" w:color="000000"/>
            </w:tcBorders>
            <w:vAlign w:val="center"/>
          </w:tcPr>
          <w:p w14:paraId="2F84BCF2" w14:textId="77777777" w:rsidR="008C4E6F" w:rsidRDefault="00000000">
            <w:pPr>
              <w:widowControl w:val="0"/>
              <w:spacing w:after="0" w:line="240" w:lineRule="auto"/>
              <w:ind w:right="20"/>
              <w:jc w:val="center"/>
              <w:rPr>
                <w:rFonts w:ascii="Times New Roman" w:eastAsia="Times New Roman" w:hAnsi="Times New Roman" w:cs="Times New Roman"/>
                <w:color w:val="000000"/>
              </w:rPr>
            </w:pPr>
            <w:r>
              <w:rPr>
                <w:rFonts w:ascii="Times New Roman" w:eastAsia="Times New Roman" w:hAnsi="Times New Roman" w:cs="Times New Roman"/>
                <w:color w:val="000000"/>
              </w:rPr>
              <w:t>18.</w:t>
            </w:r>
          </w:p>
        </w:tc>
        <w:tc>
          <w:tcPr>
            <w:tcW w:w="3592" w:type="dxa"/>
            <w:tcBorders>
              <w:top w:val="single" w:sz="4" w:space="0" w:color="000000"/>
              <w:left w:val="nil"/>
              <w:bottom w:val="single" w:sz="4" w:space="0" w:color="000000"/>
              <w:right w:val="nil"/>
            </w:tcBorders>
            <w:vAlign w:val="center"/>
          </w:tcPr>
          <w:p w14:paraId="12516928" w14:textId="77777777" w:rsidR="008C4E6F" w:rsidRDefault="0000000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Програмирање</w:t>
            </w:r>
          </w:p>
        </w:tc>
        <w:tc>
          <w:tcPr>
            <w:tcW w:w="284" w:type="dxa"/>
            <w:tcBorders>
              <w:top w:val="single" w:sz="4" w:space="0" w:color="000000"/>
              <w:left w:val="single" w:sz="12" w:space="0" w:color="000000"/>
              <w:bottom w:val="single" w:sz="8" w:space="0" w:color="000000"/>
              <w:right w:val="single" w:sz="8" w:space="0" w:color="000000"/>
            </w:tcBorders>
            <w:vAlign w:val="center"/>
          </w:tcPr>
          <w:p w14:paraId="583BE3D2"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206" w:type="dxa"/>
            <w:tcBorders>
              <w:top w:val="single" w:sz="4" w:space="0" w:color="000000"/>
              <w:left w:val="nil"/>
              <w:bottom w:val="single" w:sz="8" w:space="0" w:color="000000"/>
              <w:right w:val="single" w:sz="8" w:space="0" w:color="000000"/>
            </w:tcBorders>
            <w:vAlign w:val="center"/>
          </w:tcPr>
          <w:p w14:paraId="0C9FC34A"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53" w:type="dxa"/>
            <w:tcBorders>
              <w:top w:val="single" w:sz="4" w:space="0" w:color="000000"/>
              <w:left w:val="nil"/>
              <w:bottom w:val="single" w:sz="8" w:space="0" w:color="000000"/>
              <w:right w:val="single" w:sz="8" w:space="0" w:color="000000"/>
            </w:tcBorders>
            <w:shd w:val="clear" w:color="auto" w:fill="CCFFFF"/>
            <w:vAlign w:val="center"/>
          </w:tcPr>
          <w:p w14:paraId="681392BF"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74</w:t>
            </w:r>
          </w:p>
        </w:tc>
        <w:tc>
          <w:tcPr>
            <w:tcW w:w="353" w:type="dxa"/>
            <w:tcBorders>
              <w:top w:val="single" w:sz="4" w:space="0" w:color="000000"/>
              <w:left w:val="nil"/>
              <w:bottom w:val="single" w:sz="8" w:space="0" w:color="000000"/>
              <w:right w:val="single" w:sz="12" w:space="0" w:color="000000"/>
            </w:tcBorders>
            <w:shd w:val="clear" w:color="auto" w:fill="CCFFFF"/>
            <w:vAlign w:val="center"/>
          </w:tcPr>
          <w:p w14:paraId="51F19150"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111</w:t>
            </w:r>
          </w:p>
        </w:tc>
        <w:tc>
          <w:tcPr>
            <w:tcW w:w="254" w:type="dxa"/>
            <w:tcBorders>
              <w:top w:val="single" w:sz="4" w:space="0" w:color="000000"/>
              <w:left w:val="single" w:sz="12" w:space="0" w:color="000000"/>
              <w:bottom w:val="single" w:sz="4" w:space="0" w:color="000000"/>
              <w:right w:val="single" w:sz="4" w:space="0" w:color="000000"/>
            </w:tcBorders>
            <w:vAlign w:val="center"/>
          </w:tcPr>
          <w:p w14:paraId="3B60816E"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246" w:type="dxa"/>
            <w:tcBorders>
              <w:top w:val="single" w:sz="4" w:space="0" w:color="000000"/>
              <w:left w:val="single" w:sz="4" w:space="0" w:color="000000"/>
              <w:bottom w:val="single" w:sz="4" w:space="0" w:color="000000"/>
              <w:right w:val="single" w:sz="4" w:space="0" w:color="000000"/>
            </w:tcBorders>
            <w:vAlign w:val="center"/>
          </w:tcPr>
          <w:p w14:paraId="00522ADD"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6B4301DA"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74</w:t>
            </w: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04AAF06D"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111</w:t>
            </w:r>
          </w:p>
        </w:tc>
        <w:tc>
          <w:tcPr>
            <w:tcW w:w="254" w:type="dxa"/>
            <w:tcBorders>
              <w:top w:val="single" w:sz="4" w:space="0" w:color="000000"/>
              <w:left w:val="single" w:sz="12" w:space="0" w:color="000000"/>
              <w:bottom w:val="single" w:sz="4" w:space="0" w:color="000000"/>
              <w:right w:val="single" w:sz="4" w:space="0" w:color="000000"/>
            </w:tcBorders>
            <w:vAlign w:val="center"/>
          </w:tcPr>
          <w:p w14:paraId="2CD63A93"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251" w:type="dxa"/>
            <w:tcBorders>
              <w:top w:val="single" w:sz="4" w:space="0" w:color="000000"/>
              <w:left w:val="single" w:sz="4" w:space="0" w:color="000000"/>
              <w:bottom w:val="single" w:sz="4" w:space="0" w:color="000000"/>
              <w:right w:val="single" w:sz="4" w:space="0" w:color="000000"/>
            </w:tcBorders>
            <w:vAlign w:val="center"/>
          </w:tcPr>
          <w:p w14:paraId="3191DCFD"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43D7A99B"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43927507"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111</w:t>
            </w:r>
          </w:p>
        </w:tc>
        <w:tc>
          <w:tcPr>
            <w:tcW w:w="254" w:type="dxa"/>
            <w:tcBorders>
              <w:top w:val="single" w:sz="4" w:space="0" w:color="000000"/>
              <w:left w:val="single" w:sz="12" w:space="0" w:color="000000"/>
              <w:bottom w:val="single" w:sz="4" w:space="0" w:color="000000"/>
              <w:right w:val="single" w:sz="4" w:space="0" w:color="000000"/>
            </w:tcBorders>
            <w:vAlign w:val="center"/>
          </w:tcPr>
          <w:p w14:paraId="64A05F96" w14:textId="77777777" w:rsidR="008C4E6F" w:rsidRDefault="008C4E6F">
            <w:pPr>
              <w:spacing w:after="0"/>
              <w:rPr>
                <w:rFonts w:ascii="Times New Roman" w:eastAsia="Times New Roman" w:hAnsi="Times New Roman" w:cs="Times New Roman"/>
                <w:color w:val="000000"/>
                <w:sz w:val="20"/>
                <w:szCs w:val="20"/>
              </w:rPr>
            </w:pPr>
          </w:p>
        </w:tc>
        <w:tc>
          <w:tcPr>
            <w:tcW w:w="255" w:type="dxa"/>
            <w:tcBorders>
              <w:top w:val="single" w:sz="4" w:space="0" w:color="000000"/>
              <w:left w:val="single" w:sz="4" w:space="0" w:color="000000"/>
              <w:bottom w:val="single" w:sz="4" w:space="0" w:color="000000"/>
              <w:right w:val="single" w:sz="4" w:space="0" w:color="000000"/>
            </w:tcBorders>
            <w:vAlign w:val="center"/>
          </w:tcPr>
          <w:p w14:paraId="777FF9B8"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039C0E32"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14D93B81"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452" w:type="dxa"/>
            <w:tcBorders>
              <w:top w:val="single" w:sz="4" w:space="0" w:color="000000"/>
              <w:left w:val="single" w:sz="12" w:space="0" w:color="000000"/>
              <w:bottom w:val="single" w:sz="4" w:space="0" w:color="000000"/>
              <w:right w:val="single" w:sz="4" w:space="0" w:color="000000"/>
            </w:tcBorders>
            <w:vAlign w:val="center"/>
          </w:tcPr>
          <w:p w14:paraId="6CCC8533"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148</w:t>
            </w:r>
          </w:p>
        </w:tc>
        <w:tc>
          <w:tcPr>
            <w:tcW w:w="353" w:type="dxa"/>
            <w:tcBorders>
              <w:top w:val="single" w:sz="4" w:space="0" w:color="000000"/>
              <w:left w:val="single" w:sz="4" w:space="0" w:color="000000"/>
              <w:bottom w:val="single" w:sz="4" w:space="0" w:color="000000"/>
              <w:right w:val="single" w:sz="4" w:space="0" w:color="000000"/>
            </w:tcBorders>
            <w:vAlign w:val="center"/>
          </w:tcPr>
          <w:p w14:paraId="7D1EDE59"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333</w:t>
            </w:r>
          </w:p>
        </w:tc>
        <w:tc>
          <w:tcPr>
            <w:tcW w:w="452" w:type="dxa"/>
            <w:tcBorders>
              <w:top w:val="nil"/>
              <w:left w:val="nil"/>
              <w:bottom w:val="single" w:sz="8" w:space="0" w:color="000000"/>
              <w:right w:val="single" w:sz="12" w:space="0" w:color="000000"/>
            </w:tcBorders>
            <w:shd w:val="clear" w:color="auto" w:fill="00FFFF"/>
            <w:vAlign w:val="center"/>
          </w:tcPr>
          <w:p w14:paraId="24450108" w14:textId="77777777" w:rsidR="008C4E6F" w:rsidRDefault="00000000">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481</w:t>
            </w:r>
          </w:p>
        </w:tc>
      </w:tr>
      <w:tr w:rsidR="008C4E6F" w14:paraId="0E9AF047" w14:textId="77777777">
        <w:trPr>
          <w:trHeight w:val="397"/>
        </w:trPr>
        <w:tc>
          <w:tcPr>
            <w:tcW w:w="386" w:type="dxa"/>
            <w:tcBorders>
              <w:top w:val="single" w:sz="4" w:space="0" w:color="000000"/>
              <w:left w:val="single" w:sz="12" w:space="0" w:color="000000"/>
              <w:bottom w:val="single" w:sz="4" w:space="0" w:color="000000"/>
              <w:right w:val="single" w:sz="4" w:space="0" w:color="000000"/>
            </w:tcBorders>
            <w:vAlign w:val="center"/>
          </w:tcPr>
          <w:p w14:paraId="2E2AAAC1" w14:textId="77777777" w:rsidR="008C4E6F" w:rsidRDefault="00000000">
            <w:pPr>
              <w:widowControl w:val="0"/>
              <w:spacing w:after="0" w:line="240" w:lineRule="auto"/>
              <w:ind w:right="20"/>
              <w:jc w:val="center"/>
              <w:rPr>
                <w:rFonts w:ascii="Times New Roman" w:eastAsia="Times New Roman" w:hAnsi="Times New Roman" w:cs="Times New Roman"/>
                <w:color w:val="000000"/>
              </w:rPr>
            </w:pPr>
            <w:r>
              <w:rPr>
                <w:rFonts w:ascii="Times New Roman" w:eastAsia="Times New Roman" w:hAnsi="Times New Roman" w:cs="Times New Roman"/>
                <w:color w:val="000000"/>
              </w:rPr>
              <w:t>19.</w:t>
            </w:r>
          </w:p>
        </w:tc>
        <w:tc>
          <w:tcPr>
            <w:tcW w:w="3592" w:type="dxa"/>
            <w:tcBorders>
              <w:top w:val="single" w:sz="4" w:space="0" w:color="000000"/>
              <w:left w:val="nil"/>
              <w:bottom w:val="single" w:sz="4" w:space="0" w:color="000000"/>
              <w:right w:val="nil"/>
            </w:tcBorders>
            <w:vAlign w:val="center"/>
          </w:tcPr>
          <w:p w14:paraId="35E56855" w14:textId="77777777" w:rsidR="008C4E6F" w:rsidRDefault="0000000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Рачунарски системи</w:t>
            </w:r>
          </w:p>
        </w:tc>
        <w:tc>
          <w:tcPr>
            <w:tcW w:w="284" w:type="dxa"/>
            <w:tcBorders>
              <w:top w:val="single" w:sz="8" w:space="0" w:color="000000"/>
              <w:left w:val="single" w:sz="12" w:space="0" w:color="000000"/>
              <w:bottom w:val="single" w:sz="8" w:space="0" w:color="000000"/>
              <w:right w:val="single" w:sz="8" w:space="0" w:color="000000"/>
            </w:tcBorders>
            <w:vAlign w:val="center"/>
          </w:tcPr>
          <w:p w14:paraId="3CE063E3"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206" w:type="dxa"/>
            <w:tcBorders>
              <w:top w:val="single" w:sz="8" w:space="0" w:color="000000"/>
              <w:left w:val="nil"/>
              <w:bottom w:val="single" w:sz="8" w:space="0" w:color="000000"/>
              <w:right w:val="single" w:sz="8" w:space="0" w:color="000000"/>
            </w:tcBorders>
            <w:vAlign w:val="center"/>
          </w:tcPr>
          <w:p w14:paraId="0764E199"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8" w:space="0" w:color="000000"/>
              <w:left w:val="nil"/>
              <w:bottom w:val="single" w:sz="8" w:space="0" w:color="000000"/>
              <w:right w:val="single" w:sz="8" w:space="0" w:color="000000"/>
            </w:tcBorders>
            <w:shd w:val="clear" w:color="auto" w:fill="CCFFFF"/>
            <w:vAlign w:val="center"/>
          </w:tcPr>
          <w:p w14:paraId="442F4DCC"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74</w:t>
            </w:r>
          </w:p>
        </w:tc>
        <w:tc>
          <w:tcPr>
            <w:tcW w:w="353" w:type="dxa"/>
            <w:tcBorders>
              <w:top w:val="single" w:sz="8" w:space="0" w:color="000000"/>
              <w:left w:val="nil"/>
              <w:bottom w:val="single" w:sz="8" w:space="0" w:color="000000"/>
              <w:right w:val="single" w:sz="12" w:space="0" w:color="000000"/>
            </w:tcBorders>
            <w:shd w:val="clear" w:color="auto" w:fill="CCFFFF"/>
            <w:vAlign w:val="center"/>
          </w:tcPr>
          <w:p w14:paraId="65C8732F"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55F7B760"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246" w:type="dxa"/>
            <w:tcBorders>
              <w:top w:val="single" w:sz="4" w:space="0" w:color="000000"/>
              <w:left w:val="single" w:sz="4" w:space="0" w:color="000000"/>
              <w:bottom w:val="single" w:sz="4" w:space="0" w:color="000000"/>
              <w:right w:val="single" w:sz="4" w:space="0" w:color="000000"/>
            </w:tcBorders>
            <w:vAlign w:val="center"/>
          </w:tcPr>
          <w:p w14:paraId="1B42CDE5"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6CE192DF"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24CC5632"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4E138645" w14:textId="77777777" w:rsidR="008C4E6F" w:rsidRDefault="008C4E6F">
            <w:pPr>
              <w:spacing w:after="0"/>
              <w:rPr>
                <w:rFonts w:ascii="Times New Roman" w:eastAsia="Times New Roman" w:hAnsi="Times New Roman" w:cs="Times New Roman"/>
                <w:color w:val="000000"/>
                <w:sz w:val="20"/>
                <w:szCs w:val="20"/>
              </w:rPr>
            </w:pPr>
          </w:p>
        </w:tc>
        <w:tc>
          <w:tcPr>
            <w:tcW w:w="251" w:type="dxa"/>
            <w:tcBorders>
              <w:top w:val="single" w:sz="4" w:space="0" w:color="000000"/>
              <w:left w:val="single" w:sz="4" w:space="0" w:color="000000"/>
              <w:bottom w:val="single" w:sz="4" w:space="0" w:color="000000"/>
              <w:right w:val="single" w:sz="4" w:space="0" w:color="000000"/>
            </w:tcBorders>
            <w:vAlign w:val="center"/>
          </w:tcPr>
          <w:p w14:paraId="5E12D131"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12F0339F"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23F9270A"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285B8107" w14:textId="77777777" w:rsidR="008C4E6F" w:rsidRDefault="008C4E6F">
            <w:pPr>
              <w:spacing w:after="0"/>
              <w:rPr>
                <w:rFonts w:ascii="Times New Roman" w:eastAsia="Times New Roman" w:hAnsi="Times New Roman" w:cs="Times New Roman"/>
                <w:color w:val="000000"/>
                <w:sz w:val="20"/>
                <w:szCs w:val="20"/>
              </w:rPr>
            </w:pPr>
          </w:p>
        </w:tc>
        <w:tc>
          <w:tcPr>
            <w:tcW w:w="255" w:type="dxa"/>
            <w:tcBorders>
              <w:top w:val="single" w:sz="4" w:space="0" w:color="000000"/>
              <w:left w:val="single" w:sz="4" w:space="0" w:color="000000"/>
              <w:bottom w:val="single" w:sz="4" w:space="0" w:color="000000"/>
              <w:right w:val="single" w:sz="4" w:space="0" w:color="000000"/>
            </w:tcBorders>
            <w:vAlign w:val="center"/>
          </w:tcPr>
          <w:p w14:paraId="5971AD94"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791CDDE7"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6379F0A2"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452" w:type="dxa"/>
            <w:tcBorders>
              <w:top w:val="single" w:sz="4" w:space="0" w:color="000000"/>
              <w:left w:val="single" w:sz="12" w:space="0" w:color="000000"/>
              <w:bottom w:val="single" w:sz="4" w:space="0" w:color="000000"/>
              <w:right w:val="single" w:sz="4" w:space="0" w:color="000000"/>
            </w:tcBorders>
            <w:vAlign w:val="center"/>
          </w:tcPr>
          <w:p w14:paraId="581171A8"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74</w:t>
            </w:r>
          </w:p>
        </w:tc>
        <w:tc>
          <w:tcPr>
            <w:tcW w:w="353" w:type="dxa"/>
            <w:tcBorders>
              <w:top w:val="single" w:sz="4" w:space="0" w:color="000000"/>
              <w:left w:val="single" w:sz="4" w:space="0" w:color="000000"/>
              <w:bottom w:val="single" w:sz="4" w:space="0" w:color="000000"/>
              <w:right w:val="single" w:sz="4" w:space="0" w:color="000000"/>
            </w:tcBorders>
            <w:vAlign w:val="center"/>
          </w:tcPr>
          <w:p w14:paraId="30422F12"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452" w:type="dxa"/>
            <w:tcBorders>
              <w:top w:val="nil"/>
              <w:left w:val="nil"/>
              <w:bottom w:val="single" w:sz="4" w:space="0" w:color="000000"/>
              <w:right w:val="single" w:sz="12" w:space="0" w:color="000000"/>
            </w:tcBorders>
            <w:shd w:val="clear" w:color="auto" w:fill="00FFFF"/>
            <w:vAlign w:val="center"/>
          </w:tcPr>
          <w:p w14:paraId="761494BC" w14:textId="77777777" w:rsidR="008C4E6F" w:rsidRDefault="00000000">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74</w:t>
            </w:r>
          </w:p>
        </w:tc>
      </w:tr>
      <w:tr w:rsidR="008C4E6F" w14:paraId="5AF3AE42" w14:textId="77777777">
        <w:trPr>
          <w:trHeight w:val="397"/>
        </w:trPr>
        <w:tc>
          <w:tcPr>
            <w:tcW w:w="386" w:type="dxa"/>
            <w:tcBorders>
              <w:top w:val="single" w:sz="4" w:space="0" w:color="000000"/>
              <w:left w:val="single" w:sz="12" w:space="0" w:color="000000"/>
              <w:bottom w:val="single" w:sz="4" w:space="0" w:color="000000"/>
              <w:right w:val="single" w:sz="4" w:space="0" w:color="000000"/>
            </w:tcBorders>
            <w:vAlign w:val="center"/>
          </w:tcPr>
          <w:p w14:paraId="6900908F" w14:textId="77777777" w:rsidR="008C4E6F" w:rsidRDefault="00000000">
            <w:pPr>
              <w:widowControl w:val="0"/>
              <w:spacing w:after="0" w:line="240" w:lineRule="auto"/>
              <w:ind w:right="20"/>
              <w:jc w:val="center"/>
              <w:rPr>
                <w:rFonts w:ascii="Times New Roman" w:eastAsia="Times New Roman" w:hAnsi="Times New Roman" w:cs="Times New Roman"/>
                <w:color w:val="000000"/>
              </w:rPr>
            </w:pPr>
            <w:r>
              <w:rPr>
                <w:rFonts w:ascii="Times New Roman" w:eastAsia="Times New Roman" w:hAnsi="Times New Roman" w:cs="Times New Roman"/>
                <w:color w:val="000000"/>
              </w:rPr>
              <w:t>20.</w:t>
            </w:r>
          </w:p>
        </w:tc>
        <w:tc>
          <w:tcPr>
            <w:tcW w:w="3592" w:type="dxa"/>
            <w:tcBorders>
              <w:top w:val="single" w:sz="4" w:space="0" w:color="000000"/>
              <w:left w:val="nil"/>
              <w:bottom w:val="single" w:sz="4" w:space="0" w:color="000000"/>
              <w:right w:val="nil"/>
            </w:tcBorders>
            <w:vAlign w:val="center"/>
          </w:tcPr>
          <w:p w14:paraId="55B6A3B3" w14:textId="77777777" w:rsidR="008C4E6F" w:rsidRDefault="0000000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Оперативни системи и рачунарске мреже</w:t>
            </w:r>
          </w:p>
        </w:tc>
        <w:tc>
          <w:tcPr>
            <w:tcW w:w="284" w:type="dxa"/>
            <w:tcBorders>
              <w:top w:val="single" w:sz="8" w:space="0" w:color="000000"/>
              <w:left w:val="single" w:sz="12" w:space="0" w:color="000000"/>
              <w:bottom w:val="single" w:sz="4" w:space="0" w:color="000000"/>
              <w:right w:val="single" w:sz="8" w:space="0" w:color="000000"/>
            </w:tcBorders>
            <w:vAlign w:val="center"/>
          </w:tcPr>
          <w:p w14:paraId="5AB2FD7E"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206" w:type="dxa"/>
            <w:tcBorders>
              <w:top w:val="single" w:sz="8" w:space="0" w:color="000000"/>
              <w:left w:val="nil"/>
              <w:bottom w:val="single" w:sz="4" w:space="0" w:color="000000"/>
              <w:right w:val="single" w:sz="8" w:space="0" w:color="000000"/>
            </w:tcBorders>
            <w:vAlign w:val="center"/>
          </w:tcPr>
          <w:p w14:paraId="1FB3A118"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8" w:space="0" w:color="000000"/>
              <w:left w:val="nil"/>
              <w:bottom w:val="single" w:sz="4" w:space="0" w:color="000000"/>
              <w:right w:val="single" w:sz="8" w:space="0" w:color="000000"/>
            </w:tcBorders>
            <w:shd w:val="clear" w:color="auto" w:fill="CCFFFF"/>
            <w:vAlign w:val="center"/>
          </w:tcPr>
          <w:p w14:paraId="4937D2C9"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353" w:type="dxa"/>
            <w:tcBorders>
              <w:top w:val="single" w:sz="8" w:space="0" w:color="000000"/>
              <w:left w:val="nil"/>
              <w:bottom w:val="single" w:sz="4" w:space="0" w:color="000000"/>
              <w:right w:val="single" w:sz="12" w:space="0" w:color="000000"/>
            </w:tcBorders>
            <w:shd w:val="clear" w:color="auto" w:fill="CCFFFF"/>
            <w:vAlign w:val="center"/>
          </w:tcPr>
          <w:p w14:paraId="7D9E4447"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3BAE6123"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246" w:type="dxa"/>
            <w:tcBorders>
              <w:top w:val="single" w:sz="4" w:space="0" w:color="000000"/>
              <w:left w:val="single" w:sz="4" w:space="0" w:color="000000"/>
              <w:bottom w:val="single" w:sz="4" w:space="0" w:color="000000"/>
              <w:right w:val="single" w:sz="4" w:space="0" w:color="000000"/>
            </w:tcBorders>
            <w:vAlign w:val="center"/>
          </w:tcPr>
          <w:p w14:paraId="2BD1539B"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18813D9F"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74</w:t>
            </w: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3125CE36"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1264B21B"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251" w:type="dxa"/>
            <w:tcBorders>
              <w:top w:val="single" w:sz="4" w:space="0" w:color="000000"/>
              <w:left w:val="single" w:sz="4" w:space="0" w:color="000000"/>
              <w:bottom w:val="single" w:sz="4" w:space="0" w:color="000000"/>
              <w:right w:val="single" w:sz="4" w:space="0" w:color="000000"/>
            </w:tcBorders>
            <w:vAlign w:val="center"/>
          </w:tcPr>
          <w:p w14:paraId="3C116A09"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031DA5E7"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23723F19"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70EB740E"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255" w:type="dxa"/>
            <w:tcBorders>
              <w:top w:val="single" w:sz="4" w:space="0" w:color="000000"/>
              <w:left w:val="single" w:sz="4" w:space="0" w:color="000000"/>
              <w:bottom w:val="single" w:sz="4" w:space="0" w:color="000000"/>
              <w:right w:val="single" w:sz="4" w:space="0" w:color="000000"/>
            </w:tcBorders>
            <w:vAlign w:val="center"/>
          </w:tcPr>
          <w:p w14:paraId="13D022FE"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32DB1EF3"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1B3F1E5B"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452" w:type="dxa"/>
            <w:tcBorders>
              <w:top w:val="single" w:sz="4" w:space="0" w:color="000000"/>
              <w:left w:val="single" w:sz="12" w:space="0" w:color="000000"/>
              <w:bottom w:val="single" w:sz="4" w:space="0" w:color="000000"/>
              <w:right w:val="single" w:sz="4" w:space="0" w:color="000000"/>
            </w:tcBorders>
            <w:vAlign w:val="center"/>
          </w:tcPr>
          <w:p w14:paraId="5F7C46DF"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74</w:t>
            </w:r>
          </w:p>
        </w:tc>
        <w:tc>
          <w:tcPr>
            <w:tcW w:w="353" w:type="dxa"/>
            <w:tcBorders>
              <w:top w:val="single" w:sz="4" w:space="0" w:color="000000"/>
              <w:left w:val="single" w:sz="4" w:space="0" w:color="000000"/>
              <w:bottom w:val="single" w:sz="4" w:space="0" w:color="000000"/>
              <w:right w:val="single" w:sz="4" w:space="0" w:color="000000"/>
            </w:tcBorders>
            <w:vAlign w:val="center"/>
          </w:tcPr>
          <w:p w14:paraId="3DB7D398" w14:textId="77777777" w:rsidR="008C4E6F" w:rsidRDefault="008C4E6F">
            <w:pPr>
              <w:widowControl w:val="0"/>
              <w:spacing w:after="0" w:line="240" w:lineRule="auto"/>
              <w:rPr>
                <w:rFonts w:ascii="Times New Roman" w:eastAsia="Times New Roman" w:hAnsi="Times New Roman" w:cs="Times New Roman"/>
                <w:color w:val="000000"/>
                <w:sz w:val="20"/>
                <w:szCs w:val="20"/>
              </w:rPr>
            </w:pPr>
          </w:p>
        </w:tc>
        <w:tc>
          <w:tcPr>
            <w:tcW w:w="452" w:type="dxa"/>
            <w:tcBorders>
              <w:top w:val="single" w:sz="4" w:space="0" w:color="000000"/>
              <w:left w:val="nil"/>
              <w:bottom w:val="single" w:sz="4" w:space="0" w:color="000000"/>
              <w:right w:val="single" w:sz="12" w:space="0" w:color="000000"/>
            </w:tcBorders>
            <w:shd w:val="clear" w:color="auto" w:fill="00FFFF"/>
            <w:vAlign w:val="center"/>
          </w:tcPr>
          <w:p w14:paraId="503D4E5A" w14:textId="77777777" w:rsidR="008C4E6F" w:rsidRDefault="00000000">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74</w:t>
            </w:r>
          </w:p>
        </w:tc>
      </w:tr>
      <w:tr w:rsidR="008C4E6F" w14:paraId="67D9520C" w14:textId="77777777">
        <w:trPr>
          <w:trHeight w:val="397"/>
        </w:trPr>
        <w:tc>
          <w:tcPr>
            <w:tcW w:w="386" w:type="dxa"/>
            <w:tcBorders>
              <w:top w:val="single" w:sz="4" w:space="0" w:color="000000"/>
              <w:left w:val="single" w:sz="12" w:space="0" w:color="000000"/>
              <w:bottom w:val="single" w:sz="4" w:space="0" w:color="000000"/>
              <w:right w:val="single" w:sz="4" w:space="0" w:color="000000"/>
            </w:tcBorders>
            <w:vAlign w:val="center"/>
          </w:tcPr>
          <w:p w14:paraId="5170F277" w14:textId="77777777" w:rsidR="008C4E6F" w:rsidRDefault="00000000">
            <w:pPr>
              <w:widowControl w:val="0"/>
              <w:spacing w:after="0" w:line="240" w:lineRule="auto"/>
              <w:ind w:right="20"/>
              <w:jc w:val="center"/>
              <w:rPr>
                <w:rFonts w:ascii="Times New Roman" w:eastAsia="Times New Roman" w:hAnsi="Times New Roman" w:cs="Times New Roman"/>
                <w:color w:val="000000"/>
              </w:rPr>
            </w:pPr>
            <w:r>
              <w:rPr>
                <w:rFonts w:ascii="Times New Roman" w:eastAsia="Times New Roman" w:hAnsi="Times New Roman" w:cs="Times New Roman"/>
                <w:color w:val="000000"/>
              </w:rPr>
              <w:t>21.</w:t>
            </w:r>
          </w:p>
        </w:tc>
        <w:tc>
          <w:tcPr>
            <w:tcW w:w="3592" w:type="dxa"/>
            <w:tcBorders>
              <w:top w:val="single" w:sz="4" w:space="0" w:color="000000"/>
              <w:left w:val="nil"/>
              <w:bottom w:val="single" w:sz="4" w:space="0" w:color="000000"/>
              <w:right w:val="nil"/>
            </w:tcBorders>
            <w:vAlign w:val="center"/>
          </w:tcPr>
          <w:p w14:paraId="7512ACEC" w14:textId="77777777" w:rsidR="008C4E6F" w:rsidRDefault="0000000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Објектно оријентисано програмирање</w:t>
            </w:r>
          </w:p>
        </w:tc>
        <w:tc>
          <w:tcPr>
            <w:tcW w:w="284" w:type="dxa"/>
            <w:tcBorders>
              <w:top w:val="single" w:sz="8" w:space="0" w:color="000000"/>
              <w:left w:val="single" w:sz="12" w:space="0" w:color="000000"/>
              <w:bottom w:val="single" w:sz="4" w:space="0" w:color="000000"/>
              <w:right w:val="single" w:sz="8" w:space="0" w:color="000000"/>
            </w:tcBorders>
            <w:vAlign w:val="center"/>
          </w:tcPr>
          <w:p w14:paraId="6880D6F0"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c>
          <w:tcPr>
            <w:tcW w:w="206" w:type="dxa"/>
            <w:tcBorders>
              <w:top w:val="single" w:sz="8" w:space="0" w:color="000000"/>
              <w:left w:val="nil"/>
              <w:bottom w:val="single" w:sz="4" w:space="0" w:color="000000"/>
              <w:right w:val="single" w:sz="8" w:space="0" w:color="000000"/>
            </w:tcBorders>
            <w:vAlign w:val="center"/>
          </w:tcPr>
          <w:p w14:paraId="31C2A31C"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c>
          <w:tcPr>
            <w:tcW w:w="353" w:type="dxa"/>
            <w:tcBorders>
              <w:top w:val="single" w:sz="8" w:space="0" w:color="000000"/>
              <w:left w:val="nil"/>
              <w:bottom w:val="single" w:sz="4" w:space="0" w:color="000000"/>
              <w:right w:val="single" w:sz="8" w:space="0" w:color="000000"/>
            </w:tcBorders>
            <w:shd w:val="clear" w:color="auto" w:fill="CCFFFF"/>
            <w:vAlign w:val="center"/>
          </w:tcPr>
          <w:p w14:paraId="12F82E8F"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353" w:type="dxa"/>
            <w:tcBorders>
              <w:top w:val="single" w:sz="8" w:space="0" w:color="000000"/>
              <w:left w:val="nil"/>
              <w:bottom w:val="single" w:sz="4" w:space="0" w:color="000000"/>
              <w:right w:val="single" w:sz="12" w:space="0" w:color="000000"/>
            </w:tcBorders>
            <w:shd w:val="clear" w:color="auto" w:fill="CCFFFF"/>
            <w:vAlign w:val="center"/>
          </w:tcPr>
          <w:p w14:paraId="561EDF11"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79607513"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c>
          <w:tcPr>
            <w:tcW w:w="246" w:type="dxa"/>
            <w:tcBorders>
              <w:top w:val="single" w:sz="4" w:space="0" w:color="000000"/>
              <w:left w:val="single" w:sz="4" w:space="0" w:color="000000"/>
              <w:bottom w:val="single" w:sz="4" w:space="0" w:color="000000"/>
              <w:right w:val="single" w:sz="4" w:space="0" w:color="000000"/>
            </w:tcBorders>
            <w:vAlign w:val="center"/>
          </w:tcPr>
          <w:p w14:paraId="04785B4F"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18538D7D"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5867B931"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1E388344"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251" w:type="dxa"/>
            <w:tcBorders>
              <w:top w:val="single" w:sz="4" w:space="0" w:color="000000"/>
              <w:left w:val="single" w:sz="4" w:space="0" w:color="000000"/>
              <w:bottom w:val="single" w:sz="4" w:space="0" w:color="000000"/>
              <w:right w:val="single" w:sz="4" w:space="0" w:color="000000"/>
            </w:tcBorders>
            <w:vAlign w:val="center"/>
          </w:tcPr>
          <w:p w14:paraId="791081D8"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095239E0"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37</w:t>
            </w: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32830A56"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111</w:t>
            </w:r>
          </w:p>
        </w:tc>
        <w:tc>
          <w:tcPr>
            <w:tcW w:w="254" w:type="dxa"/>
            <w:tcBorders>
              <w:top w:val="single" w:sz="4" w:space="0" w:color="000000"/>
              <w:left w:val="single" w:sz="12" w:space="0" w:color="000000"/>
              <w:bottom w:val="single" w:sz="4" w:space="0" w:color="000000"/>
              <w:right w:val="single" w:sz="4" w:space="0" w:color="000000"/>
            </w:tcBorders>
            <w:vAlign w:val="center"/>
          </w:tcPr>
          <w:p w14:paraId="6830556A"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c>
          <w:tcPr>
            <w:tcW w:w="255" w:type="dxa"/>
            <w:tcBorders>
              <w:top w:val="single" w:sz="4" w:space="0" w:color="000000"/>
              <w:left w:val="single" w:sz="4" w:space="0" w:color="000000"/>
              <w:bottom w:val="single" w:sz="4" w:space="0" w:color="000000"/>
              <w:right w:val="single" w:sz="4" w:space="0" w:color="000000"/>
            </w:tcBorders>
            <w:vAlign w:val="center"/>
          </w:tcPr>
          <w:p w14:paraId="2149AAFC"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22315978"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5A4214DA"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452" w:type="dxa"/>
            <w:tcBorders>
              <w:top w:val="single" w:sz="4" w:space="0" w:color="000000"/>
              <w:left w:val="single" w:sz="12" w:space="0" w:color="000000"/>
              <w:bottom w:val="single" w:sz="4" w:space="0" w:color="000000"/>
              <w:right w:val="single" w:sz="4" w:space="0" w:color="000000"/>
            </w:tcBorders>
            <w:vAlign w:val="center"/>
          </w:tcPr>
          <w:p w14:paraId="3426DB3E"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37</w:t>
            </w:r>
          </w:p>
        </w:tc>
        <w:tc>
          <w:tcPr>
            <w:tcW w:w="353" w:type="dxa"/>
            <w:tcBorders>
              <w:top w:val="single" w:sz="4" w:space="0" w:color="000000"/>
              <w:left w:val="single" w:sz="4" w:space="0" w:color="000000"/>
              <w:bottom w:val="single" w:sz="4" w:space="0" w:color="000000"/>
              <w:right w:val="single" w:sz="4" w:space="0" w:color="000000"/>
            </w:tcBorders>
            <w:vAlign w:val="center"/>
          </w:tcPr>
          <w:p w14:paraId="51B5B084"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111</w:t>
            </w:r>
          </w:p>
        </w:tc>
        <w:tc>
          <w:tcPr>
            <w:tcW w:w="452" w:type="dxa"/>
            <w:tcBorders>
              <w:top w:val="single" w:sz="4" w:space="0" w:color="000000"/>
              <w:left w:val="nil"/>
              <w:bottom w:val="single" w:sz="4" w:space="0" w:color="000000"/>
              <w:right w:val="single" w:sz="12" w:space="0" w:color="000000"/>
            </w:tcBorders>
            <w:shd w:val="clear" w:color="auto" w:fill="00FFFF"/>
            <w:vAlign w:val="center"/>
          </w:tcPr>
          <w:p w14:paraId="42418D5F" w14:textId="77777777" w:rsidR="008C4E6F" w:rsidRDefault="00000000">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148</w:t>
            </w:r>
          </w:p>
        </w:tc>
      </w:tr>
      <w:tr w:rsidR="008C4E6F" w14:paraId="6D007103" w14:textId="77777777">
        <w:trPr>
          <w:trHeight w:val="397"/>
        </w:trPr>
        <w:tc>
          <w:tcPr>
            <w:tcW w:w="386" w:type="dxa"/>
            <w:tcBorders>
              <w:top w:val="single" w:sz="4" w:space="0" w:color="000000"/>
              <w:left w:val="single" w:sz="12" w:space="0" w:color="000000"/>
              <w:bottom w:val="single" w:sz="4" w:space="0" w:color="000000"/>
              <w:right w:val="single" w:sz="4" w:space="0" w:color="000000"/>
            </w:tcBorders>
            <w:vAlign w:val="center"/>
          </w:tcPr>
          <w:p w14:paraId="172D7CB7" w14:textId="77777777" w:rsidR="008C4E6F" w:rsidRDefault="00000000">
            <w:pPr>
              <w:widowControl w:val="0"/>
              <w:spacing w:after="0" w:line="240" w:lineRule="auto"/>
              <w:ind w:right="20"/>
              <w:rPr>
                <w:rFonts w:ascii="Times New Roman" w:eastAsia="Times New Roman" w:hAnsi="Times New Roman" w:cs="Times New Roman"/>
                <w:color w:val="000000"/>
              </w:rPr>
            </w:pPr>
            <w:r>
              <w:rPr>
                <w:rFonts w:ascii="Times New Roman" w:eastAsia="Times New Roman" w:hAnsi="Times New Roman" w:cs="Times New Roman"/>
                <w:color w:val="000000"/>
              </w:rPr>
              <w:t>22.</w:t>
            </w:r>
          </w:p>
        </w:tc>
        <w:tc>
          <w:tcPr>
            <w:tcW w:w="3592" w:type="dxa"/>
            <w:tcBorders>
              <w:top w:val="single" w:sz="4" w:space="0" w:color="000000"/>
              <w:left w:val="nil"/>
              <w:bottom w:val="single" w:sz="4" w:space="0" w:color="000000"/>
              <w:right w:val="nil"/>
            </w:tcBorders>
            <w:vAlign w:val="center"/>
          </w:tcPr>
          <w:p w14:paraId="4716309A" w14:textId="77777777" w:rsidR="008C4E6F" w:rsidRDefault="0000000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Базе података</w:t>
            </w:r>
          </w:p>
        </w:tc>
        <w:tc>
          <w:tcPr>
            <w:tcW w:w="284" w:type="dxa"/>
            <w:tcBorders>
              <w:top w:val="single" w:sz="8" w:space="0" w:color="000000"/>
              <w:left w:val="single" w:sz="12" w:space="0" w:color="000000"/>
              <w:bottom w:val="single" w:sz="4" w:space="0" w:color="000000"/>
              <w:right w:val="single" w:sz="8" w:space="0" w:color="000000"/>
            </w:tcBorders>
            <w:vAlign w:val="center"/>
          </w:tcPr>
          <w:p w14:paraId="39535FA9"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c>
          <w:tcPr>
            <w:tcW w:w="206" w:type="dxa"/>
            <w:tcBorders>
              <w:top w:val="single" w:sz="8" w:space="0" w:color="000000"/>
              <w:left w:val="nil"/>
              <w:bottom w:val="single" w:sz="4" w:space="0" w:color="000000"/>
              <w:right w:val="single" w:sz="8" w:space="0" w:color="000000"/>
            </w:tcBorders>
            <w:vAlign w:val="center"/>
          </w:tcPr>
          <w:p w14:paraId="4E899675"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c>
          <w:tcPr>
            <w:tcW w:w="353" w:type="dxa"/>
            <w:tcBorders>
              <w:top w:val="single" w:sz="8" w:space="0" w:color="000000"/>
              <w:left w:val="nil"/>
              <w:bottom w:val="single" w:sz="4" w:space="0" w:color="000000"/>
              <w:right w:val="single" w:sz="8" w:space="0" w:color="000000"/>
            </w:tcBorders>
            <w:shd w:val="clear" w:color="auto" w:fill="CCFFFF"/>
            <w:vAlign w:val="center"/>
          </w:tcPr>
          <w:p w14:paraId="0F5DEBF6"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353" w:type="dxa"/>
            <w:tcBorders>
              <w:top w:val="single" w:sz="8" w:space="0" w:color="000000"/>
              <w:left w:val="nil"/>
              <w:bottom w:val="single" w:sz="4" w:space="0" w:color="000000"/>
              <w:right w:val="single" w:sz="12" w:space="0" w:color="000000"/>
            </w:tcBorders>
            <w:shd w:val="clear" w:color="auto" w:fill="CCFFFF"/>
            <w:vAlign w:val="center"/>
          </w:tcPr>
          <w:p w14:paraId="2131ED99"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1374C706"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c>
          <w:tcPr>
            <w:tcW w:w="246" w:type="dxa"/>
            <w:tcBorders>
              <w:top w:val="single" w:sz="4" w:space="0" w:color="000000"/>
              <w:left w:val="single" w:sz="4" w:space="0" w:color="000000"/>
              <w:bottom w:val="single" w:sz="4" w:space="0" w:color="000000"/>
              <w:right w:val="single" w:sz="4" w:space="0" w:color="000000"/>
            </w:tcBorders>
            <w:vAlign w:val="center"/>
          </w:tcPr>
          <w:p w14:paraId="0203ECC0"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6B9E44BC"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31BFC8FA"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258DDFC9"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1 </w:t>
            </w:r>
          </w:p>
        </w:tc>
        <w:tc>
          <w:tcPr>
            <w:tcW w:w="251" w:type="dxa"/>
            <w:tcBorders>
              <w:top w:val="single" w:sz="4" w:space="0" w:color="000000"/>
              <w:left w:val="single" w:sz="4" w:space="0" w:color="000000"/>
              <w:bottom w:val="single" w:sz="4" w:space="0" w:color="000000"/>
              <w:right w:val="single" w:sz="4" w:space="0" w:color="000000"/>
            </w:tcBorders>
            <w:vAlign w:val="center"/>
          </w:tcPr>
          <w:p w14:paraId="4ECEE801"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72A73ADD"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37</w:t>
            </w: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148A1B96"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37</w:t>
            </w:r>
          </w:p>
        </w:tc>
        <w:tc>
          <w:tcPr>
            <w:tcW w:w="254" w:type="dxa"/>
            <w:tcBorders>
              <w:top w:val="single" w:sz="4" w:space="0" w:color="000000"/>
              <w:left w:val="single" w:sz="12" w:space="0" w:color="000000"/>
              <w:bottom w:val="single" w:sz="4" w:space="0" w:color="000000"/>
              <w:right w:val="single" w:sz="4" w:space="0" w:color="000000"/>
            </w:tcBorders>
            <w:vAlign w:val="center"/>
          </w:tcPr>
          <w:p w14:paraId="1151012B"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1 </w:t>
            </w:r>
          </w:p>
        </w:tc>
        <w:tc>
          <w:tcPr>
            <w:tcW w:w="255" w:type="dxa"/>
            <w:tcBorders>
              <w:top w:val="single" w:sz="4" w:space="0" w:color="000000"/>
              <w:left w:val="single" w:sz="4" w:space="0" w:color="000000"/>
              <w:bottom w:val="single" w:sz="4" w:space="0" w:color="000000"/>
              <w:right w:val="single" w:sz="4" w:space="0" w:color="000000"/>
            </w:tcBorders>
            <w:vAlign w:val="center"/>
          </w:tcPr>
          <w:p w14:paraId="6BA68085"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6D9D6D78"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33</w:t>
            </w: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4B7D77E0"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66</w:t>
            </w:r>
          </w:p>
        </w:tc>
        <w:tc>
          <w:tcPr>
            <w:tcW w:w="452" w:type="dxa"/>
            <w:tcBorders>
              <w:top w:val="single" w:sz="4" w:space="0" w:color="000000"/>
              <w:left w:val="single" w:sz="12" w:space="0" w:color="000000"/>
              <w:bottom w:val="single" w:sz="4" w:space="0" w:color="000000"/>
              <w:right w:val="single" w:sz="4" w:space="0" w:color="000000"/>
            </w:tcBorders>
            <w:vAlign w:val="center"/>
          </w:tcPr>
          <w:p w14:paraId="276C99C7"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70</w:t>
            </w:r>
          </w:p>
        </w:tc>
        <w:tc>
          <w:tcPr>
            <w:tcW w:w="353" w:type="dxa"/>
            <w:tcBorders>
              <w:top w:val="single" w:sz="4" w:space="0" w:color="000000"/>
              <w:left w:val="single" w:sz="4" w:space="0" w:color="000000"/>
              <w:bottom w:val="single" w:sz="4" w:space="0" w:color="000000"/>
              <w:right w:val="single" w:sz="4" w:space="0" w:color="000000"/>
            </w:tcBorders>
            <w:vAlign w:val="center"/>
          </w:tcPr>
          <w:p w14:paraId="0C543320"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103</w:t>
            </w:r>
          </w:p>
        </w:tc>
        <w:tc>
          <w:tcPr>
            <w:tcW w:w="452" w:type="dxa"/>
            <w:tcBorders>
              <w:top w:val="single" w:sz="4" w:space="0" w:color="000000"/>
              <w:left w:val="nil"/>
              <w:bottom w:val="single" w:sz="4" w:space="0" w:color="000000"/>
              <w:right w:val="single" w:sz="12" w:space="0" w:color="000000"/>
            </w:tcBorders>
            <w:shd w:val="clear" w:color="auto" w:fill="00FFFF"/>
            <w:vAlign w:val="center"/>
          </w:tcPr>
          <w:p w14:paraId="1539FF36" w14:textId="77777777" w:rsidR="008C4E6F" w:rsidRDefault="00000000">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173</w:t>
            </w:r>
          </w:p>
        </w:tc>
      </w:tr>
      <w:tr w:rsidR="008C4E6F" w14:paraId="293DA5EA" w14:textId="77777777">
        <w:trPr>
          <w:trHeight w:val="397"/>
        </w:trPr>
        <w:tc>
          <w:tcPr>
            <w:tcW w:w="386" w:type="dxa"/>
            <w:tcBorders>
              <w:top w:val="single" w:sz="4" w:space="0" w:color="000000"/>
              <w:left w:val="single" w:sz="12" w:space="0" w:color="000000"/>
              <w:bottom w:val="single" w:sz="4" w:space="0" w:color="000000"/>
              <w:right w:val="single" w:sz="4" w:space="0" w:color="000000"/>
            </w:tcBorders>
            <w:vAlign w:val="center"/>
          </w:tcPr>
          <w:p w14:paraId="44FC7B59" w14:textId="77777777" w:rsidR="008C4E6F" w:rsidRDefault="00000000">
            <w:pPr>
              <w:widowControl w:val="0"/>
              <w:spacing w:after="0" w:line="240" w:lineRule="auto"/>
              <w:ind w:right="20"/>
              <w:jc w:val="center"/>
              <w:rPr>
                <w:rFonts w:ascii="Times New Roman" w:eastAsia="Times New Roman" w:hAnsi="Times New Roman" w:cs="Times New Roman"/>
                <w:color w:val="000000"/>
              </w:rPr>
            </w:pPr>
            <w:r>
              <w:rPr>
                <w:rFonts w:ascii="Times New Roman" w:eastAsia="Times New Roman" w:hAnsi="Times New Roman" w:cs="Times New Roman"/>
                <w:color w:val="000000"/>
              </w:rPr>
              <w:t>23.</w:t>
            </w:r>
          </w:p>
        </w:tc>
        <w:tc>
          <w:tcPr>
            <w:tcW w:w="3592" w:type="dxa"/>
            <w:tcBorders>
              <w:top w:val="single" w:sz="4" w:space="0" w:color="000000"/>
              <w:left w:val="nil"/>
              <w:bottom w:val="single" w:sz="4" w:space="0" w:color="000000"/>
              <w:right w:val="nil"/>
            </w:tcBorders>
            <w:vAlign w:val="center"/>
          </w:tcPr>
          <w:p w14:paraId="2514D788" w14:textId="77777777" w:rsidR="008C4E6F" w:rsidRDefault="0000000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Програмске парадигме</w:t>
            </w:r>
          </w:p>
        </w:tc>
        <w:tc>
          <w:tcPr>
            <w:tcW w:w="284" w:type="dxa"/>
            <w:tcBorders>
              <w:top w:val="single" w:sz="8" w:space="0" w:color="000000"/>
              <w:left w:val="single" w:sz="12" w:space="0" w:color="000000"/>
              <w:bottom w:val="single" w:sz="4" w:space="0" w:color="000000"/>
              <w:right w:val="single" w:sz="8" w:space="0" w:color="000000"/>
            </w:tcBorders>
            <w:vAlign w:val="center"/>
          </w:tcPr>
          <w:p w14:paraId="2B9D39D9"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c>
          <w:tcPr>
            <w:tcW w:w="206" w:type="dxa"/>
            <w:tcBorders>
              <w:top w:val="single" w:sz="8" w:space="0" w:color="000000"/>
              <w:left w:val="nil"/>
              <w:bottom w:val="single" w:sz="4" w:space="0" w:color="000000"/>
              <w:right w:val="single" w:sz="8" w:space="0" w:color="000000"/>
            </w:tcBorders>
            <w:vAlign w:val="center"/>
          </w:tcPr>
          <w:p w14:paraId="49C11193"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c>
          <w:tcPr>
            <w:tcW w:w="353" w:type="dxa"/>
            <w:tcBorders>
              <w:top w:val="single" w:sz="8" w:space="0" w:color="000000"/>
              <w:left w:val="nil"/>
              <w:bottom w:val="single" w:sz="4" w:space="0" w:color="000000"/>
              <w:right w:val="single" w:sz="8" w:space="0" w:color="000000"/>
            </w:tcBorders>
            <w:shd w:val="clear" w:color="auto" w:fill="CCFFFF"/>
            <w:vAlign w:val="center"/>
          </w:tcPr>
          <w:p w14:paraId="0ECC02C8"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353" w:type="dxa"/>
            <w:tcBorders>
              <w:top w:val="single" w:sz="8" w:space="0" w:color="000000"/>
              <w:left w:val="nil"/>
              <w:bottom w:val="single" w:sz="4" w:space="0" w:color="000000"/>
              <w:right w:val="single" w:sz="12" w:space="0" w:color="000000"/>
            </w:tcBorders>
            <w:shd w:val="clear" w:color="auto" w:fill="CCFFFF"/>
            <w:vAlign w:val="center"/>
          </w:tcPr>
          <w:p w14:paraId="439365FB"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08BC3849"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c>
          <w:tcPr>
            <w:tcW w:w="246" w:type="dxa"/>
            <w:tcBorders>
              <w:top w:val="single" w:sz="4" w:space="0" w:color="000000"/>
              <w:left w:val="single" w:sz="4" w:space="0" w:color="000000"/>
              <w:bottom w:val="single" w:sz="4" w:space="0" w:color="000000"/>
              <w:right w:val="single" w:sz="4" w:space="0" w:color="000000"/>
            </w:tcBorders>
            <w:vAlign w:val="center"/>
          </w:tcPr>
          <w:p w14:paraId="37C803CA"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0F4629DD"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11C0AFB9"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2821F4AC"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251" w:type="dxa"/>
            <w:tcBorders>
              <w:top w:val="single" w:sz="4" w:space="0" w:color="000000"/>
              <w:left w:val="single" w:sz="4" w:space="0" w:color="000000"/>
              <w:bottom w:val="single" w:sz="4" w:space="0" w:color="000000"/>
              <w:right w:val="single" w:sz="4" w:space="0" w:color="000000"/>
            </w:tcBorders>
            <w:vAlign w:val="center"/>
          </w:tcPr>
          <w:p w14:paraId="39B42142" w14:textId="77777777" w:rsidR="008C4E6F" w:rsidRDefault="008C4E6F">
            <w:pPr>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4E6CB259"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3B02E436"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78F9CA53"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c>
          <w:tcPr>
            <w:tcW w:w="255" w:type="dxa"/>
            <w:tcBorders>
              <w:top w:val="single" w:sz="4" w:space="0" w:color="000000"/>
              <w:left w:val="single" w:sz="4" w:space="0" w:color="000000"/>
              <w:bottom w:val="single" w:sz="4" w:space="0" w:color="000000"/>
              <w:right w:val="single" w:sz="4" w:space="0" w:color="000000"/>
            </w:tcBorders>
            <w:vAlign w:val="center"/>
          </w:tcPr>
          <w:p w14:paraId="21D3C2C6"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53E3D9B4"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6723BBEF"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w:t>
            </w:r>
          </w:p>
        </w:tc>
        <w:tc>
          <w:tcPr>
            <w:tcW w:w="452" w:type="dxa"/>
            <w:tcBorders>
              <w:top w:val="single" w:sz="4" w:space="0" w:color="000000"/>
              <w:left w:val="single" w:sz="12" w:space="0" w:color="000000"/>
              <w:bottom w:val="single" w:sz="4" w:space="0" w:color="000000"/>
              <w:right w:val="single" w:sz="4" w:space="0" w:color="000000"/>
            </w:tcBorders>
            <w:vAlign w:val="center"/>
          </w:tcPr>
          <w:p w14:paraId="60EDAF17"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vAlign w:val="center"/>
          </w:tcPr>
          <w:p w14:paraId="1962FB72"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w:t>
            </w:r>
          </w:p>
        </w:tc>
        <w:tc>
          <w:tcPr>
            <w:tcW w:w="452" w:type="dxa"/>
            <w:tcBorders>
              <w:top w:val="single" w:sz="4" w:space="0" w:color="000000"/>
              <w:left w:val="nil"/>
              <w:bottom w:val="single" w:sz="4" w:space="0" w:color="000000"/>
              <w:right w:val="single" w:sz="12" w:space="0" w:color="000000"/>
            </w:tcBorders>
            <w:shd w:val="clear" w:color="auto" w:fill="00FFFF"/>
            <w:vAlign w:val="center"/>
          </w:tcPr>
          <w:p w14:paraId="05550215" w14:textId="77777777" w:rsidR="008C4E6F" w:rsidRDefault="00000000">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99</w:t>
            </w:r>
          </w:p>
        </w:tc>
      </w:tr>
      <w:tr w:rsidR="008C4E6F" w14:paraId="30735A0A" w14:textId="77777777">
        <w:trPr>
          <w:trHeight w:val="397"/>
        </w:trPr>
        <w:tc>
          <w:tcPr>
            <w:tcW w:w="386" w:type="dxa"/>
            <w:tcBorders>
              <w:top w:val="single" w:sz="4" w:space="0" w:color="000000"/>
              <w:left w:val="single" w:sz="12" w:space="0" w:color="000000"/>
              <w:bottom w:val="single" w:sz="4" w:space="0" w:color="000000"/>
              <w:right w:val="single" w:sz="4" w:space="0" w:color="000000"/>
            </w:tcBorders>
            <w:vAlign w:val="center"/>
          </w:tcPr>
          <w:p w14:paraId="3D12C405" w14:textId="77777777" w:rsidR="008C4E6F" w:rsidRDefault="00000000">
            <w:pPr>
              <w:widowControl w:val="0"/>
              <w:spacing w:after="0" w:line="240" w:lineRule="auto"/>
              <w:ind w:right="20"/>
              <w:jc w:val="center"/>
              <w:rPr>
                <w:rFonts w:ascii="Times New Roman" w:eastAsia="Times New Roman" w:hAnsi="Times New Roman" w:cs="Times New Roman"/>
                <w:color w:val="000000"/>
              </w:rPr>
            </w:pPr>
            <w:r>
              <w:rPr>
                <w:rFonts w:ascii="Times New Roman" w:eastAsia="Times New Roman" w:hAnsi="Times New Roman" w:cs="Times New Roman"/>
                <w:color w:val="000000"/>
              </w:rPr>
              <w:t>24.</w:t>
            </w:r>
          </w:p>
        </w:tc>
        <w:tc>
          <w:tcPr>
            <w:tcW w:w="3592" w:type="dxa"/>
            <w:tcBorders>
              <w:top w:val="single" w:sz="4" w:space="0" w:color="000000"/>
              <w:left w:val="nil"/>
              <w:bottom w:val="single" w:sz="4" w:space="0" w:color="000000"/>
              <w:right w:val="nil"/>
            </w:tcBorders>
            <w:vAlign w:val="center"/>
          </w:tcPr>
          <w:p w14:paraId="13F6CEA2" w14:textId="77777777" w:rsidR="008C4E6F" w:rsidRDefault="0000000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Веб програмирање</w:t>
            </w:r>
          </w:p>
        </w:tc>
        <w:tc>
          <w:tcPr>
            <w:tcW w:w="284" w:type="dxa"/>
            <w:tcBorders>
              <w:top w:val="single" w:sz="8" w:space="0" w:color="000000"/>
              <w:left w:val="single" w:sz="12" w:space="0" w:color="000000"/>
              <w:bottom w:val="single" w:sz="4" w:space="0" w:color="000000"/>
              <w:right w:val="single" w:sz="8" w:space="0" w:color="000000"/>
            </w:tcBorders>
            <w:vAlign w:val="center"/>
          </w:tcPr>
          <w:p w14:paraId="7E61D605"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c>
          <w:tcPr>
            <w:tcW w:w="206" w:type="dxa"/>
            <w:tcBorders>
              <w:top w:val="single" w:sz="8" w:space="0" w:color="000000"/>
              <w:left w:val="nil"/>
              <w:bottom w:val="single" w:sz="4" w:space="0" w:color="000000"/>
              <w:right w:val="single" w:sz="8" w:space="0" w:color="000000"/>
            </w:tcBorders>
            <w:vAlign w:val="center"/>
          </w:tcPr>
          <w:p w14:paraId="0A5C6E5D"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c>
          <w:tcPr>
            <w:tcW w:w="353" w:type="dxa"/>
            <w:tcBorders>
              <w:top w:val="single" w:sz="8" w:space="0" w:color="000000"/>
              <w:left w:val="nil"/>
              <w:bottom w:val="single" w:sz="4" w:space="0" w:color="000000"/>
              <w:right w:val="single" w:sz="8" w:space="0" w:color="000000"/>
            </w:tcBorders>
            <w:shd w:val="clear" w:color="auto" w:fill="CCFFFF"/>
            <w:vAlign w:val="center"/>
          </w:tcPr>
          <w:p w14:paraId="170292AC"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353" w:type="dxa"/>
            <w:tcBorders>
              <w:top w:val="single" w:sz="8" w:space="0" w:color="000000"/>
              <w:left w:val="nil"/>
              <w:bottom w:val="single" w:sz="4" w:space="0" w:color="000000"/>
              <w:right w:val="single" w:sz="12" w:space="0" w:color="000000"/>
            </w:tcBorders>
            <w:shd w:val="clear" w:color="auto" w:fill="CCFFFF"/>
            <w:vAlign w:val="center"/>
          </w:tcPr>
          <w:p w14:paraId="58C17C64"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11CDF31B"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c>
          <w:tcPr>
            <w:tcW w:w="246" w:type="dxa"/>
            <w:tcBorders>
              <w:top w:val="single" w:sz="4" w:space="0" w:color="000000"/>
              <w:left w:val="single" w:sz="4" w:space="0" w:color="000000"/>
              <w:bottom w:val="single" w:sz="4" w:space="0" w:color="000000"/>
              <w:right w:val="single" w:sz="4" w:space="0" w:color="000000"/>
            </w:tcBorders>
            <w:vAlign w:val="center"/>
          </w:tcPr>
          <w:p w14:paraId="24F40011"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3FB35AED"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5EB40C43"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3C476232"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c>
          <w:tcPr>
            <w:tcW w:w="251" w:type="dxa"/>
            <w:tcBorders>
              <w:top w:val="single" w:sz="4" w:space="0" w:color="000000"/>
              <w:left w:val="single" w:sz="4" w:space="0" w:color="000000"/>
              <w:bottom w:val="single" w:sz="4" w:space="0" w:color="000000"/>
              <w:right w:val="single" w:sz="4" w:space="0" w:color="000000"/>
            </w:tcBorders>
            <w:vAlign w:val="center"/>
          </w:tcPr>
          <w:p w14:paraId="198EFBAC"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1D59B15B"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14F5A88F"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vAlign w:val="center"/>
          </w:tcPr>
          <w:p w14:paraId="2F5027C7"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w:t>
            </w:r>
          </w:p>
        </w:tc>
        <w:tc>
          <w:tcPr>
            <w:tcW w:w="255" w:type="dxa"/>
            <w:tcBorders>
              <w:top w:val="single" w:sz="4" w:space="0" w:color="000000"/>
              <w:left w:val="single" w:sz="4" w:space="0" w:color="000000"/>
              <w:bottom w:val="single" w:sz="4" w:space="0" w:color="000000"/>
              <w:right w:val="single" w:sz="4" w:space="0" w:color="000000"/>
            </w:tcBorders>
            <w:vAlign w:val="center"/>
          </w:tcPr>
          <w:p w14:paraId="3112CF1E" w14:textId="77777777" w:rsidR="008C4E6F" w:rsidRDefault="00000000">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39A072DD"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5B634E44"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66</w:t>
            </w:r>
          </w:p>
        </w:tc>
        <w:tc>
          <w:tcPr>
            <w:tcW w:w="452" w:type="dxa"/>
            <w:tcBorders>
              <w:top w:val="single" w:sz="4" w:space="0" w:color="000000"/>
              <w:left w:val="single" w:sz="12" w:space="0" w:color="000000"/>
              <w:bottom w:val="single" w:sz="4" w:space="0" w:color="000000"/>
              <w:right w:val="single" w:sz="4" w:space="0" w:color="000000"/>
            </w:tcBorders>
            <w:vAlign w:val="center"/>
          </w:tcPr>
          <w:p w14:paraId="0BBE7992"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vAlign w:val="center"/>
          </w:tcPr>
          <w:p w14:paraId="254A9AFA"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66</w:t>
            </w:r>
          </w:p>
        </w:tc>
        <w:tc>
          <w:tcPr>
            <w:tcW w:w="452" w:type="dxa"/>
            <w:tcBorders>
              <w:top w:val="single" w:sz="4" w:space="0" w:color="000000"/>
              <w:left w:val="nil"/>
              <w:bottom w:val="single" w:sz="4" w:space="0" w:color="000000"/>
              <w:right w:val="single" w:sz="12" w:space="0" w:color="000000"/>
            </w:tcBorders>
            <w:shd w:val="clear" w:color="auto" w:fill="00FFFF"/>
            <w:vAlign w:val="center"/>
          </w:tcPr>
          <w:p w14:paraId="3A28207E" w14:textId="77777777" w:rsidR="008C4E6F" w:rsidRDefault="00000000">
            <w:pPr>
              <w:spacing w:after="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66</w:t>
            </w:r>
          </w:p>
        </w:tc>
      </w:tr>
      <w:tr w:rsidR="008C4E6F" w14:paraId="2EAE1290" w14:textId="77777777">
        <w:trPr>
          <w:trHeight w:val="340"/>
        </w:trPr>
        <w:tc>
          <w:tcPr>
            <w:tcW w:w="3978" w:type="dxa"/>
            <w:gridSpan w:val="2"/>
            <w:tcBorders>
              <w:top w:val="single" w:sz="8" w:space="0" w:color="000000"/>
              <w:left w:val="single" w:sz="12" w:space="0" w:color="000000"/>
              <w:bottom w:val="single" w:sz="8" w:space="0" w:color="000000"/>
              <w:right w:val="single" w:sz="12" w:space="0" w:color="000000"/>
            </w:tcBorders>
            <w:shd w:val="clear" w:color="auto" w:fill="99CCFF"/>
            <w:vAlign w:val="center"/>
          </w:tcPr>
          <w:p w14:paraId="54520A6C" w14:textId="77777777" w:rsidR="008C4E6F" w:rsidRDefault="00000000">
            <w:pPr>
              <w:spacing w:after="0"/>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II: ИЗБОРНИ ПРОГРАМИ</w:t>
            </w:r>
          </w:p>
        </w:tc>
        <w:tc>
          <w:tcPr>
            <w:tcW w:w="284" w:type="dxa"/>
            <w:tcBorders>
              <w:top w:val="single" w:sz="8" w:space="0" w:color="000000"/>
              <w:left w:val="nil"/>
              <w:bottom w:val="single" w:sz="8" w:space="0" w:color="000000"/>
              <w:right w:val="single" w:sz="8" w:space="0" w:color="000000"/>
            </w:tcBorders>
            <w:shd w:val="clear" w:color="auto" w:fill="99CCFF"/>
            <w:vAlign w:val="center"/>
          </w:tcPr>
          <w:p w14:paraId="6A66B470" w14:textId="77777777" w:rsidR="008C4E6F" w:rsidRDefault="00000000">
            <w:pPr>
              <w:widowControl w:val="0"/>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w:t>
            </w:r>
          </w:p>
        </w:tc>
        <w:tc>
          <w:tcPr>
            <w:tcW w:w="206" w:type="dxa"/>
            <w:tcBorders>
              <w:top w:val="single" w:sz="8" w:space="0" w:color="000000"/>
              <w:left w:val="nil"/>
              <w:bottom w:val="single" w:sz="8" w:space="0" w:color="000000"/>
              <w:right w:val="single" w:sz="8" w:space="0" w:color="000000"/>
            </w:tcBorders>
            <w:shd w:val="clear" w:color="auto" w:fill="99CCFF"/>
            <w:vAlign w:val="center"/>
          </w:tcPr>
          <w:p w14:paraId="0125196A" w14:textId="77777777" w:rsidR="008C4E6F" w:rsidRDefault="008C4E6F">
            <w:pPr>
              <w:widowControl w:val="0"/>
              <w:spacing w:after="0" w:line="240" w:lineRule="auto"/>
              <w:jc w:val="center"/>
              <w:rPr>
                <w:rFonts w:ascii="Times New Roman" w:eastAsia="Times New Roman" w:hAnsi="Times New Roman" w:cs="Times New Roman"/>
                <w:b/>
                <w:bCs/>
                <w:color w:val="000000"/>
                <w:sz w:val="20"/>
                <w:szCs w:val="20"/>
              </w:rPr>
            </w:pPr>
          </w:p>
        </w:tc>
        <w:tc>
          <w:tcPr>
            <w:tcW w:w="353" w:type="dxa"/>
            <w:tcBorders>
              <w:top w:val="single" w:sz="8" w:space="0" w:color="000000"/>
              <w:left w:val="nil"/>
              <w:bottom w:val="single" w:sz="8" w:space="0" w:color="000000"/>
              <w:right w:val="single" w:sz="8" w:space="0" w:color="000000"/>
            </w:tcBorders>
            <w:shd w:val="clear" w:color="auto" w:fill="99CCFF"/>
            <w:vAlign w:val="center"/>
          </w:tcPr>
          <w:p w14:paraId="074C9A21" w14:textId="77777777" w:rsidR="008C4E6F" w:rsidRDefault="00000000">
            <w:pPr>
              <w:widowControl w:val="0"/>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37</w:t>
            </w:r>
          </w:p>
        </w:tc>
        <w:tc>
          <w:tcPr>
            <w:tcW w:w="353" w:type="dxa"/>
            <w:tcBorders>
              <w:top w:val="single" w:sz="8" w:space="0" w:color="000000"/>
              <w:left w:val="nil"/>
              <w:bottom w:val="single" w:sz="8" w:space="0" w:color="000000"/>
              <w:right w:val="single" w:sz="12" w:space="0" w:color="000000"/>
            </w:tcBorders>
            <w:shd w:val="clear" w:color="auto" w:fill="99CCFF"/>
            <w:vAlign w:val="center"/>
          </w:tcPr>
          <w:p w14:paraId="20C19452" w14:textId="77777777" w:rsidR="008C4E6F" w:rsidRDefault="008C4E6F">
            <w:pPr>
              <w:widowControl w:val="0"/>
              <w:spacing w:after="0" w:line="240" w:lineRule="auto"/>
              <w:jc w:val="center"/>
              <w:rPr>
                <w:rFonts w:ascii="Times New Roman" w:eastAsia="Times New Roman" w:hAnsi="Times New Roman" w:cs="Times New Roman"/>
                <w:b/>
                <w:bCs/>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shd w:val="clear" w:color="auto" w:fill="99CCFF"/>
            <w:vAlign w:val="center"/>
          </w:tcPr>
          <w:p w14:paraId="3D63D2D6" w14:textId="77777777" w:rsidR="008C4E6F" w:rsidRDefault="00000000">
            <w:pPr>
              <w:widowControl w:val="0"/>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w:t>
            </w:r>
          </w:p>
        </w:tc>
        <w:tc>
          <w:tcPr>
            <w:tcW w:w="246" w:type="dxa"/>
            <w:tcBorders>
              <w:top w:val="single" w:sz="4" w:space="0" w:color="000000"/>
              <w:left w:val="single" w:sz="4" w:space="0" w:color="000000"/>
              <w:bottom w:val="single" w:sz="4" w:space="0" w:color="000000"/>
              <w:right w:val="single" w:sz="4" w:space="0" w:color="000000"/>
            </w:tcBorders>
            <w:shd w:val="clear" w:color="auto" w:fill="99CCFF"/>
            <w:vAlign w:val="center"/>
          </w:tcPr>
          <w:p w14:paraId="399C310C" w14:textId="77777777" w:rsidR="008C4E6F" w:rsidRDefault="008C4E6F">
            <w:pPr>
              <w:widowControl w:val="0"/>
              <w:spacing w:after="0" w:line="240" w:lineRule="auto"/>
              <w:jc w:val="center"/>
              <w:rPr>
                <w:rFonts w:ascii="Times New Roman" w:eastAsia="Times New Roman" w:hAnsi="Times New Roman" w:cs="Times New Roman"/>
                <w:b/>
                <w:bCs/>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99CCFF"/>
            <w:vAlign w:val="center"/>
          </w:tcPr>
          <w:p w14:paraId="38127EAA" w14:textId="77777777" w:rsidR="008C4E6F" w:rsidRDefault="00000000">
            <w:pPr>
              <w:widowControl w:val="0"/>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37</w:t>
            </w:r>
          </w:p>
        </w:tc>
        <w:tc>
          <w:tcPr>
            <w:tcW w:w="353" w:type="dxa"/>
            <w:tcBorders>
              <w:top w:val="single" w:sz="4" w:space="0" w:color="000000"/>
              <w:left w:val="single" w:sz="4" w:space="0" w:color="000000"/>
              <w:bottom w:val="single" w:sz="4" w:space="0" w:color="000000"/>
              <w:right w:val="single" w:sz="4" w:space="0" w:color="000000"/>
            </w:tcBorders>
            <w:shd w:val="clear" w:color="auto" w:fill="99CCFF"/>
            <w:vAlign w:val="center"/>
          </w:tcPr>
          <w:p w14:paraId="3892096A" w14:textId="77777777" w:rsidR="008C4E6F" w:rsidRDefault="008C4E6F">
            <w:pPr>
              <w:widowControl w:val="0"/>
              <w:spacing w:after="0" w:line="240" w:lineRule="auto"/>
              <w:jc w:val="center"/>
              <w:rPr>
                <w:rFonts w:ascii="Times New Roman" w:eastAsia="Times New Roman" w:hAnsi="Times New Roman" w:cs="Times New Roman"/>
                <w:b/>
                <w:bCs/>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shd w:val="clear" w:color="auto" w:fill="99CCFF"/>
            <w:vAlign w:val="center"/>
          </w:tcPr>
          <w:p w14:paraId="557FF030" w14:textId="77777777" w:rsidR="008C4E6F" w:rsidRDefault="00000000">
            <w:pPr>
              <w:widowControl w:val="0"/>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w:t>
            </w:r>
          </w:p>
        </w:tc>
        <w:tc>
          <w:tcPr>
            <w:tcW w:w="251" w:type="dxa"/>
            <w:tcBorders>
              <w:top w:val="single" w:sz="4" w:space="0" w:color="000000"/>
              <w:left w:val="single" w:sz="4" w:space="0" w:color="000000"/>
              <w:bottom w:val="single" w:sz="4" w:space="0" w:color="000000"/>
              <w:right w:val="single" w:sz="4" w:space="0" w:color="000000"/>
            </w:tcBorders>
            <w:shd w:val="clear" w:color="auto" w:fill="99CCFF"/>
            <w:vAlign w:val="center"/>
          </w:tcPr>
          <w:p w14:paraId="282E429F" w14:textId="77777777" w:rsidR="008C4E6F" w:rsidRDefault="008C4E6F">
            <w:pPr>
              <w:widowControl w:val="0"/>
              <w:spacing w:after="0" w:line="240" w:lineRule="auto"/>
              <w:jc w:val="center"/>
              <w:rPr>
                <w:rFonts w:ascii="Times New Roman" w:eastAsia="Times New Roman" w:hAnsi="Times New Roman" w:cs="Times New Roman"/>
                <w:b/>
                <w:bCs/>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99CCFF"/>
            <w:vAlign w:val="center"/>
          </w:tcPr>
          <w:p w14:paraId="11BE97CB" w14:textId="77777777" w:rsidR="008C4E6F" w:rsidRDefault="00000000">
            <w:pPr>
              <w:widowControl w:val="0"/>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37</w:t>
            </w:r>
          </w:p>
        </w:tc>
        <w:tc>
          <w:tcPr>
            <w:tcW w:w="353" w:type="dxa"/>
            <w:tcBorders>
              <w:top w:val="single" w:sz="4" w:space="0" w:color="000000"/>
              <w:left w:val="single" w:sz="4" w:space="0" w:color="000000"/>
              <w:bottom w:val="single" w:sz="4" w:space="0" w:color="000000"/>
              <w:right w:val="single" w:sz="4" w:space="0" w:color="000000"/>
            </w:tcBorders>
            <w:shd w:val="clear" w:color="auto" w:fill="99CCFF"/>
            <w:vAlign w:val="center"/>
          </w:tcPr>
          <w:p w14:paraId="57D20BE7" w14:textId="77777777" w:rsidR="008C4E6F" w:rsidRDefault="008C4E6F">
            <w:pPr>
              <w:widowControl w:val="0"/>
              <w:spacing w:after="0" w:line="240" w:lineRule="auto"/>
              <w:jc w:val="center"/>
              <w:rPr>
                <w:rFonts w:ascii="Times New Roman" w:eastAsia="Times New Roman" w:hAnsi="Times New Roman" w:cs="Times New Roman"/>
                <w:b/>
                <w:bCs/>
                <w:color w:val="000000"/>
                <w:sz w:val="20"/>
                <w:szCs w:val="20"/>
              </w:rPr>
            </w:pPr>
          </w:p>
        </w:tc>
        <w:tc>
          <w:tcPr>
            <w:tcW w:w="254" w:type="dxa"/>
            <w:tcBorders>
              <w:top w:val="single" w:sz="4" w:space="0" w:color="000000"/>
              <w:left w:val="single" w:sz="12" w:space="0" w:color="000000"/>
              <w:bottom w:val="single" w:sz="4" w:space="0" w:color="000000"/>
              <w:right w:val="single" w:sz="4" w:space="0" w:color="000000"/>
            </w:tcBorders>
            <w:shd w:val="clear" w:color="auto" w:fill="99CCFF"/>
            <w:vAlign w:val="center"/>
          </w:tcPr>
          <w:p w14:paraId="301F8FDC" w14:textId="77777777" w:rsidR="008C4E6F" w:rsidRDefault="00000000">
            <w:pPr>
              <w:widowControl w:val="0"/>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w:t>
            </w:r>
          </w:p>
        </w:tc>
        <w:tc>
          <w:tcPr>
            <w:tcW w:w="255" w:type="dxa"/>
            <w:tcBorders>
              <w:top w:val="single" w:sz="4" w:space="0" w:color="000000"/>
              <w:left w:val="single" w:sz="4" w:space="0" w:color="000000"/>
              <w:bottom w:val="single" w:sz="4" w:space="0" w:color="000000"/>
              <w:right w:val="single" w:sz="4" w:space="0" w:color="000000"/>
            </w:tcBorders>
            <w:shd w:val="clear" w:color="auto" w:fill="99CCFF"/>
            <w:vAlign w:val="center"/>
          </w:tcPr>
          <w:p w14:paraId="45DEB6D3" w14:textId="77777777" w:rsidR="008C4E6F" w:rsidRDefault="008C4E6F">
            <w:pPr>
              <w:widowControl w:val="0"/>
              <w:spacing w:after="0" w:line="240" w:lineRule="auto"/>
              <w:jc w:val="center"/>
              <w:rPr>
                <w:rFonts w:ascii="Times New Roman" w:eastAsia="Times New Roman" w:hAnsi="Times New Roman" w:cs="Times New Roman"/>
                <w:b/>
                <w:bCs/>
                <w:color w:val="000000"/>
                <w:sz w:val="20"/>
                <w:szCs w:val="20"/>
              </w:rPr>
            </w:pPr>
          </w:p>
        </w:tc>
        <w:tc>
          <w:tcPr>
            <w:tcW w:w="353" w:type="dxa"/>
            <w:tcBorders>
              <w:top w:val="single" w:sz="4" w:space="0" w:color="000000"/>
              <w:left w:val="single" w:sz="4" w:space="0" w:color="000000"/>
              <w:bottom w:val="single" w:sz="4" w:space="0" w:color="000000"/>
              <w:right w:val="single" w:sz="4" w:space="0" w:color="000000"/>
            </w:tcBorders>
            <w:shd w:val="clear" w:color="auto" w:fill="99CCFF"/>
            <w:vAlign w:val="center"/>
          </w:tcPr>
          <w:p w14:paraId="0C189692" w14:textId="77777777" w:rsidR="008C4E6F" w:rsidRDefault="00000000">
            <w:pPr>
              <w:widowControl w:val="0"/>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33</w:t>
            </w:r>
          </w:p>
        </w:tc>
        <w:tc>
          <w:tcPr>
            <w:tcW w:w="353" w:type="dxa"/>
            <w:tcBorders>
              <w:top w:val="single" w:sz="4" w:space="0" w:color="000000"/>
              <w:left w:val="single" w:sz="4" w:space="0" w:color="000000"/>
              <w:bottom w:val="single" w:sz="4" w:space="0" w:color="000000"/>
              <w:right w:val="single" w:sz="4" w:space="0" w:color="000000"/>
            </w:tcBorders>
            <w:shd w:val="clear" w:color="auto" w:fill="99CCFF"/>
            <w:vAlign w:val="center"/>
          </w:tcPr>
          <w:p w14:paraId="26551151" w14:textId="77777777" w:rsidR="008C4E6F" w:rsidRDefault="008C4E6F">
            <w:pPr>
              <w:widowControl w:val="0"/>
              <w:spacing w:after="0" w:line="240" w:lineRule="auto"/>
              <w:jc w:val="center"/>
              <w:rPr>
                <w:rFonts w:ascii="Times New Roman" w:eastAsia="Times New Roman" w:hAnsi="Times New Roman" w:cs="Times New Roman"/>
                <w:b/>
                <w:bCs/>
                <w:color w:val="000000"/>
                <w:sz w:val="20"/>
                <w:szCs w:val="20"/>
              </w:rPr>
            </w:pPr>
          </w:p>
        </w:tc>
        <w:tc>
          <w:tcPr>
            <w:tcW w:w="452" w:type="dxa"/>
            <w:tcBorders>
              <w:top w:val="single" w:sz="4" w:space="0" w:color="000000"/>
              <w:left w:val="single" w:sz="12" w:space="0" w:color="000000"/>
              <w:bottom w:val="single" w:sz="4" w:space="0" w:color="000000"/>
              <w:right w:val="single" w:sz="4" w:space="0" w:color="000000"/>
            </w:tcBorders>
            <w:shd w:val="clear" w:color="auto" w:fill="99CCFF"/>
            <w:vAlign w:val="center"/>
          </w:tcPr>
          <w:p w14:paraId="288625B2" w14:textId="77777777" w:rsidR="008C4E6F" w:rsidRDefault="00000000">
            <w:pPr>
              <w:widowControl w:val="0"/>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144</w:t>
            </w:r>
          </w:p>
        </w:tc>
        <w:tc>
          <w:tcPr>
            <w:tcW w:w="353" w:type="dxa"/>
            <w:tcBorders>
              <w:top w:val="single" w:sz="4" w:space="0" w:color="000000"/>
              <w:left w:val="single" w:sz="4" w:space="0" w:color="000000"/>
              <w:bottom w:val="single" w:sz="4" w:space="0" w:color="000000"/>
              <w:right w:val="single" w:sz="4" w:space="0" w:color="000000"/>
            </w:tcBorders>
            <w:shd w:val="clear" w:color="auto" w:fill="99CCFF"/>
            <w:vAlign w:val="center"/>
          </w:tcPr>
          <w:p w14:paraId="3D60EC44" w14:textId="77777777" w:rsidR="008C4E6F" w:rsidRDefault="008C4E6F">
            <w:pPr>
              <w:widowControl w:val="0"/>
              <w:spacing w:after="0" w:line="240" w:lineRule="auto"/>
              <w:jc w:val="center"/>
              <w:rPr>
                <w:rFonts w:ascii="Times New Roman" w:eastAsia="Times New Roman" w:hAnsi="Times New Roman" w:cs="Times New Roman"/>
                <w:b/>
                <w:bCs/>
                <w:color w:val="000000"/>
                <w:sz w:val="20"/>
                <w:szCs w:val="20"/>
              </w:rPr>
            </w:pPr>
          </w:p>
        </w:tc>
        <w:tc>
          <w:tcPr>
            <w:tcW w:w="452" w:type="dxa"/>
            <w:tcBorders>
              <w:top w:val="single" w:sz="4" w:space="0" w:color="000000"/>
              <w:left w:val="nil"/>
              <w:bottom w:val="single" w:sz="8" w:space="0" w:color="000000"/>
              <w:right w:val="single" w:sz="12" w:space="0" w:color="000000"/>
            </w:tcBorders>
            <w:shd w:val="clear" w:color="auto" w:fill="99CCFF"/>
            <w:vAlign w:val="center"/>
          </w:tcPr>
          <w:p w14:paraId="4A54B4EF" w14:textId="77777777" w:rsidR="008C4E6F" w:rsidRDefault="00000000">
            <w:pPr>
              <w:widowControl w:val="0"/>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144</w:t>
            </w:r>
          </w:p>
        </w:tc>
      </w:tr>
      <w:tr w:rsidR="008C4E6F" w14:paraId="6EFAAEFA" w14:textId="77777777">
        <w:trPr>
          <w:trHeight w:val="270"/>
        </w:trPr>
        <w:tc>
          <w:tcPr>
            <w:tcW w:w="386" w:type="dxa"/>
            <w:tcBorders>
              <w:top w:val="nil"/>
              <w:left w:val="single" w:sz="12" w:space="0" w:color="000000"/>
              <w:bottom w:val="single" w:sz="4" w:space="0" w:color="000000"/>
              <w:right w:val="single" w:sz="4" w:space="0" w:color="000000"/>
            </w:tcBorders>
            <w:vAlign w:val="center"/>
          </w:tcPr>
          <w:p w14:paraId="670ADAB4" w14:textId="77777777" w:rsidR="008C4E6F" w:rsidRDefault="00000000">
            <w:pPr>
              <w:spacing w:after="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rPr>
              <w:t>1</w:t>
            </w:r>
            <w:r>
              <w:rPr>
                <w:rFonts w:ascii="Times New Roman" w:eastAsia="Times New Roman" w:hAnsi="Times New Roman" w:cs="Times New Roman"/>
                <w:color w:val="000000"/>
                <w:sz w:val="18"/>
                <w:szCs w:val="18"/>
              </w:rPr>
              <w:t>.</w:t>
            </w:r>
          </w:p>
        </w:tc>
        <w:tc>
          <w:tcPr>
            <w:tcW w:w="3592" w:type="dxa"/>
            <w:tcBorders>
              <w:top w:val="nil"/>
              <w:left w:val="nil"/>
              <w:bottom w:val="single" w:sz="4" w:space="0" w:color="000000"/>
              <w:right w:val="single" w:sz="12" w:space="0" w:color="000000"/>
            </w:tcBorders>
            <w:vAlign w:val="bottom"/>
          </w:tcPr>
          <w:p w14:paraId="267514AB" w14:textId="77777777" w:rsidR="008C4E6F" w:rsidRDefault="00000000">
            <w:pPr>
              <w:spacing w:after="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Грађанско васпитање / Верска настава</w:t>
            </w:r>
          </w:p>
        </w:tc>
        <w:tc>
          <w:tcPr>
            <w:tcW w:w="284" w:type="dxa"/>
            <w:tcBorders>
              <w:top w:val="nil"/>
              <w:left w:val="nil"/>
              <w:bottom w:val="single" w:sz="12" w:space="0" w:color="000000"/>
              <w:right w:val="single" w:sz="8" w:space="0" w:color="000000"/>
            </w:tcBorders>
            <w:vAlign w:val="center"/>
          </w:tcPr>
          <w:p w14:paraId="74A69F76"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206" w:type="dxa"/>
            <w:tcBorders>
              <w:top w:val="nil"/>
              <w:left w:val="nil"/>
              <w:bottom w:val="single" w:sz="12" w:space="0" w:color="000000"/>
              <w:right w:val="single" w:sz="8" w:space="0" w:color="000000"/>
            </w:tcBorders>
            <w:vAlign w:val="center"/>
          </w:tcPr>
          <w:p w14:paraId="37406CAD"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353" w:type="dxa"/>
            <w:tcBorders>
              <w:top w:val="nil"/>
              <w:left w:val="nil"/>
              <w:bottom w:val="single" w:sz="12" w:space="0" w:color="000000"/>
              <w:right w:val="single" w:sz="8" w:space="0" w:color="000000"/>
            </w:tcBorders>
            <w:shd w:val="clear" w:color="auto" w:fill="CCFFFF"/>
            <w:vAlign w:val="center"/>
          </w:tcPr>
          <w:p w14:paraId="3D95F799"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37</w:t>
            </w:r>
          </w:p>
        </w:tc>
        <w:tc>
          <w:tcPr>
            <w:tcW w:w="353" w:type="dxa"/>
            <w:tcBorders>
              <w:top w:val="nil"/>
              <w:left w:val="nil"/>
              <w:bottom w:val="single" w:sz="12" w:space="0" w:color="000000"/>
              <w:right w:val="single" w:sz="12" w:space="0" w:color="000000"/>
            </w:tcBorders>
            <w:shd w:val="clear" w:color="auto" w:fill="CCFFFF"/>
            <w:vAlign w:val="center"/>
          </w:tcPr>
          <w:p w14:paraId="3D487EC0"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12" w:space="0" w:color="000000"/>
              <w:right w:val="single" w:sz="4" w:space="0" w:color="000000"/>
            </w:tcBorders>
            <w:vAlign w:val="center"/>
          </w:tcPr>
          <w:p w14:paraId="2133613F"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246" w:type="dxa"/>
            <w:tcBorders>
              <w:top w:val="single" w:sz="4" w:space="0" w:color="000000"/>
              <w:left w:val="single" w:sz="4" w:space="0" w:color="000000"/>
              <w:bottom w:val="single" w:sz="12" w:space="0" w:color="000000"/>
              <w:right w:val="single" w:sz="4" w:space="0" w:color="000000"/>
            </w:tcBorders>
            <w:vAlign w:val="center"/>
          </w:tcPr>
          <w:p w14:paraId="4B266B07"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12" w:space="0" w:color="000000"/>
              <w:right w:val="single" w:sz="4" w:space="0" w:color="000000"/>
            </w:tcBorders>
            <w:shd w:val="clear" w:color="auto" w:fill="CCFFFF"/>
            <w:vAlign w:val="center"/>
          </w:tcPr>
          <w:p w14:paraId="1BE4CDC7"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37</w:t>
            </w:r>
          </w:p>
        </w:tc>
        <w:tc>
          <w:tcPr>
            <w:tcW w:w="353" w:type="dxa"/>
            <w:tcBorders>
              <w:top w:val="single" w:sz="4" w:space="0" w:color="000000"/>
              <w:left w:val="single" w:sz="4" w:space="0" w:color="000000"/>
              <w:bottom w:val="single" w:sz="12" w:space="0" w:color="000000"/>
              <w:right w:val="single" w:sz="4" w:space="0" w:color="000000"/>
            </w:tcBorders>
            <w:shd w:val="clear" w:color="auto" w:fill="CCFFFF"/>
            <w:vAlign w:val="center"/>
          </w:tcPr>
          <w:p w14:paraId="33B703CA"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12" w:space="0" w:color="000000"/>
              <w:right w:val="single" w:sz="4" w:space="0" w:color="000000"/>
            </w:tcBorders>
            <w:vAlign w:val="center"/>
          </w:tcPr>
          <w:p w14:paraId="0F193494"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251" w:type="dxa"/>
            <w:tcBorders>
              <w:top w:val="single" w:sz="4" w:space="0" w:color="000000"/>
              <w:left w:val="single" w:sz="4" w:space="0" w:color="000000"/>
              <w:bottom w:val="single" w:sz="12" w:space="0" w:color="000000"/>
              <w:right w:val="single" w:sz="4" w:space="0" w:color="000000"/>
            </w:tcBorders>
            <w:vAlign w:val="center"/>
          </w:tcPr>
          <w:p w14:paraId="5502BD39"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12" w:space="0" w:color="000000"/>
              <w:right w:val="single" w:sz="4" w:space="0" w:color="000000"/>
            </w:tcBorders>
            <w:shd w:val="clear" w:color="auto" w:fill="CCFFFF"/>
            <w:vAlign w:val="center"/>
          </w:tcPr>
          <w:p w14:paraId="65221B08"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37</w:t>
            </w:r>
          </w:p>
        </w:tc>
        <w:tc>
          <w:tcPr>
            <w:tcW w:w="353" w:type="dxa"/>
            <w:tcBorders>
              <w:top w:val="single" w:sz="4" w:space="0" w:color="000000"/>
              <w:left w:val="single" w:sz="4" w:space="0" w:color="000000"/>
              <w:bottom w:val="single" w:sz="12" w:space="0" w:color="000000"/>
              <w:right w:val="single" w:sz="4" w:space="0" w:color="000000"/>
            </w:tcBorders>
            <w:shd w:val="clear" w:color="auto" w:fill="CCFFFF"/>
            <w:vAlign w:val="center"/>
          </w:tcPr>
          <w:p w14:paraId="6873EE40"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254" w:type="dxa"/>
            <w:tcBorders>
              <w:top w:val="single" w:sz="4" w:space="0" w:color="000000"/>
              <w:left w:val="single" w:sz="12" w:space="0" w:color="000000"/>
              <w:bottom w:val="single" w:sz="12" w:space="0" w:color="000000"/>
              <w:right w:val="single" w:sz="4" w:space="0" w:color="000000"/>
            </w:tcBorders>
            <w:vAlign w:val="center"/>
          </w:tcPr>
          <w:p w14:paraId="4288001E"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255" w:type="dxa"/>
            <w:tcBorders>
              <w:top w:val="single" w:sz="4" w:space="0" w:color="000000"/>
              <w:left w:val="single" w:sz="4" w:space="0" w:color="000000"/>
              <w:bottom w:val="single" w:sz="12" w:space="0" w:color="000000"/>
              <w:right w:val="single" w:sz="4" w:space="0" w:color="000000"/>
            </w:tcBorders>
            <w:vAlign w:val="center"/>
          </w:tcPr>
          <w:p w14:paraId="767943D4"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353" w:type="dxa"/>
            <w:tcBorders>
              <w:top w:val="single" w:sz="4" w:space="0" w:color="000000"/>
              <w:left w:val="single" w:sz="4" w:space="0" w:color="000000"/>
              <w:bottom w:val="single" w:sz="12" w:space="0" w:color="000000"/>
              <w:right w:val="single" w:sz="4" w:space="0" w:color="000000"/>
            </w:tcBorders>
            <w:shd w:val="clear" w:color="auto" w:fill="CCFFFF"/>
            <w:vAlign w:val="center"/>
          </w:tcPr>
          <w:p w14:paraId="252C206A"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33</w:t>
            </w:r>
          </w:p>
        </w:tc>
        <w:tc>
          <w:tcPr>
            <w:tcW w:w="353" w:type="dxa"/>
            <w:tcBorders>
              <w:top w:val="single" w:sz="4" w:space="0" w:color="000000"/>
              <w:left w:val="single" w:sz="4" w:space="0" w:color="000000"/>
              <w:bottom w:val="single" w:sz="12" w:space="0" w:color="000000"/>
              <w:right w:val="single" w:sz="4" w:space="0" w:color="000000"/>
            </w:tcBorders>
            <w:shd w:val="clear" w:color="auto" w:fill="CCFFFF"/>
            <w:vAlign w:val="center"/>
          </w:tcPr>
          <w:p w14:paraId="28E45ADA"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452" w:type="dxa"/>
            <w:tcBorders>
              <w:top w:val="single" w:sz="4" w:space="0" w:color="000000"/>
              <w:left w:val="single" w:sz="12" w:space="0" w:color="000000"/>
              <w:bottom w:val="single" w:sz="12" w:space="0" w:color="000000"/>
              <w:right w:val="single" w:sz="4" w:space="0" w:color="000000"/>
            </w:tcBorders>
            <w:vAlign w:val="center"/>
          </w:tcPr>
          <w:p w14:paraId="5B7E1697"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144</w:t>
            </w:r>
          </w:p>
        </w:tc>
        <w:tc>
          <w:tcPr>
            <w:tcW w:w="353" w:type="dxa"/>
            <w:tcBorders>
              <w:top w:val="single" w:sz="4" w:space="0" w:color="000000"/>
              <w:left w:val="single" w:sz="4" w:space="0" w:color="000000"/>
              <w:bottom w:val="single" w:sz="12" w:space="0" w:color="000000"/>
              <w:right w:val="single" w:sz="4" w:space="0" w:color="000000"/>
            </w:tcBorders>
            <w:vAlign w:val="center"/>
          </w:tcPr>
          <w:p w14:paraId="0F357DF1" w14:textId="77777777" w:rsidR="008C4E6F" w:rsidRDefault="008C4E6F">
            <w:pPr>
              <w:widowControl w:val="0"/>
              <w:spacing w:after="0" w:line="240" w:lineRule="auto"/>
              <w:jc w:val="center"/>
              <w:rPr>
                <w:rFonts w:ascii="Times New Roman" w:eastAsia="Times New Roman" w:hAnsi="Times New Roman" w:cs="Times New Roman"/>
                <w:color w:val="000000"/>
                <w:sz w:val="20"/>
                <w:szCs w:val="20"/>
              </w:rPr>
            </w:pPr>
          </w:p>
        </w:tc>
        <w:tc>
          <w:tcPr>
            <w:tcW w:w="452" w:type="dxa"/>
            <w:tcBorders>
              <w:top w:val="nil"/>
              <w:left w:val="nil"/>
              <w:bottom w:val="single" w:sz="8" w:space="0" w:color="000000"/>
              <w:right w:val="single" w:sz="12" w:space="0" w:color="000000"/>
            </w:tcBorders>
            <w:shd w:val="clear" w:color="auto" w:fill="00FFFF"/>
            <w:vAlign w:val="center"/>
          </w:tcPr>
          <w:p w14:paraId="122D4D49" w14:textId="77777777" w:rsidR="008C4E6F" w:rsidRDefault="00000000">
            <w:pPr>
              <w:widowControl w:val="0"/>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144</w:t>
            </w:r>
          </w:p>
        </w:tc>
      </w:tr>
      <w:tr w:rsidR="008C4E6F" w14:paraId="64AB3735" w14:textId="77777777">
        <w:trPr>
          <w:trHeight w:val="345"/>
        </w:trPr>
        <w:tc>
          <w:tcPr>
            <w:tcW w:w="3978" w:type="dxa"/>
            <w:gridSpan w:val="2"/>
            <w:tcBorders>
              <w:top w:val="single" w:sz="12" w:space="0" w:color="000000"/>
              <w:left w:val="single" w:sz="12" w:space="0" w:color="000000"/>
              <w:bottom w:val="single" w:sz="4" w:space="0" w:color="000000"/>
              <w:right w:val="single" w:sz="12" w:space="0" w:color="000000"/>
            </w:tcBorders>
            <w:shd w:val="clear" w:color="auto" w:fill="99CCFF"/>
            <w:vAlign w:val="center"/>
          </w:tcPr>
          <w:p w14:paraId="22179546" w14:textId="77777777" w:rsidR="008C4E6F" w:rsidRDefault="00000000">
            <w:pPr>
              <w:spacing w:after="0"/>
              <w:jc w:val="center"/>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lastRenderedPageBreak/>
              <w:t>УКУПНО I+II</w:t>
            </w:r>
          </w:p>
        </w:tc>
        <w:tc>
          <w:tcPr>
            <w:tcW w:w="490" w:type="dxa"/>
            <w:gridSpan w:val="2"/>
            <w:tcBorders>
              <w:top w:val="single" w:sz="12" w:space="0" w:color="000000"/>
              <w:left w:val="nil"/>
              <w:bottom w:val="single" w:sz="4" w:space="0" w:color="000000"/>
              <w:right w:val="single" w:sz="4" w:space="0" w:color="000000"/>
            </w:tcBorders>
            <w:shd w:val="clear" w:color="auto" w:fill="99CCFF"/>
            <w:vAlign w:val="center"/>
          </w:tcPr>
          <w:p w14:paraId="7DC659FF" w14:textId="77777777" w:rsidR="008C4E6F" w:rsidRDefault="00000000">
            <w:pPr>
              <w:widowControl w:val="0"/>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33</w:t>
            </w:r>
          </w:p>
        </w:tc>
        <w:tc>
          <w:tcPr>
            <w:tcW w:w="706" w:type="dxa"/>
            <w:gridSpan w:val="2"/>
            <w:tcBorders>
              <w:top w:val="single" w:sz="12" w:space="0" w:color="000000"/>
              <w:left w:val="single" w:sz="4" w:space="0" w:color="000000"/>
              <w:bottom w:val="single" w:sz="4" w:space="0" w:color="000000"/>
              <w:right w:val="single" w:sz="12" w:space="0" w:color="000000"/>
            </w:tcBorders>
            <w:shd w:val="clear" w:color="auto" w:fill="99CCFF"/>
            <w:vAlign w:val="center"/>
          </w:tcPr>
          <w:p w14:paraId="3D7774FD" w14:textId="77777777" w:rsidR="008C4E6F" w:rsidRDefault="00000000">
            <w:pPr>
              <w:widowControl w:val="0"/>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1221</w:t>
            </w:r>
          </w:p>
        </w:tc>
        <w:tc>
          <w:tcPr>
            <w:tcW w:w="500" w:type="dxa"/>
            <w:gridSpan w:val="2"/>
            <w:tcBorders>
              <w:top w:val="single" w:sz="12" w:space="0" w:color="000000"/>
              <w:left w:val="nil"/>
              <w:bottom w:val="single" w:sz="4" w:space="0" w:color="000000"/>
              <w:right w:val="single" w:sz="4" w:space="0" w:color="000000"/>
            </w:tcBorders>
            <w:shd w:val="clear" w:color="auto" w:fill="99CCFF"/>
            <w:vAlign w:val="center"/>
          </w:tcPr>
          <w:p w14:paraId="2ACFD060" w14:textId="77777777" w:rsidR="008C4E6F" w:rsidRDefault="00000000">
            <w:pPr>
              <w:widowControl w:val="0"/>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33</w:t>
            </w:r>
          </w:p>
        </w:tc>
        <w:tc>
          <w:tcPr>
            <w:tcW w:w="706" w:type="dxa"/>
            <w:gridSpan w:val="2"/>
            <w:tcBorders>
              <w:top w:val="single" w:sz="12" w:space="0" w:color="000000"/>
              <w:left w:val="single" w:sz="4" w:space="0" w:color="000000"/>
              <w:bottom w:val="single" w:sz="4" w:space="0" w:color="000000"/>
              <w:right w:val="single" w:sz="12" w:space="0" w:color="000000"/>
            </w:tcBorders>
            <w:shd w:val="clear" w:color="auto" w:fill="99CCFF"/>
            <w:vAlign w:val="center"/>
          </w:tcPr>
          <w:p w14:paraId="0179AAC7" w14:textId="77777777" w:rsidR="008C4E6F" w:rsidRDefault="00000000">
            <w:pPr>
              <w:widowControl w:val="0"/>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1221</w:t>
            </w:r>
          </w:p>
        </w:tc>
        <w:tc>
          <w:tcPr>
            <w:tcW w:w="505" w:type="dxa"/>
            <w:gridSpan w:val="2"/>
            <w:tcBorders>
              <w:top w:val="single" w:sz="12" w:space="0" w:color="000000"/>
              <w:left w:val="nil"/>
              <w:bottom w:val="single" w:sz="4" w:space="0" w:color="000000"/>
              <w:right w:val="single" w:sz="4" w:space="0" w:color="000000"/>
            </w:tcBorders>
            <w:shd w:val="clear" w:color="auto" w:fill="99CCFF"/>
            <w:vAlign w:val="center"/>
          </w:tcPr>
          <w:p w14:paraId="339934BD" w14:textId="77777777" w:rsidR="008C4E6F" w:rsidRDefault="00000000">
            <w:pPr>
              <w:widowControl w:val="0"/>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33</w:t>
            </w:r>
          </w:p>
        </w:tc>
        <w:tc>
          <w:tcPr>
            <w:tcW w:w="706" w:type="dxa"/>
            <w:gridSpan w:val="2"/>
            <w:tcBorders>
              <w:top w:val="single" w:sz="12" w:space="0" w:color="000000"/>
              <w:left w:val="single" w:sz="4" w:space="0" w:color="000000"/>
              <w:bottom w:val="single" w:sz="4" w:space="0" w:color="000000"/>
              <w:right w:val="single" w:sz="12" w:space="0" w:color="000000"/>
            </w:tcBorders>
            <w:shd w:val="clear" w:color="auto" w:fill="99CCFF"/>
            <w:vAlign w:val="center"/>
          </w:tcPr>
          <w:p w14:paraId="17890317" w14:textId="77777777" w:rsidR="008C4E6F" w:rsidRDefault="00000000">
            <w:pPr>
              <w:widowControl w:val="0"/>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1221</w:t>
            </w:r>
          </w:p>
        </w:tc>
        <w:tc>
          <w:tcPr>
            <w:tcW w:w="509" w:type="dxa"/>
            <w:gridSpan w:val="2"/>
            <w:tcBorders>
              <w:top w:val="single" w:sz="12" w:space="0" w:color="000000"/>
              <w:left w:val="nil"/>
              <w:bottom w:val="single" w:sz="4" w:space="0" w:color="000000"/>
              <w:right w:val="single" w:sz="4" w:space="0" w:color="000000"/>
            </w:tcBorders>
            <w:shd w:val="clear" w:color="auto" w:fill="99CCFF"/>
            <w:vAlign w:val="center"/>
          </w:tcPr>
          <w:p w14:paraId="7E4852D2" w14:textId="77777777" w:rsidR="008C4E6F" w:rsidRDefault="00000000">
            <w:pPr>
              <w:widowControl w:val="0"/>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33</w:t>
            </w:r>
          </w:p>
        </w:tc>
        <w:tc>
          <w:tcPr>
            <w:tcW w:w="706" w:type="dxa"/>
            <w:gridSpan w:val="2"/>
            <w:tcBorders>
              <w:top w:val="single" w:sz="12" w:space="0" w:color="000000"/>
              <w:left w:val="single" w:sz="4" w:space="0" w:color="000000"/>
              <w:bottom w:val="single" w:sz="4" w:space="0" w:color="000000"/>
              <w:right w:val="single" w:sz="12" w:space="0" w:color="000000"/>
            </w:tcBorders>
            <w:shd w:val="clear" w:color="auto" w:fill="99CCFF"/>
            <w:vAlign w:val="center"/>
          </w:tcPr>
          <w:p w14:paraId="379E3318" w14:textId="77777777" w:rsidR="008C4E6F" w:rsidRDefault="00000000">
            <w:pPr>
              <w:widowControl w:val="0"/>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1089</w:t>
            </w:r>
          </w:p>
        </w:tc>
        <w:tc>
          <w:tcPr>
            <w:tcW w:w="1257" w:type="dxa"/>
            <w:gridSpan w:val="3"/>
            <w:tcBorders>
              <w:top w:val="single" w:sz="12" w:space="0" w:color="000000"/>
              <w:left w:val="single" w:sz="12" w:space="0" w:color="000000"/>
              <w:bottom w:val="single" w:sz="4" w:space="0" w:color="000000"/>
              <w:right w:val="single" w:sz="12" w:space="0" w:color="000000"/>
            </w:tcBorders>
            <w:shd w:val="clear" w:color="auto" w:fill="99CCFF"/>
            <w:vAlign w:val="center"/>
          </w:tcPr>
          <w:p w14:paraId="4B1AF80F" w14:textId="77777777" w:rsidR="008C4E6F" w:rsidRDefault="00000000">
            <w:pPr>
              <w:widowControl w:val="0"/>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4752</w:t>
            </w:r>
          </w:p>
        </w:tc>
      </w:tr>
    </w:tbl>
    <w:p w14:paraId="1771CB57" w14:textId="77777777" w:rsidR="008C4E6F" w:rsidRDefault="00000000">
      <w:pPr>
        <w:spacing w:after="0" w:line="240" w:lineRule="auto"/>
        <w:ind w:firstLine="43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vertAlign w:val="superscript"/>
        </w:rPr>
        <w:t>*</w:t>
      </w:r>
      <w:r>
        <w:rPr>
          <w:rFonts w:ascii="Times New Roman" w:eastAsia="Times New Roman" w:hAnsi="Times New Roman" w:cs="Times New Roman"/>
          <w:color w:val="000000"/>
          <w:sz w:val="20"/>
          <w:szCs w:val="20"/>
        </w:rPr>
        <w:t>За ученике који наставу слушају на матерњем језику националне мањине</w:t>
      </w:r>
    </w:p>
    <w:p w14:paraId="03928F57" w14:textId="77777777" w:rsidR="008C4E6F" w:rsidRDefault="008C4E6F">
      <w:pPr>
        <w:jc w:val="center"/>
        <w:rPr>
          <w:rFonts w:ascii="Cambria" w:eastAsia="Cambria" w:hAnsi="Cambria" w:cs="Cambria"/>
          <w:b/>
          <w:bCs/>
          <w:color w:val="FF0000"/>
          <w:sz w:val="28"/>
          <w:szCs w:val="28"/>
        </w:rPr>
        <w:sectPr w:rsidR="008C4E6F">
          <w:pgSz w:w="11906" w:h="16838"/>
          <w:pgMar w:top="1080" w:right="836" w:bottom="720" w:left="990" w:header="720" w:footer="720" w:gutter="0"/>
          <w:cols w:space="720"/>
        </w:sectPr>
      </w:pPr>
    </w:p>
    <w:p w14:paraId="2891C211" w14:textId="77777777" w:rsidR="008C4E6F" w:rsidRDefault="00000000">
      <w:pPr>
        <w:pStyle w:val="Heading2"/>
      </w:pPr>
      <w:bookmarkStart w:id="23" w:name="_heading=h.qkc8djfrkag" w:colFirst="0" w:colLast="0"/>
      <w:bookmarkEnd w:id="23"/>
      <w:r>
        <w:lastRenderedPageBreak/>
        <w:t>ПЛАНОВИ ПРЕДМЕТА И БРОЈ УЧЕНИКА ПО ГРУПАМА</w:t>
      </w:r>
    </w:p>
    <w:p w14:paraId="7ACEC842" w14:textId="77777777" w:rsidR="008C4E6F" w:rsidRDefault="008C4E6F">
      <w:pPr>
        <w:spacing w:after="0" w:line="240" w:lineRule="auto"/>
        <w:rPr>
          <w:rFonts w:ascii="Cambria" w:eastAsia="Cambria" w:hAnsi="Cambria" w:cs="Cambria"/>
        </w:rPr>
      </w:pPr>
    </w:p>
    <w:p w14:paraId="69E5941E" w14:textId="77777777" w:rsidR="008C4E6F" w:rsidRDefault="00000000">
      <w:pPr>
        <w:spacing w:after="0" w:line="240" w:lineRule="auto"/>
        <w:jc w:val="both"/>
        <w:rPr>
          <w:rFonts w:ascii="Cambria" w:eastAsia="Cambria" w:hAnsi="Cambria" w:cs="Cambria"/>
        </w:rPr>
      </w:pPr>
      <w:r>
        <w:rPr>
          <w:rFonts w:ascii="Cambria" w:eastAsia="Cambria" w:hAnsi="Cambria" w:cs="Cambria"/>
          <w:b/>
          <w:bCs/>
        </w:rPr>
        <w:t>Редовна настава</w:t>
      </w:r>
      <w:r>
        <w:rPr>
          <w:rFonts w:ascii="Cambria" w:eastAsia="Cambria" w:hAnsi="Cambria" w:cs="Cambria"/>
        </w:rPr>
        <w:t xml:space="preserve"> ће се у школској 2025/26. години одржавати по законом утврђеном плану и програму за гимназије, утврђеном тј. планираном динамиком, распоредом смена и часова. Глобални планови стручних већа, свих наставника и стручних сарадника дати су у прилогу.</w:t>
      </w:r>
    </w:p>
    <w:p w14:paraId="277044C0" w14:textId="77777777" w:rsidR="008C4E6F" w:rsidRDefault="008C4E6F">
      <w:pPr>
        <w:spacing w:after="0" w:line="240" w:lineRule="auto"/>
        <w:jc w:val="both"/>
        <w:rPr>
          <w:rFonts w:ascii="Cambria" w:eastAsia="Cambria" w:hAnsi="Cambria" w:cs="Cambria"/>
        </w:rPr>
      </w:pPr>
    </w:p>
    <w:p w14:paraId="190A4B46" w14:textId="77777777" w:rsidR="008C4E6F" w:rsidRDefault="00000000">
      <w:pPr>
        <w:spacing w:after="0" w:line="240" w:lineRule="auto"/>
        <w:jc w:val="both"/>
        <w:rPr>
          <w:rFonts w:ascii="Cambria" w:eastAsia="Cambria" w:hAnsi="Cambria" w:cs="Cambria"/>
        </w:rPr>
      </w:pPr>
      <w:r>
        <w:rPr>
          <w:rFonts w:ascii="Cambria" w:eastAsia="Cambria" w:hAnsi="Cambria" w:cs="Cambria"/>
          <w:b/>
          <w:bCs/>
        </w:rPr>
        <w:t>Изборна настава</w:t>
      </w:r>
      <w:r>
        <w:rPr>
          <w:rFonts w:ascii="Cambria" w:eastAsia="Cambria" w:hAnsi="Cambria" w:cs="Cambria"/>
        </w:rPr>
        <w:t xml:space="preserve"> се у школи изводи из два обавезна предмета: грађанско васпитање и верска настава, стручно је заступљена а избор ученика је приказан табеларно. </w:t>
      </w:r>
    </w:p>
    <w:p w14:paraId="3AF687E2" w14:textId="77777777" w:rsidR="008C4E6F" w:rsidRDefault="008C4E6F">
      <w:pPr>
        <w:spacing w:after="0" w:line="240" w:lineRule="auto"/>
        <w:jc w:val="both"/>
        <w:rPr>
          <w:rFonts w:ascii="Cambria" w:eastAsia="Cambria" w:hAnsi="Cambria" w:cs="Cambria"/>
        </w:rPr>
      </w:pPr>
    </w:p>
    <w:p w14:paraId="1EC7BF92" w14:textId="77777777" w:rsidR="008C4E6F" w:rsidRDefault="00000000">
      <w:pPr>
        <w:spacing w:after="0" w:line="240" w:lineRule="auto"/>
        <w:jc w:val="both"/>
        <w:rPr>
          <w:rFonts w:ascii="Cambria" w:eastAsia="Cambria" w:hAnsi="Cambria" w:cs="Cambria"/>
        </w:rPr>
      </w:pPr>
      <w:r>
        <w:rPr>
          <w:rFonts w:ascii="Cambria" w:eastAsia="Cambria" w:hAnsi="Cambria" w:cs="Cambria"/>
        </w:rPr>
        <w:t xml:space="preserve">Ученици првог и другог и трећег разреда општег, природно.математичког и друштвено-језичког смера су  имали могућност да бирају још </w:t>
      </w:r>
      <w:r>
        <w:rPr>
          <w:rFonts w:ascii="Cambria" w:eastAsia="Cambria" w:hAnsi="Cambria" w:cs="Cambria"/>
          <w:b/>
          <w:bCs/>
        </w:rPr>
        <w:t xml:space="preserve">два изборна програма/предмета. </w:t>
      </w:r>
      <w:r>
        <w:rPr>
          <w:rFonts w:ascii="Cambria" w:eastAsia="Cambria" w:hAnsi="Cambria" w:cs="Cambria"/>
        </w:rPr>
        <w:t>Настава из ових предмета ће се организовати по групама где ће се реализовати одређени модули са пројектима које ће осмислити сами наставници и ученици. Ученици ће бити оцењивани из ових предмета и та оцена ће се рачунати у општи успех ученика.</w:t>
      </w:r>
    </w:p>
    <w:p w14:paraId="700D0F0A" w14:textId="77777777" w:rsidR="008C4E6F" w:rsidRDefault="008C4E6F">
      <w:pPr>
        <w:spacing w:after="0" w:line="240" w:lineRule="auto"/>
        <w:jc w:val="both"/>
        <w:rPr>
          <w:rFonts w:ascii="Cambria" w:eastAsia="Cambria" w:hAnsi="Cambria" w:cs="Cambria"/>
        </w:rPr>
      </w:pPr>
    </w:p>
    <w:p w14:paraId="4006EC04" w14:textId="77777777" w:rsidR="008C4E6F" w:rsidRDefault="00000000">
      <w:pPr>
        <w:spacing w:after="0" w:line="240" w:lineRule="auto"/>
        <w:jc w:val="both"/>
        <w:rPr>
          <w:rFonts w:ascii="Cambria" w:eastAsia="Cambria" w:hAnsi="Cambria" w:cs="Cambria"/>
          <w:b/>
          <w:bCs/>
        </w:rPr>
      </w:pPr>
      <w:r>
        <w:rPr>
          <w:rFonts w:ascii="Cambria" w:eastAsia="Cambria" w:hAnsi="Cambria" w:cs="Cambria"/>
        </w:rPr>
        <w:t xml:space="preserve">Ученици ИТ – специјализованог одељења за надарене ученике за рачунарство и информатику други страни језик моћи ће да похађају </w:t>
      </w:r>
      <w:r>
        <w:rPr>
          <w:rFonts w:ascii="Cambria" w:eastAsia="Cambria" w:hAnsi="Cambria" w:cs="Cambria"/>
          <w:b/>
          <w:bCs/>
        </w:rPr>
        <w:t>факултативно.</w:t>
      </w:r>
    </w:p>
    <w:p w14:paraId="6499392E" w14:textId="77777777" w:rsidR="008C4E6F" w:rsidRDefault="008C4E6F">
      <w:pPr>
        <w:spacing w:after="0" w:line="240" w:lineRule="auto"/>
        <w:rPr>
          <w:rFonts w:ascii="Cambria" w:eastAsia="Cambria" w:hAnsi="Cambria" w:cs="Cambria"/>
          <w:b/>
          <w:bCs/>
        </w:rPr>
      </w:pPr>
    </w:p>
    <w:p w14:paraId="653390D8" w14:textId="77777777" w:rsidR="008C4E6F" w:rsidRDefault="00000000">
      <w:pPr>
        <w:spacing w:after="0" w:line="240" w:lineRule="auto"/>
        <w:jc w:val="both"/>
        <w:rPr>
          <w:rFonts w:ascii="Cambria" w:eastAsia="Cambria" w:hAnsi="Cambria" w:cs="Cambria"/>
        </w:rPr>
      </w:pPr>
      <w:r>
        <w:rPr>
          <w:rFonts w:ascii="Cambria" w:eastAsia="Cambria" w:hAnsi="Cambria" w:cs="Cambria"/>
        </w:rPr>
        <w:t xml:space="preserve">Сви ученици школе уче енглески језик </w:t>
      </w:r>
      <w:r>
        <w:rPr>
          <w:rFonts w:ascii="Cambria" w:eastAsia="Cambria" w:hAnsi="Cambria" w:cs="Cambria"/>
          <w:b/>
          <w:bCs/>
        </w:rPr>
        <w:t>као први страни језик</w:t>
      </w:r>
      <w:r>
        <w:rPr>
          <w:rFonts w:ascii="Cambria" w:eastAsia="Cambria" w:hAnsi="Cambria" w:cs="Cambria"/>
        </w:rPr>
        <w:t xml:space="preserve">. </w:t>
      </w:r>
    </w:p>
    <w:p w14:paraId="0648A755" w14:textId="77777777" w:rsidR="008C4E6F" w:rsidRDefault="008C4E6F">
      <w:pPr>
        <w:spacing w:after="0" w:line="240" w:lineRule="auto"/>
        <w:jc w:val="both"/>
        <w:rPr>
          <w:rFonts w:ascii="Cambria" w:eastAsia="Cambria" w:hAnsi="Cambria" w:cs="Cambria"/>
        </w:rPr>
      </w:pPr>
    </w:p>
    <w:p w14:paraId="2C481AD5" w14:textId="77777777" w:rsidR="008C4E6F" w:rsidRDefault="00000000">
      <w:pPr>
        <w:spacing w:after="0" w:line="240" w:lineRule="auto"/>
        <w:jc w:val="both"/>
        <w:rPr>
          <w:rFonts w:ascii="Cambria" w:eastAsia="Cambria" w:hAnsi="Cambria" w:cs="Cambria"/>
        </w:rPr>
      </w:pPr>
      <w:r>
        <w:rPr>
          <w:rFonts w:ascii="Cambria" w:eastAsia="Cambria" w:hAnsi="Cambria" w:cs="Cambria"/>
        </w:rPr>
        <w:t xml:space="preserve">Kао </w:t>
      </w:r>
      <w:r>
        <w:rPr>
          <w:rFonts w:ascii="Cambria" w:eastAsia="Cambria" w:hAnsi="Cambria" w:cs="Cambria"/>
          <w:b/>
          <w:bCs/>
        </w:rPr>
        <w:t>други страни језик</w:t>
      </w:r>
      <w:r>
        <w:rPr>
          <w:rFonts w:ascii="Cambria" w:eastAsia="Cambria" w:hAnsi="Cambria" w:cs="Cambria"/>
        </w:rPr>
        <w:t xml:space="preserve"> ученици уче француски, шпански и немачки језик, настављајући тако да уче језик који су учили у основној школи (уколико школа за то има услова). </w:t>
      </w:r>
    </w:p>
    <w:p w14:paraId="653A24A2" w14:textId="77777777" w:rsidR="008C4E6F" w:rsidRDefault="008C4E6F">
      <w:pPr>
        <w:spacing w:after="0" w:line="240" w:lineRule="auto"/>
        <w:jc w:val="both"/>
        <w:rPr>
          <w:rFonts w:ascii="Cambria" w:eastAsia="Cambria" w:hAnsi="Cambria" w:cs="Cambria"/>
        </w:rPr>
      </w:pPr>
    </w:p>
    <w:p w14:paraId="029C5118" w14:textId="77777777" w:rsidR="008C4E6F" w:rsidRDefault="00000000">
      <w:pPr>
        <w:spacing w:after="0" w:line="240" w:lineRule="auto"/>
        <w:jc w:val="both"/>
        <w:rPr>
          <w:rFonts w:ascii="Cambria" w:eastAsia="Cambria" w:hAnsi="Cambria" w:cs="Cambria"/>
        </w:rPr>
      </w:pPr>
      <w:r>
        <w:rPr>
          <w:rFonts w:ascii="Cambria" w:eastAsia="Cambria" w:hAnsi="Cambria" w:cs="Cambria"/>
          <w:b/>
          <w:bCs/>
        </w:rPr>
        <w:t>Латински јeзик</w:t>
      </w:r>
      <w:r>
        <w:rPr>
          <w:rFonts w:ascii="Cambria" w:eastAsia="Cambria" w:hAnsi="Cambria" w:cs="Cambria"/>
        </w:rPr>
        <w:t xml:space="preserve"> уче сви ученици првог разреда (осим ИТ смера) и ученици другог разреда друштвено-језичког смера и општег типа/смера. </w:t>
      </w:r>
    </w:p>
    <w:p w14:paraId="41DFAAF5" w14:textId="77777777" w:rsidR="008C4E6F" w:rsidRDefault="008C4E6F">
      <w:pPr>
        <w:spacing w:after="0" w:line="240" w:lineRule="auto"/>
        <w:jc w:val="both"/>
        <w:rPr>
          <w:rFonts w:ascii="Cambria" w:eastAsia="Cambria" w:hAnsi="Cambria" w:cs="Cambria"/>
        </w:rPr>
      </w:pPr>
    </w:p>
    <w:p w14:paraId="3CAE5D69" w14:textId="77777777" w:rsidR="008C4E6F" w:rsidRDefault="00000000">
      <w:pPr>
        <w:spacing w:after="0" w:line="240" w:lineRule="auto"/>
        <w:jc w:val="both"/>
        <w:rPr>
          <w:rFonts w:ascii="Cambria" w:eastAsia="Cambria" w:hAnsi="Cambria" w:cs="Cambria"/>
          <w:b/>
          <w:bCs/>
        </w:rPr>
      </w:pPr>
      <w:r>
        <w:rPr>
          <w:rFonts w:ascii="Cambria" w:eastAsia="Cambria" w:hAnsi="Cambria" w:cs="Cambria"/>
        </w:rPr>
        <w:t xml:space="preserve">Омогућено је полагање </w:t>
      </w:r>
      <w:r>
        <w:rPr>
          <w:rFonts w:ascii="Cambria" w:eastAsia="Cambria" w:hAnsi="Cambria" w:cs="Cambria"/>
          <w:b/>
          <w:bCs/>
        </w:rPr>
        <w:t>разредног испита</w:t>
      </w:r>
      <w:r>
        <w:rPr>
          <w:rFonts w:ascii="Cambria" w:eastAsia="Cambria" w:hAnsi="Cambria" w:cs="Cambria"/>
        </w:rPr>
        <w:t xml:space="preserve"> из језика за које школа није у могућности да обезбеди редовну наставу (за групе мање од 15 ученика).</w:t>
      </w:r>
    </w:p>
    <w:p w14:paraId="08425EEA" w14:textId="77777777" w:rsidR="008C4E6F" w:rsidRDefault="008C4E6F">
      <w:pPr>
        <w:spacing w:after="0" w:line="240" w:lineRule="auto"/>
        <w:jc w:val="both"/>
        <w:rPr>
          <w:rFonts w:ascii="Cambria" w:eastAsia="Cambria" w:hAnsi="Cambria" w:cs="Cambria"/>
        </w:rPr>
      </w:pPr>
    </w:p>
    <w:p w14:paraId="753FDB58" w14:textId="77777777" w:rsidR="008C4E6F" w:rsidRDefault="00000000">
      <w:pPr>
        <w:spacing w:after="0" w:line="240" w:lineRule="auto"/>
        <w:jc w:val="both"/>
        <w:rPr>
          <w:rFonts w:ascii="Cambria" w:eastAsia="Cambria" w:hAnsi="Cambria" w:cs="Cambria"/>
        </w:rPr>
      </w:pPr>
      <w:r>
        <w:rPr>
          <w:rFonts w:ascii="Cambria" w:eastAsia="Cambria" w:hAnsi="Cambria" w:cs="Cambria"/>
        </w:rPr>
        <w:t>Верска настава и Грађанско васпитање за ученике првог, другог, трећег и четвртог разреда се изводи као изборна настава по плану и програму Министарства просвете и налази се у редовном распореду часова.</w:t>
      </w:r>
    </w:p>
    <w:p w14:paraId="2DCEC2D8" w14:textId="77777777" w:rsidR="008C4E6F" w:rsidRDefault="008C4E6F">
      <w:pPr>
        <w:spacing w:after="0" w:line="240" w:lineRule="auto"/>
        <w:rPr>
          <w:rFonts w:ascii="Cambria" w:eastAsia="Cambria" w:hAnsi="Cambria" w:cs="Cambria"/>
        </w:rPr>
      </w:pPr>
    </w:p>
    <w:p w14:paraId="7015A651" w14:textId="77777777" w:rsidR="008C4E6F" w:rsidRDefault="00000000">
      <w:pPr>
        <w:spacing w:after="0" w:line="240" w:lineRule="auto"/>
        <w:jc w:val="both"/>
        <w:rPr>
          <w:rFonts w:ascii="Cambria" w:eastAsia="Cambria" w:hAnsi="Cambria" w:cs="Cambria"/>
        </w:rPr>
      </w:pPr>
      <w:r>
        <w:rPr>
          <w:rFonts w:ascii="Cambria" w:eastAsia="Cambria" w:hAnsi="Cambria" w:cs="Cambria"/>
        </w:rPr>
        <w:t xml:space="preserve">Од шест </w:t>
      </w:r>
      <w:r>
        <w:rPr>
          <w:rFonts w:ascii="Cambria" w:eastAsia="Cambria" w:hAnsi="Cambria" w:cs="Cambria"/>
          <w:b/>
          <w:bCs/>
        </w:rPr>
        <w:t>изборних програма</w:t>
      </w:r>
      <w:r>
        <w:rPr>
          <w:rFonts w:ascii="Cambria" w:eastAsia="Cambria" w:hAnsi="Cambria" w:cs="Cambria"/>
        </w:rPr>
        <w:t xml:space="preserve"> које је школа имала на располагању за ученике првог разреда понуђена су им четири програма и то: </w:t>
      </w:r>
      <w:r>
        <w:rPr>
          <w:rFonts w:ascii="Cambria" w:eastAsia="Cambria" w:hAnsi="Cambria" w:cs="Cambria"/>
          <w:b/>
          <w:bCs/>
          <w:i/>
          <w:iCs/>
        </w:rPr>
        <w:t>Здравље и спорт; Примењене науке; Језик, медији и култура и Појединац, група и друштво</w:t>
      </w:r>
      <w:r>
        <w:rPr>
          <w:rFonts w:ascii="Cambria" w:eastAsia="Cambria" w:hAnsi="Cambria" w:cs="Cambria"/>
          <w:i/>
          <w:iCs/>
        </w:rPr>
        <w:t xml:space="preserve">. </w:t>
      </w:r>
      <w:r>
        <w:rPr>
          <w:rFonts w:ascii="Cambria" w:eastAsia="Cambria" w:hAnsi="Cambria" w:cs="Cambria"/>
        </w:rPr>
        <w:t>При упису у први разред ученици су се опредељивали за два од понуђена четири програма.  За ученике другог разреда понуђени програми били су исти.</w:t>
      </w:r>
    </w:p>
    <w:p w14:paraId="099A6711" w14:textId="77777777" w:rsidR="008C4E6F" w:rsidRDefault="008C4E6F">
      <w:pPr>
        <w:spacing w:after="0" w:line="240" w:lineRule="auto"/>
        <w:jc w:val="both"/>
        <w:rPr>
          <w:rFonts w:ascii="Cambria" w:eastAsia="Cambria" w:hAnsi="Cambria" w:cs="Cambria"/>
        </w:rPr>
      </w:pPr>
    </w:p>
    <w:p w14:paraId="0370B18D" w14:textId="77777777" w:rsidR="008C4E6F" w:rsidRDefault="00000000">
      <w:pPr>
        <w:spacing w:after="0" w:line="240" w:lineRule="auto"/>
        <w:jc w:val="both"/>
        <w:rPr>
          <w:rFonts w:ascii="Cambria" w:eastAsia="Cambria" w:hAnsi="Cambria" w:cs="Cambria"/>
        </w:rPr>
      </w:pPr>
      <w:r>
        <w:rPr>
          <w:rFonts w:ascii="Cambria" w:eastAsia="Cambria" w:hAnsi="Cambria" w:cs="Cambria"/>
        </w:rPr>
        <w:t xml:space="preserve">У трећем разреду ученицима је понуђено пет програма од којих су они изабрали по два која ће слушати тј. изучавати у трећем и четвртом разреду и имати их по два часа недељно. Понуђени су им програми: </w:t>
      </w:r>
    </w:p>
    <w:p w14:paraId="15580E72" w14:textId="77777777" w:rsidR="008C4E6F" w:rsidRDefault="00000000">
      <w:pPr>
        <w:spacing w:after="0" w:line="240" w:lineRule="auto"/>
        <w:jc w:val="both"/>
        <w:rPr>
          <w:rFonts w:ascii="Cambria" w:eastAsia="Cambria" w:hAnsi="Cambria" w:cs="Cambria"/>
          <w:b/>
          <w:bCs/>
          <w:i/>
          <w:iCs/>
        </w:rPr>
      </w:pPr>
      <w:r>
        <w:rPr>
          <w:rFonts w:ascii="Cambria" w:eastAsia="Cambria" w:hAnsi="Cambria" w:cs="Cambria"/>
          <w:b/>
          <w:bCs/>
          <w:i/>
          <w:iCs/>
        </w:rPr>
        <w:t>Основи геополитике; Примењене науке 1; Методологија научног истраживања; Уметност и дизајн; Религије и цивилизације.</w:t>
      </w:r>
    </w:p>
    <w:p w14:paraId="6E2EE2EF" w14:textId="77777777" w:rsidR="008C4E6F" w:rsidRDefault="008C4E6F">
      <w:pPr>
        <w:spacing w:after="0" w:line="240" w:lineRule="auto"/>
        <w:rPr>
          <w:rFonts w:ascii="Cambria" w:eastAsia="Cambria" w:hAnsi="Cambria" w:cs="Cambria"/>
          <w:b/>
          <w:bCs/>
          <w:i/>
          <w:iCs/>
        </w:rPr>
      </w:pPr>
    </w:p>
    <w:p w14:paraId="17C4DB85" w14:textId="77777777" w:rsidR="008C4E6F" w:rsidRDefault="00000000">
      <w:pPr>
        <w:spacing w:after="0" w:line="240" w:lineRule="auto"/>
        <w:rPr>
          <w:rFonts w:ascii="Cambria" w:eastAsia="Cambria" w:hAnsi="Cambria" w:cs="Cambria"/>
        </w:rPr>
      </w:pPr>
      <w:r>
        <w:rPr>
          <w:rFonts w:ascii="Cambria" w:eastAsia="Cambria" w:hAnsi="Cambria" w:cs="Cambria"/>
        </w:rPr>
        <w:t xml:space="preserve">Ученици су изабрали следеће програме: </w:t>
      </w:r>
    </w:p>
    <w:p w14:paraId="762637FB" w14:textId="77777777" w:rsidR="008C4E6F" w:rsidRDefault="008C4E6F">
      <w:pPr>
        <w:spacing w:after="0" w:line="240" w:lineRule="auto"/>
        <w:rPr>
          <w:rFonts w:ascii="Cambria" w:eastAsia="Cambria" w:hAnsi="Cambria" w:cs="Cambria"/>
        </w:rPr>
      </w:pPr>
    </w:p>
    <w:tbl>
      <w:tblPr>
        <w:tblStyle w:val="ac"/>
        <w:tblW w:w="9960" w:type="dxa"/>
        <w:tblInd w:w="-115" w:type="dxa"/>
        <w:tblLayout w:type="fixed"/>
        <w:tblLook w:val="0400" w:firstRow="0" w:lastRow="0" w:firstColumn="0" w:lastColumn="0" w:noHBand="0" w:noVBand="1"/>
      </w:tblPr>
      <w:tblGrid>
        <w:gridCol w:w="3220"/>
        <w:gridCol w:w="600"/>
        <w:gridCol w:w="600"/>
        <w:gridCol w:w="600"/>
        <w:gridCol w:w="600"/>
        <w:gridCol w:w="600"/>
        <w:gridCol w:w="600"/>
        <w:gridCol w:w="600"/>
        <w:gridCol w:w="2540"/>
      </w:tblGrid>
      <w:tr w:rsidR="008C4E6F" w14:paraId="54876E30" w14:textId="77777777">
        <w:trPr>
          <w:trHeight w:val="315"/>
        </w:trPr>
        <w:tc>
          <w:tcPr>
            <w:tcW w:w="322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33EA101"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600" w:type="dxa"/>
            <w:tcBorders>
              <w:top w:val="single" w:sz="4" w:space="0" w:color="000000"/>
              <w:left w:val="nil"/>
              <w:bottom w:val="single" w:sz="4" w:space="0" w:color="000000"/>
              <w:right w:val="single" w:sz="4" w:space="0" w:color="000000"/>
            </w:tcBorders>
            <w:shd w:val="clear" w:color="auto" w:fill="auto"/>
            <w:vAlign w:val="bottom"/>
          </w:tcPr>
          <w:p w14:paraId="04B370EB"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I1</w:t>
            </w:r>
          </w:p>
        </w:tc>
        <w:tc>
          <w:tcPr>
            <w:tcW w:w="600" w:type="dxa"/>
            <w:tcBorders>
              <w:top w:val="single" w:sz="4" w:space="0" w:color="000000"/>
              <w:left w:val="nil"/>
              <w:bottom w:val="single" w:sz="4" w:space="0" w:color="000000"/>
              <w:right w:val="single" w:sz="4" w:space="0" w:color="000000"/>
            </w:tcBorders>
            <w:shd w:val="clear" w:color="auto" w:fill="auto"/>
            <w:vAlign w:val="bottom"/>
          </w:tcPr>
          <w:p w14:paraId="72FF9AC5"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I2</w:t>
            </w:r>
          </w:p>
        </w:tc>
        <w:tc>
          <w:tcPr>
            <w:tcW w:w="600" w:type="dxa"/>
            <w:tcBorders>
              <w:top w:val="single" w:sz="4" w:space="0" w:color="000000"/>
              <w:left w:val="nil"/>
              <w:bottom w:val="single" w:sz="4" w:space="0" w:color="000000"/>
              <w:right w:val="single" w:sz="4" w:space="0" w:color="000000"/>
            </w:tcBorders>
            <w:shd w:val="clear" w:color="auto" w:fill="auto"/>
            <w:vAlign w:val="bottom"/>
          </w:tcPr>
          <w:p w14:paraId="52E168A2"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I3</w:t>
            </w:r>
          </w:p>
        </w:tc>
        <w:tc>
          <w:tcPr>
            <w:tcW w:w="600" w:type="dxa"/>
            <w:tcBorders>
              <w:top w:val="single" w:sz="4" w:space="0" w:color="000000"/>
              <w:left w:val="nil"/>
              <w:bottom w:val="single" w:sz="4" w:space="0" w:color="000000"/>
              <w:right w:val="single" w:sz="4" w:space="0" w:color="000000"/>
            </w:tcBorders>
            <w:shd w:val="clear" w:color="auto" w:fill="auto"/>
            <w:vAlign w:val="bottom"/>
          </w:tcPr>
          <w:p w14:paraId="2C77EC70"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I4</w:t>
            </w:r>
          </w:p>
        </w:tc>
        <w:tc>
          <w:tcPr>
            <w:tcW w:w="600" w:type="dxa"/>
            <w:tcBorders>
              <w:top w:val="single" w:sz="4" w:space="0" w:color="000000"/>
              <w:left w:val="nil"/>
              <w:bottom w:val="single" w:sz="4" w:space="0" w:color="000000"/>
              <w:right w:val="single" w:sz="4" w:space="0" w:color="000000"/>
            </w:tcBorders>
            <w:shd w:val="clear" w:color="auto" w:fill="auto"/>
            <w:vAlign w:val="bottom"/>
          </w:tcPr>
          <w:p w14:paraId="0FB65982"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I5</w:t>
            </w:r>
          </w:p>
        </w:tc>
        <w:tc>
          <w:tcPr>
            <w:tcW w:w="600" w:type="dxa"/>
            <w:tcBorders>
              <w:top w:val="single" w:sz="4" w:space="0" w:color="000000"/>
              <w:left w:val="nil"/>
              <w:bottom w:val="single" w:sz="4" w:space="0" w:color="000000"/>
              <w:right w:val="single" w:sz="4" w:space="0" w:color="000000"/>
            </w:tcBorders>
            <w:shd w:val="clear" w:color="auto" w:fill="auto"/>
            <w:vAlign w:val="bottom"/>
          </w:tcPr>
          <w:p w14:paraId="61949B61"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I6</w:t>
            </w:r>
          </w:p>
        </w:tc>
        <w:tc>
          <w:tcPr>
            <w:tcW w:w="600" w:type="dxa"/>
            <w:tcBorders>
              <w:top w:val="single" w:sz="4" w:space="0" w:color="000000"/>
              <w:left w:val="nil"/>
              <w:bottom w:val="single" w:sz="4" w:space="0" w:color="000000"/>
              <w:right w:val="single" w:sz="4" w:space="0" w:color="000000"/>
            </w:tcBorders>
            <w:shd w:val="clear" w:color="auto" w:fill="auto"/>
            <w:vAlign w:val="bottom"/>
          </w:tcPr>
          <w:p w14:paraId="1D19B933"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2540" w:type="dxa"/>
            <w:tcBorders>
              <w:top w:val="single" w:sz="4" w:space="0" w:color="000000"/>
              <w:left w:val="nil"/>
              <w:bottom w:val="single" w:sz="4" w:space="0" w:color="000000"/>
              <w:right w:val="single" w:sz="4" w:space="0" w:color="000000"/>
            </w:tcBorders>
            <w:shd w:val="clear" w:color="auto" w:fill="auto"/>
            <w:vAlign w:val="bottom"/>
          </w:tcPr>
          <w:p w14:paraId="7EE28EA6"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Број планираних група</w:t>
            </w:r>
          </w:p>
        </w:tc>
      </w:tr>
      <w:tr w:rsidR="008C4E6F" w14:paraId="699CB479" w14:textId="77777777">
        <w:trPr>
          <w:trHeight w:val="315"/>
        </w:trPr>
        <w:tc>
          <w:tcPr>
            <w:tcW w:w="3220" w:type="dxa"/>
            <w:tcBorders>
              <w:top w:val="nil"/>
              <w:left w:val="single" w:sz="4" w:space="0" w:color="000000"/>
              <w:bottom w:val="single" w:sz="4" w:space="0" w:color="000000"/>
              <w:right w:val="single" w:sz="4" w:space="0" w:color="000000"/>
            </w:tcBorders>
            <w:shd w:val="clear" w:color="auto" w:fill="auto"/>
            <w:vAlign w:val="bottom"/>
          </w:tcPr>
          <w:p w14:paraId="6A9B1940"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Језик, медији и култура</w:t>
            </w:r>
          </w:p>
        </w:tc>
        <w:tc>
          <w:tcPr>
            <w:tcW w:w="600" w:type="dxa"/>
            <w:tcBorders>
              <w:top w:val="nil"/>
              <w:left w:val="nil"/>
              <w:bottom w:val="single" w:sz="4" w:space="0" w:color="000000"/>
              <w:right w:val="single" w:sz="4" w:space="0" w:color="000000"/>
            </w:tcBorders>
            <w:shd w:val="clear" w:color="auto" w:fill="auto"/>
            <w:vAlign w:val="center"/>
          </w:tcPr>
          <w:p w14:paraId="5B24A914" w14:textId="77777777" w:rsidR="008C4E6F" w:rsidRDefault="00000000">
            <w:pPr>
              <w:spacing w:after="0"/>
              <w:jc w:val="center"/>
            </w:pPr>
            <w:r>
              <w:t>22</w:t>
            </w:r>
          </w:p>
        </w:tc>
        <w:tc>
          <w:tcPr>
            <w:tcW w:w="600" w:type="dxa"/>
            <w:tcBorders>
              <w:top w:val="nil"/>
              <w:left w:val="nil"/>
              <w:bottom w:val="single" w:sz="4" w:space="0" w:color="000000"/>
              <w:right w:val="single" w:sz="4" w:space="0" w:color="000000"/>
            </w:tcBorders>
            <w:shd w:val="clear" w:color="auto" w:fill="auto"/>
            <w:vAlign w:val="center"/>
          </w:tcPr>
          <w:p w14:paraId="287755A2" w14:textId="77777777" w:rsidR="008C4E6F" w:rsidRDefault="00000000">
            <w:pPr>
              <w:spacing w:after="0"/>
              <w:jc w:val="center"/>
            </w:pPr>
            <w:r>
              <w:t>23</w:t>
            </w:r>
          </w:p>
        </w:tc>
        <w:tc>
          <w:tcPr>
            <w:tcW w:w="600" w:type="dxa"/>
            <w:tcBorders>
              <w:top w:val="nil"/>
              <w:left w:val="nil"/>
              <w:bottom w:val="single" w:sz="4" w:space="0" w:color="000000"/>
              <w:right w:val="single" w:sz="4" w:space="0" w:color="000000"/>
            </w:tcBorders>
            <w:shd w:val="clear" w:color="auto" w:fill="auto"/>
            <w:vAlign w:val="center"/>
          </w:tcPr>
          <w:p w14:paraId="051CFAE0" w14:textId="77777777" w:rsidR="008C4E6F" w:rsidRDefault="00000000">
            <w:pPr>
              <w:spacing w:after="0"/>
              <w:jc w:val="center"/>
            </w:pPr>
            <w:r>
              <w:t>12</w:t>
            </w:r>
          </w:p>
        </w:tc>
        <w:tc>
          <w:tcPr>
            <w:tcW w:w="600" w:type="dxa"/>
            <w:tcBorders>
              <w:top w:val="nil"/>
              <w:left w:val="nil"/>
              <w:bottom w:val="single" w:sz="4" w:space="0" w:color="000000"/>
              <w:right w:val="single" w:sz="4" w:space="0" w:color="000000"/>
            </w:tcBorders>
            <w:shd w:val="clear" w:color="auto" w:fill="auto"/>
            <w:vAlign w:val="center"/>
          </w:tcPr>
          <w:p w14:paraId="43D120BE" w14:textId="77777777" w:rsidR="008C4E6F" w:rsidRDefault="00000000">
            <w:pPr>
              <w:spacing w:after="0"/>
              <w:jc w:val="center"/>
            </w:pPr>
            <w:r>
              <w:t>14</w:t>
            </w:r>
          </w:p>
        </w:tc>
        <w:tc>
          <w:tcPr>
            <w:tcW w:w="600" w:type="dxa"/>
            <w:tcBorders>
              <w:top w:val="nil"/>
              <w:left w:val="nil"/>
              <w:bottom w:val="single" w:sz="4" w:space="0" w:color="000000"/>
              <w:right w:val="single" w:sz="4" w:space="0" w:color="000000"/>
            </w:tcBorders>
            <w:shd w:val="clear" w:color="auto" w:fill="auto"/>
            <w:vAlign w:val="center"/>
          </w:tcPr>
          <w:p w14:paraId="48E1E9CC" w14:textId="77777777" w:rsidR="008C4E6F" w:rsidRDefault="00000000">
            <w:pPr>
              <w:spacing w:after="0"/>
              <w:jc w:val="center"/>
            </w:pPr>
            <w:r>
              <w:t>19</w:t>
            </w:r>
          </w:p>
        </w:tc>
        <w:tc>
          <w:tcPr>
            <w:tcW w:w="600" w:type="dxa"/>
            <w:tcBorders>
              <w:top w:val="nil"/>
              <w:left w:val="nil"/>
              <w:bottom w:val="single" w:sz="4" w:space="0" w:color="000000"/>
              <w:right w:val="single" w:sz="4" w:space="0" w:color="000000"/>
            </w:tcBorders>
            <w:shd w:val="clear" w:color="auto" w:fill="auto"/>
            <w:vAlign w:val="center"/>
          </w:tcPr>
          <w:p w14:paraId="1DD3099C" w14:textId="77777777" w:rsidR="008C4E6F" w:rsidRDefault="00000000">
            <w:pPr>
              <w:spacing w:after="0"/>
              <w:jc w:val="center"/>
            </w:pPr>
            <w:r>
              <w:t>X</w:t>
            </w:r>
          </w:p>
        </w:tc>
        <w:tc>
          <w:tcPr>
            <w:tcW w:w="600" w:type="dxa"/>
            <w:tcBorders>
              <w:top w:val="nil"/>
              <w:left w:val="nil"/>
              <w:bottom w:val="single" w:sz="4" w:space="0" w:color="000000"/>
              <w:right w:val="single" w:sz="4" w:space="0" w:color="000000"/>
            </w:tcBorders>
            <w:shd w:val="clear" w:color="auto" w:fill="auto"/>
            <w:vAlign w:val="center"/>
          </w:tcPr>
          <w:p w14:paraId="442458A0" w14:textId="77777777" w:rsidR="008C4E6F" w:rsidRDefault="00000000">
            <w:pPr>
              <w:spacing w:after="0"/>
              <w:jc w:val="center"/>
            </w:pPr>
            <w:r>
              <w:t>90</w:t>
            </w:r>
          </w:p>
        </w:tc>
        <w:tc>
          <w:tcPr>
            <w:tcW w:w="2540" w:type="dxa"/>
            <w:tcBorders>
              <w:top w:val="nil"/>
              <w:left w:val="nil"/>
              <w:bottom w:val="single" w:sz="4" w:space="0" w:color="000000"/>
              <w:right w:val="single" w:sz="4" w:space="0" w:color="000000"/>
            </w:tcBorders>
            <w:shd w:val="clear" w:color="auto" w:fill="auto"/>
            <w:vAlign w:val="center"/>
          </w:tcPr>
          <w:p w14:paraId="4168B962" w14:textId="77777777" w:rsidR="008C4E6F" w:rsidRDefault="00000000">
            <w:pPr>
              <w:spacing w:after="0"/>
              <w:jc w:val="center"/>
              <w:rPr>
                <w:color w:val="000000"/>
              </w:rPr>
            </w:pPr>
            <w:r>
              <w:rPr>
                <w:color w:val="000000"/>
              </w:rPr>
              <w:t>4</w:t>
            </w:r>
          </w:p>
        </w:tc>
      </w:tr>
      <w:tr w:rsidR="008C4E6F" w14:paraId="6E322C85" w14:textId="77777777">
        <w:trPr>
          <w:trHeight w:val="315"/>
        </w:trPr>
        <w:tc>
          <w:tcPr>
            <w:tcW w:w="3220" w:type="dxa"/>
            <w:tcBorders>
              <w:top w:val="nil"/>
              <w:left w:val="single" w:sz="4" w:space="0" w:color="000000"/>
              <w:bottom w:val="single" w:sz="4" w:space="0" w:color="000000"/>
              <w:right w:val="single" w:sz="4" w:space="0" w:color="000000"/>
            </w:tcBorders>
            <w:shd w:val="clear" w:color="auto" w:fill="auto"/>
            <w:vAlign w:val="bottom"/>
          </w:tcPr>
          <w:p w14:paraId="3BC477EC"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Примењене науке</w:t>
            </w:r>
          </w:p>
        </w:tc>
        <w:tc>
          <w:tcPr>
            <w:tcW w:w="600" w:type="dxa"/>
            <w:tcBorders>
              <w:top w:val="nil"/>
              <w:left w:val="nil"/>
              <w:bottom w:val="single" w:sz="4" w:space="0" w:color="000000"/>
              <w:right w:val="single" w:sz="4" w:space="0" w:color="000000"/>
            </w:tcBorders>
            <w:shd w:val="clear" w:color="auto" w:fill="auto"/>
            <w:vAlign w:val="center"/>
          </w:tcPr>
          <w:p w14:paraId="7B397D23" w14:textId="77777777" w:rsidR="008C4E6F" w:rsidRDefault="00000000">
            <w:pPr>
              <w:spacing w:after="0"/>
              <w:jc w:val="center"/>
            </w:pPr>
            <w:r>
              <w:t>8</w:t>
            </w:r>
          </w:p>
        </w:tc>
        <w:tc>
          <w:tcPr>
            <w:tcW w:w="600" w:type="dxa"/>
            <w:tcBorders>
              <w:top w:val="nil"/>
              <w:left w:val="nil"/>
              <w:bottom w:val="single" w:sz="4" w:space="0" w:color="000000"/>
              <w:right w:val="single" w:sz="4" w:space="0" w:color="000000"/>
            </w:tcBorders>
            <w:shd w:val="clear" w:color="auto" w:fill="auto"/>
            <w:vAlign w:val="center"/>
          </w:tcPr>
          <w:p w14:paraId="678290D6" w14:textId="77777777" w:rsidR="008C4E6F" w:rsidRDefault="00000000">
            <w:pPr>
              <w:spacing w:after="0"/>
              <w:jc w:val="center"/>
            </w:pPr>
            <w:r>
              <w:t>2</w:t>
            </w:r>
          </w:p>
        </w:tc>
        <w:tc>
          <w:tcPr>
            <w:tcW w:w="600" w:type="dxa"/>
            <w:tcBorders>
              <w:top w:val="nil"/>
              <w:left w:val="nil"/>
              <w:bottom w:val="single" w:sz="4" w:space="0" w:color="000000"/>
              <w:right w:val="single" w:sz="4" w:space="0" w:color="000000"/>
            </w:tcBorders>
            <w:shd w:val="clear" w:color="auto" w:fill="auto"/>
            <w:vAlign w:val="center"/>
          </w:tcPr>
          <w:p w14:paraId="16FB5BF4" w14:textId="77777777" w:rsidR="008C4E6F" w:rsidRDefault="00000000">
            <w:pPr>
              <w:spacing w:after="0"/>
              <w:jc w:val="center"/>
            </w:pPr>
            <w:r>
              <w:t>9</w:t>
            </w:r>
          </w:p>
        </w:tc>
        <w:tc>
          <w:tcPr>
            <w:tcW w:w="600" w:type="dxa"/>
            <w:tcBorders>
              <w:top w:val="nil"/>
              <w:left w:val="nil"/>
              <w:bottom w:val="single" w:sz="4" w:space="0" w:color="000000"/>
              <w:right w:val="single" w:sz="4" w:space="0" w:color="000000"/>
            </w:tcBorders>
            <w:shd w:val="clear" w:color="auto" w:fill="auto"/>
            <w:vAlign w:val="center"/>
          </w:tcPr>
          <w:p w14:paraId="44035CEF" w14:textId="77777777" w:rsidR="008C4E6F" w:rsidRDefault="00000000">
            <w:pPr>
              <w:spacing w:after="0"/>
              <w:jc w:val="center"/>
            </w:pPr>
            <w:r>
              <w:t>6</w:t>
            </w:r>
          </w:p>
        </w:tc>
        <w:tc>
          <w:tcPr>
            <w:tcW w:w="600" w:type="dxa"/>
            <w:tcBorders>
              <w:top w:val="nil"/>
              <w:left w:val="nil"/>
              <w:bottom w:val="single" w:sz="4" w:space="0" w:color="000000"/>
              <w:right w:val="single" w:sz="4" w:space="0" w:color="000000"/>
            </w:tcBorders>
            <w:shd w:val="clear" w:color="auto" w:fill="auto"/>
            <w:vAlign w:val="center"/>
          </w:tcPr>
          <w:p w14:paraId="501106A1" w14:textId="77777777" w:rsidR="008C4E6F" w:rsidRDefault="00000000">
            <w:pPr>
              <w:spacing w:after="0"/>
              <w:jc w:val="center"/>
            </w:pPr>
            <w:r>
              <w:t>5</w:t>
            </w:r>
          </w:p>
        </w:tc>
        <w:tc>
          <w:tcPr>
            <w:tcW w:w="600" w:type="dxa"/>
            <w:tcBorders>
              <w:top w:val="nil"/>
              <w:left w:val="nil"/>
              <w:bottom w:val="single" w:sz="4" w:space="0" w:color="000000"/>
              <w:right w:val="single" w:sz="4" w:space="0" w:color="000000"/>
            </w:tcBorders>
            <w:shd w:val="clear" w:color="auto" w:fill="auto"/>
            <w:vAlign w:val="center"/>
          </w:tcPr>
          <w:p w14:paraId="3838251B" w14:textId="77777777" w:rsidR="008C4E6F" w:rsidRDefault="00000000">
            <w:pPr>
              <w:spacing w:after="0"/>
              <w:jc w:val="center"/>
            </w:pPr>
            <w:r>
              <w:t>X</w:t>
            </w:r>
          </w:p>
        </w:tc>
        <w:tc>
          <w:tcPr>
            <w:tcW w:w="600" w:type="dxa"/>
            <w:tcBorders>
              <w:top w:val="nil"/>
              <w:left w:val="nil"/>
              <w:bottom w:val="single" w:sz="4" w:space="0" w:color="000000"/>
              <w:right w:val="single" w:sz="4" w:space="0" w:color="000000"/>
            </w:tcBorders>
            <w:shd w:val="clear" w:color="auto" w:fill="auto"/>
            <w:vAlign w:val="center"/>
          </w:tcPr>
          <w:p w14:paraId="5CF455BF" w14:textId="77777777" w:rsidR="008C4E6F" w:rsidRDefault="00000000">
            <w:pPr>
              <w:spacing w:after="0"/>
              <w:jc w:val="center"/>
            </w:pPr>
            <w:r>
              <w:t>30</w:t>
            </w:r>
          </w:p>
        </w:tc>
        <w:tc>
          <w:tcPr>
            <w:tcW w:w="2540" w:type="dxa"/>
            <w:tcBorders>
              <w:top w:val="nil"/>
              <w:left w:val="nil"/>
              <w:bottom w:val="single" w:sz="4" w:space="0" w:color="000000"/>
              <w:right w:val="single" w:sz="4" w:space="0" w:color="000000"/>
            </w:tcBorders>
            <w:shd w:val="clear" w:color="auto" w:fill="auto"/>
            <w:vAlign w:val="center"/>
          </w:tcPr>
          <w:p w14:paraId="248A7188" w14:textId="77777777" w:rsidR="008C4E6F" w:rsidRDefault="00000000">
            <w:pPr>
              <w:spacing w:after="0"/>
              <w:jc w:val="center"/>
              <w:rPr>
                <w:color w:val="000000"/>
              </w:rPr>
            </w:pPr>
            <w:r>
              <w:rPr>
                <w:color w:val="000000"/>
              </w:rPr>
              <w:t>2</w:t>
            </w:r>
          </w:p>
        </w:tc>
      </w:tr>
      <w:tr w:rsidR="008C4E6F" w14:paraId="0628CCDD" w14:textId="77777777">
        <w:trPr>
          <w:trHeight w:val="315"/>
        </w:trPr>
        <w:tc>
          <w:tcPr>
            <w:tcW w:w="3220" w:type="dxa"/>
            <w:tcBorders>
              <w:top w:val="nil"/>
              <w:left w:val="single" w:sz="4" w:space="0" w:color="000000"/>
              <w:bottom w:val="single" w:sz="4" w:space="0" w:color="000000"/>
              <w:right w:val="single" w:sz="4" w:space="0" w:color="000000"/>
            </w:tcBorders>
            <w:shd w:val="clear" w:color="auto" w:fill="auto"/>
            <w:vAlign w:val="bottom"/>
          </w:tcPr>
          <w:p w14:paraId="15E2DA69"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Здравље и спорт</w:t>
            </w:r>
          </w:p>
        </w:tc>
        <w:tc>
          <w:tcPr>
            <w:tcW w:w="600" w:type="dxa"/>
            <w:tcBorders>
              <w:top w:val="nil"/>
              <w:left w:val="nil"/>
              <w:bottom w:val="single" w:sz="4" w:space="0" w:color="000000"/>
              <w:right w:val="single" w:sz="4" w:space="0" w:color="000000"/>
            </w:tcBorders>
            <w:shd w:val="clear" w:color="auto" w:fill="auto"/>
            <w:vAlign w:val="center"/>
          </w:tcPr>
          <w:p w14:paraId="3AE1BDCB" w14:textId="77777777" w:rsidR="008C4E6F" w:rsidRDefault="00000000">
            <w:pPr>
              <w:spacing w:after="0"/>
              <w:jc w:val="center"/>
            </w:pPr>
            <w:r>
              <w:t>17</w:t>
            </w:r>
          </w:p>
        </w:tc>
        <w:tc>
          <w:tcPr>
            <w:tcW w:w="600" w:type="dxa"/>
            <w:tcBorders>
              <w:top w:val="nil"/>
              <w:left w:val="nil"/>
              <w:bottom w:val="single" w:sz="4" w:space="0" w:color="000000"/>
              <w:right w:val="single" w:sz="4" w:space="0" w:color="000000"/>
            </w:tcBorders>
            <w:shd w:val="clear" w:color="auto" w:fill="auto"/>
            <w:vAlign w:val="center"/>
          </w:tcPr>
          <w:p w14:paraId="013AF1D0" w14:textId="77777777" w:rsidR="008C4E6F" w:rsidRDefault="00000000">
            <w:pPr>
              <w:spacing w:after="0"/>
              <w:jc w:val="center"/>
            </w:pPr>
            <w:r>
              <w:t>22</w:t>
            </w:r>
          </w:p>
        </w:tc>
        <w:tc>
          <w:tcPr>
            <w:tcW w:w="600" w:type="dxa"/>
            <w:tcBorders>
              <w:top w:val="nil"/>
              <w:left w:val="nil"/>
              <w:bottom w:val="single" w:sz="4" w:space="0" w:color="000000"/>
              <w:right w:val="single" w:sz="4" w:space="0" w:color="000000"/>
            </w:tcBorders>
            <w:shd w:val="clear" w:color="auto" w:fill="auto"/>
            <w:vAlign w:val="center"/>
          </w:tcPr>
          <w:p w14:paraId="4D5B5C9A" w14:textId="77777777" w:rsidR="008C4E6F" w:rsidRDefault="00000000">
            <w:pPr>
              <w:spacing w:after="0"/>
              <w:jc w:val="center"/>
            </w:pPr>
            <w:r>
              <w:t>15</w:t>
            </w:r>
          </w:p>
        </w:tc>
        <w:tc>
          <w:tcPr>
            <w:tcW w:w="600" w:type="dxa"/>
            <w:tcBorders>
              <w:top w:val="nil"/>
              <w:left w:val="nil"/>
              <w:bottom w:val="single" w:sz="4" w:space="0" w:color="000000"/>
              <w:right w:val="single" w:sz="4" w:space="0" w:color="000000"/>
            </w:tcBorders>
            <w:shd w:val="clear" w:color="auto" w:fill="auto"/>
            <w:vAlign w:val="center"/>
          </w:tcPr>
          <w:p w14:paraId="44FC67F2" w14:textId="77777777" w:rsidR="008C4E6F" w:rsidRDefault="00000000">
            <w:pPr>
              <w:spacing w:after="0"/>
              <w:jc w:val="center"/>
            </w:pPr>
            <w:r>
              <w:t>18</w:t>
            </w:r>
          </w:p>
        </w:tc>
        <w:tc>
          <w:tcPr>
            <w:tcW w:w="600" w:type="dxa"/>
            <w:tcBorders>
              <w:top w:val="nil"/>
              <w:left w:val="nil"/>
              <w:bottom w:val="single" w:sz="4" w:space="0" w:color="000000"/>
              <w:right w:val="single" w:sz="4" w:space="0" w:color="000000"/>
            </w:tcBorders>
            <w:shd w:val="clear" w:color="auto" w:fill="auto"/>
            <w:vAlign w:val="center"/>
          </w:tcPr>
          <w:p w14:paraId="222C98B7" w14:textId="77777777" w:rsidR="008C4E6F" w:rsidRDefault="00000000">
            <w:pPr>
              <w:spacing w:after="0"/>
              <w:jc w:val="center"/>
            </w:pPr>
            <w:r>
              <w:t>16</w:t>
            </w:r>
          </w:p>
        </w:tc>
        <w:tc>
          <w:tcPr>
            <w:tcW w:w="600" w:type="dxa"/>
            <w:tcBorders>
              <w:top w:val="nil"/>
              <w:left w:val="nil"/>
              <w:bottom w:val="single" w:sz="4" w:space="0" w:color="000000"/>
              <w:right w:val="single" w:sz="4" w:space="0" w:color="000000"/>
            </w:tcBorders>
            <w:shd w:val="clear" w:color="auto" w:fill="auto"/>
            <w:vAlign w:val="center"/>
          </w:tcPr>
          <w:p w14:paraId="23EB6A3E" w14:textId="77777777" w:rsidR="008C4E6F" w:rsidRDefault="00000000">
            <w:pPr>
              <w:spacing w:after="0"/>
              <w:jc w:val="center"/>
            </w:pPr>
            <w:r>
              <w:t>X</w:t>
            </w:r>
          </w:p>
        </w:tc>
        <w:tc>
          <w:tcPr>
            <w:tcW w:w="600" w:type="dxa"/>
            <w:tcBorders>
              <w:top w:val="nil"/>
              <w:left w:val="nil"/>
              <w:bottom w:val="single" w:sz="4" w:space="0" w:color="000000"/>
              <w:right w:val="single" w:sz="4" w:space="0" w:color="000000"/>
            </w:tcBorders>
            <w:shd w:val="clear" w:color="auto" w:fill="auto"/>
            <w:vAlign w:val="center"/>
          </w:tcPr>
          <w:p w14:paraId="1957841F" w14:textId="77777777" w:rsidR="008C4E6F" w:rsidRDefault="00000000">
            <w:pPr>
              <w:spacing w:after="0"/>
              <w:jc w:val="center"/>
            </w:pPr>
            <w:r>
              <w:t>88</w:t>
            </w:r>
          </w:p>
        </w:tc>
        <w:tc>
          <w:tcPr>
            <w:tcW w:w="2540" w:type="dxa"/>
            <w:tcBorders>
              <w:top w:val="nil"/>
              <w:left w:val="nil"/>
              <w:bottom w:val="single" w:sz="4" w:space="0" w:color="000000"/>
              <w:right w:val="single" w:sz="4" w:space="0" w:color="000000"/>
            </w:tcBorders>
            <w:shd w:val="clear" w:color="auto" w:fill="auto"/>
            <w:vAlign w:val="center"/>
          </w:tcPr>
          <w:p w14:paraId="4D746A8F" w14:textId="77777777" w:rsidR="008C4E6F" w:rsidRDefault="00000000">
            <w:pPr>
              <w:spacing w:after="0"/>
              <w:jc w:val="center"/>
              <w:rPr>
                <w:color w:val="000000"/>
              </w:rPr>
            </w:pPr>
            <w:r>
              <w:rPr>
                <w:color w:val="000000"/>
              </w:rPr>
              <w:t>5</w:t>
            </w:r>
          </w:p>
        </w:tc>
      </w:tr>
      <w:tr w:rsidR="008C4E6F" w14:paraId="1326CE19" w14:textId="77777777">
        <w:trPr>
          <w:trHeight w:val="315"/>
        </w:trPr>
        <w:tc>
          <w:tcPr>
            <w:tcW w:w="3220" w:type="dxa"/>
            <w:tcBorders>
              <w:top w:val="nil"/>
              <w:left w:val="single" w:sz="4" w:space="0" w:color="000000"/>
              <w:bottom w:val="single" w:sz="4" w:space="0" w:color="000000"/>
              <w:right w:val="single" w:sz="4" w:space="0" w:color="000000"/>
            </w:tcBorders>
            <w:shd w:val="clear" w:color="auto" w:fill="auto"/>
            <w:vAlign w:val="bottom"/>
          </w:tcPr>
          <w:p w14:paraId="6647F6C0"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Појединац, група и друштво</w:t>
            </w:r>
          </w:p>
        </w:tc>
        <w:tc>
          <w:tcPr>
            <w:tcW w:w="600" w:type="dxa"/>
            <w:tcBorders>
              <w:top w:val="nil"/>
              <w:left w:val="nil"/>
              <w:bottom w:val="single" w:sz="4" w:space="0" w:color="000000"/>
              <w:right w:val="single" w:sz="4" w:space="0" w:color="000000"/>
            </w:tcBorders>
            <w:shd w:val="clear" w:color="auto" w:fill="auto"/>
            <w:vAlign w:val="center"/>
          </w:tcPr>
          <w:p w14:paraId="71D213FD" w14:textId="77777777" w:rsidR="008C4E6F" w:rsidRDefault="00000000">
            <w:pPr>
              <w:spacing w:after="0"/>
              <w:jc w:val="center"/>
            </w:pPr>
            <w:r>
              <w:t>9</w:t>
            </w:r>
          </w:p>
        </w:tc>
        <w:tc>
          <w:tcPr>
            <w:tcW w:w="600" w:type="dxa"/>
            <w:tcBorders>
              <w:top w:val="nil"/>
              <w:left w:val="nil"/>
              <w:bottom w:val="single" w:sz="4" w:space="0" w:color="000000"/>
              <w:right w:val="single" w:sz="4" w:space="0" w:color="000000"/>
            </w:tcBorders>
            <w:shd w:val="clear" w:color="auto" w:fill="auto"/>
            <w:vAlign w:val="center"/>
          </w:tcPr>
          <w:p w14:paraId="2355D4DC" w14:textId="77777777" w:rsidR="008C4E6F" w:rsidRDefault="00000000">
            <w:pPr>
              <w:spacing w:after="0"/>
              <w:jc w:val="center"/>
            </w:pPr>
            <w:r>
              <w:t>9</w:t>
            </w:r>
          </w:p>
        </w:tc>
        <w:tc>
          <w:tcPr>
            <w:tcW w:w="600" w:type="dxa"/>
            <w:tcBorders>
              <w:top w:val="nil"/>
              <w:left w:val="nil"/>
              <w:bottom w:val="single" w:sz="4" w:space="0" w:color="000000"/>
              <w:right w:val="single" w:sz="4" w:space="0" w:color="000000"/>
            </w:tcBorders>
            <w:shd w:val="clear" w:color="auto" w:fill="auto"/>
            <w:vAlign w:val="center"/>
          </w:tcPr>
          <w:p w14:paraId="2ED3D0D1" w14:textId="77777777" w:rsidR="008C4E6F" w:rsidRDefault="00000000">
            <w:pPr>
              <w:spacing w:after="0"/>
              <w:jc w:val="center"/>
            </w:pPr>
            <w:r>
              <w:t>6</w:t>
            </w:r>
          </w:p>
        </w:tc>
        <w:tc>
          <w:tcPr>
            <w:tcW w:w="600" w:type="dxa"/>
            <w:tcBorders>
              <w:top w:val="nil"/>
              <w:left w:val="nil"/>
              <w:bottom w:val="single" w:sz="4" w:space="0" w:color="000000"/>
              <w:right w:val="single" w:sz="4" w:space="0" w:color="000000"/>
            </w:tcBorders>
            <w:shd w:val="clear" w:color="auto" w:fill="auto"/>
            <w:vAlign w:val="center"/>
          </w:tcPr>
          <w:p w14:paraId="0EFEB40D" w14:textId="77777777" w:rsidR="008C4E6F" w:rsidRDefault="00000000">
            <w:pPr>
              <w:spacing w:after="0"/>
              <w:jc w:val="center"/>
            </w:pPr>
            <w:r>
              <w:t>6</w:t>
            </w:r>
          </w:p>
        </w:tc>
        <w:tc>
          <w:tcPr>
            <w:tcW w:w="600" w:type="dxa"/>
            <w:tcBorders>
              <w:top w:val="nil"/>
              <w:left w:val="nil"/>
              <w:bottom w:val="single" w:sz="4" w:space="0" w:color="000000"/>
              <w:right w:val="single" w:sz="4" w:space="0" w:color="000000"/>
            </w:tcBorders>
            <w:shd w:val="clear" w:color="auto" w:fill="auto"/>
            <w:vAlign w:val="center"/>
          </w:tcPr>
          <w:p w14:paraId="5C4E0D32" w14:textId="77777777" w:rsidR="008C4E6F" w:rsidRDefault="00000000">
            <w:pPr>
              <w:spacing w:after="0"/>
              <w:jc w:val="center"/>
            </w:pPr>
            <w:r>
              <w:t>16</w:t>
            </w:r>
          </w:p>
        </w:tc>
        <w:tc>
          <w:tcPr>
            <w:tcW w:w="600" w:type="dxa"/>
            <w:tcBorders>
              <w:top w:val="nil"/>
              <w:left w:val="nil"/>
              <w:bottom w:val="single" w:sz="4" w:space="0" w:color="000000"/>
              <w:right w:val="single" w:sz="4" w:space="0" w:color="000000"/>
            </w:tcBorders>
            <w:shd w:val="clear" w:color="auto" w:fill="auto"/>
            <w:vAlign w:val="center"/>
          </w:tcPr>
          <w:p w14:paraId="395D1307" w14:textId="77777777" w:rsidR="008C4E6F" w:rsidRDefault="00000000">
            <w:pPr>
              <w:spacing w:after="0"/>
              <w:jc w:val="center"/>
            </w:pPr>
            <w:r>
              <w:t>X</w:t>
            </w:r>
          </w:p>
        </w:tc>
        <w:tc>
          <w:tcPr>
            <w:tcW w:w="600" w:type="dxa"/>
            <w:tcBorders>
              <w:top w:val="nil"/>
              <w:left w:val="nil"/>
              <w:bottom w:val="single" w:sz="4" w:space="0" w:color="000000"/>
              <w:right w:val="single" w:sz="4" w:space="0" w:color="000000"/>
            </w:tcBorders>
            <w:shd w:val="clear" w:color="auto" w:fill="auto"/>
            <w:vAlign w:val="center"/>
          </w:tcPr>
          <w:p w14:paraId="42AFC18B" w14:textId="77777777" w:rsidR="008C4E6F" w:rsidRDefault="00000000">
            <w:pPr>
              <w:spacing w:after="0"/>
              <w:jc w:val="center"/>
            </w:pPr>
            <w:r>
              <w:t>46</w:t>
            </w:r>
          </w:p>
        </w:tc>
        <w:tc>
          <w:tcPr>
            <w:tcW w:w="2540" w:type="dxa"/>
            <w:tcBorders>
              <w:top w:val="nil"/>
              <w:left w:val="nil"/>
              <w:bottom w:val="single" w:sz="4" w:space="0" w:color="000000"/>
              <w:right w:val="single" w:sz="4" w:space="0" w:color="000000"/>
            </w:tcBorders>
            <w:shd w:val="clear" w:color="auto" w:fill="auto"/>
            <w:vAlign w:val="center"/>
          </w:tcPr>
          <w:p w14:paraId="6BA0CEB4" w14:textId="77777777" w:rsidR="008C4E6F" w:rsidRDefault="00000000">
            <w:pPr>
              <w:spacing w:after="0"/>
              <w:jc w:val="center"/>
              <w:rPr>
                <w:color w:val="000000"/>
              </w:rPr>
            </w:pPr>
            <w:r>
              <w:rPr>
                <w:color w:val="000000"/>
              </w:rPr>
              <w:t>2</w:t>
            </w:r>
          </w:p>
        </w:tc>
      </w:tr>
      <w:tr w:rsidR="008C4E6F" w14:paraId="0CB49089" w14:textId="77777777">
        <w:trPr>
          <w:trHeight w:val="165"/>
        </w:trPr>
        <w:tc>
          <w:tcPr>
            <w:tcW w:w="3220" w:type="dxa"/>
            <w:tcBorders>
              <w:top w:val="nil"/>
              <w:left w:val="single" w:sz="4" w:space="0" w:color="000000"/>
              <w:bottom w:val="single" w:sz="4" w:space="0" w:color="000000"/>
              <w:right w:val="single" w:sz="4" w:space="0" w:color="000000"/>
            </w:tcBorders>
            <w:shd w:val="clear" w:color="auto" w:fill="auto"/>
            <w:vAlign w:val="bottom"/>
          </w:tcPr>
          <w:p w14:paraId="52BD4E8D"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600" w:type="dxa"/>
            <w:tcBorders>
              <w:top w:val="nil"/>
              <w:left w:val="nil"/>
              <w:bottom w:val="single" w:sz="4" w:space="0" w:color="000000"/>
              <w:right w:val="single" w:sz="4" w:space="0" w:color="000000"/>
            </w:tcBorders>
            <w:shd w:val="clear" w:color="auto" w:fill="auto"/>
            <w:vAlign w:val="center"/>
          </w:tcPr>
          <w:p w14:paraId="437B5D46"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6EB62F67"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5E456E9D"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28B161F7"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38080DE8"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280A5A92"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30414BFC" w14:textId="77777777" w:rsidR="008C4E6F" w:rsidRDefault="008C4E6F">
            <w:pPr>
              <w:spacing w:after="0"/>
              <w:jc w:val="center"/>
            </w:pPr>
          </w:p>
        </w:tc>
        <w:tc>
          <w:tcPr>
            <w:tcW w:w="2540" w:type="dxa"/>
            <w:tcBorders>
              <w:top w:val="nil"/>
              <w:left w:val="nil"/>
              <w:bottom w:val="single" w:sz="4" w:space="0" w:color="000000"/>
              <w:right w:val="single" w:sz="4" w:space="0" w:color="000000"/>
            </w:tcBorders>
            <w:shd w:val="clear" w:color="auto" w:fill="auto"/>
            <w:vAlign w:val="center"/>
          </w:tcPr>
          <w:p w14:paraId="540CDE2F" w14:textId="77777777" w:rsidR="008C4E6F" w:rsidRDefault="008C4E6F">
            <w:pPr>
              <w:spacing w:after="0"/>
              <w:jc w:val="center"/>
              <w:rPr>
                <w:color w:val="000000"/>
              </w:rPr>
            </w:pPr>
          </w:p>
        </w:tc>
      </w:tr>
      <w:tr w:rsidR="008C4E6F" w14:paraId="2F877646" w14:textId="77777777">
        <w:trPr>
          <w:trHeight w:val="315"/>
        </w:trPr>
        <w:tc>
          <w:tcPr>
            <w:tcW w:w="3220" w:type="dxa"/>
            <w:tcBorders>
              <w:top w:val="nil"/>
              <w:left w:val="single" w:sz="4" w:space="0" w:color="000000"/>
              <w:bottom w:val="single" w:sz="4" w:space="0" w:color="000000"/>
              <w:right w:val="single" w:sz="4" w:space="0" w:color="000000"/>
            </w:tcBorders>
            <w:shd w:val="clear" w:color="auto" w:fill="auto"/>
            <w:vAlign w:val="bottom"/>
          </w:tcPr>
          <w:p w14:paraId="06199AFC"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Француски језик</w:t>
            </w:r>
          </w:p>
        </w:tc>
        <w:tc>
          <w:tcPr>
            <w:tcW w:w="600" w:type="dxa"/>
            <w:tcBorders>
              <w:top w:val="nil"/>
              <w:left w:val="nil"/>
              <w:bottom w:val="single" w:sz="4" w:space="0" w:color="000000"/>
              <w:right w:val="single" w:sz="4" w:space="0" w:color="000000"/>
            </w:tcBorders>
            <w:shd w:val="clear" w:color="auto" w:fill="auto"/>
            <w:vAlign w:val="center"/>
          </w:tcPr>
          <w:p w14:paraId="1F5B6667" w14:textId="77777777" w:rsidR="008C4E6F" w:rsidRDefault="00000000">
            <w:pPr>
              <w:spacing w:after="0"/>
              <w:jc w:val="center"/>
            </w:pPr>
            <w:r>
              <w:t>11</w:t>
            </w:r>
          </w:p>
        </w:tc>
        <w:tc>
          <w:tcPr>
            <w:tcW w:w="600" w:type="dxa"/>
            <w:tcBorders>
              <w:top w:val="nil"/>
              <w:left w:val="nil"/>
              <w:bottom w:val="single" w:sz="4" w:space="0" w:color="000000"/>
              <w:right w:val="single" w:sz="4" w:space="0" w:color="000000"/>
            </w:tcBorders>
            <w:shd w:val="clear" w:color="auto" w:fill="auto"/>
            <w:vAlign w:val="center"/>
          </w:tcPr>
          <w:p w14:paraId="10744162" w14:textId="77777777" w:rsidR="008C4E6F" w:rsidRDefault="00000000">
            <w:pPr>
              <w:spacing w:after="0"/>
              <w:jc w:val="center"/>
            </w:pPr>
            <w:r>
              <w:t>6</w:t>
            </w:r>
          </w:p>
        </w:tc>
        <w:tc>
          <w:tcPr>
            <w:tcW w:w="600" w:type="dxa"/>
            <w:tcBorders>
              <w:top w:val="nil"/>
              <w:left w:val="nil"/>
              <w:bottom w:val="single" w:sz="4" w:space="0" w:color="000000"/>
              <w:right w:val="single" w:sz="4" w:space="0" w:color="000000"/>
            </w:tcBorders>
            <w:shd w:val="clear" w:color="auto" w:fill="auto"/>
            <w:vAlign w:val="center"/>
          </w:tcPr>
          <w:p w14:paraId="56FCF669" w14:textId="77777777" w:rsidR="008C4E6F" w:rsidRDefault="00000000">
            <w:pPr>
              <w:spacing w:after="0"/>
              <w:jc w:val="center"/>
            </w:pPr>
            <w:r>
              <w:t>7</w:t>
            </w:r>
          </w:p>
        </w:tc>
        <w:tc>
          <w:tcPr>
            <w:tcW w:w="600" w:type="dxa"/>
            <w:tcBorders>
              <w:top w:val="nil"/>
              <w:left w:val="nil"/>
              <w:bottom w:val="single" w:sz="4" w:space="0" w:color="000000"/>
              <w:right w:val="single" w:sz="4" w:space="0" w:color="000000"/>
            </w:tcBorders>
            <w:shd w:val="clear" w:color="auto" w:fill="auto"/>
            <w:vAlign w:val="center"/>
          </w:tcPr>
          <w:p w14:paraId="4186019F" w14:textId="77777777" w:rsidR="008C4E6F" w:rsidRDefault="00000000">
            <w:pPr>
              <w:spacing w:after="0"/>
              <w:jc w:val="center"/>
            </w:pPr>
            <w:r>
              <w:t>7</w:t>
            </w:r>
          </w:p>
        </w:tc>
        <w:tc>
          <w:tcPr>
            <w:tcW w:w="600" w:type="dxa"/>
            <w:tcBorders>
              <w:top w:val="nil"/>
              <w:left w:val="nil"/>
              <w:bottom w:val="single" w:sz="4" w:space="0" w:color="000000"/>
              <w:right w:val="single" w:sz="4" w:space="0" w:color="000000"/>
            </w:tcBorders>
            <w:shd w:val="clear" w:color="auto" w:fill="auto"/>
            <w:vAlign w:val="center"/>
          </w:tcPr>
          <w:p w14:paraId="4CF904AE" w14:textId="77777777" w:rsidR="008C4E6F" w:rsidRDefault="00000000">
            <w:pPr>
              <w:spacing w:after="0"/>
              <w:jc w:val="center"/>
            </w:pPr>
            <w:r>
              <w:t>12</w:t>
            </w:r>
          </w:p>
        </w:tc>
        <w:tc>
          <w:tcPr>
            <w:tcW w:w="600" w:type="dxa"/>
            <w:tcBorders>
              <w:top w:val="nil"/>
              <w:left w:val="nil"/>
              <w:bottom w:val="single" w:sz="4" w:space="0" w:color="000000"/>
              <w:right w:val="single" w:sz="4" w:space="0" w:color="000000"/>
            </w:tcBorders>
            <w:shd w:val="clear" w:color="auto" w:fill="auto"/>
            <w:vAlign w:val="center"/>
          </w:tcPr>
          <w:p w14:paraId="083571D6" w14:textId="77777777" w:rsidR="008C4E6F" w:rsidRDefault="00000000">
            <w:pPr>
              <w:spacing w:after="0"/>
              <w:jc w:val="center"/>
            </w:pPr>
            <w:r>
              <w:t>X</w:t>
            </w:r>
          </w:p>
        </w:tc>
        <w:tc>
          <w:tcPr>
            <w:tcW w:w="600" w:type="dxa"/>
            <w:tcBorders>
              <w:top w:val="nil"/>
              <w:left w:val="nil"/>
              <w:bottom w:val="single" w:sz="4" w:space="0" w:color="000000"/>
              <w:right w:val="single" w:sz="4" w:space="0" w:color="000000"/>
            </w:tcBorders>
            <w:shd w:val="clear" w:color="auto" w:fill="auto"/>
            <w:vAlign w:val="center"/>
          </w:tcPr>
          <w:p w14:paraId="055CE46E" w14:textId="77777777" w:rsidR="008C4E6F" w:rsidRDefault="00000000">
            <w:pPr>
              <w:spacing w:after="0"/>
              <w:jc w:val="center"/>
            </w:pPr>
            <w:r>
              <w:t>43</w:t>
            </w:r>
          </w:p>
        </w:tc>
        <w:tc>
          <w:tcPr>
            <w:tcW w:w="2540" w:type="dxa"/>
            <w:tcBorders>
              <w:top w:val="nil"/>
              <w:left w:val="nil"/>
              <w:bottom w:val="single" w:sz="4" w:space="0" w:color="000000"/>
              <w:right w:val="single" w:sz="4" w:space="0" w:color="000000"/>
            </w:tcBorders>
            <w:shd w:val="clear" w:color="auto" w:fill="auto"/>
            <w:vAlign w:val="center"/>
          </w:tcPr>
          <w:p w14:paraId="57B40097" w14:textId="77777777" w:rsidR="008C4E6F" w:rsidRDefault="00000000">
            <w:pPr>
              <w:spacing w:after="0"/>
              <w:jc w:val="center"/>
              <w:rPr>
                <w:color w:val="000000"/>
              </w:rPr>
            </w:pPr>
            <w:r>
              <w:rPr>
                <w:color w:val="000000"/>
              </w:rPr>
              <w:t>2</w:t>
            </w:r>
          </w:p>
        </w:tc>
      </w:tr>
      <w:tr w:rsidR="008C4E6F" w14:paraId="19A56A55" w14:textId="77777777">
        <w:trPr>
          <w:trHeight w:val="315"/>
        </w:trPr>
        <w:tc>
          <w:tcPr>
            <w:tcW w:w="3220" w:type="dxa"/>
            <w:tcBorders>
              <w:top w:val="nil"/>
              <w:left w:val="single" w:sz="4" w:space="0" w:color="000000"/>
              <w:bottom w:val="single" w:sz="4" w:space="0" w:color="000000"/>
              <w:right w:val="single" w:sz="4" w:space="0" w:color="000000"/>
            </w:tcBorders>
            <w:shd w:val="clear" w:color="auto" w:fill="auto"/>
            <w:vAlign w:val="bottom"/>
          </w:tcPr>
          <w:p w14:paraId="7AD137F6"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Шпански језик</w:t>
            </w:r>
          </w:p>
        </w:tc>
        <w:tc>
          <w:tcPr>
            <w:tcW w:w="600" w:type="dxa"/>
            <w:tcBorders>
              <w:top w:val="nil"/>
              <w:left w:val="nil"/>
              <w:bottom w:val="single" w:sz="4" w:space="0" w:color="000000"/>
              <w:right w:val="single" w:sz="4" w:space="0" w:color="000000"/>
            </w:tcBorders>
            <w:shd w:val="clear" w:color="auto" w:fill="auto"/>
            <w:vAlign w:val="center"/>
          </w:tcPr>
          <w:p w14:paraId="475CE515" w14:textId="77777777" w:rsidR="008C4E6F" w:rsidRDefault="00000000">
            <w:pPr>
              <w:spacing w:after="0"/>
              <w:jc w:val="center"/>
            </w:pPr>
            <w:r>
              <w:t>5</w:t>
            </w:r>
          </w:p>
        </w:tc>
        <w:tc>
          <w:tcPr>
            <w:tcW w:w="600" w:type="dxa"/>
            <w:tcBorders>
              <w:top w:val="nil"/>
              <w:left w:val="nil"/>
              <w:bottom w:val="single" w:sz="4" w:space="0" w:color="000000"/>
              <w:right w:val="single" w:sz="4" w:space="0" w:color="000000"/>
            </w:tcBorders>
            <w:shd w:val="clear" w:color="auto" w:fill="auto"/>
            <w:vAlign w:val="center"/>
          </w:tcPr>
          <w:p w14:paraId="51CD3543" w14:textId="77777777" w:rsidR="008C4E6F" w:rsidRDefault="00000000">
            <w:pPr>
              <w:spacing w:after="0"/>
              <w:jc w:val="center"/>
            </w:pPr>
            <w:r>
              <w:t>8</w:t>
            </w:r>
          </w:p>
        </w:tc>
        <w:tc>
          <w:tcPr>
            <w:tcW w:w="600" w:type="dxa"/>
            <w:tcBorders>
              <w:top w:val="nil"/>
              <w:left w:val="nil"/>
              <w:bottom w:val="single" w:sz="4" w:space="0" w:color="000000"/>
              <w:right w:val="single" w:sz="4" w:space="0" w:color="000000"/>
            </w:tcBorders>
            <w:shd w:val="clear" w:color="auto" w:fill="auto"/>
            <w:vAlign w:val="center"/>
          </w:tcPr>
          <w:p w14:paraId="488134FD" w14:textId="77777777" w:rsidR="008C4E6F" w:rsidRDefault="00000000">
            <w:pPr>
              <w:spacing w:after="0"/>
              <w:jc w:val="center"/>
            </w:pPr>
            <w:r>
              <w:t>3</w:t>
            </w:r>
          </w:p>
        </w:tc>
        <w:tc>
          <w:tcPr>
            <w:tcW w:w="600" w:type="dxa"/>
            <w:tcBorders>
              <w:top w:val="nil"/>
              <w:left w:val="nil"/>
              <w:bottom w:val="single" w:sz="4" w:space="0" w:color="000000"/>
              <w:right w:val="single" w:sz="4" w:space="0" w:color="000000"/>
            </w:tcBorders>
            <w:shd w:val="clear" w:color="auto" w:fill="auto"/>
            <w:vAlign w:val="center"/>
          </w:tcPr>
          <w:p w14:paraId="1FDAAC19" w14:textId="77777777" w:rsidR="008C4E6F" w:rsidRDefault="00000000">
            <w:pPr>
              <w:spacing w:after="0"/>
              <w:jc w:val="center"/>
            </w:pPr>
            <w:r>
              <w:t>6</w:t>
            </w:r>
          </w:p>
        </w:tc>
        <w:tc>
          <w:tcPr>
            <w:tcW w:w="600" w:type="dxa"/>
            <w:tcBorders>
              <w:top w:val="nil"/>
              <w:left w:val="nil"/>
              <w:bottom w:val="single" w:sz="4" w:space="0" w:color="000000"/>
              <w:right w:val="single" w:sz="4" w:space="0" w:color="000000"/>
            </w:tcBorders>
            <w:shd w:val="clear" w:color="auto" w:fill="auto"/>
            <w:vAlign w:val="center"/>
          </w:tcPr>
          <w:p w14:paraId="2308FAEC" w14:textId="77777777" w:rsidR="008C4E6F" w:rsidRDefault="00000000">
            <w:pPr>
              <w:spacing w:after="0"/>
              <w:jc w:val="center"/>
            </w:pPr>
            <w:r>
              <w:t>6</w:t>
            </w:r>
          </w:p>
        </w:tc>
        <w:tc>
          <w:tcPr>
            <w:tcW w:w="600" w:type="dxa"/>
            <w:tcBorders>
              <w:top w:val="nil"/>
              <w:left w:val="nil"/>
              <w:bottom w:val="single" w:sz="4" w:space="0" w:color="000000"/>
              <w:right w:val="single" w:sz="4" w:space="0" w:color="000000"/>
            </w:tcBorders>
            <w:shd w:val="clear" w:color="auto" w:fill="auto"/>
            <w:vAlign w:val="center"/>
          </w:tcPr>
          <w:p w14:paraId="2A8F0049" w14:textId="77777777" w:rsidR="008C4E6F" w:rsidRDefault="00000000">
            <w:pPr>
              <w:spacing w:after="0"/>
              <w:jc w:val="center"/>
            </w:pPr>
            <w:r>
              <w:t>X</w:t>
            </w:r>
          </w:p>
        </w:tc>
        <w:tc>
          <w:tcPr>
            <w:tcW w:w="600" w:type="dxa"/>
            <w:tcBorders>
              <w:top w:val="nil"/>
              <w:left w:val="nil"/>
              <w:bottom w:val="single" w:sz="4" w:space="0" w:color="000000"/>
              <w:right w:val="single" w:sz="4" w:space="0" w:color="000000"/>
            </w:tcBorders>
            <w:shd w:val="clear" w:color="auto" w:fill="auto"/>
            <w:vAlign w:val="center"/>
          </w:tcPr>
          <w:p w14:paraId="4B0AAE1C" w14:textId="77777777" w:rsidR="008C4E6F" w:rsidRDefault="00000000">
            <w:pPr>
              <w:spacing w:after="0"/>
              <w:jc w:val="center"/>
            </w:pPr>
            <w:r>
              <w:t>28</w:t>
            </w:r>
          </w:p>
        </w:tc>
        <w:tc>
          <w:tcPr>
            <w:tcW w:w="2540" w:type="dxa"/>
            <w:tcBorders>
              <w:top w:val="nil"/>
              <w:left w:val="nil"/>
              <w:bottom w:val="single" w:sz="4" w:space="0" w:color="000000"/>
              <w:right w:val="single" w:sz="4" w:space="0" w:color="000000"/>
            </w:tcBorders>
            <w:shd w:val="clear" w:color="auto" w:fill="auto"/>
            <w:vAlign w:val="center"/>
          </w:tcPr>
          <w:p w14:paraId="73C64DD9" w14:textId="77777777" w:rsidR="008C4E6F" w:rsidRDefault="00000000">
            <w:pPr>
              <w:spacing w:after="0"/>
              <w:jc w:val="center"/>
              <w:rPr>
                <w:color w:val="000000"/>
              </w:rPr>
            </w:pPr>
            <w:r>
              <w:rPr>
                <w:color w:val="000000"/>
              </w:rPr>
              <w:t>2</w:t>
            </w:r>
          </w:p>
        </w:tc>
      </w:tr>
      <w:tr w:rsidR="008C4E6F" w14:paraId="13812800" w14:textId="77777777">
        <w:trPr>
          <w:trHeight w:val="315"/>
        </w:trPr>
        <w:tc>
          <w:tcPr>
            <w:tcW w:w="3220" w:type="dxa"/>
            <w:tcBorders>
              <w:top w:val="nil"/>
              <w:left w:val="single" w:sz="4" w:space="0" w:color="000000"/>
              <w:bottom w:val="single" w:sz="4" w:space="0" w:color="000000"/>
              <w:right w:val="single" w:sz="4" w:space="0" w:color="000000"/>
            </w:tcBorders>
            <w:shd w:val="clear" w:color="auto" w:fill="auto"/>
            <w:vAlign w:val="bottom"/>
          </w:tcPr>
          <w:p w14:paraId="79ECF2F3"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Немачки језик</w:t>
            </w:r>
          </w:p>
        </w:tc>
        <w:tc>
          <w:tcPr>
            <w:tcW w:w="600" w:type="dxa"/>
            <w:tcBorders>
              <w:top w:val="nil"/>
              <w:left w:val="nil"/>
              <w:bottom w:val="single" w:sz="4" w:space="0" w:color="000000"/>
              <w:right w:val="single" w:sz="4" w:space="0" w:color="000000"/>
            </w:tcBorders>
            <w:shd w:val="clear" w:color="auto" w:fill="auto"/>
            <w:vAlign w:val="center"/>
          </w:tcPr>
          <w:p w14:paraId="12315DB3" w14:textId="77777777" w:rsidR="008C4E6F" w:rsidRDefault="00000000">
            <w:pPr>
              <w:spacing w:after="0"/>
              <w:jc w:val="center"/>
            </w:pPr>
            <w:r>
              <w:t>10</w:t>
            </w:r>
          </w:p>
        </w:tc>
        <w:tc>
          <w:tcPr>
            <w:tcW w:w="600" w:type="dxa"/>
            <w:tcBorders>
              <w:top w:val="nil"/>
              <w:left w:val="nil"/>
              <w:bottom w:val="single" w:sz="4" w:space="0" w:color="000000"/>
              <w:right w:val="single" w:sz="4" w:space="0" w:color="000000"/>
            </w:tcBorders>
            <w:shd w:val="clear" w:color="auto" w:fill="auto"/>
            <w:vAlign w:val="center"/>
          </w:tcPr>
          <w:p w14:paraId="0AE4549A" w14:textId="77777777" w:rsidR="008C4E6F" w:rsidRDefault="00000000">
            <w:pPr>
              <w:spacing w:after="0"/>
              <w:jc w:val="center"/>
            </w:pPr>
            <w:r>
              <w:t>13</w:t>
            </w:r>
          </w:p>
        </w:tc>
        <w:tc>
          <w:tcPr>
            <w:tcW w:w="600" w:type="dxa"/>
            <w:tcBorders>
              <w:top w:val="nil"/>
              <w:left w:val="nil"/>
              <w:bottom w:val="single" w:sz="4" w:space="0" w:color="000000"/>
              <w:right w:val="single" w:sz="4" w:space="0" w:color="000000"/>
            </w:tcBorders>
            <w:shd w:val="clear" w:color="auto" w:fill="auto"/>
            <w:vAlign w:val="center"/>
          </w:tcPr>
          <w:p w14:paraId="748E50BD" w14:textId="77777777" w:rsidR="008C4E6F" w:rsidRDefault="00000000">
            <w:pPr>
              <w:spacing w:after="0"/>
              <w:jc w:val="center"/>
            </w:pPr>
            <w:r>
              <w:t>11</w:t>
            </w:r>
          </w:p>
        </w:tc>
        <w:tc>
          <w:tcPr>
            <w:tcW w:w="600" w:type="dxa"/>
            <w:tcBorders>
              <w:top w:val="nil"/>
              <w:left w:val="nil"/>
              <w:bottom w:val="single" w:sz="4" w:space="0" w:color="000000"/>
              <w:right w:val="single" w:sz="4" w:space="0" w:color="000000"/>
            </w:tcBorders>
            <w:shd w:val="clear" w:color="auto" w:fill="auto"/>
            <w:vAlign w:val="center"/>
          </w:tcPr>
          <w:p w14:paraId="12BC56BA" w14:textId="77777777" w:rsidR="008C4E6F" w:rsidRDefault="00000000">
            <w:pPr>
              <w:spacing w:after="0"/>
              <w:jc w:val="center"/>
            </w:pPr>
            <w:r>
              <w:t>7</w:t>
            </w:r>
          </w:p>
        </w:tc>
        <w:tc>
          <w:tcPr>
            <w:tcW w:w="600" w:type="dxa"/>
            <w:tcBorders>
              <w:top w:val="nil"/>
              <w:left w:val="nil"/>
              <w:bottom w:val="single" w:sz="4" w:space="0" w:color="000000"/>
              <w:right w:val="single" w:sz="4" w:space="0" w:color="000000"/>
            </w:tcBorders>
            <w:shd w:val="clear" w:color="auto" w:fill="auto"/>
            <w:vAlign w:val="center"/>
          </w:tcPr>
          <w:p w14:paraId="5E57DEFB" w14:textId="77777777" w:rsidR="008C4E6F" w:rsidRDefault="00000000">
            <w:pPr>
              <w:spacing w:after="0"/>
              <w:jc w:val="center"/>
            </w:pPr>
            <w:r>
              <w:t>10</w:t>
            </w:r>
          </w:p>
        </w:tc>
        <w:tc>
          <w:tcPr>
            <w:tcW w:w="600" w:type="dxa"/>
            <w:tcBorders>
              <w:top w:val="nil"/>
              <w:left w:val="nil"/>
              <w:bottom w:val="single" w:sz="4" w:space="0" w:color="000000"/>
              <w:right w:val="single" w:sz="4" w:space="0" w:color="000000"/>
            </w:tcBorders>
            <w:shd w:val="clear" w:color="auto" w:fill="auto"/>
            <w:vAlign w:val="center"/>
          </w:tcPr>
          <w:p w14:paraId="6C1232F9" w14:textId="77777777" w:rsidR="008C4E6F" w:rsidRDefault="00000000">
            <w:pPr>
              <w:spacing w:after="0"/>
              <w:jc w:val="center"/>
            </w:pPr>
            <w:r>
              <w:t>X</w:t>
            </w:r>
          </w:p>
        </w:tc>
        <w:tc>
          <w:tcPr>
            <w:tcW w:w="600" w:type="dxa"/>
            <w:tcBorders>
              <w:top w:val="nil"/>
              <w:left w:val="nil"/>
              <w:bottom w:val="single" w:sz="4" w:space="0" w:color="000000"/>
              <w:right w:val="single" w:sz="4" w:space="0" w:color="000000"/>
            </w:tcBorders>
            <w:shd w:val="clear" w:color="auto" w:fill="auto"/>
            <w:vAlign w:val="center"/>
          </w:tcPr>
          <w:p w14:paraId="113A7AF6" w14:textId="77777777" w:rsidR="008C4E6F" w:rsidRDefault="00000000">
            <w:pPr>
              <w:spacing w:after="0"/>
              <w:jc w:val="center"/>
            </w:pPr>
            <w:r>
              <w:t>51</w:t>
            </w:r>
          </w:p>
        </w:tc>
        <w:tc>
          <w:tcPr>
            <w:tcW w:w="2540" w:type="dxa"/>
            <w:tcBorders>
              <w:top w:val="nil"/>
              <w:left w:val="nil"/>
              <w:bottom w:val="single" w:sz="4" w:space="0" w:color="000000"/>
              <w:right w:val="single" w:sz="4" w:space="0" w:color="000000"/>
            </w:tcBorders>
            <w:shd w:val="clear" w:color="auto" w:fill="auto"/>
            <w:vAlign w:val="center"/>
          </w:tcPr>
          <w:p w14:paraId="0B8BF6A1" w14:textId="77777777" w:rsidR="008C4E6F" w:rsidRDefault="00000000">
            <w:pPr>
              <w:spacing w:after="0"/>
              <w:jc w:val="center"/>
              <w:rPr>
                <w:color w:val="000000"/>
              </w:rPr>
            </w:pPr>
            <w:r>
              <w:rPr>
                <w:color w:val="000000"/>
              </w:rPr>
              <w:t>2</w:t>
            </w:r>
          </w:p>
        </w:tc>
      </w:tr>
      <w:tr w:rsidR="008C4E6F" w14:paraId="63A9D7B2" w14:textId="77777777">
        <w:trPr>
          <w:trHeight w:val="315"/>
        </w:trPr>
        <w:tc>
          <w:tcPr>
            <w:tcW w:w="3220" w:type="dxa"/>
            <w:tcBorders>
              <w:top w:val="nil"/>
              <w:left w:val="single" w:sz="4" w:space="0" w:color="000000"/>
              <w:bottom w:val="single" w:sz="4" w:space="0" w:color="000000"/>
              <w:right w:val="single" w:sz="4" w:space="0" w:color="000000"/>
            </w:tcBorders>
            <w:shd w:val="clear" w:color="auto" w:fill="auto"/>
            <w:vAlign w:val="bottom"/>
          </w:tcPr>
          <w:p w14:paraId="5CE8539A"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Руски језик</w:t>
            </w:r>
          </w:p>
        </w:tc>
        <w:tc>
          <w:tcPr>
            <w:tcW w:w="600" w:type="dxa"/>
            <w:tcBorders>
              <w:top w:val="nil"/>
              <w:left w:val="nil"/>
              <w:bottom w:val="single" w:sz="4" w:space="0" w:color="000000"/>
              <w:right w:val="single" w:sz="4" w:space="0" w:color="000000"/>
            </w:tcBorders>
            <w:shd w:val="clear" w:color="auto" w:fill="auto"/>
            <w:vAlign w:val="center"/>
          </w:tcPr>
          <w:p w14:paraId="57DC1F59" w14:textId="77777777" w:rsidR="008C4E6F" w:rsidRDefault="00000000">
            <w:pPr>
              <w:spacing w:after="0"/>
              <w:jc w:val="center"/>
            </w:pPr>
            <w:r>
              <w:t>2</w:t>
            </w:r>
          </w:p>
        </w:tc>
        <w:tc>
          <w:tcPr>
            <w:tcW w:w="600" w:type="dxa"/>
            <w:tcBorders>
              <w:top w:val="nil"/>
              <w:left w:val="nil"/>
              <w:bottom w:val="single" w:sz="4" w:space="0" w:color="000000"/>
              <w:right w:val="single" w:sz="4" w:space="0" w:color="000000"/>
            </w:tcBorders>
            <w:shd w:val="clear" w:color="auto" w:fill="auto"/>
            <w:vAlign w:val="center"/>
          </w:tcPr>
          <w:p w14:paraId="32AB8275" w14:textId="77777777" w:rsidR="008C4E6F" w:rsidRDefault="00000000">
            <w:pPr>
              <w:spacing w:after="0"/>
              <w:jc w:val="center"/>
            </w:pPr>
            <w:r>
              <w:t>1</w:t>
            </w:r>
          </w:p>
        </w:tc>
        <w:tc>
          <w:tcPr>
            <w:tcW w:w="600" w:type="dxa"/>
            <w:tcBorders>
              <w:top w:val="nil"/>
              <w:left w:val="nil"/>
              <w:bottom w:val="single" w:sz="4" w:space="0" w:color="000000"/>
              <w:right w:val="single" w:sz="4" w:space="0" w:color="000000"/>
            </w:tcBorders>
            <w:shd w:val="clear" w:color="auto" w:fill="auto"/>
            <w:vAlign w:val="center"/>
          </w:tcPr>
          <w:p w14:paraId="78B89645" w14:textId="77777777" w:rsidR="008C4E6F" w:rsidRDefault="00000000">
            <w:pPr>
              <w:spacing w:after="0"/>
              <w:jc w:val="center"/>
            </w:pPr>
            <w:r>
              <w:t>0</w:t>
            </w:r>
          </w:p>
        </w:tc>
        <w:tc>
          <w:tcPr>
            <w:tcW w:w="600" w:type="dxa"/>
            <w:tcBorders>
              <w:top w:val="nil"/>
              <w:left w:val="nil"/>
              <w:bottom w:val="single" w:sz="4" w:space="0" w:color="000000"/>
              <w:right w:val="single" w:sz="4" w:space="0" w:color="000000"/>
            </w:tcBorders>
            <w:shd w:val="clear" w:color="auto" w:fill="auto"/>
            <w:vAlign w:val="center"/>
          </w:tcPr>
          <w:p w14:paraId="5C69D81D" w14:textId="77777777" w:rsidR="008C4E6F" w:rsidRDefault="00000000">
            <w:pPr>
              <w:spacing w:after="0"/>
              <w:jc w:val="center"/>
            </w:pPr>
            <w:r>
              <w:t>2</w:t>
            </w:r>
          </w:p>
        </w:tc>
        <w:tc>
          <w:tcPr>
            <w:tcW w:w="600" w:type="dxa"/>
            <w:tcBorders>
              <w:top w:val="nil"/>
              <w:left w:val="nil"/>
              <w:bottom w:val="single" w:sz="4" w:space="0" w:color="000000"/>
              <w:right w:val="single" w:sz="4" w:space="0" w:color="000000"/>
            </w:tcBorders>
            <w:shd w:val="clear" w:color="auto" w:fill="auto"/>
            <w:vAlign w:val="center"/>
          </w:tcPr>
          <w:p w14:paraId="6394C4E6" w14:textId="77777777" w:rsidR="008C4E6F" w:rsidRDefault="00000000">
            <w:pPr>
              <w:spacing w:after="0"/>
              <w:jc w:val="center"/>
            </w:pPr>
            <w:r>
              <w:t>0</w:t>
            </w:r>
          </w:p>
        </w:tc>
        <w:tc>
          <w:tcPr>
            <w:tcW w:w="600" w:type="dxa"/>
            <w:tcBorders>
              <w:top w:val="nil"/>
              <w:left w:val="nil"/>
              <w:bottom w:val="single" w:sz="4" w:space="0" w:color="000000"/>
              <w:right w:val="single" w:sz="4" w:space="0" w:color="000000"/>
            </w:tcBorders>
            <w:shd w:val="clear" w:color="auto" w:fill="auto"/>
            <w:vAlign w:val="center"/>
          </w:tcPr>
          <w:p w14:paraId="5D5288C4" w14:textId="77777777" w:rsidR="008C4E6F" w:rsidRDefault="00000000">
            <w:pPr>
              <w:spacing w:after="0"/>
              <w:jc w:val="center"/>
            </w:pPr>
            <w:r>
              <w:t>X</w:t>
            </w:r>
          </w:p>
        </w:tc>
        <w:tc>
          <w:tcPr>
            <w:tcW w:w="600" w:type="dxa"/>
            <w:tcBorders>
              <w:top w:val="nil"/>
              <w:left w:val="nil"/>
              <w:bottom w:val="single" w:sz="4" w:space="0" w:color="000000"/>
              <w:right w:val="single" w:sz="4" w:space="0" w:color="000000"/>
            </w:tcBorders>
            <w:shd w:val="clear" w:color="auto" w:fill="auto"/>
            <w:vAlign w:val="center"/>
          </w:tcPr>
          <w:p w14:paraId="42559F8B" w14:textId="77777777" w:rsidR="008C4E6F" w:rsidRDefault="00000000">
            <w:pPr>
              <w:spacing w:after="0"/>
              <w:jc w:val="center"/>
            </w:pPr>
            <w:r>
              <w:t>5</w:t>
            </w:r>
          </w:p>
        </w:tc>
        <w:tc>
          <w:tcPr>
            <w:tcW w:w="2540" w:type="dxa"/>
            <w:tcBorders>
              <w:top w:val="nil"/>
              <w:left w:val="nil"/>
              <w:bottom w:val="single" w:sz="4" w:space="0" w:color="000000"/>
              <w:right w:val="single" w:sz="4" w:space="0" w:color="000000"/>
            </w:tcBorders>
            <w:shd w:val="clear" w:color="auto" w:fill="auto"/>
            <w:vAlign w:val="center"/>
          </w:tcPr>
          <w:p w14:paraId="69D67741" w14:textId="77777777" w:rsidR="008C4E6F" w:rsidRDefault="008C4E6F">
            <w:pPr>
              <w:spacing w:after="0"/>
              <w:jc w:val="center"/>
              <w:rPr>
                <w:color w:val="000000"/>
              </w:rPr>
            </w:pPr>
          </w:p>
        </w:tc>
      </w:tr>
      <w:tr w:rsidR="008C4E6F" w14:paraId="08F90ED9" w14:textId="77777777">
        <w:trPr>
          <w:trHeight w:val="105"/>
        </w:trPr>
        <w:tc>
          <w:tcPr>
            <w:tcW w:w="3220" w:type="dxa"/>
            <w:tcBorders>
              <w:top w:val="nil"/>
              <w:left w:val="single" w:sz="4" w:space="0" w:color="000000"/>
              <w:bottom w:val="single" w:sz="4" w:space="0" w:color="000000"/>
              <w:right w:val="single" w:sz="4" w:space="0" w:color="000000"/>
            </w:tcBorders>
            <w:shd w:val="clear" w:color="auto" w:fill="auto"/>
            <w:vAlign w:val="bottom"/>
          </w:tcPr>
          <w:p w14:paraId="05C4B4C3"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600" w:type="dxa"/>
            <w:tcBorders>
              <w:top w:val="nil"/>
              <w:left w:val="nil"/>
              <w:bottom w:val="single" w:sz="4" w:space="0" w:color="000000"/>
              <w:right w:val="single" w:sz="4" w:space="0" w:color="000000"/>
            </w:tcBorders>
            <w:shd w:val="clear" w:color="auto" w:fill="auto"/>
            <w:vAlign w:val="center"/>
          </w:tcPr>
          <w:p w14:paraId="6657624C"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4162E60F"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0A20AF3C"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22EF45D9"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50576063"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4319858A"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4524D53A" w14:textId="77777777" w:rsidR="008C4E6F" w:rsidRDefault="008C4E6F">
            <w:pPr>
              <w:spacing w:after="0"/>
              <w:jc w:val="center"/>
            </w:pPr>
          </w:p>
        </w:tc>
        <w:tc>
          <w:tcPr>
            <w:tcW w:w="2540" w:type="dxa"/>
            <w:tcBorders>
              <w:top w:val="nil"/>
              <w:left w:val="nil"/>
              <w:bottom w:val="single" w:sz="4" w:space="0" w:color="000000"/>
              <w:right w:val="single" w:sz="4" w:space="0" w:color="000000"/>
            </w:tcBorders>
            <w:shd w:val="clear" w:color="auto" w:fill="auto"/>
            <w:vAlign w:val="center"/>
          </w:tcPr>
          <w:p w14:paraId="3114E099" w14:textId="77777777" w:rsidR="008C4E6F" w:rsidRDefault="008C4E6F">
            <w:pPr>
              <w:spacing w:after="0"/>
              <w:jc w:val="center"/>
              <w:rPr>
                <w:color w:val="000000"/>
              </w:rPr>
            </w:pPr>
          </w:p>
        </w:tc>
      </w:tr>
      <w:tr w:rsidR="008C4E6F" w14:paraId="3C9D0A65" w14:textId="77777777">
        <w:trPr>
          <w:trHeight w:val="315"/>
        </w:trPr>
        <w:tc>
          <w:tcPr>
            <w:tcW w:w="3220" w:type="dxa"/>
            <w:tcBorders>
              <w:top w:val="nil"/>
              <w:left w:val="single" w:sz="4" w:space="0" w:color="000000"/>
              <w:bottom w:val="single" w:sz="4" w:space="0" w:color="000000"/>
              <w:right w:val="single" w:sz="4" w:space="0" w:color="000000"/>
            </w:tcBorders>
            <w:shd w:val="clear" w:color="auto" w:fill="auto"/>
            <w:vAlign w:val="bottom"/>
          </w:tcPr>
          <w:p w14:paraId="55BB5653"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Верска настава </w:t>
            </w:r>
          </w:p>
        </w:tc>
        <w:tc>
          <w:tcPr>
            <w:tcW w:w="600" w:type="dxa"/>
            <w:tcBorders>
              <w:top w:val="nil"/>
              <w:left w:val="nil"/>
              <w:bottom w:val="single" w:sz="4" w:space="0" w:color="000000"/>
              <w:right w:val="single" w:sz="4" w:space="0" w:color="000000"/>
            </w:tcBorders>
            <w:shd w:val="clear" w:color="auto" w:fill="auto"/>
            <w:vAlign w:val="center"/>
          </w:tcPr>
          <w:p w14:paraId="0EEB9089" w14:textId="77777777" w:rsidR="008C4E6F" w:rsidRDefault="00000000">
            <w:pPr>
              <w:spacing w:after="0"/>
              <w:jc w:val="center"/>
            </w:pPr>
            <w:r>
              <w:t>20</w:t>
            </w:r>
          </w:p>
        </w:tc>
        <w:tc>
          <w:tcPr>
            <w:tcW w:w="600" w:type="dxa"/>
            <w:tcBorders>
              <w:top w:val="nil"/>
              <w:left w:val="nil"/>
              <w:bottom w:val="single" w:sz="4" w:space="0" w:color="000000"/>
              <w:right w:val="single" w:sz="4" w:space="0" w:color="000000"/>
            </w:tcBorders>
            <w:shd w:val="clear" w:color="auto" w:fill="auto"/>
            <w:vAlign w:val="center"/>
          </w:tcPr>
          <w:p w14:paraId="7E149E33" w14:textId="77777777" w:rsidR="008C4E6F" w:rsidRDefault="00000000">
            <w:pPr>
              <w:spacing w:after="0"/>
              <w:jc w:val="center"/>
            </w:pPr>
            <w:r>
              <w:t>22</w:t>
            </w:r>
          </w:p>
        </w:tc>
        <w:tc>
          <w:tcPr>
            <w:tcW w:w="600" w:type="dxa"/>
            <w:tcBorders>
              <w:top w:val="nil"/>
              <w:left w:val="nil"/>
              <w:bottom w:val="single" w:sz="4" w:space="0" w:color="000000"/>
              <w:right w:val="single" w:sz="4" w:space="0" w:color="000000"/>
            </w:tcBorders>
            <w:shd w:val="clear" w:color="auto" w:fill="auto"/>
            <w:vAlign w:val="center"/>
          </w:tcPr>
          <w:p w14:paraId="780600D6" w14:textId="77777777" w:rsidR="008C4E6F" w:rsidRDefault="00000000">
            <w:pPr>
              <w:spacing w:after="0"/>
              <w:jc w:val="center"/>
            </w:pPr>
            <w:r>
              <w:t>15</w:t>
            </w:r>
          </w:p>
        </w:tc>
        <w:tc>
          <w:tcPr>
            <w:tcW w:w="600" w:type="dxa"/>
            <w:tcBorders>
              <w:top w:val="nil"/>
              <w:left w:val="nil"/>
              <w:bottom w:val="single" w:sz="4" w:space="0" w:color="000000"/>
              <w:right w:val="single" w:sz="4" w:space="0" w:color="000000"/>
            </w:tcBorders>
            <w:shd w:val="clear" w:color="auto" w:fill="auto"/>
            <w:vAlign w:val="center"/>
          </w:tcPr>
          <w:p w14:paraId="195B0AC1" w14:textId="77777777" w:rsidR="008C4E6F" w:rsidRDefault="00000000">
            <w:pPr>
              <w:spacing w:after="0"/>
              <w:jc w:val="center"/>
            </w:pPr>
            <w:r>
              <w:t>16</w:t>
            </w:r>
          </w:p>
        </w:tc>
        <w:tc>
          <w:tcPr>
            <w:tcW w:w="600" w:type="dxa"/>
            <w:tcBorders>
              <w:top w:val="nil"/>
              <w:left w:val="nil"/>
              <w:bottom w:val="single" w:sz="4" w:space="0" w:color="000000"/>
              <w:right w:val="single" w:sz="4" w:space="0" w:color="000000"/>
            </w:tcBorders>
            <w:shd w:val="clear" w:color="auto" w:fill="auto"/>
            <w:vAlign w:val="center"/>
          </w:tcPr>
          <w:p w14:paraId="54B84F13" w14:textId="77777777" w:rsidR="008C4E6F" w:rsidRDefault="00000000">
            <w:pPr>
              <w:spacing w:after="0"/>
              <w:jc w:val="center"/>
            </w:pPr>
            <w:r>
              <w:t>20</w:t>
            </w:r>
          </w:p>
        </w:tc>
        <w:tc>
          <w:tcPr>
            <w:tcW w:w="600" w:type="dxa"/>
            <w:tcBorders>
              <w:top w:val="nil"/>
              <w:left w:val="nil"/>
              <w:bottom w:val="single" w:sz="4" w:space="0" w:color="000000"/>
              <w:right w:val="single" w:sz="4" w:space="0" w:color="000000"/>
            </w:tcBorders>
            <w:shd w:val="clear" w:color="auto" w:fill="auto"/>
            <w:vAlign w:val="center"/>
          </w:tcPr>
          <w:p w14:paraId="3DBE7840" w14:textId="77777777" w:rsidR="008C4E6F" w:rsidRDefault="00000000">
            <w:pPr>
              <w:spacing w:after="0"/>
              <w:jc w:val="center"/>
            </w:pPr>
            <w:r>
              <w:t>8</w:t>
            </w:r>
          </w:p>
        </w:tc>
        <w:tc>
          <w:tcPr>
            <w:tcW w:w="600" w:type="dxa"/>
            <w:tcBorders>
              <w:top w:val="nil"/>
              <w:left w:val="nil"/>
              <w:bottom w:val="single" w:sz="4" w:space="0" w:color="000000"/>
              <w:right w:val="single" w:sz="4" w:space="0" w:color="000000"/>
            </w:tcBorders>
            <w:shd w:val="clear" w:color="auto" w:fill="auto"/>
            <w:vAlign w:val="center"/>
          </w:tcPr>
          <w:p w14:paraId="4F17FBC0" w14:textId="77777777" w:rsidR="008C4E6F" w:rsidRDefault="00000000">
            <w:pPr>
              <w:spacing w:after="0"/>
              <w:jc w:val="center"/>
            </w:pPr>
            <w:r>
              <w:t>101</w:t>
            </w:r>
          </w:p>
        </w:tc>
        <w:tc>
          <w:tcPr>
            <w:tcW w:w="2540" w:type="dxa"/>
            <w:tcBorders>
              <w:top w:val="nil"/>
              <w:left w:val="nil"/>
              <w:bottom w:val="single" w:sz="4" w:space="0" w:color="000000"/>
              <w:right w:val="single" w:sz="4" w:space="0" w:color="000000"/>
            </w:tcBorders>
            <w:shd w:val="clear" w:color="auto" w:fill="auto"/>
            <w:vAlign w:val="center"/>
          </w:tcPr>
          <w:p w14:paraId="6621E00C" w14:textId="77777777" w:rsidR="008C4E6F" w:rsidRDefault="00000000">
            <w:pPr>
              <w:spacing w:after="0"/>
              <w:jc w:val="center"/>
              <w:rPr>
                <w:color w:val="000000"/>
              </w:rPr>
            </w:pPr>
            <w:r>
              <w:rPr>
                <w:color w:val="000000"/>
              </w:rPr>
              <w:t>5</w:t>
            </w:r>
          </w:p>
        </w:tc>
      </w:tr>
      <w:tr w:rsidR="008C4E6F" w14:paraId="35C9ADDC" w14:textId="77777777">
        <w:trPr>
          <w:trHeight w:val="315"/>
        </w:trPr>
        <w:tc>
          <w:tcPr>
            <w:tcW w:w="3220" w:type="dxa"/>
            <w:tcBorders>
              <w:top w:val="nil"/>
              <w:left w:val="single" w:sz="4" w:space="0" w:color="000000"/>
              <w:bottom w:val="single" w:sz="4" w:space="0" w:color="000000"/>
              <w:right w:val="single" w:sz="4" w:space="0" w:color="000000"/>
            </w:tcBorders>
            <w:shd w:val="clear" w:color="auto" w:fill="auto"/>
            <w:vAlign w:val="bottom"/>
          </w:tcPr>
          <w:p w14:paraId="6FA49CF4"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Грађанско васпитање</w:t>
            </w:r>
          </w:p>
        </w:tc>
        <w:tc>
          <w:tcPr>
            <w:tcW w:w="600" w:type="dxa"/>
            <w:tcBorders>
              <w:top w:val="nil"/>
              <w:left w:val="nil"/>
              <w:bottom w:val="single" w:sz="4" w:space="0" w:color="000000"/>
              <w:right w:val="single" w:sz="4" w:space="0" w:color="000000"/>
            </w:tcBorders>
            <w:shd w:val="clear" w:color="auto" w:fill="auto"/>
            <w:vAlign w:val="center"/>
          </w:tcPr>
          <w:p w14:paraId="19263BCC" w14:textId="77777777" w:rsidR="008C4E6F" w:rsidRDefault="00000000">
            <w:pPr>
              <w:spacing w:after="0"/>
              <w:jc w:val="center"/>
            </w:pPr>
            <w:r>
              <w:t>8</w:t>
            </w:r>
          </w:p>
        </w:tc>
        <w:tc>
          <w:tcPr>
            <w:tcW w:w="600" w:type="dxa"/>
            <w:tcBorders>
              <w:top w:val="nil"/>
              <w:left w:val="nil"/>
              <w:bottom w:val="single" w:sz="4" w:space="0" w:color="000000"/>
              <w:right w:val="single" w:sz="4" w:space="0" w:color="000000"/>
            </w:tcBorders>
            <w:shd w:val="clear" w:color="auto" w:fill="auto"/>
            <w:vAlign w:val="center"/>
          </w:tcPr>
          <w:p w14:paraId="6AD0BE06" w14:textId="77777777" w:rsidR="008C4E6F" w:rsidRDefault="00000000">
            <w:pPr>
              <w:spacing w:after="0"/>
              <w:jc w:val="center"/>
            </w:pPr>
            <w:r>
              <w:t>6</w:t>
            </w:r>
          </w:p>
        </w:tc>
        <w:tc>
          <w:tcPr>
            <w:tcW w:w="600" w:type="dxa"/>
            <w:tcBorders>
              <w:top w:val="nil"/>
              <w:left w:val="nil"/>
              <w:bottom w:val="single" w:sz="4" w:space="0" w:color="000000"/>
              <w:right w:val="single" w:sz="4" w:space="0" w:color="000000"/>
            </w:tcBorders>
            <w:shd w:val="clear" w:color="auto" w:fill="auto"/>
            <w:vAlign w:val="center"/>
          </w:tcPr>
          <w:p w14:paraId="6516DFDE" w14:textId="77777777" w:rsidR="008C4E6F" w:rsidRDefault="00000000">
            <w:pPr>
              <w:spacing w:after="0"/>
              <w:jc w:val="center"/>
            </w:pPr>
            <w:r>
              <w:t>6</w:t>
            </w:r>
          </w:p>
        </w:tc>
        <w:tc>
          <w:tcPr>
            <w:tcW w:w="600" w:type="dxa"/>
            <w:tcBorders>
              <w:top w:val="nil"/>
              <w:left w:val="nil"/>
              <w:bottom w:val="single" w:sz="4" w:space="0" w:color="000000"/>
              <w:right w:val="single" w:sz="4" w:space="0" w:color="000000"/>
            </w:tcBorders>
            <w:shd w:val="clear" w:color="auto" w:fill="auto"/>
            <w:vAlign w:val="center"/>
          </w:tcPr>
          <w:p w14:paraId="399732DF" w14:textId="77777777" w:rsidR="008C4E6F" w:rsidRDefault="00000000">
            <w:pPr>
              <w:spacing w:after="0"/>
              <w:jc w:val="center"/>
            </w:pPr>
            <w:r>
              <w:t>6</w:t>
            </w:r>
          </w:p>
        </w:tc>
        <w:tc>
          <w:tcPr>
            <w:tcW w:w="600" w:type="dxa"/>
            <w:tcBorders>
              <w:top w:val="nil"/>
              <w:left w:val="nil"/>
              <w:bottom w:val="single" w:sz="4" w:space="0" w:color="000000"/>
              <w:right w:val="single" w:sz="4" w:space="0" w:color="000000"/>
            </w:tcBorders>
            <w:shd w:val="clear" w:color="auto" w:fill="auto"/>
            <w:vAlign w:val="center"/>
          </w:tcPr>
          <w:p w14:paraId="78876C13" w14:textId="77777777" w:rsidR="008C4E6F" w:rsidRDefault="00000000">
            <w:pPr>
              <w:spacing w:after="0"/>
              <w:jc w:val="center"/>
            </w:pPr>
            <w:r>
              <w:t>8</w:t>
            </w:r>
          </w:p>
        </w:tc>
        <w:tc>
          <w:tcPr>
            <w:tcW w:w="600" w:type="dxa"/>
            <w:tcBorders>
              <w:top w:val="nil"/>
              <w:left w:val="nil"/>
              <w:bottom w:val="single" w:sz="4" w:space="0" w:color="000000"/>
              <w:right w:val="single" w:sz="4" w:space="0" w:color="000000"/>
            </w:tcBorders>
            <w:shd w:val="clear" w:color="auto" w:fill="auto"/>
            <w:vAlign w:val="center"/>
          </w:tcPr>
          <w:p w14:paraId="7E4A17A6" w14:textId="77777777" w:rsidR="008C4E6F" w:rsidRDefault="00000000">
            <w:pPr>
              <w:spacing w:after="0"/>
              <w:jc w:val="center"/>
            </w:pPr>
            <w:r>
              <w:t>7</w:t>
            </w:r>
          </w:p>
        </w:tc>
        <w:tc>
          <w:tcPr>
            <w:tcW w:w="600" w:type="dxa"/>
            <w:tcBorders>
              <w:top w:val="nil"/>
              <w:left w:val="nil"/>
              <w:bottom w:val="single" w:sz="4" w:space="0" w:color="000000"/>
              <w:right w:val="single" w:sz="4" w:space="0" w:color="000000"/>
            </w:tcBorders>
            <w:shd w:val="clear" w:color="auto" w:fill="auto"/>
            <w:vAlign w:val="center"/>
          </w:tcPr>
          <w:p w14:paraId="7B7A3A28" w14:textId="77777777" w:rsidR="008C4E6F" w:rsidRDefault="00000000">
            <w:pPr>
              <w:spacing w:after="0"/>
              <w:jc w:val="center"/>
            </w:pPr>
            <w:r>
              <w:t>41</w:t>
            </w:r>
          </w:p>
        </w:tc>
        <w:tc>
          <w:tcPr>
            <w:tcW w:w="2540" w:type="dxa"/>
            <w:tcBorders>
              <w:top w:val="nil"/>
              <w:left w:val="nil"/>
              <w:bottom w:val="single" w:sz="4" w:space="0" w:color="000000"/>
              <w:right w:val="single" w:sz="4" w:space="0" w:color="000000"/>
            </w:tcBorders>
            <w:shd w:val="clear" w:color="auto" w:fill="auto"/>
            <w:vAlign w:val="center"/>
          </w:tcPr>
          <w:p w14:paraId="1B15FE4E" w14:textId="77777777" w:rsidR="008C4E6F" w:rsidRDefault="00000000">
            <w:pPr>
              <w:spacing w:after="0"/>
              <w:jc w:val="center"/>
              <w:rPr>
                <w:color w:val="000000"/>
              </w:rPr>
            </w:pPr>
            <w:r>
              <w:rPr>
                <w:color w:val="000000"/>
              </w:rPr>
              <w:t>2</w:t>
            </w:r>
          </w:p>
        </w:tc>
      </w:tr>
      <w:tr w:rsidR="008C4E6F" w14:paraId="1708A7CB" w14:textId="77777777">
        <w:trPr>
          <w:trHeight w:val="150"/>
        </w:trPr>
        <w:tc>
          <w:tcPr>
            <w:tcW w:w="3220" w:type="dxa"/>
            <w:tcBorders>
              <w:top w:val="nil"/>
              <w:left w:val="single" w:sz="4" w:space="0" w:color="000000"/>
              <w:bottom w:val="single" w:sz="4" w:space="0" w:color="000000"/>
              <w:right w:val="single" w:sz="4" w:space="0" w:color="000000"/>
            </w:tcBorders>
            <w:shd w:val="clear" w:color="auto" w:fill="auto"/>
            <w:vAlign w:val="bottom"/>
          </w:tcPr>
          <w:p w14:paraId="151F9B41"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600" w:type="dxa"/>
            <w:tcBorders>
              <w:top w:val="nil"/>
              <w:left w:val="nil"/>
              <w:bottom w:val="single" w:sz="4" w:space="0" w:color="000000"/>
              <w:right w:val="single" w:sz="4" w:space="0" w:color="000000"/>
            </w:tcBorders>
            <w:shd w:val="clear" w:color="auto" w:fill="auto"/>
            <w:vAlign w:val="center"/>
          </w:tcPr>
          <w:p w14:paraId="7893C747" w14:textId="77777777" w:rsidR="008C4E6F" w:rsidRDefault="008C4E6F">
            <w:pPr>
              <w:spacing w:after="0" w:line="240" w:lineRule="auto"/>
              <w:jc w:val="center"/>
              <w:rPr>
                <w:rFonts w:ascii="Times New Roman" w:eastAsia="Times New Roman" w:hAnsi="Times New Roman" w:cs="Times New Roman"/>
                <w:color w:val="000000"/>
                <w:sz w:val="24"/>
                <w:szCs w:val="24"/>
              </w:rPr>
            </w:pPr>
          </w:p>
        </w:tc>
        <w:tc>
          <w:tcPr>
            <w:tcW w:w="600" w:type="dxa"/>
            <w:tcBorders>
              <w:top w:val="nil"/>
              <w:left w:val="nil"/>
              <w:bottom w:val="single" w:sz="4" w:space="0" w:color="000000"/>
              <w:right w:val="single" w:sz="4" w:space="0" w:color="000000"/>
            </w:tcBorders>
            <w:shd w:val="clear" w:color="auto" w:fill="auto"/>
            <w:vAlign w:val="center"/>
          </w:tcPr>
          <w:p w14:paraId="5850F79C" w14:textId="77777777" w:rsidR="008C4E6F" w:rsidRDefault="008C4E6F">
            <w:pPr>
              <w:spacing w:after="0" w:line="240" w:lineRule="auto"/>
              <w:jc w:val="center"/>
              <w:rPr>
                <w:rFonts w:ascii="Times New Roman" w:eastAsia="Times New Roman" w:hAnsi="Times New Roman" w:cs="Times New Roman"/>
                <w:color w:val="000000"/>
                <w:sz w:val="24"/>
                <w:szCs w:val="24"/>
              </w:rPr>
            </w:pPr>
          </w:p>
        </w:tc>
        <w:tc>
          <w:tcPr>
            <w:tcW w:w="600" w:type="dxa"/>
            <w:tcBorders>
              <w:top w:val="nil"/>
              <w:left w:val="nil"/>
              <w:bottom w:val="single" w:sz="4" w:space="0" w:color="000000"/>
              <w:right w:val="single" w:sz="4" w:space="0" w:color="000000"/>
            </w:tcBorders>
            <w:shd w:val="clear" w:color="auto" w:fill="auto"/>
            <w:vAlign w:val="center"/>
          </w:tcPr>
          <w:p w14:paraId="35380F96" w14:textId="77777777" w:rsidR="008C4E6F" w:rsidRDefault="008C4E6F">
            <w:pPr>
              <w:spacing w:after="0" w:line="240" w:lineRule="auto"/>
              <w:jc w:val="center"/>
              <w:rPr>
                <w:rFonts w:ascii="Times New Roman" w:eastAsia="Times New Roman" w:hAnsi="Times New Roman" w:cs="Times New Roman"/>
                <w:color w:val="000000"/>
                <w:sz w:val="24"/>
                <w:szCs w:val="24"/>
              </w:rPr>
            </w:pPr>
          </w:p>
        </w:tc>
        <w:tc>
          <w:tcPr>
            <w:tcW w:w="600" w:type="dxa"/>
            <w:tcBorders>
              <w:top w:val="nil"/>
              <w:left w:val="nil"/>
              <w:bottom w:val="single" w:sz="4" w:space="0" w:color="000000"/>
              <w:right w:val="single" w:sz="4" w:space="0" w:color="000000"/>
            </w:tcBorders>
            <w:shd w:val="clear" w:color="auto" w:fill="auto"/>
            <w:vAlign w:val="center"/>
          </w:tcPr>
          <w:p w14:paraId="42BAC742" w14:textId="77777777" w:rsidR="008C4E6F" w:rsidRDefault="008C4E6F">
            <w:pPr>
              <w:spacing w:after="0" w:line="240" w:lineRule="auto"/>
              <w:jc w:val="center"/>
              <w:rPr>
                <w:rFonts w:ascii="Times New Roman" w:eastAsia="Times New Roman" w:hAnsi="Times New Roman" w:cs="Times New Roman"/>
                <w:color w:val="000000"/>
                <w:sz w:val="24"/>
                <w:szCs w:val="24"/>
              </w:rPr>
            </w:pPr>
          </w:p>
        </w:tc>
        <w:tc>
          <w:tcPr>
            <w:tcW w:w="600" w:type="dxa"/>
            <w:tcBorders>
              <w:top w:val="nil"/>
              <w:left w:val="nil"/>
              <w:bottom w:val="single" w:sz="4" w:space="0" w:color="000000"/>
              <w:right w:val="single" w:sz="4" w:space="0" w:color="000000"/>
            </w:tcBorders>
            <w:shd w:val="clear" w:color="auto" w:fill="auto"/>
            <w:vAlign w:val="center"/>
          </w:tcPr>
          <w:p w14:paraId="127AF9AF" w14:textId="77777777" w:rsidR="008C4E6F" w:rsidRDefault="008C4E6F">
            <w:pPr>
              <w:spacing w:after="0" w:line="240" w:lineRule="auto"/>
              <w:jc w:val="center"/>
              <w:rPr>
                <w:rFonts w:ascii="Times New Roman" w:eastAsia="Times New Roman" w:hAnsi="Times New Roman" w:cs="Times New Roman"/>
                <w:color w:val="000000"/>
                <w:sz w:val="24"/>
                <w:szCs w:val="24"/>
              </w:rPr>
            </w:pPr>
          </w:p>
        </w:tc>
        <w:tc>
          <w:tcPr>
            <w:tcW w:w="600" w:type="dxa"/>
            <w:tcBorders>
              <w:top w:val="nil"/>
              <w:left w:val="nil"/>
              <w:bottom w:val="single" w:sz="4" w:space="0" w:color="000000"/>
              <w:right w:val="single" w:sz="4" w:space="0" w:color="000000"/>
            </w:tcBorders>
            <w:shd w:val="clear" w:color="auto" w:fill="auto"/>
            <w:vAlign w:val="center"/>
          </w:tcPr>
          <w:p w14:paraId="12C965B9" w14:textId="77777777" w:rsidR="008C4E6F" w:rsidRDefault="008C4E6F">
            <w:pPr>
              <w:spacing w:after="0" w:line="240" w:lineRule="auto"/>
              <w:jc w:val="center"/>
              <w:rPr>
                <w:rFonts w:ascii="Times New Roman" w:eastAsia="Times New Roman" w:hAnsi="Times New Roman" w:cs="Times New Roman"/>
                <w:color w:val="000000"/>
                <w:sz w:val="24"/>
                <w:szCs w:val="24"/>
              </w:rPr>
            </w:pPr>
          </w:p>
        </w:tc>
        <w:tc>
          <w:tcPr>
            <w:tcW w:w="600" w:type="dxa"/>
            <w:tcBorders>
              <w:top w:val="nil"/>
              <w:left w:val="nil"/>
              <w:bottom w:val="single" w:sz="4" w:space="0" w:color="000000"/>
              <w:right w:val="single" w:sz="4" w:space="0" w:color="000000"/>
            </w:tcBorders>
            <w:shd w:val="clear" w:color="auto" w:fill="auto"/>
            <w:vAlign w:val="center"/>
          </w:tcPr>
          <w:p w14:paraId="5350380F" w14:textId="77777777" w:rsidR="008C4E6F" w:rsidRDefault="008C4E6F">
            <w:pPr>
              <w:spacing w:after="0" w:line="240" w:lineRule="auto"/>
              <w:jc w:val="center"/>
              <w:rPr>
                <w:rFonts w:ascii="Times New Roman" w:eastAsia="Times New Roman" w:hAnsi="Times New Roman" w:cs="Times New Roman"/>
                <w:color w:val="000000"/>
                <w:sz w:val="24"/>
                <w:szCs w:val="24"/>
              </w:rPr>
            </w:pPr>
          </w:p>
        </w:tc>
        <w:tc>
          <w:tcPr>
            <w:tcW w:w="2540" w:type="dxa"/>
            <w:tcBorders>
              <w:top w:val="nil"/>
              <w:left w:val="nil"/>
              <w:bottom w:val="single" w:sz="4" w:space="0" w:color="000000"/>
              <w:right w:val="single" w:sz="4" w:space="0" w:color="000000"/>
            </w:tcBorders>
            <w:shd w:val="clear" w:color="auto" w:fill="auto"/>
            <w:vAlign w:val="center"/>
          </w:tcPr>
          <w:p w14:paraId="478366B9" w14:textId="77777777" w:rsidR="008C4E6F" w:rsidRDefault="008C4E6F">
            <w:pPr>
              <w:spacing w:after="0" w:line="240" w:lineRule="auto"/>
              <w:jc w:val="center"/>
              <w:rPr>
                <w:rFonts w:ascii="Times New Roman" w:eastAsia="Times New Roman" w:hAnsi="Times New Roman" w:cs="Times New Roman"/>
                <w:color w:val="000000"/>
                <w:sz w:val="24"/>
                <w:szCs w:val="24"/>
              </w:rPr>
            </w:pPr>
          </w:p>
        </w:tc>
      </w:tr>
      <w:tr w:rsidR="008C4E6F" w14:paraId="319948FB" w14:textId="77777777">
        <w:trPr>
          <w:trHeight w:val="315"/>
        </w:trPr>
        <w:tc>
          <w:tcPr>
            <w:tcW w:w="3220" w:type="dxa"/>
            <w:tcBorders>
              <w:top w:val="nil"/>
              <w:left w:val="single" w:sz="4" w:space="0" w:color="000000"/>
              <w:bottom w:val="single" w:sz="4" w:space="0" w:color="000000"/>
              <w:right w:val="single" w:sz="4" w:space="0" w:color="000000"/>
            </w:tcBorders>
            <w:shd w:val="clear" w:color="auto" w:fill="auto"/>
            <w:vAlign w:val="bottom"/>
          </w:tcPr>
          <w:p w14:paraId="4219CF64"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600" w:type="dxa"/>
            <w:tcBorders>
              <w:top w:val="nil"/>
              <w:left w:val="nil"/>
              <w:bottom w:val="single" w:sz="4" w:space="0" w:color="000000"/>
              <w:right w:val="single" w:sz="4" w:space="0" w:color="000000"/>
            </w:tcBorders>
            <w:shd w:val="clear" w:color="auto" w:fill="auto"/>
            <w:vAlign w:val="center"/>
          </w:tcPr>
          <w:p w14:paraId="73361574"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II1</w:t>
            </w:r>
          </w:p>
        </w:tc>
        <w:tc>
          <w:tcPr>
            <w:tcW w:w="600" w:type="dxa"/>
            <w:tcBorders>
              <w:top w:val="nil"/>
              <w:left w:val="nil"/>
              <w:bottom w:val="single" w:sz="4" w:space="0" w:color="000000"/>
              <w:right w:val="single" w:sz="4" w:space="0" w:color="000000"/>
            </w:tcBorders>
            <w:shd w:val="clear" w:color="auto" w:fill="auto"/>
            <w:vAlign w:val="center"/>
          </w:tcPr>
          <w:p w14:paraId="7CE1F315"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II2</w:t>
            </w:r>
          </w:p>
        </w:tc>
        <w:tc>
          <w:tcPr>
            <w:tcW w:w="600" w:type="dxa"/>
            <w:tcBorders>
              <w:top w:val="nil"/>
              <w:left w:val="nil"/>
              <w:bottom w:val="single" w:sz="4" w:space="0" w:color="000000"/>
              <w:right w:val="single" w:sz="4" w:space="0" w:color="000000"/>
            </w:tcBorders>
            <w:shd w:val="clear" w:color="auto" w:fill="auto"/>
            <w:vAlign w:val="center"/>
          </w:tcPr>
          <w:p w14:paraId="033754DC"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II3</w:t>
            </w:r>
          </w:p>
        </w:tc>
        <w:tc>
          <w:tcPr>
            <w:tcW w:w="600" w:type="dxa"/>
            <w:tcBorders>
              <w:top w:val="nil"/>
              <w:left w:val="nil"/>
              <w:bottom w:val="single" w:sz="4" w:space="0" w:color="000000"/>
              <w:right w:val="single" w:sz="4" w:space="0" w:color="000000"/>
            </w:tcBorders>
            <w:shd w:val="clear" w:color="auto" w:fill="auto"/>
            <w:vAlign w:val="center"/>
          </w:tcPr>
          <w:p w14:paraId="7CBF2282"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II4</w:t>
            </w:r>
          </w:p>
        </w:tc>
        <w:tc>
          <w:tcPr>
            <w:tcW w:w="600" w:type="dxa"/>
            <w:tcBorders>
              <w:top w:val="nil"/>
              <w:left w:val="nil"/>
              <w:bottom w:val="single" w:sz="4" w:space="0" w:color="000000"/>
              <w:right w:val="single" w:sz="4" w:space="0" w:color="000000"/>
            </w:tcBorders>
            <w:shd w:val="clear" w:color="auto" w:fill="auto"/>
            <w:vAlign w:val="center"/>
          </w:tcPr>
          <w:p w14:paraId="4B9BC3F9"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II5</w:t>
            </w:r>
          </w:p>
        </w:tc>
        <w:tc>
          <w:tcPr>
            <w:tcW w:w="600" w:type="dxa"/>
            <w:tcBorders>
              <w:top w:val="nil"/>
              <w:left w:val="nil"/>
              <w:bottom w:val="single" w:sz="4" w:space="0" w:color="000000"/>
              <w:right w:val="single" w:sz="4" w:space="0" w:color="000000"/>
            </w:tcBorders>
            <w:shd w:val="clear" w:color="auto" w:fill="auto"/>
            <w:vAlign w:val="center"/>
          </w:tcPr>
          <w:p w14:paraId="31BA03D8"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II6</w:t>
            </w:r>
          </w:p>
        </w:tc>
        <w:tc>
          <w:tcPr>
            <w:tcW w:w="600" w:type="dxa"/>
            <w:tcBorders>
              <w:top w:val="nil"/>
              <w:left w:val="nil"/>
              <w:bottom w:val="single" w:sz="4" w:space="0" w:color="000000"/>
              <w:right w:val="single" w:sz="4" w:space="0" w:color="000000"/>
            </w:tcBorders>
            <w:shd w:val="clear" w:color="auto" w:fill="auto"/>
            <w:vAlign w:val="center"/>
          </w:tcPr>
          <w:p w14:paraId="48324DE2" w14:textId="77777777" w:rsidR="008C4E6F" w:rsidRDefault="008C4E6F">
            <w:pPr>
              <w:spacing w:after="0" w:line="240" w:lineRule="auto"/>
              <w:jc w:val="center"/>
              <w:rPr>
                <w:rFonts w:ascii="Times New Roman" w:eastAsia="Times New Roman" w:hAnsi="Times New Roman" w:cs="Times New Roman"/>
                <w:color w:val="000000"/>
                <w:sz w:val="24"/>
                <w:szCs w:val="24"/>
              </w:rPr>
            </w:pPr>
          </w:p>
        </w:tc>
        <w:tc>
          <w:tcPr>
            <w:tcW w:w="2540" w:type="dxa"/>
            <w:tcBorders>
              <w:top w:val="nil"/>
              <w:left w:val="nil"/>
              <w:bottom w:val="single" w:sz="4" w:space="0" w:color="000000"/>
              <w:right w:val="single" w:sz="4" w:space="0" w:color="000000"/>
            </w:tcBorders>
            <w:shd w:val="clear" w:color="auto" w:fill="auto"/>
            <w:vAlign w:val="center"/>
          </w:tcPr>
          <w:p w14:paraId="4CE2BDD4" w14:textId="77777777" w:rsidR="008C4E6F" w:rsidRDefault="008C4E6F">
            <w:pPr>
              <w:spacing w:after="0" w:line="240" w:lineRule="auto"/>
              <w:jc w:val="center"/>
              <w:rPr>
                <w:rFonts w:ascii="Times New Roman" w:eastAsia="Times New Roman" w:hAnsi="Times New Roman" w:cs="Times New Roman"/>
                <w:color w:val="000000"/>
                <w:sz w:val="24"/>
                <w:szCs w:val="24"/>
              </w:rPr>
            </w:pPr>
          </w:p>
        </w:tc>
      </w:tr>
      <w:tr w:rsidR="008C4E6F" w14:paraId="36C0DBC1" w14:textId="77777777">
        <w:trPr>
          <w:trHeight w:val="315"/>
        </w:trPr>
        <w:tc>
          <w:tcPr>
            <w:tcW w:w="3220" w:type="dxa"/>
            <w:tcBorders>
              <w:top w:val="nil"/>
              <w:left w:val="single" w:sz="4" w:space="0" w:color="000000"/>
              <w:bottom w:val="single" w:sz="4" w:space="0" w:color="000000"/>
              <w:right w:val="single" w:sz="4" w:space="0" w:color="000000"/>
            </w:tcBorders>
            <w:shd w:val="clear" w:color="auto" w:fill="auto"/>
            <w:vAlign w:val="bottom"/>
          </w:tcPr>
          <w:p w14:paraId="60918C4A"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Језик, медији и култура</w:t>
            </w:r>
          </w:p>
        </w:tc>
        <w:tc>
          <w:tcPr>
            <w:tcW w:w="600" w:type="dxa"/>
            <w:tcBorders>
              <w:top w:val="nil"/>
              <w:left w:val="nil"/>
              <w:bottom w:val="single" w:sz="4" w:space="0" w:color="000000"/>
              <w:right w:val="single" w:sz="4" w:space="0" w:color="000000"/>
            </w:tcBorders>
            <w:shd w:val="clear" w:color="auto" w:fill="auto"/>
            <w:vAlign w:val="center"/>
          </w:tcPr>
          <w:p w14:paraId="4ABFDB2F" w14:textId="77777777" w:rsidR="008C4E6F" w:rsidRDefault="00000000">
            <w:pPr>
              <w:spacing w:after="0"/>
              <w:jc w:val="center"/>
            </w:pPr>
            <w:r>
              <w:t>13</w:t>
            </w:r>
          </w:p>
        </w:tc>
        <w:tc>
          <w:tcPr>
            <w:tcW w:w="600" w:type="dxa"/>
            <w:tcBorders>
              <w:top w:val="nil"/>
              <w:left w:val="nil"/>
              <w:bottom w:val="single" w:sz="4" w:space="0" w:color="000000"/>
              <w:right w:val="single" w:sz="4" w:space="0" w:color="000000"/>
            </w:tcBorders>
            <w:shd w:val="clear" w:color="auto" w:fill="auto"/>
            <w:vAlign w:val="center"/>
          </w:tcPr>
          <w:p w14:paraId="3D486DEB" w14:textId="77777777" w:rsidR="008C4E6F" w:rsidRDefault="00000000">
            <w:pPr>
              <w:spacing w:after="0"/>
              <w:jc w:val="center"/>
            </w:pPr>
            <w:r>
              <w:t>20</w:t>
            </w:r>
          </w:p>
        </w:tc>
        <w:tc>
          <w:tcPr>
            <w:tcW w:w="600" w:type="dxa"/>
            <w:tcBorders>
              <w:top w:val="nil"/>
              <w:left w:val="nil"/>
              <w:bottom w:val="single" w:sz="4" w:space="0" w:color="000000"/>
              <w:right w:val="single" w:sz="4" w:space="0" w:color="000000"/>
            </w:tcBorders>
            <w:shd w:val="clear" w:color="auto" w:fill="auto"/>
            <w:vAlign w:val="center"/>
          </w:tcPr>
          <w:p w14:paraId="1EADB407" w14:textId="77777777" w:rsidR="008C4E6F" w:rsidRDefault="00000000">
            <w:pPr>
              <w:spacing w:after="0"/>
              <w:jc w:val="center"/>
            </w:pPr>
            <w:r>
              <w:t>9</w:t>
            </w:r>
          </w:p>
        </w:tc>
        <w:tc>
          <w:tcPr>
            <w:tcW w:w="600" w:type="dxa"/>
            <w:tcBorders>
              <w:top w:val="nil"/>
              <w:left w:val="nil"/>
              <w:bottom w:val="single" w:sz="4" w:space="0" w:color="000000"/>
              <w:right w:val="single" w:sz="4" w:space="0" w:color="000000"/>
            </w:tcBorders>
            <w:shd w:val="clear" w:color="auto" w:fill="auto"/>
            <w:vAlign w:val="center"/>
          </w:tcPr>
          <w:p w14:paraId="08E03A5A" w14:textId="77777777" w:rsidR="008C4E6F" w:rsidRDefault="00000000">
            <w:pPr>
              <w:spacing w:after="0"/>
              <w:jc w:val="center"/>
            </w:pPr>
            <w:r>
              <w:t>5</w:t>
            </w:r>
          </w:p>
        </w:tc>
        <w:tc>
          <w:tcPr>
            <w:tcW w:w="600" w:type="dxa"/>
            <w:tcBorders>
              <w:top w:val="nil"/>
              <w:left w:val="nil"/>
              <w:bottom w:val="single" w:sz="4" w:space="0" w:color="000000"/>
              <w:right w:val="single" w:sz="4" w:space="0" w:color="000000"/>
            </w:tcBorders>
            <w:shd w:val="clear" w:color="auto" w:fill="auto"/>
            <w:vAlign w:val="center"/>
          </w:tcPr>
          <w:p w14:paraId="1D2B3EF4" w14:textId="77777777" w:rsidR="008C4E6F" w:rsidRDefault="00000000">
            <w:pPr>
              <w:spacing w:after="0"/>
              <w:jc w:val="center"/>
            </w:pPr>
            <w:r>
              <w:t>4</w:t>
            </w:r>
          </w:p>
        </w:tc>
        <w:tc>
          <w:tcPr>
            <w:tcW w:w="600" w:type="dxa"/>
            <w:tcBorders>
              <w:top w:val="nil"/>
              <w:left w:val="nil"/>
              <w:bottom w:val="single" w:sz="4" w:space="0" w:color="000000"/>
              <w:right w:val="single" w:sz="4" w:space="0" w:color="000000"/>
            </w:tcBorders>
            <w:shd w:val="clear" w:color="auto" w:fill="auto"/>
            <w:vAlign w:val="center"/>
          </w:tcPr>
          <w:p w14:paraId="1F1AC938"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61A6341F" w14:textId="77777777" w:rsidR="008C4E6F" w:rsidRDefault="00000000">
            <w:pPr>
              <w:spacing w:after="0"/>
              <w:jc w:val="center"/>
            </w:pPr>
            <w:r>
              <w:t>51</w:t>
            </w:r>
          </w:p>
        </w:tc>
        <w:tc>
          <w:tcPr>
            <w:tcW w:w="2540" w:type="dxa"/>
            <w:tcBorders>
              <w:top w:val="nil"/>
              <w:left w:val="nil"/>
              <w:bottom w:val="single" w:sz="4" w:space="0" w:color="000000"/>
              <w:right w:val="single" w:sz="4" w:space="0" w:color="000000"/>
            </w:tcBorders>
            <w:shd w:val="clear" w:color="auto" w:fill="auto"/>
            <w:vAlign w:val="center"/>
          </w:tcPr>
          <w:p w14:paraId="402A6DBE" w14:textId="77777777" w:rsidR="008C4E6F" w:rsidRDefault="00000000">
            <w:pPr>
              <w:spacing w:after="0"/>
              <w:jc w:val="center"/>
            </w:pPr>
            <w:r>
              <w:t>2</w:t>
            </w:r>
          </w:p>
        </w:tc>
      </w:tr>
      <w:tr w:rsidR="008C4E6F" w14:paraId="6360A33F" w14:textId="77777777">
        <w:trPr>
          <w:trHeight w:val="315"/>
        </w:trPr>
        <w:tc>
          <w:tcPr>
            <w:tcW w:w="3220" w:type="dxa"/>
            <w:tcBorders>
              <w:top w:val="nil"/>
              <w:left w:val="single" w:sz="4" w:space="0" w:color="000000"/>
              <w:bottom w:val="single" w:sz="4" w:space="0" w:color="000000"/>
              <w:right w:val="single" w:sz="4" w:space="0" w:color="000000"/>
            </w:tcBorders>
            <w:shd w:val="clear" w:color="auto" w:fill="auto"/>
            <w:vAlign w:val="bottom"/>
          </w:tcPr>
          <w:p w14:paraId="1FBB4AC4"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Примењене науке</w:t>
            </w:r>
          </w:p>
        </w:tc>
        <w:tc>
          <w:tcPr>
            <w:tcW w:w="600" w:type="dxa"/>
            <w:tcBorders>
              <w:top w:val="nil"/>
              <w:left w:val="nil"/>
              <w:bottom w:val="single" w:sz="4" w:space="0" w:color="000000"/>
              <w:right w:val="single" w:sz="4" w:space="0" w:color="000000"/>
            </w:tcBorders>
            <w:shd w:val="clear" w:color="auto" w:fill="auto"/>
            <w:vAlign w:val="center"/>
          </w:tcPr>
          <w:p w14:paraId="6F2FF7E6" w14:textId="77777777" w:rsidR="008C4E6F" w:rsidRDefault="00000000">
            <w:pPr>
              <w:spacing w:after="0"/>
              <w:jc w:val="center"/>
            </w:pPr>
            <w:r>
              <w:t>8</w:t>
            </w:r>
          </w:p>
        </w:tc>
        <w:tc>
          <w:tcPr>
            <w:tcW w:w="600" w:type="dxa"/>
            <w:tcBorders>
              <w:top w:val="nil"/>
              <w:left w:val="nil"/>
              <w:bottom w:val="single" w:sz="4" w:space="0" w:color="000000"/>
              <w:right w:val="single" w:sz="4" w:space="0" w:color="000000"/>
            </w:tcBorders>
            <w:shd w:val="clear" w:color="auto" w:fill="auto"/>
            <w:vAlign w:val="center"/>
          </w:tcPr>
          <w:p w14:paraId="1E462353" w14:textId="77777777" w:rsidR="008C4E6F" w:rsidRDefault="00000000">
            <w:pPr>
              <w:spacing w:after="0"/>
              <w:jc w:val="center"/>
            </w:pPr>
            <w:r>
              <w:t>5</w:t>
            </w:r>
          </w:p>
        </w:tc>
        <w:tc>
          <w:tcPr>
            <w:tcW w:w="600" w:type="dxa"/>
            <w:tcBorders>
              <w:top w:val="nil"/>
              <w:left w:val="nil"/>
              <w:bottom w:val="single" w:sz="4" w:space="0" w:color="000000"/>
              <w:right w:val="single" w:sz="4" w:space="0" w:color="000000"/>
            </w:tcBorders>
            <w:shd w:val="clear" w:color="auto" w:fill="auto"/>
            <w:vAlign w:val="center"/>
          </w:tcPr>
          <w:p w14:paraId="03C5E8DE" w14:textId="77777777" w:rsidR="008C4E6F" w:rsidRDefault="00000000">
            <w:pPr>
              <w:spacing w:after="0"/>
              <w:jc w:val="center"/>
            </w:pPr>
            <w:r>
              <w:t>6</w:t>
            </w:r>
          </w:p>
        </w:tc>
        <w:tc>
          <w:tcPr>
            <w:tcW w:w="600" w:type="dxa"/>
            <w:tcBorders>
              <w:top w:val="nil"/>
              <w:left w:val="nil"/>
              <w:bottom w:val="single" w:sz="4" w:space="0" w:color="000000"/>
              <w:right w:val="single" w:sz="4" w:space="0" w:color="000000"/>
            </w:tcBorders>
            <w:shd w:val="clear" w:color="auto" w:fill="auto"/>
            <w:vAlign w:val="center"/>
          </w:tcPr>
          <w:p w14:paraId="5A834B96" w14:textId="77777777" w:rsidR="008C4E6F" w:rsidRDefault="00000000">
            <w:pPr>
              <w:spacing w:after="0"/>
              <w:jc w:val="center"/>
            </w:pPr>
            <w:r>
              <w:t>10</w:t>
            </w:r>
          </w:p>
        </w:tc>
        <w:tc>
          <w:tcPr>
            <w:tcW w:w="600" w:type="dxa"/>
            <w:tcBorders>
              <w:top w:val="nil"/>
              <w:left w:val="nil"/>
              <w:bottom w:val="single" w:sz="4" w:space="0" w:color="000000"/>
              <w:right w:val="single" w:sz="4" w:space="0" w:color="000000"/>
            </w:tcBorders>
            <w:shd w:val="clear" w:color="auto" w:fill="auto"/>
            <w:vAlign w:val="center"/>
          </w:tcPr>
          <w:p w14:paraId="79F7A982" w14:textId="77777777" w:rsidR="008C4E6F" w:rsidRDefault="00000000">
            <w:pPr>
              <w:spacing w:after="0"/>
              <w:jc w:val="center"/>
            </w:pPr>
            <w:r>
              <w:t>10</w:t>
            </w:r>
          </w:p>
        </w:tc>
        <w:tc>
          <w:tcPr>
            <w:tcW w:w="600" w:type="dxa"/>
            <w:tcBorders>
              <w:top w:val="nil"/>
              <w:left w:val="nil"/>
              <w:bottom w:val="single" w:sz="4" w:space="0" w:color="000000"/>
              <w:right w:val="single" w:sz="4" w:space="0" w:color="000000"/>
            </w:tcBorders>
            <w:shd w:val="clear" w:color="auto" w:fill="auto"/>
            <w:vAlign w:val="center"/>
          </w:tcPr>
          <w:p w14:paraId="2D2ECF46"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77D26B65" w14:textId="77777777" w:rsidR="008C4E6F" w:rsidRDefault="00000000">
            <w:pPr>
              <w:spacing w:after="0"/>
              <w:jc w:val="center"/>
            </w:pPr>
            <w:r>
              <w:t>39</w:t>
            </w:r>
          </w:p>
        </w:tc>
        <w:tc>
          <w:tcPr>
            <w:tcW w:w="2540" w:type="dxa"/>
            <w:tcBorders>
              <w:top w:val="nil"/>
              <w:left w:val="nil"/>
              <w:bottom w:val="single" w:sz="4" w:space="0" w:color="000000"/>
              <w:right w:val="single" w:sz="4" w:space="0" w:color="000000"/>
            </w:tcBorders>
            <w:shd w:val="clear" w:color="auto" w:fill="auto"/>
            <w:vAlign w:val="center"/>
          </w:tcPr>
          <w:p w14:paraId="5E6F0005" w14:textId="77777777" w:rsidR="008C4E6F" w:rsidRDefault="00000000">
            <w:pPr>
              <w:spacing w:after="0"/>
              <w:jc w:val="center"/>
            </w:pPr>
            <w:r>
              <w:t>2</w:t>
            </w:r>
          </w:p>
        </w:tc>
      </w:tr>
      <w:tr w:rsidR="008C4E6F" w14:paraId="3E894988" w14:textId="77777777">
        <w:trPr>
          <w:trHeight w:val="315"/>
        </w:trPr>
        <w:tc>
          <w:tcPr>
            <w:tcW w:w="3220" w:type="dxa"/>
            <w:tcBorders>
              <w:top w:val="nil"/>
              <w:left w:val="single" w:sz="4" w:space="0" w:color="000000"/>
              <w:bottom w:val="single" w:sz="4" w:space="0" w:color="000000"/>
              <w:right w:val="single" w:sz="4" w:space="0" w:color="000000"/>
            </w:tcBorders>
            <w:shd w:val="clear" w:color="auto" w:fill="auto"/>
            <w:vAlign w:val="bottom"/>
          </w:tcPr>
          <w:p w14:paraId="0D638327"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Здравље и спорт</w:t>
            </w:r>
          </w:p>
        </w:tc>
        <w:tc>
          <w:tcPr>
            <w:tcW w:w="600" w:type="dxa"/>
            <w:tcBorders>
              <w:top w:val="nil"/>
              <w:left w:val="nil"/>
              <w:bottom w:val="single" w:sz="4" w:space="0" w:color="000000"/>
              <w:right w:val="single" w:sz="4" w:space="0" w:color="000000"/>
            </w:tcBorders>
            <w:shd w:val="clear" w:color="auto" w:fill="auto"/>
            <w:vAlign w:val="center"/>
          </w:tcPr>
          <w:p w14:paraId="3DAB2BC9" w14:textId="77777777" w:rsidR="008C4E6F" w:rsidRDefault="00000000">
            <w:pPr>
              <w:spacing w:after="0"/>
              <w:jc w:val="center"/>
            </w:pPr>
            <w:r>
              <w:t>17</w:t>
            </w:r>
          </w:p>
        </w:tc>
        <w:tc>
          <w:tcPr>
            <w:tcW w:w="600" w:type="dxa"/>
            <w:tcBorders>
              <w:top w:val="nil"/>
              <w:left w:val="nil"/>
              <w:bottom w:val="single" w:sz="4" w:space="0" w:color="000000"/>
              <w:right w:val="single" w:sz="4" w:space="0" w:color="000000"/>
            </w:tcBorders>
            <w:shd w:val="clear" w:color="auto" w:fill="auto"/>
            <w:vAlign w:val="center"/>
          </w:tcPr>
          <w:p w14:paraId="6ABB95D5" w14:textId="77777777" w:rsidR="008C4E6F" w:rsidRDefault="00000000">
            <w:pPr>
              <w:spacing w:after="0"/>
              <w:jc w:val="center"/>
            </w:pPr>
            <w:r>
              <w:t>18</w:t>
            </w:r>
          </w:p>
        </w:tc>
        <w:tc>
          <w:tcPr>
            <w:tcW w:w="600" w:type="dxa"/>
            <w:tcBorders>
              <w:top w:val="nil"/>
              <w:left w:val="nil"/>
              <w:bottom w:val="single" w:sz="4" w:space="0" w:color="000000"/>
              <w:right w:val="single" w:sz="4" w:space="0" w:color="000000"/>
            </w:tcBorders>
            <w:shd w:val="clear" w:color="auto" w:fill="auto"/>
            <w:vAlign w:val="center"/>
          </w:tcPr>
          <w:p w14:paraId="39700816" w14:textId="77777777" w:rsidR="008C4E6F" w:rsidRDefault="00000000">
            <w:pPr>
              <w:spacing w:after="0"/>
              <w:jc w:val="center"/>
            </w:pPr>
            <w:r>
              <w:t>17</w:t>
            </w:r>
          </w:p>
        </w:tc>
        <w:tc>
          <w:tcPr>
            <w:tcW w:w="600" w:type="dxa"/>
            <w:tcBorders>
              <w:top w:val="nil"/>
              <w:left w:val="nil"/>
              <w:bottom w:val="single" w:sz="4" w:space="0" w:color="000000"/>
              <w:right w:val="single" w:sz="4" w:space="0" w:color="000000"/>
            </w:tcBorders>
            <w:shd w:val="clear" w:color="auto" w:fill="auto"/>
            <w:vAlign w:val="center"/>
          </w:tcPr>
          <w:p w14:paraId="19F30990" w14:textId="77777777" w:rsidR="008C4E6F" w:rsidRDefault="00000000">
            <w:pPr>
              <w:spacing w:after="0"/>
              <w:jc w:val="center"/>
            </w:pPr>
            <w:r>
              <w:t>17</w:t>
            </w:r>
          </w:p>
        </w:tc>
        <w:tc>
          <w:tcPr>
            <w:tcW w:w="600" w:type="dxa"/>
            <w:tcBorders>
              <w:top w:val="nil"/>
              <w:left w:val="nil"/>
              <w:bottom w:val="single" w:sz="4" w:space="0" w:color="000000"/>
              <w:right w:val="single" w:sz="4" w:space="0" w:color="000000"/>
            </w:tcBorders>
            <w:shd w:val="clear" w:color="auto" w:fill="auto"/>
            <w:vAlign w:val="center"/>
          </w:tcPr>
          <w:p w14:paraId="1BC29D6D" w14:textId="77777777" w:rsidR="008C4E6F" w:rsidRDefault="00000000">
            <w:pPr>
              <w:spacing w:after="0"/>
              <w:jc w:val="center"/>
            </w:pPr>
            <w:r>
              <w:t>28</w:t>
            </w:r>
          </w:p>
        </w:tc>
        <w:tc>
          <w:tcPr>
            <w:tcW w:w="600" w:type="dxa"/>
            <w:tcBorders>
              <w:top w:val="nil"/>
              <w:left w:val="nil"/>
              <w:bottom w:val="single" w:sz="4" w:space="0" w:color="000000"/>
              <w:right w:val="single" w:sz="4" w:space="0" w:color="000000"/>
            </w:tcBorders>
            <w:shd w:val="clear" w:color="auto" w:fill="auto"/>
            <w:vAlign w:val="center"/>
          </w:tcPr>
          <w:p w14:paraId="141E1659"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614C0D33" w14:textId="77777777" w:rsidR="008C4E6F" w:rsidRDefault="00000000">
            <w:pPr>
              <w:spacing w:after="0"/>
              <w:jc w:val="center"/>
            </w:pPr>
            <w:r>
              <w:t>97</w:t>
            </w:r>
          </w:p>
        </w:tc>
        <w:tc>
          <w:tcPr>
            <w:tcW w:w="2540" w:type="dxa"/>
            <w:tcBorders>
              <w:top w:val="nil"/>
              <w:left w:val="nil"/>
              <w:bottom w:val="single" w:sz="4" w:space="0" w:color="000000"/>
              <w:right w:val="single" w:sz="4" w:space="0" w:color="000000"/>
            </w:tcBorders>
            <w:shd w:val="clear" w:color="auto" w:fill="auto"/>
            <w:vAlign w:val="center"/>
          </w:tcPr>
          <w:p w14:paraId="3DA3588F" w14:textId="77777777" w:rsidR="008C4E6F" w:rsidRDefault="00000000">
            <w:pPr>
              <w:spacing w:after="0"/>
              <w:jc w:val="center"/>
            </w:pPr>
            <w:r>
              <w:t>5</w:t>
            </w:r>
          </w:p>
        </w:tc>
      </w:tr>
      <w:tr w:rsidR="008C4E6F" w14:paraId="36E200EF" w14:textId="77777777">
        <w:trPr>
          <w:trHeight w:val="315"/>
        </w:trPr>
        <w:tc>
          <w:tcPr>
            <w:tcW w:w="3220" w:type="dxa"/>
            <w:tcBorders>
              <w:top w:val="nil"/>
              <w:left w:val="single" w:sz="4" w:space="0" w:color="000000"/>
              <w:bottom w:val="single" w:sz="4" w:space="0" w:color="000000"/>
              <w:right w:val="single" w:sz="4" w:space="0" w:color="000000"/>
            </w:tcBorders>
            <w:shd w:val="clear" w:color="auto" w:fill="auto"/>
            <w:vAlign w:val="bottom"/>
          </w:tcPr>
          <w:p w14:paraId="33D6A93E"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Појединац, група и друштво</w:t>
            </w:r>
          </w:p>
        </w:tc>
        <w:tc>
          <w:tcPr>
            <w:tcW w:w="600" w:type="dxa"/>
            <w:tcBorders>
              <w:top w:val="nil"/>
              <w:left w:val="nil"/>
              <w:bottom w:val="single" w:sz="4" w:space="0" w:color="000000"/>
              <w:right w:val="single" w:sz="4" w:space="0" w:color="000000"/>
            </w:tcBorders>
            <w:shd w:val="clear" w:color="auto" w:fill="auto"/>
            <w:vAlign w:val="center"/>
          </w:tcPr>
          <w:p w14:paraId="4D278A43" w14:textId="77777777" w:rsidR="008C4E6F" w:rsidRDefault="00000000">
            <w:pPr>
              <w:spacing w:after="0"/>
              <w:jc w:val="center"/>
            </w:pPr>
            <w:r>
              <w:t>12</w:t>
            </w:r>
          </w:p>
        </w:tc>
        <w:tc>
          <w:tcPr>
            <w:tcW w:w="600" w:type="dxa"/>
            <w:tcBorders>
              <w:top w:val="nil"/>
              <w:left w:val="nil"/>
              <w:bottom w:val="single" w:sz="4" w:space="0" w:color="000000"/>
              <w:right w:val="single" w:sz="4" w:space="0" w:color="000000"/>
            </w:tcBorders>
            <w:shd w:val="clear" w:color="auto" w:fill="auto"/>
            <w:vAlign w:val="center"/>
          </w:tcPr>
          <w:p w14:paraId="00F004E9" w14:textId="77777777" w:rsidR="008C4E6F" w:rsidRDefault="00000000">
            <w:pPr>
              <w:spacing w:after="0"/>
              <w:jc w:val="center"/>
            </w:pPr>
            <w:r>
              <w:t>7</w:t>
            </w:r>
          </w:p>
        </w:tc>
        <w:tc>
          <w:tcPr>
            <w:tcW w:w="600" w:type="dxa"/>
            <w:tcBorders>
              <w:top w:val="nil"/>
              <w:left w:val="nil"/>
              <w:bottom w:val="single" w:sz="4" w:space="0" w:color="000000"/>
              <w:right w:val="single" w:sz="4" w:space="0" w:color="000000"/>
            </w:tcBorders>
            <w:shd w:val="clear" w:color="auto" w:fill="auto"/>
            <w:vAlign w:val="center"/>
          </w:tcPr>
          <w:p w14:paraId="12F90696" w14:textId="77777777" w:rsidR="008C4E6F" w:rsidRDefault="00000000">
            <w:pPr>
              <w:spacing w:after="0"/>
              <w:jc w:val="center"/>
            </w:pPr>
            <w:r>
              <w:t>2</w:t>
            </w:r>
          </w:p>
        </w:tc>
        <w:tc>
          <w:tcPr>
            <w:tcW w:w="600" w:type="dxa"/>
            <w:tcBorders>
              <w:top w:val="nil"/>
              <w:left w:val="nil"/>
              <w:bottom w:val="single" w:sz="4" w:space="0" w:color="000000"/>
              <w:right w:val="single" w:sz="4" w:space="0" w:color="000000"/>
            </w:tcBorders>
            <w:shd w:val="clear" w:color="auto" w:fill="auto"/>
            <w:vAlign w:val="center"/>
          </w:tcPr>
          <w:p w14:paraId="767E54D9" w14:textId="77777777" w:rsidR="008C4E6F" w:rsidRDefault="00000000">
            <w:pPr>
              <w:spacing w:after="0"/>
              <w:jc w:val="center"/>
            </w:pPr>
            <w:r>
              <w:t>4</w:t>
            </w:r>
          </w:p>
        </w:tc>
        <w:tc>
          <w:tcPr>
            <w:tcW w:w="600" w:type="dxa"/>
            <w:tcBorders>
              <w:top w:val="nil"/>
              <w:left w:val="nil"/>
              <w:bottom w:val="single" w:sz="4" w:space="0" w:color="000000"/>
              <w:right w:val="single" w:sz="4" w:space="0" w:color="000000"/>
            </w:tcBorders>
            <w:shd w:val="clear" w:color="auto" w:fill="auto"/>
            <w:vAlign w:val="center"/>
          </w:tcPr>
          <w:p w14:paraId="678A028D" w14:textId="77777777" w:rsidR="008C4E6F" w:rsidRDefault="00000000">
            <w:pPr>
              <w:spacing w:after="0"/>
              <w:jc w:val="center"/>
            </w:pPr>
            <w:r>
              <w:t>14</w:t>
            </w:r>
          </w:p>
        </w:tc>
        <w:tc>
          <w:tcPr>
            <w:tcW w:w="600" w:type="dxa"/>
            <w:tcBorders>
              <w:top w:val="nil"/>
              <w:left w:val="nil"/>
              <w:bottom w:val="single" w:sz="4" w:space="0" w:color="000000"/>
              <w:right w:val="single" w:sz="4" w:space="0" w:color="000000"/>
            </w:tcBorders>
            <w:shd w:val="clear" w:color="auto" w:fill="auto"/>
            <w:vAlign w:val="center"/>
          </w:tcPr>
          <w:p w14:paraId="3490CB3E"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31D1D234" w14:textId="77777777" w:rsidR="008C4E6F" w:rsidRDefault="00000000">
            <w:pPr>
              <w:spacing w:after="0"/>
              <w:jc w:val="center"/>
            </w:pPr>
            <w:r>
              <w:t>39</w:t>
            </w:r>
          </w:p>
        </w:tc>
        <w:tc>
          <w:tcPr>
            <w:tcW w:w="2540" w:type="dxa"/>
            <w:tcBorders>
              <w:top w:val="nil"/>
              <w:left w:val="nil"/>
              <w:bottom w:val="single" w:sz="4" w:space="0" w:color="000000"/>
              <w:right w:val="single" w:sz="4" w:space="0" w:color="000000"/>
            </w:tcBorders>
            <w:shd w:val="clear" w:color="auto" w:fill="auto"/>
            <w:vAlign w:val="center"/>
          </w:tcPr>
          <w:p w14:paraId="5979F612" w14:textId="77777777" w:rsidR="008C4E6F" w:rsidRDefault="00000000">
            <w:pPr>
              <w:spacing w:after="0"/>
              <w:jc w:val="center"/>
            </w:pPr>
            <w:r>
              <w:t>2</w:t>
            </w:r>
          </w:p>
        </w:tc>
      </w:tr>
      <w:tr w:rsidR="008C4E6F" w14:paraId="5BA06CC0" w14:textId="77777777">
        <w:trPr>
          <w:trHeight w:val="105"/>
        </w:trPr>
        <w:tc>
          <w:tcPr>
            <w:tcW w:w="3220" w:type="dxa"/>
            <w:tcBorders>
              <w:top w:val="nil"/>
              <w:left w:val="single" w:sz="4" w:space="0" w:color="000000"/>
              <w:bottom w:val="single" w:sz="4" w:space="0" w:color="000000"/>
              <w:right w:val="single" w:sz="4" w:space="0" w:color="000000"/>
            </w:tcBorders>
            <w:shd w:val="clear" w:color="auto" w:fill="auto"/>
            <w:vAlign w:val="bottom"/>
          </w:tcPr>
          <w:p w14:paraId="174A95FC"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600" w:type="dxa"/>
            <w:tcBorders>
              <w:top w:val="nil"/>
              <w:left w:val="nil"/>
              <w:bottom w:val="single" w:sz="4" w:space="0" w:color="000000"/>
              <w:right w:val="single" w:sz="4" w:space="0" w:color="000000"/>
            </w:tcBorders>
            <w:shd w:val="clear" w:color="auto" w:fill="auto"/>
            <w:vAlign w:val="center"/>
          </w:tcPr>
          <w:p w14:paraId="2368B120"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025FE488"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33CEE8F5"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23CBD7A6"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5E1CC136"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102D2084"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2E453102" w14:textId="77777777" w:rsidR="008C4E6F" w:rsidRDefault="008C4E6F">
            <w:pPr>
              <w:spacing w:after="0"/>
              <w:jc w:val="center"/>
            </w:pPr>
          </w:p>
        </w:tc>
        <w:tc>
          <w:tcPr>
            <w:tcW w:w="2540" w:type="dxa"/>
            <w:tcBorders>
              <w:top w:val="nil"/>
              <w:left w:val="nil"/>
              <w:bottom w:val="single" w:sz="4" w:space="0" w:color="000000"/>
              <w:right w:val="single" w:sz="4" w:space="0" w:color="000000"/>
            </w:tcBorders>
            <w:shd w:val="clear" w:color="auto" w:fill="auto"/>
            <w:vAlign w:val="center"/>
          </w:tcPr>
          <w:p w14:paraId="2F75F763" w14:textId="77777777" w:rsidR="008C4E6F" w:rsidRDefault="008C4E6F">
            <w:pPr>
              <w:spacing w:after="0"/>
              <w:jc w:val="center"/>
            </w:pPr>
          </w:p>
        </w:tc>
      </w:tr>
      <w:tr w:rsidR="008C4E6F" w14:paraId="26BDF079" w14:textId="77777777">
        <w:trPr>
          <w:trHeight w:val="315"/>
        </w:trPr>
        <w:tc>
          <w:tcPr>
            <w:tcW w:w="3220" w:type="dxa"/>
            <w:tcBorders>
              <w:top w:val="nil"/>
              <w:left w:val="single" w:sz="4" w:space="0" w:color="000000"/>
              <w:bottom w:val="single" w:sz="4" w:space="0" w:color="000000"/>
              <w:right w:val="single" w:sz="4" w:space="0" w:color="000000"/>
            </w:tcBorders>
            <w:shd w:val="clear" w:color="auto" w:fill="auto"/>
            <w:vAlign w:val="bottom"/>
          </w:tcPr>
          <w:p w14:paraId="3478EF25"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Француски језик</w:t>
            </w:r>
          </w:p>
        </w:tc>
        <w:tc>
          <w:tcPr>
            <w:tcW w:w="600" w:type="dxa"/>
            <w:tcBorders>
              <w:top w:val="nil"/>
              <w:left w:val="nil"/>
              <w:bottom w:val="single" w:sz="4" w:space="0" w:color="000000"/>
              <w:right w:val="single" w:sz="4" w:space="0" w:color="000000"/>
            </w:tcBorders>
            <w:shd w:val="clear" w:color="auto" w:fill="auto"/>
            <w:vAlign w:val="center"/>
          </w:tcPr>
          <w:p w14:paraId="1E7B3FC7" w14:textId="77777777" w:rsidR="008C4E6F" w:rsidRDefault="00000000">
            <w:pPr>
              <w:spacing w:after="0"/>
              <w:jc w:val="center"/>
            </w:pPr>
            <w:r>
              <w:t>15</w:t>
            </w:r>
          </w:p>
        </w:tc>
        <w:tc>
          <w:tcPr>
            <w:tcW w:w="600" w:type="dxa"/>
            <w:tcBorders>
              <w:top w:val="nil"/>
              <w:left w:val="nil"/>
              <w:bottom w:val="single" w:sz="4" w:space="0" w:color="000000"/>
              <w:right w:val="single" w:sz="4" w:space="0" w:color="000000"/>
            </w:tcBorders>
            <w:shd w:val="clear" w:color="auto" w:fill="auto"/>
            <w:vAlign w:val="center"/>
          </w:tcPr>
          <w:p w14:paraId="794A66E4" w14:textId="77777777" w:rsidR="008C4E6F" w:rsidRDefault="00000000">
            <w:pPr>
              <w:spacing w:after="0"/>
              <w:jc w:val="center"/>
            </w:pPr>
            <w:r>
              <w:t>10</w:t>
            </w:r>
          </w:p>
        </w:tc>
        <w:tc>
          <w:tcPr>
            <w:tcW w:w="600" w:type="dxa"/>
            <w:tcBorders>
              <w:top w:val="nil"/>
              <w:left w:val="nil"/>
              <w:bottom w:val="single" w:sz="4" w:space="0" w:color="000000"/>
              <w:right w:val="single" w:sz="4" w:space="0" w:color="000000"/>
            </w:tcBorders>
            <w:shd w:val="clear" w:color="auto" w:fill="auto"/>
            <w:vAlign w:val="center"/>
          </w:tcPr>
          <w:p w14:paraId="365A4279" w14:textId="77777777" w:rsidR="008C4E6F" w:rsidRDefault="00000000">
            <w:pPr>
              <w:spacing w:after="0"/>
              <w:jc w:val="center"/>
            </w:pPr>
            <w:r>
              <w:t>8</w:t>
            </w:r>
          </w:p>
        </w:tc>
        <w:tc>
          <w:tcPr>
            <w:tcW w:w="600" w:type="dxa"/>
            <w:tcBorders>
              <w:top w:val="nil"/>
              <w:left w:val="nil"/>
              <w:bottom w:val="single" w:sz="4" w:space="0" w:color="000000"/>
              <w:right w:val="single" w:sz="4" w:space="0" w:color="000000"/>
            </w:tcBorders>
            <w:shd w:val="clear" w:color="auto" w:fill="auto"/>
            <w:vAlign w:val="center"/>
          </w:tcPr>
          <w:p w14:paraId="3FB4E95C" w14:textId="77777777" w:rsidR="008C4E6F" w:rsidRDefault="00000000">
            <w:pPr>
              <w:spacing w:after="0"/>
              <w:jc w:val="center"/>
            </w:pPr>
            <w:r>
              <w:t>7</w:t>
            </w:r>
          </w:p>
        </w:tc>
        <w:tc>
          <w:tcPr>
            <w:tcW w:w="600" w:type="dxa"/>
            <w:tcBorders>
              <w:top w:val="nil"/>
              <w:left w:val="nil"/>
              <w:bottom w:val="single" w:sz="4" w:space="0" w:color="000000"/>
              <w:right w:val="single" w:sz="4" w:space="0" w:color="000000"/>
            </w:tcBorders>
            <w:shd w:val="clear" w:color="auto" w:fill="auto"/>
            <w:vAlign w:val="center"/>
          </w:tcPr>
          <w:p w14:paraId="1A693A40" w14:textId="77777777" w:rsidR="008C4E6F" w:rsidRDefault="00000000">
            <w:pPr>
              <w:spacing w:after="0"/>
              <w:jc w:val="center"/>
            </w:pPr>
            <w:r>
              <w:t>13</w:t>
            </w:r>
          </w:p>
        </w:tc>
        <w:tc>
          <w:tcPr>
            <w:tcW w:w="600" w:type="dxa"/>
            <w:tcBorders>
              <w:top w:val="nil"/>
              <w:left w:val="nil"/>
              <w:bottom w:val="single" w:sz="4" w:space="0" w:color="000000"/>
              <w:right w:val="single" w:sz="4" w:space="0" w:color="000000"/>
            </w:tcBorders>
            <w:shd w:val="clear" w:color="auto" w:fill="auto"/>
            <w:vAlign w:val="center"/>
          </w:tcPr>
          <w:p w14:paraId="51EC7C32"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786566EC" w14:textId="77777777" w:rsidR="008C4E6F" w:rsidRDefault="00000000">
            <w:pPr>
              <w:spacing w:after="0"/>
              <w:jc w:val="center"/>
            </w:pPr>
            <w:r>
              <w:t>53</w:t>
            </w:r>
          </w:p>
        </w:tc>
        <w:tc>
          <w:tcPr>
            <w:tcW w:w="2540" w:type="dxa"/>
            <w:tcBorders>
              <w:top w:val="nil"/>
              <w:left w:val="nil"/>
              <w:bottom w:val="single" w:sz="4" w:space="0" w:color="000000"/>
              <w:right w:val="single" w:sz="4" w:space="0" w:color="000000"/>
            </w:tcBorders>
            <w:shd w:val="clear" w:color="auto" w:fill="auto"/>
            <w:vAlign w:val="center"/>
          </w:tcPr>
          <w:p w14:paraId="652A66FD" w14:textId="77777777" w:rsidR="008C4E6F" w:rsidRDefault="00000000">
            <w:pPr>
              <w:spacing w:after="0"/>
              <w:jc w:val="center"/>
            </w:pPr>
            <w:r>
              <w:t>2</w:t>
            </w:r>
          </w:p>
        </w:tc>
      </w:tr>
      <w:tr w:rsidR="008C4E6F" w14:paraId="00D6FEFB" w14:textId="77777777">
        <w:trPr>
          <w:trHeight w:val="315"/>
        </w:trPr>
        <w:tc>
          <w:tcPr>
            <w:tcW w:w="3220" w:type="dxa"/>
            <w:tcBorders>
              <w:top w:val="nil"/>
              <w:left w:val="single" w:sz="4" w:space="0" w:color="000000"/>
              <w:bottom w:val="single" w:sz="4" w:space="0" w:color="000000"/>
              <w:right w:val="single" w:sz="4" w:space="0" w:color="000000"/>
            </w:tcBorders>
            <w:shd w:val="clear" w:color="auto" w:fill="auto"/>
            <w:vAlign w:val="bottom"/>
          </w:tcPr>
          <w:p w14:paraId="5FBF0F66"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Шпански језик</w:t>
            </w:r>
          </w:p>
        </w:tc>
        <w:tc>
          <w:tcPr>
            <w:tcW w:w="600" w:type="dxa"/>
            <w:tcBorders>
              <w:top w:val="nil"/>
              <w:left w:val="nil"/>
              <w:bottom w:val="single" w:sz="4" w:space="0" w:color="000000"/>
              <w:right w:val="single" w:sz="4" w:space="0" w:color="000000"/>
            </w:tcBorders>
            <w:shd w:val="clear" w:color="auto" w:fill="auto"/>
            <w:vAlign w:val="center"/>
          </w:tcPr>
          <w:p w14:paraId="3FBE93CC" w14:textId="77777777" w:rsidR="008C4E6F" w:rsidRDefault="00000000">
            <w:pPr>
              <w:spacing w:after="0"/>
              <w:jc w:val="center"/>
            </w:pPr>
            <w:r>
              <w:t>2</w:t>
            </w:r>
          </w:p>
        </w:tc>
        <w:tc>
          <w:tcPr>
            <w:tcW w:w="600" w:type="dxa"/>
            <w:tcBorders>
              <w:top w:val="nil"/>
              <w:left w:val="nil"/>
              <w:bottom w:val="single" w:sz="4" w:space="0" w:color="000000"/>
              <w:right w:val="single" w:sz="4" w:space="0" w:color="000000"/>
            </w:tcBorders>
            <w:shd w:val="clear" w:color="auto" w:fill="auto"/>
            <w:vAlign w:val="center"/>
          </w:tcPr>
          <w:p w14:paraId="0D38C77D" w14:textId="77777777" w:rsidR="008C4E6F" w:rsidRDefault="00000000">
            <w:pPr>
              <w:spacing w:after="0"/>
              <w:jc w:val="center"/>
            </w:pPr>
            <w:r>
              <w:t>4</w:t>
            </w:r>
          </w:p>
        </w:tc>
        <w:tc>
          <w:tcPr>
            <w:tcW w:w="600" w:type="dxa"/>
            <w:tcBorders>
              <w:top w:val="nil"/>
              <w:left w:val="nil"/>
              <w:bottom w:val="single" w:sz="4" w:space="0" w:color="000000"/>
              <w:right w:val="single" w:sz="4" w:space="0" w:color="000000"/>
            </w:tcBorders>
            <w:shd w:val="clear" w:color="auto" w:fill="auto"/>
            <w:vAlign w:val="center"/>
          </w:tcPr>
          <w:p w14:paraId="5649B9BC" w14:textId="77777777" w:rsidR="008C4E6F" w:rsidRDefault="00000000">
            <w:pPr>
              <w:spacing w:after="0"/>
              <w:jc w:val="center"/>
            </w:pPr>
            <w:r>
              <w:t>3</w:t>
            </w:r>
          </w:p>
        </w:tc>
        <w:tc>
          <w:tcPr>
            <w:tcW w:w="600" w:type="dxa"/>
            <w:tcBorders>
              <w:top w:val="nil"/>
              <w:left w:val="nil"/>
              <w:bottom w:val="single" w:sz="4" w:space="0" w:color="000000"/>
              <w:right w:val="single" w:sz="4" w:space="0" w:color="000000"/>
            </w:tcBorders>
            <w:shd w:val="clear" w:color="auto" w:fill="auto"/>
            <w:vAlign w:val="center"/>
          </w:tcPr>
          <w:p w14:paraId="65674B65" w14:textId="77777777" w:rsidR="008C4E6F" w:rsidRDefault="00000000">
            <w:pPr>
              <w:spacing w:after="0"/>
              <w:jc w:val="center"/>
            </w:pPr>
            <w:r>
              <w:t>2</w:t>
            </w:r>
          </w:p>
        </w:tc>
        <w:tc>
          <w:tcPr>
            <w:tcW w:w="600" w:type="dxa"/>
            <w:tcBorders>
              <w:top w:val="nil"/>
              <w:left w:val="nil"/>
              <w:bottom w:val="single" w:sz="4" w:space="0" w:color="000000"/>
              <w:right w:val="single" w:sz="4" w:space="0" w:color="000000"/>
            </w:tcBorders>
            <w:shd w:val="clear" w:color="auto" w:fill="auto"/>
            <w:vAlign w:val="center"/>
          </w:tcPr>
          <w:p w14:paraId="46C44353" w14:textId="77777777" w:rsidR="008C4E6F" w:rsidRDefault="00000000">
            <w:pPr>
              <w:spacing w:after="0"/>
              <w:jc w:val="center"/>
            </w:pPr>
            <w:r>
              <w:t>5</w:t>
            </w:r>
          </w:p>
        </w:tc>
        <w:tc>
          <w:tcPr>
            <w:tcW w:w="600" w:type="dxa"/>
            <w:tcBorders>
              <w:top w:val="nil"/>
              <w:left w:val="nil"/>
              <w:bottom w:val="single" w:sz="4" w:space="0" w:color="000000"/>
              <w:right w:val="single" w:sz="4" w:space="0" w:color="000000"/>
            </w:tcBorders>
            <w:shd w:val="clear" w:color="auto" w:fill="auto"/>
            <w:vAlign w:val="center"/>
          </w:tcPr>
          <w:p w14:paraId="725794A0"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24EDB749" w14:textId="77777777" w:rsidR="008C4E6F" w:rsidRDefault="00000000">
            <w:pPr>
              <w:spacing w:after="0"/>
              <w:jc w:val="center"/>
            </w:pPr>
            <w:r>
              <w:t>16</w:t>
            </w:r>
          </w:p>
        </w:tc>
        <w:tc>
          <w:tcPr>
            <w:tcW w:w="2540" w:type="dxa"/>
            <w:tcBorders>
              <w:top w:val="nil"/>
              <w:left w:val="nil"/>
              <w:bottom w:val="single" w:sz="4" w:space="0" w:color="000000"/>
              <w:right w:val="single" w:sz="4" w:space="0" w:color="000000"/>
            </w:tcBorders>
            <w:shd w:val="clear" w:color="auto" w:fill="auto"/>
            <w:vAlign w:val="center"/>
          </w:tcPr>
          <w:p w14:paraId="4E9D3A6B" w14:textId="77777777" w:rsidR="008C4E6F" w:rsidRDefault="00000000">
            <w:pPr>
              <w:spacing w:after="0"/>
              <w:jc w:val="center"/>
            </w:pPr>
            <w:r>
              <w:t>2</w:t>
            </w:r>
          </w:p>
        </w:tc>
      </w:tr>
      <w:tr w:rsidR="008C4E6F" w14:paraId="7BFF668F" w14:textId="77777777">
        <w:trPr>
          <w:trHeight w:val="315"/>
        </w:trPr>
        <w:tc>
          <w:tcPr>
            <w:tcW w:w="3220" w:type="dxa"/>
            <w:tcBorders>
              <w:top w:val="nil"/>
              <w:left w:val="single" w:sz="4" w:space="0" w:color="000000"/>
              <w:bottom w:val="single" w:sz="4" w:space="0" w:color="000000"/>
              <w:right w:val="single" w:sz="4" w:space="0" w:color="000000"/>
            </w:tcBorders>
            <w:shd w:val="clear" w:color="auto" w:fill="auto"/>
            <w:vAlign w:val="bottom"/>
          </w:tcPr>
          <w:p w14:paraId="53008A12"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Немачки језик</w:t>
            </w:r>
          </w:p>
        </w:tc>
        <w:tc>
          <w:tcPr>
            <w:tcW w:w="600" w:type="dxa"/>
            <w:tcBorders>
              <w:top w:val="nil"/>
              <w:left w:val="nil"/>
              <w:bottom w:val="single" w:sz="4" w:space="0" w:color="000000"/>
              <w:right w:val="single" w:sz="4" w:space="0" w:color="000000"/>
            </w:tcBorders>
            <w:shd w:val="clear" w:color="auto" w:fill="auto"/>
            <w:vAlign w:val="center"/>
          </w:tcPr>
          <w:p w14:paraId="56BDB8CB" w14:textId="77777777" w:rsidR="008C4E6F" w:rsidRDefault="00000000">
            <w:pPr>
              <w:spacing w:after="0"/>
              <w:jc w:val="center"/>
            </w:pPr>
            <w:r>
              <w:t>7</w:t>
            </w:r>
          </w:p>
        </w:tc>
        <w:tc>
          <w:tcPr>
            <w:tcW w:w="600" w:type="dxa"/>
            <w:tcBorders>
              <w:top w:val="nil"/>
              <w:left w:val="nil"/>
              <w:bottom w:val="single" w:sz="4" w:space="0" w:color="000000"/>
              <w:right w:val="single" w:sz="4" w:space="0" w:color="000000"/>
            </w:tcBorders>
            <w:shd w:val="clear" w:color="auto" w:fill="auto"/>
            <w:vAlign w:val="center"/>
          </w:tcPr>
          <w:p w14:paraId="47672A66" w14:textId="77777777" w:rsidR="008C4E6F" w:rsidRDefault="00000000">
            <w:pPr>
              <w:spacing w:after="0"/>
              <w:jc w:val="center"/>
            </w:pPr>
            <w:r>
              <w:t>11</w:t>
            </w:r>
          </w:p>
        </w:tc>
        <w:tc>
          <w:tcPr>
            <w:tcW w:w="600" w:type="dxa"/>
            <w:tcBorders>
              <w:top w:val="nil"/>
              <w:left w:val="nil"/>
              <w:bottom w:val="single" w:sz="4" w:space="0" w:color="000000"/>
              <w:right w:val="single" w:sz="4" w:space="0" w:color="000000"/>
            </w:tcBorders>
            <w:shd w:val="clear" w:color="auto" w:fill="auto"/>
            <w:vAlign w:val="center"/>
          </w:tcPr>
          <w:p w14:paraId="5BD25F0C" w14:textId="77777777" w:rsidR="008C4E6F" w:rsidRDefault="00000000">
            <w:pPr>
              <w:spacing w:after="0"/>
              <w:jc w:val="center"/>
            </w:pPr>
            <w:r>
              <w:t>6</w:t>
            </w:r>
          </w:p>
        </w:tc>
        <w:tc>
          <w:tcPr>
            <w:tcW w:w="600" w:type="dxa"/>
            <w:tcBorders>
              <w:top w:val="nil"/>
              <w:left w:val="nil"/>
              <w:bottom w:val="single" w:sz="4" w:space="0" w:color="000000"/>
              <w:right w:val="single" w:sz="4" w:space="0" w:color="000000"/>
            </w:tcBorders>
            <w:shd w:val="clear" w:color="auto" w:fill="auto"/>
            <w:vAlign w:val="center"/>
          </w:tcPr>
          <w:p w14:paraId="309540F4" w14:textId="77777777" w:rsidR="008C4E6F" w:rsidRDefault="00000000">
            <w:pPr>
              <w:spacing w:after="0"/>
              <w:jc w:val="center"/>
            </w:pPr>
            <w:r>
              <w:t>9</w:t>
            </w:r>
          </w:p>
        </w:tc>
        <w:tc>
          <w:tcPr>
            <w:tcW w:w="600" w:type="dxa"/>
            <w:tcBorders>
              <w:top w:val="nil"/>
              <w:left w:val="nil"/>
              <w:bottom w:val="single" w:sz="4" w:space="0" w:color="000000"/>
              <w:right w:val="single" w:sz="4" w:space="0" w:color="000000"/>
            </w:tcBorders>
            <w:shd w:val="clear" w:color="auto" w:fill="auto"/>
            <w:vAlign w:val="center"/>
          </w:tcPr>
          <w:p w14:paraId="68E99233" w14:textId="77777777" w:rsidR="008C4E6F" w:rsidRDefault="00000000">
            <w:pPr>
              <w:spacing w:after="0"/>
              <w:jc w:val="center"/>
            </w:pPr>
            <w:r>
              <w:t>10</w:t>
            </w:r>
          </w:p>
        </w:tc>
        <w:tc>
          <w:tcPr>
            <w:tcW w:w="600" w:type="dxa"/>
            <w:tcBorders>
              <w:top w:val="nil"/>
              <w:left w:val="nil"/>
              <w:bottom w:val="single" w:sz="4" w:space="0" w:color="000000"/>
              <w:right w:val="single" w:sz="4" w:space="0" w:color="000000"/>
            </w:tcBorders>
            <w:shd w:val="clear" w:color="auto" w:fill="auto"/>
            <w:vAlign w:val="center"/>
          </w:tcPr>
          <w:p w14:paraId="639AAC41"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3FCF31E0" w14:textId="77777777" w:rsidR="008C4E6F" w:rsidRDefault="00000000">
            <w:pPr>
              <w:spacing w:after="0"/>
              <w:jc w:val="center"/>
            </w:pPr>
            <w:r>
              <w:t>43</w:t>
            </w:r>
          </w:p>
        </w:tc>
        <w:tc>
          <w:tcPr>
            <w:tcW w:w="2540" w:type="dxa"/>
            <w:tcBorders>
              <w:top w:val="nil"/>
              <w:left w:val="nil"/>
              <w:bottom w:val="single" w:sz="4" w:space="0" w:color="000000"/>
              <w:right w:val="single" w:sz="4" w:space="0" w:color="000000"/>
            </w:tcBorders>
            <w:shd w:val="clear" w:color="auto" w:fill="auto"/>
            <w:vAlign w:val="center"/>
          </w:tcPr>
          <w:p w14:paraId="0AB9264F" w14:textId="77777777" w:rsidR="008C4E6F" w:rsidRDefault="00000000">
            <w:pPr>
              <w:spacing w:after="0"/>
              <w:jc w:val="center"/>
            </w:pPr>
            <w:r>
              <w:t>2</w:t>
            </w:r>
          </w:p>
        </w:tc>
      </w:tr>
      <w:tr w:rsidR="008C4E6F" w14:paraId="2C2C3045" w14:textId="77777777">
        <w:trPr>
          <w:trHeight w:val="300"/>
        </w:trPr>
        <w:tc>
          <w:tcPr>
            <w:tcW w:w="3220" w:type="dxa"/>
            <w:tcBorders>
              <w:top w:val="nil"/>
              <w:left w:val="single" w:sz="4" w:space="0" w:color="000000"/>
              <w:bottom w:val="single" w:sz="4" w:space="0" w:color="000000"/>
              <w:right w:val="single" w:sz="4" w:space="0" w:color="000000"/>
            </w:tcBorders>
            <w:shd w:val="clear" w:color="auto" w:fill="auto"/>
            <w:vAlign w:val="bottom"/>
          </w:tcPr>
          <w:p w14:paraId="100E6F31"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Руски језик</w:t>
            </w:r>
          </w:p>
        </w:tc>
        <w:tc>
          <w:tcPr>
            <w:tcW w:w="600" w:type="dxa"/>
            <w:tcBorders>
              <w:top w:val="nil"/>
              <w:left w:val="nil"/>
              <w:bottom w:val="single" w:sz="4" w:space="0" w:color="000000"/>
              <w:right w:val="single" w:sz="4" w:space="0" w:color="000000"/>
            </w:tcBorders>
            <w:shd w:val="clear" w:color="auto" w:fill="auto"/>
            <w:vAlign w:val="center"/>
          </w:tcPr>
          <w:p w14:paraId="14CC6C5E" w14:textId="77777777" w:rsidR="008C4E6F" w:rsidRDefault="00000000">
            <w:pPr>
              <w:spacing w:after="0"/>
              <w:jc w:val="center"/>
            </w:pPr>
            <w:r>
              <w:t>1</w:t>
            </w:r>
          </w:p>
        </w:tc>
        <w:tc>
          <w:tcPr>
            <w:tcW w:w="600" w:type="dxa"/>
            <w:tcBorders>
              <w:top w:val="nil"/>
              <w:left w:val="nil"/>
              <w:bottom w:val="single" w:sz="4" w:space="0" w:color="000000"/>
              <w:right w:val="single" w:sz="4" w:space="0" w:color="000000"/>
            </w:tcBorders>
            <w:shd w:val="clear" w:color="auto" w:fill="auto"/>
            <w:vAlign w:val="center"/>
          </w:tcPr>
          <w:p w14:paraId="01660328"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4193C111"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5C62711B"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479A0C7F"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7BDE4F5B"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1A97537E" w14:textId="77777777" w:rsidR="008C4E6F" w:rsidRDefault="00000000">
            <w:pPr>
              <w:spacing w:after="0"/>
              <w:jc w:val="center"/>
            </w:pPr>
            <w:r>
              <w:t>1</w:t>
            </w:r>
          </w:p>
        </w:tc>
        <w:tc>
          <w:tcPr>
            <w:tcW w:w="2540" w:type="dxa"/>
            <w:tcBorders>
              <w:top w:val="nil"/>
              <w:left w:val="nil"/>
              <w:bottom w:val="single" w:sz="4" w:space="0" w:color="000000"/>
              <w:right w:val="single" w:sz="4" w:space="0" w:color="000000"/>
            </w:tcBorders>
            <w:shd w:val="clear" w:color="auto" w:fill="auto"/>
            <w:vAlign w:val="center"/>
          </w:tcPr>
          <w:p w14:paraId="3A6ABEF2" w14:textId="77777777" w:rsidR="008C4E6F" w:rsidRDefault="008C4E6F">
            <w:pPr>
              <w:spacing w:after="0"/>
              <w:jc w:val="center"/>
            </w:pPr>
          </w:p>
        </w:tc>
      </w:tr>
      <w:tr w:rsidR="008C4E6F" w14:paraId="1FD9F82E" w14:textId="77777777">
        <w:trPr>
          <w:trHeight w:val="105"/>
        </w:trPr>
        <w:tc>
          <w:tcPr>
            <w:tcW w:w="3220" w:type="dxa"/>
            <w:tcBorders>
              <w:top w:val="nil"/>
              <w:left w:val="single" w:sz="4" w:space="0" w:color="000000"/>
              <w:bottom w:val="single" w:sz="4" w:space="0" w:color="000000"/>
              <w:right w:val="single" w:sz="4" w:space="0" w:color="000000"/>
            </w:tcBorders>
            <w:shd w:val="clear" w:color="auto" w:fill="auto"/>
            <w:vAlign w:val="bottom"/>
          </w:tcPr>
          <w:p w14:paraId="36447F30"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600" w:type="dxa"/>
            <w:tcBorders>
              <w:top w:val="nil"/>
              <w:left w:val="nil"/>
              <w:bottom w:val="single" w:sz="4" w:space="0" w:color="000000"/>
              <w:right w:val="single" w:sz="4" w:space="0" w:color="000000"/>
            </w:tcBorders>
            <w:shd w:val="clear" w:color="auto" w:fill="auto"/>
            <w:vAlign w:val="center"/>
          </w:tcPr>
          <w:p w14:paraId="7CD03025"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59D4083B"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364CA4F6"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35614FED"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714419C7"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5C9DC999"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2C4BD869" w14:textId="77777777" w:rsidR="008C4E6F" w:rsidRDefault="008C4E6F">
            <w:pPr>
              <w:spacing w:after="0"/>
              <w:jc w:val="center"/>
            </w:pPr>
          </w:p>
        </w:tc>
        <w:tc>
          <w:tcPr>
            <w:tcW w:w="2540" w:type="dxa"/>
            <w:tcBorders>
              <w:top w:val="nil"/>
              <w:left w:val="nil"/>
              <w:bottom w:val="single" w:sz="4" w:space="0" w:color="000000"/>
              <w:right w:val="single" w:sz="4" w:space="0" w:color="000000"/>
            </w:tcBorders>
            <w:shd w:val="clear" w:color="auto" w:fill="auto"/>
            <w:vAlign w:val="center"/>
          </w:tcPr>
          <w:p w14:paraId="74BA0836" w14:textId="77777777" w:rsidR="008C4E6F" w:rsidRDefault="008C4E6F">
            <w:pPr>
              <w:spacing w:after="0"/>
              <w:jc w:val="center"/>
            </w:pPr>
          </w:p>
        </w:tc>
      </w:tr>
      <w:tr w:rsidR="008C4E6F" w14:paraId="62F7E3D1" w14:textId="77777777">
        <w:trPr>
          <w:trHeight w:val="315"/>
        </w:trPr>
        <w:tc>
          <w:tcPr>
            <w:tcW w:w="3220" w:type="dxa"/>
            <w:tcBorders>
              <w:top w:val="nil"/>
              <w:left w:val="single" w:sz="4" w:space="0" w:color="000000"/>
              <w:bottom w:val="single" w:sz="4" w:space="0" w:color="000000"/>
              <w:right w:val="single" w:sz="4" w:space="0" w:color="000000"/>
            </w:tcBorders>
            <w:shd w:val="clear" w:color="auto" w:fill="auto"/>
            <w:vAlign w:val="bottom"/>
          </w:tcPr>
          <w:p w14:paraId="0812BA3B"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Верска настава </w:t>
            </w:r>
          </w:p>
        </w:tc>
        <w:tc>
          <w:tcPr>
            <w:tcW w:w="600" w:type="dxa"/>
            <w:tcBorders>
              <w:top w:val="nil"/>
              <w:left w:val="nil"/>
              <w:bottom w:val="single" w:sz="4" w:space="0" w:color="000000"/>
              <w:right w:val="single" w:sz="4" w:space="0" w:color="000000"/>
            </w:tcBorders>
            <w:shd w:val="clear" w:color="auto" w:fill="auto"/>
            <w:vAlign w:val="center"/>
          </w:tcPr>
          <w:p w14:paraId="517F21C7" w14:textId="77777777" w:rsidR="008C4E6F" w:rsidRDefault="00000000">
            <w:pPr>
              <w:spacing w:after="0"/>
              <w:jc w:val="center"/>
            </w:pPr>
            <w:r>
              <w:t>11</w:t>
            </w:r>
          </w:p>
        </w:tc>
        <w:tc>
          <w:tcPr>
            <w:tcW w:w="600" w:type="dxa"/>
            <w:tcBorders>
              <w:top w:val="nil"/>
              <w:left w:val="nil"/>
              <w:bottom w:val="single" w:sz="4" w:space="0" w:color="000000"/>
              <w:right w:val="single" w:sz="4" w:space="0" w:color="000000"/>
            </w:tcBorders>
            <w:shd w:val="clear" w:color="auto" w:fill="auto"/>
            <w:vAlign w:val="center"/>
          </w:tcPr>
          <w:p w14:paraId="153FBFEA" w14:textId="77777777" w:rsidR="008C4E6F" w:rsidRDefault="00000000">
            <w:pPr>
              <w:spacing w:after="0"/>
              <w:jc w:val="center"/>
            </w:pPr>
            <w:r>
              <w:t>11</w:t>
            </w:r>
          </w:p>
        </w:tc>
        <w:tc>
          <w:tcPr>
            <w:tcW w:w="600" w:type="dxa"/>
            <w:tcBorders>
              <w:top w:val="nil"/>
              <w:left w:val="nil"/>
              <w:bottom w:val="single" w:sz="4" w:space="0" w:color="000000"/>
              <w:right w:val="single" w:sz="4" w:space="0" w:color="000000"/>
            </w:tcBorders>
            <w:shd w:val="clear" w:color="auto" w:fill="auto"/>
            <w:vAlign w:val="center"/>
          </w:tcPr>
          <w:p w14:paraId="49B227B5" w14:textId="77777777" w:rsidR="008C4E6F" w:rsidRDefault="00000000">
            <w:pPr>
              <w:spacing w:after="0"/>
              <w:jc w:val="center"/>
            </w:pPr>
            <w:r>
              <w:t>8</w:t>
            </w:r>
          </w:p>
        </w:tc>
        <w:tc>
          <w:tcPr>
            <w:tcW w:w="600" w:type="dxa"/>
            <w:tcBorders>
              <w:top w:val="nil"/>
              <w:left w:val="nil"/>
              <w:bottom w:val="single" w:sz="4" w:space="0" w:color="000000"/>
              <w:right w:val="single" w:sz="4" w:space="0" w:color="000000"/>
            </w:tcBorders>
            <w:shd w:val="clear" w:color="auto" w:fill="auto"/>
            <w:vAlign w:val="center"/>
          </w:tcPr>
          <w:p w14:paraId="52AA3154" w14:textId="77777777" w:rsidR="008C4E6F" w:rsidRDefault="00000000">
            <w:pPr>
              <w:spacing w:after="0"/>
              <w:jc w:val="center"/>
            </w:pPr>
            <w:r>
              <w:t>4</w:t>
            </w:r>
          </w:p>
        </w:tc>
        <w:tc>
          <w:tcPr>
            <w:tcW w:w="600" w:type="dxa"/>
            <w:tcBorders>
              <w:top w:val="nil"/>
              <w:left w:val="nil"/>
              <w:bottom w:val="single" w:sz="4" w:space="0" w:color="000000"/>
              <w:right w:val="single" w:sz="4" w:space="0" w:color="000000"/>
            </w:tcBorders>
            <w:shd w:val="clear" w:color="auto" w:fill="auto"/>
            <w:vAlign w:val="center"/>
          </w:tcPr>
          <w:p w14:paraId="663356E7" w14:textId="77777777" w:rsidR="008C4E6F" w:rsidRDefault="00000000">
            <w:pPr>
              <w:spacing w:after="0"/>
              <w:jc w:val="center"/>
            </w:pPr>
            <w:r>
              <w:t>18</w:t>
            </w:r>
          </w:p>
        </w:tc>
        <w:tc>
          <w:tcPr>
            <w:tcW w:w="600" w:type="dxa"/>
            <w:tcBorders>
              <w:top w:val="nil"/>
              <w:left w:val="nil"/>
              <w:bottom w:val="single" w:sz="4" w:space="0" w:color="000000"/>
              <w:right w:val="single" w:sz="4" w:space="0" w:color="000000"/>
            </w:tcBorders>
            <w:shd w:val="clear" w:color="auto" w:fill="auto"/>
            <w:vAlign w:val="center"/>
          </w:tcPr>
          <w:p w14:paraId="5A99D1A1" w14:textId="77777777" w:rsidR="008C4E6F" w:rsidRDefault="00000000">
            <w:pPr>
              <w:spacing w:after="0"/>
              <w:jc w:val="center"/>
            </w:pPr>
            <w:r>
              <w:t>5</w:t>
            </w:r>
          </w:p>
        </w:tc>
        <w:tc>
          <w:tcPr>
            <w:tcW w:w="600" w:type="dxa"/>
            <w:tcBorders>
              <w:top w:val="nil"/>
              <w:left w:val="nil"/>
              <w:bottom w:val="single" w:sz="4" w:space="0" w:color="000000"/>
              <w:right w:val="single" w:sz="4" w:space="0" w:color="000000"/>
            </w:tcBorders>
            <w:shd w:val="clear" w:color="auto" w:fill="auto"/>
            <w:vAlign w:val="center"/>
          </w:tcPr>
          <w:p w14:paraId="5A0BF50A" w14:textId="77777777" w:rsidR="008C4E6F" w:rsidRDefault="00000000">
            <w:pPr>
              <w:spacing w:after="0"/>
              <w:jc w:val="center"/>
            </w:pPr>
            <w:r>
              <w:t>57</w:t>
            </w:r>
          </w:p>
        </w:tc>
        <w:tc>
          <w:tcPr>
            <w:tcW w:w="2540" w:type="dxa"/>
            <w:tcBorders>
              <w:top w:val="nil"/>
              <w:left w:val="nil"/>
              <w:bottom w:val="single" w:sz="4" w:space="0" w:color="000000"/>
              <w:right w:val="single" w:sz="4" w:space="0" w:color="000000"/>
            </w:tcBorders>
            <w:shd w:val="clear" w:color="auto" w:fill="auto"/>
            <w:vAlign w:val="center"/>
          </w:tcPr>
          <w:p w14:paraId="17C45B86" w14:textId="77777777" w:rsidR="008C4E6F" w:rsidRDefault="00000000">
            <w:pPr>
              <w:spacing w:after="0"/>
              <w:jc w:val="center"/>
            </w:pPr>
            <w:r>
              <w:t>3</w:t>
            </w:r>
          </w:p>
        </w:tc>
      </w:tr>
      <w:tr w:rsidR="008C4E6F" w14:paraId="6E2B4447" w14:textId="77777777">
        <w:trPr>
          <w:trHeight w:val="315"/>
        </w:trPr>
        <w:tc>
          <w:tcPr>
            <w:tcW w:w="3220" w:type="dxa"/>
            <w:tcBorders>
              <w:top w:val="nil"/>
              <w:left w:val="single" w:sz="4" w:space="0" w:color="000000"/>
              <w:bottom w:val="single" w:sz="4" w:space="0" w:color="000000"/>
              <w:right w:val="single" w:sz="4" w:space="0" w:color="000000"/>
            </w:tcBorders>
            <w:shd w:val="clear" w:color="auto" w:fill="auto"/>
            <w:vAlign w:val="bottom"/>
          </w:tcPr>
          <w:p w14:paraId="5AEBB558"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Грађанско васпитање</w:t>
            </w:r>
          </w:p>
        </w:tc>
        <w:tc>
          <w:tcPr>
            <w:tcW w:w="600" w:type="dxa"/>
            <w:tcBorders>
              <w:top w:val="nil"/>
              <w:left w:val="nil"/>
              <w:bottom w:val="single" w:sz="4" w:space="0" w:color="000000"/>
              <w:right w:val="single" w:sz="4" w:space="0" w:color="000000"/>
            </w:tcBorders>
            <w:shd w:val="clear" w:color="auto" w:fill="auto"/>
            <w:vAlign w:val="center"/>
          </w:tcPr>
          <w:p w14:paraId="1F98EACE" w14:textId="77777777" w:rsidR="008C4E6F" w:rsidRDefault="00000000">
            <w:pPr>
              <w:spacing w:after="0"/>
              <w:jc w:val="center"/>
            </w:pPr>
            <w:r>
              <w:t>14</w:t>
            </w:r>
          </w:p>
        </w:tc>
        <w:tc>
          <w:tcPr>
            <w:tcW w:w="600" w:type="dxa"/>
            <w:tcBorders>
              <w:top w:val="nil"/>
              <w:left w:val="nil"/>
              <w:bottom w:val="single" w:sz="4" w:space="0" w:color="000000"/>
              <w:right w:val="single" w:sz="4" w:space="0" w:color="000000"/>
            </w:tcBorders>
            <w:shd w:val="clear" w:color="auto" w:fill="auto"/>
            <w:vAlign w:val="center"/>
          </w:tcPr>
          <w:p w14:paraId="4874A1A6" w14:textId="77777777" w:rsidR="008C4E6F" w:rsidRDefault="00000000">
            <w:pPr>
              <w:spacing w:after="0"/>
              <w:jc w:val="center"/>
            </w:pPr>
            <w:r>
              <w:t>14</w:t>
            </w:r>
          </w:p>
        </w:tc>
        <w:tc>
          <w:tcPr>
            <w:tcW w:w="600" w:type="dxa"/>
            <w:tcBorders>
              <w:top w:val="nil"/>
              <w:left w:val="nil"/>
              <w:bottom w:val="single" w:sz="4" w:space="0" w:color="000000"/>
              <w:right w:val="single" w:sz="4" w:space="0" w:color="000000"/>
            </w:tcBorders>
            <w:shd w:val="clear" w:color="auto" w:fill="auto"/>
            <w:vAlign w:val="center"/>
          </w:tcPr>
          <w:p w14:paraId="3D6A3BB7" w14:textId="77777777" w:rsidR="008C4E6F" w:rsidRDefault="00000000">
            <w:pPr>
              <w:spacing w:after="0"/>
              <w:jc w:val="center"/>
            </w:pPr>
            <w:r>
              <w:t>9</w:t>
            </w:r>
          </w:p>
        </w:tc>
        <w:tc>
          <w:tcPr>
            <w:tcW w:w="600" w:type="dxa"/>
            <w:tcBorders>
              <w:top w:val="nil"/>
              <w:left w:val="nil"/>
              <w:bottom w:val="single" w:sz="4" w:space="0" w:color="000000"/>
              <w:right w:val="single" w:sz="4" w:space="0" w:color="000000"/>
            </w:tcBorders>
            <w:shd w:val="clear" w:color="auto" w:fill="auto"/>
            <w:vAlign w:val="center"/>
          </w:tcPr>
          <w:p w14:paraId="2F81B03A" w14:textId="77777777" w:rsidR="008C4E6F" w:rsidRDefault="00000000">
            <w:pPr>
              <w:spacing w:after="0"/>
              <w:jc w:val="center"/>
            </w:pPr>
            <w:r>
              <w:t>14</w:t>
            </w:r>
          </w:p>
        </w:tc>
        <w:tc>
          <w:tcPr>
            <w:tcW w:w="600" w:type="dxa"/>
            <w:tcBorders>
              <w:top w:val="nil"/>
              <w:left w:val="nil"/>
              <w:bottom w:val="single" w:sz="4" w:space="0" w:color="000000"/>
              <w:right w:val="single" w:sz="4" w:space="0" w:color="000000"/>
            </w:tcBorders>
            <w:shd w:val="clear" w:color="auto" w:fill="auto"/>
            <w:vAlign w:val="center"/>
          </w:tcPr>
          <w:p w14:paraId="1D526542" w14:textId="77777777" w:rsidR="008C4E6F" w:rsidRDefault="00000000">
            <w:pPr>
              <w:spacing w:after="0"/>
              <w:jc w:val="center"/>
            </w:pPr>
            <w:r>
              <w:t>10</w:t>
            </w:r>
          </w:p>
        </w:tc>
        <w:tc>
          <w:tcPr>
            <w:tcW w:w="600" w:type="dxa"/>
            <w:tcBorders>
              <w:top w:val="nil"/>
              <w:left w:val="nil"/>
              <w:bottom w:val="single" w:sz="4" w:space="0" w:color="000000"/>
              <w:right w:val="single" w:sz="4" w:space="0" w:color="000000"/>
            </w:tcBorders>
            <w:shd w:val="clear" w:color="auto" w:fill="auto"/>
            <w:vAlign w:val="center"/>
          </w:tcPr>
          <w:p w14:paraId="7D0353B0" w14:textId="77777777" w:rsidR="008C4E6F" w:rsidRDefault="00000000">
            <w:pPr>
              <w:spacing w:after="0"/>
              <w:jc w:val="center"/>
            </w:pPr>
            <w:r>
              <w:t>6</w:t>
            </w:r>
          </w:p>
        </w:tc>
        <w:tc>
          <w:tcPr>
            <w:tcW w:w="600" w:type="dxa"/>
            <w:tcBorders>
              <w:top w:val="nil"/>
              <w:left w:val="nil"/>
              <w:bottom w:val="single" w:sz="4" w:space="0" w:color="000000"/>
              <w:right w:val="single" w:sz="4" w:space="0" w:color="000000"/>
            </w:tcBorders>
            <w:shd w:val="clear" w:color="auto" w:fill="auto"/>
            <w:vAlign w:val="center"/>
          </w:tcPr>
          <w:p w14:paraId="03AE886B" w14:textId="77777777" w:rsidR="008C4E6F" w:rsidRDefault="00000000">
            <w:pPr>
              <w:spacing w:after="0"/>
              <w:jc w:val="center"/>
            </w:pPr>
            <w:r>
              <w:t>67</w:t>
            </w:r>
          </w:p>
        </w:tc>
        <w:tc>
          <w:tcPr>
            <w:tcW w:w="2540" w:type="dxa"/>
            <w:tcBorders>
              <w:top w:val="nil"/>
              <w:left w:val="nil"/>
              <w:bottom w:val="single" w:sz="4" w:space="0" w:color="000000"/>
              <w:right w:val="single" w:sz="4" w:space="0" w:color="000000"/>
            </w:tcBorders>
            <w:shd w:val="clear" w:color="auto" w:fill="auto"/>
            <w:vAlign w:val="center"/>
          </w:tcPr>
          <w:p w14:paraId="59B41F8D" w14:textId="77777777" w:rsidR="008C4E6F" w:rsidRDefault="00000000">
            <w:pPr>
              <w:spacing w:after="0"/>
              <w:jc w:val="center"/>
            </w:pPr>
            <w:r>
              <w:t>3</w:t>
            </w:r>
          </w:p>
        </w:tc>
      </w:tr>
      <w:tr w:rsidR="008C4E6F" w14:paraId="2FCE9094" w14:textId="77777777">
        <w:trPr>
          <w:trHeight w:val="210"/>
        </w:trPr>
        <w:tc>
          <w:tcPr>
            <w:tcW w:w="3220" w:type="dxa"/>
            <w:tcBorders>
              <w:top w:val="nil"/>
              <w:left w:val="single" w:sz="4" w:space="0" w:color="000000"/>
              <w:bottom w:val="single" w:sz="4" w:space="0" w:color="000000"/>
              <w:right w:val="single" w:sz="4" w:space="0" w:color="000000"/>
            </w:tcBorders>
            <w:shd w:val="clear" w:color="auto" w:fill="auto"/>
            <w:vAlign w:val="bottom"/>
          </w:tcPr>
          <w:p w14:paraId="0CE752C1"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600" w:type="dxa"/>
            <w:tcBorders>
              <w:top w:val="nil"/>
              <w:left w:val="nil"/>
              <w:bottom w:val="single" w:sz="4" w:space="0" w:color="000000"/>
              <w:right w:val="single" w:sz="4" w:space="0" w:color="000000"/>
            </w:tcBorders>
            <w:shd w:val="clear" w:color="auto" w:fill="auto"/>
            <w:vAlign w:val="center"/>
          </w:tcPr>
          <w:p w14:paraId="215E6C70" w14:textId="77777777" w:rsidR="008C4E6F" w:rsidRDefault="008C4E6F">
            <w:pPr>
              <w:spacing w:after="0" w:line="240" w:lineRule="auto"/>
              <w:jc w:val="center"/>
              <w:rPr>
                <w:rFonts w:ascii="Times New Roman" w:eastAsia="Times New Roman" w:hAnsi="Times New Roman" w:cs="Times New Roman"/>
                <w:color w:val="000000"/>
                <w:sz w:val="24"/>
                <w:szCs w:val="24"/>
              </w:rPr>
            </w:pPr>
          </w:p>
        </w:tc>
        <w:tc>
          <w:tcPr>
            <w:tcW w:w="600" w:type="dxa"/>
            <w:tcBorders>
              <w:top w:val="nil"/>
              <w:left w:val="nil"/>
              <w:bottom w:val="single" w:sz="4" w:space="0" w:color="000000"/>
              <w:right w:val="single" w:sz="4" w:space="0" w:color="000000"/>
            </w:tcBorders>
            <w:shd w:val="clear" w:color="auto" w:fill="auto"/>
            <w:vAlign w:val="center"/>
          </w:tcPr>
          <w:p w14:paraId="3E72D29D" w14:textId="77777777" w:rsidR="008C4E6F" w:rsidRDefault="008C4E6F">
            <w:pPr>
              <w:spacing w:after="0" w:line="240" w:lineRule="auto"/>
              <w:jc w:val="center"/>
              <w:rPr>
                <w:rFonts w:ascii="Times New Roman" w:eastAsia="Times New Roman" w:hAnsi="Times New Roman" w:cs="Times New Roman"/>
                <w:color w:val="000000"/>
                <w:sz w:val="24"/>
                <w:szCs w:val="24"/>
              </w:rPr>
            </w:pPr>
          </w:p>
        </w:tc>
        <w:tc>
          <w:tcPr>
            <w:tcW w:w="600" w:type="dxa"/>
            <w:tcBorders>
              <w:top w:val="nil"/>
              <w:left w:val="nil"/>
              <w:bottom w:val="single" w:sz="4" w:space="0" w:color="000000"/>
              <w:right w:val="single" w:sz="4" w:space="0" w:color="000000"/>
            </w:tcBorders>
            <w:shd w:val="clear" w:color="auto" w:fill="auto"/>
            <w:vAlign w:val="center"/>
          </w:tcPr>
          <w:p w14:paraId="5606A747" w14:textId="77777777" w:rsidR="008C4E6F" w:rsidRDefault="008C4E6F">
            <w:pPr>
              <w:spacing w:after="0" w:line="240" w:lineRule="auto"/>
              <w:jc w:val="center"/>
              <w:rPr>
                <w:rFonts w:ascii="Times New Roman" w:eastAsia="Times New Roman" w:hAnsi="Times New Roman" w:cs="Times New Roman"/>
                <w:color w:val="000000"/>
                <w:sz w:val="24"/>
                <w:szCs w:val="24"/>
              </w:rPr>
            </w:pPr>
          </w:p>
        </w:tc>
        <w:tc>
          <w:tcPr>
            <w:tcW w:w="600" w:type="dxa"/>
            <w:tcBorders>
              <w:top w:val="nil"/>
              <w:left w:val="nil"/>
              <w:bottom w:val="single" w:sz="4" w:space="0" w:color="000000"/>
              <w:right w:val="single" w:sz="4" w:space="0" w:color="000000"/>
            </w:tcBorders>
            <w:shd w:val="clear" w:color="auto" w:fill="auto"/>
            <w:vAlign w:val="center"/>
          </w:tcPr>
          <w:p w14:paraId="584C2B41" w14:textId="77777777" w:rsidR="008C4E6F" w:rsidRDefault="008C4E6F">
            <w:pPr>
              <w:spacing w:after="0" w:line="240" w:lineRule="auto"/>
              <w:jc w:val="center"/>
              <w:rPr>
                <w:rFonts w:ascii="Times New Roman" w:eastAsia="Times New Roman" w:hAnsi="Times New Roman" w:cs="Times New Roman"/>
                <w:color w:val="000000"/>
                <w:sz w:val="24"/>
                <w:szCs w:val="24"/>
              </w:rPr>
            </w:pPr>
          </w:p>
        </w:tc>
        <w:tc>
          <w:tcPr>
            <w:tcW w:w="600" w:type="dxa"/>
            <w:tcBorders>
              <w:top w:val="nil"/>
              <w:left w:val="nil"/>
              <w:bottom w:val="single" w:sz="4" w:space="0" w:color="000000"/>
              <w:right w:val="single" w:sz="4" w:space="0" w:color="000000"/>
            </w:tcBorders>
            <w:shd w:val="clear" w:color="auto" w:fill="auto"/>
            <w:vAlign w:val="center"/>
          </w:tcPr>
          <w:p w14:paraId="7D243BFE" w14:textId="77777777" w:rsidR="008C4E6F" w:rsidRDefault="008C4E6F">
            <w:pPr>
              <w:spacing w:after="0" w:line="240" w:lineRule="auto"/>
              <w:jc w:val="center"/>
              <w:rPr>
                <w:rFonts w:ascii="Times New Roman" w:eastAsia="Times New Roman" w:hAnsi="Times New Roman" w:cs="Times New Roman"/>
                <w:color w:val="000000"/>
                <w:sz w:val="24"/>
                <w:szCs w:val="24"/>
              </w:rPr>
            </w:pPr>
          </w:p>
        </w:tc>
        <w:tc>
          <w:tcPr>
            <w:tcW w:w="600" w:type="dxa"/>
            <w:tcBorders>
              <w:top w:val="nil"/>
              <w:left w:val="nil"/>
              <w:bottom w:val="single" w:sz="4" w:space="0" w:color="000000"/>
              <w:right w:val="single" w:sz="4" w:space="0" w:color="000000"/>
            </w:tcBorders>
            <w:shd w:val="clear" w:color="auto" w:fill="auto"/>
            <w:vAlign w:val="center"/>
          </w:tcPr>
          <w:p w14:paraId="721E883D" w14:textId="77777777" w:rsidR="008C4E6F" w:rsidRDefault="008C4E6F">
            <w:pPr>
              <w:spacing w:after="0" w:line="240" w:lineRule="auto"/>
              <w:jc w:val="center"/>
              <w:rPr>
                <w:rFonts w:ascii="Times New Roman" w:eastAsia="Times New Roman" w:hAnsi="Times New Roman" w:cs="Times New Roman"/>
                <w:color w:val="000000"/>
                <w:sz w:val="24"/>
                <w:szCs w:val="24"/>
              </w:rPr>
            </w:pPr>
          </w:p>
        </w:tc>
        <w:tc>
          <w:tcPr>
            <w:tcW w:w="600" w:type="dxa"/>
            <w:tcBorders>
              <w:top w:val="nil"/>
              <w:left w:val="nil"/>
              <w:bottom w:val="single" w:sz="4" w:space="0" w:color="000000"/>
              <w:right w:val="single" w:sz="4" w:space="0" w:color="000000"/>
            </w:tcBorders>
            <w:shd w:val="clear" w:color="auto" w:fill="auto"/>
            <w:vAlign w:val="center"/>
          </w:tcPr>
          <w:p w14:paraId="185D8DDD" w14:textId="77777777" w:rsidR="008C4E6F" w:rsidRDefault="008C4E6F">
            <w:pPr>
              <w:spacing w:after="0" w:line="240" w:lineRule="auto"/>
              <w:jc w:val="center"/>
              <w:rPr>
                <w:rFonts w:ascii="Times New Roman" w:eastAsia="Times New Roman" w:hAnsi="Times New Roman" w:cs="Times New Roman"/>
                <w:color w:val="000000"/>
                <w:sz w:val="24"/>
                <w:szCs w:val="24"/>
              </w:rPr>
            </w:pPr>
          </w:p>
        </w:tc>
        <w:tc>
          <w:tcPr>
            <w:tcW w:w="2540" w:type="dxa"/>
            <w:tcBorders>
              <w:top w:val="nil"/>
              <w:left w:val="nil"/>
              <w:bottom w:val="single" w:sz="4" w:space="0" w:color="000000"/>
              <w:right w:val="single" w:sz="4" w:space="0" w:color="000000"/>
            </w:tcBorders>
            <w:shd w:val="clear" w:color="auto" w:fill="auto"/>
            <w:vAlign w:val="center"/>
          </w:tcPr>
          <w:p w14:paraId="58181AF2" w14:textId="77777777" w:rsidR="008C4E6F" w:rsidRDefault="008C4E6F">
            <w:pPr>
              <w:spacing w:after="0" w:line="240" w:lineRule="auto"/>
              <w:jc w:val="center"/>
              <w:rPr>
                <w:rFonts w:ascii="Times New Roman" w:eastAsia="Times New Roman" w:hAnsi="Times New Roman" w:cs="Times New Roman"/>
                <w:color w:val="000000"/>
                <w:sz w:val="24"/>
                <w:szCs w:val="24"/>
              </w:rPr>
            </w:pPr>
          </w:p>
        </w:tc>
      </w:tr>
      <w:tr w:rsidR="008C4E6F" w14:paraId="123E1E70" w14:textId="77777777">
        <w:trPr>
          <w:trHeight w:val="315"/>
        </w:trPr>
        <w:tc>
          <w:tcPr>
            <w:tcW w:w="3220" w:type="dxa"/>
            <w:tcBorders>
              <w:top w:val="nil"/>
              <w:left w:val="single" w:sz="4" w:space="0" w:color="000000"/>
              <w:bottom w:val="single" w:sz="4" w:space="0" w:color="000000"/>
              <w:right w:val="single" w:sz="4" w:space="0" w:color="000000"/>
            </w:tcBorders>
            <w:shd w:val="clear" w:color="auto" w:fill="auto"/>
            <w:vAlign w:val="bottom"/>
          </w:tcPr>
          <w:p w14:paraId="228D4F5D"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600" w:type="dxa"/>
            <w:tcBorders>
              <w:top w:val="nil"/>
              <w:left w:val="nil"/>
              <w:bottom w:val="single" w:sz="4" w:space="0" w:color="000000"/>
              <w:right w:val="single" w:sz="4" w:space="0" w:color="000000"/>
            </w:tcBorders>
            <w:shd w:val="clear" w:color="auto" w:fill="auto"/>
            <w:vAlign w:val="center"/>
          </w:tcPr>
          <w:p w14:paraId="222A7535"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III1</w:t>
            </w:r>
          </w:p>
        </w:tc>
        <w:tc>
          <w:tcPr>
            <w:tcW w:w="600" w:type="dxa"/>
            <w:tcBorders>
              <w:top w:val="nil"/>
              <w:left w:val="nil"/>
              <w:bottom w:val="single" w:sz="4" w:space="0" w:color="000000"/>
              <w:right w:val="single" w:sz="4" w:space="0" w:color="000000"/>
            </w:tcBorders>
            <w:shd w:val="clear" w:color="auto" w:fill="auto"/>
            <w:vAlign w:val="center"/>
          </w:tcPr>
          <w:p w14:paraId="51DF4499"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III2</w:t>
            </w:r>
          </w:p>
        </w:tc>
        <w:tc>
          <w:tcPr>
            <w:tcW w:w="600" w:type="dxa"/>
            <w:tcBorders>
              <w:top w:val="nil"/>
              <w:left w:val="nil"/>
              <w:bottom w:val="single" w:sz="4" w:space="0" w:color="000000"/>
              <w:right w:val="single" w:sz="4" w:space="0" w:color="000000"/>
            </w:tcBorders>
            <w:shd w:val="clear" w:color="auto" w:fill="auto"/>
            <w:vAlign w:val="center"/>
          </w:tcPr>
          <w:p w14:paraId="7D579352"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III3</w:t>
            </w:r>
          </w:p>
        </w:tc>
        <w:tc>
          <w:tcPr>
            <w:tcW w:w="600" w:type="dxa"/>
            <w:tcBorders>
              <w:top w:val="nil"/>
              <w:left w:val="nil"/>
              <w:bottom w:val="single" w:sz="4" w:space="0" w:color="000000"/>
              <w:right w:val="single" w:sz="4" w:space="0" w:color="000000"/>
            </w:tcBorders>
            <w:shd w:val="clear" w:color="auto" w:fill="auto"/>
            <w:vAlign w:val="center"/>
          </w:tcPr>
          <w:p w14:paraId="23BBA6A7"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III4</w:t>
            </w:r>
          </w:p>
        </w:tc>
        <w:tc>
          <w:tcPr>
            <w:tcW w:w="600" w:type="dxa"/>
            <w:tcBorders>
              <w:top w:val="nil"/>
              <w:left w:val="nil"/>
              <w:bottom w:val="single" w:sz="4" w:space="0" w:color="000000"/>
              <w:right w:val="single" w:sz="4" w:space="0" w:color="000000"/>
            </w:tcBorders>
            <w:shd w:val="clear" w:color="auto" w:fill="auto"/>
            <w:vAlign w:val="center"/>
          </w:tcPr>
          <w:p w14:paraId="70F523DD"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III5</w:t>
            </w:r>
          </w:p>
        </w:tc>
        <w:tc>
          <w:tcPr>
            <w:tcW w:w="600" w:type="dxa"/>
            <w:tcBorders>
              <w:top w:val="nil"/>
              <w:left w:val="nil"/>
              <w:bottom w:val="single" w:sz="4" w:space="0" w:color="000000"/>
              <w:right w:val="single" w:sz="4" w:space="0" w:color="000000"/>
            </w:tcBorders>
            <w:shd w:val="clear" w:color="auto" w:fill="auto"/>
            <w:vAlign w:val="center"/>
          </w:tcPr>
          <w:p w14:paraId="076DD544"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III6</w:t>
            </w:r>
          </w:p>
        </w:tc>
        <w:tc>
          <w:tcPr>
            <w:tcW w:w="600" w:type="dxa"/>
            <w:tcBorders>
              <w:top w:val="nil"/>
              <w:left w:val="nil"/>
              <w:bottom w:val="single" w:sz="4" w:space="0" w:color="000000"/>
              <w:right w:val="single" w:sz="4" w:space="0" w:color="000000"/>
            </w:tcBorders>
            <w:shd w:val="clear" w:color="auto" w:fill="auto"/>
            <w:vAlign w:val="center"/>
          </w:tcPr>
          <w:p w14:paraId="1B9B4E79" w14:textId="77777777" w:rsidR="008C4E6F" w:rsidRDefault="008C4E6F">
            <w:pPr>
              <w:spacing w:after="0" w:line="240" w:lineRule="auto"/>
              <w:jc w:val="center"/>
              <w:rPr>
                <w:rFonts w:ascii="Times New Roman" w:eastAsia="Times New Roman" w:hAnsi="Times New Roman" w:cs="Times New Roman"/>
                <w:color w:val="000000"/>
                <w:sz w:val="24"/>
                <w:szCs w:val="24"/>
              </w:rPr>
            </w:pPr>
          </w:p>
        </w:tc>
        <w:tc>
          <w:tcPr>
            <w:tcW w:w="2540" w:type="dxa"/>
            <w:tcBorders>
              <w:top w:val="nil"/>
              <w:left w:val="nil"/>
              <w:bottom w:val="single" w:sz="4" w:space="0" w:color="000000"/>
              <w:right w:val="single" w:sz="4" w:space="0" w:color="000000"/>
            </w:tcBorders>
            <w:shd w:val="clear" w:color="auto" w:fill="auto"/>
            <w:vAlign w:val="center"/>
          </w:tcPr>
          <w:p w14:paraId="301E3759" w14:textId="77777777" w:rsidR="008C4E6F" w:rsidRDefault="008C4E6F">
            <w:pPr>
              <w:spacing w:after="0" w:line="240" w:lineRule="auto"/>
              <w:jc w:val="center"/>
              <w:rPr>
                <w:rFonts w:ascii="Times New Roman" w:eastAsia="Times New Roman" w:hAnsi="Times New Roman" w:cs="Times New Roman"/>
                <w:color w:val="000000"/>
                <w:sz w:val="24"/>
                <w:szCs w:val="24"/>
              </w:rPr>
            </w:pPr>
          </w:p>
        </w:tc>
      </w:tr>
      <w:tr w:rsidR="008C4E6F" w14:paraId="343455C3" w14:textId="77777777">
        <w:trPr>
          <w:trHeight w:val="315"/>
        </w:trPr>
        <w:tc>
          <w:tcPr>
            <w:tcW w:w="3220" w:type="dxa"/>
            <w:tcBorders>
              <w:top w:val="nil"/>
              <w:left w:val="single" w:sz="4" w:space="0" w:color="000000"/>
              <w:bottom w:val="single" w:sz="4" w:space="0" w:color="000000"/>
              <w:right w:val="single" w:sz="4" w:space="0" w:color="000000"/>
            </w:tcBorders>
            <w:shd w:val="clear" w:color="auto" w:fill="auto"/>
            <w:vAlign w:val="bottom"/>
          </w:tcPr>
          <w:p w14:paraId="74225EA4"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Методологија научног истраж.</w:t>
            </w:r>
          </w:p>
        </w:tc>
        <w:tc>
          <w:tcPr>
            <w:tcW w:w="600" w:type="dxa"/>
            <w:tcBorders>
              <w:top w:val="nil"/>
              <w:left w:val="nil"/>
              <w:bottom w:val="single" w:sz="4" w:space="0" w:color="000000"/>
              <w:right w:val="single" w:sz="4" w:space="0" w:color="000000"/>
            </w:tcBorders>
            <w:shd w:val="clear" w:color="auto" w:fill="auto"/>
            <w:vAlign w:val="center"/>
          </w:tcPr>
          <w:p w14:paraId="65959D02" w14:textId="77777777" w:rsidR="008C4E6F" w:rsidRDefault="00000000">
            <w:pPr>
              <w:spacing w:after="0"/>
              <w:jc w:val="center"/>
            </w:pPr>
            <w:r>
              <w:t>3</w:t>
            </w:r>
          </w:p>
        </w:tc>
        <w:tc>
          <w:tcPr>
            <w:tcW w:w="600" w:type="dxa"/>
            <w:tcBorders>
              <w:top w:val="nil"/>
              <w:left w:val="nil"/>
              <w:bottom w:val="single" w:sz="4" w:space="0" w:color="000000"/>
              <w:right w:val="single" w:sz="4" w:space="0" w:color="000000"/>
            </w:tcBorders>
            <w:shd w:val="clear" w:color="auto" w:fill="auto"/>
            <w:vAlign w:val="center"/>
          </w:tcPr>
          <w:p w14:paraId="37B53111" w14:textId="77777777" w:rsidR="008C4E6F" w:rsidRDefault="00000000">
            <w:pPr>
              <w:spacing w:after="0"/>
              <w:jc w:val="center"/>
            </w:pPr>
            <w:r>
              <w:t>0</w:t>
            </w:r>
          </w:p>
        </w:tc>
        <w:tc>
          <w:tcPr>
            <w:tcW w:w="600" w:type="dxa"/>
            <w:tcBorders>
              <w:top w:val="nil"/>
              <w:left w:val="nil"/>
              <w:bottom w:val="single" w:sz="4" w:space="0" w:color="000000"/>
              <w:right w:val="single" w:sz="4" w:space="0" w:color="000000"/>
            </w:tcBorders>
            <w:shd w:val="clear" w:color="auto" w:fill="auto"/>
            <w:vAlign w:val="center"/>
          </w:tcPr>
          <w:p w14:paraId="3D281CC3" w14:textId="77777777" w:rsidR="008C4E6F" w:rsidRDefault="00000000">
            <w:pPr>
              <w:spacing w:after="0"/>
              <w:jc w:val="center"/>
            </w:pPr>
            <w:r>
              <w:t>1</w:t>
            </w:r>
          </w:p>
        </w:tc>
        <w:tc>
          <w:tcPr>
            <w:tcW w:w="600" w:type="dxa"/>
            <w:tcBorders>
              <w:top w:val="nil"/>
              <w:left w:val="nil"/>
              <w:bottom w:val="single" w:sz="4" w:space="0" w:color="000000"/>
              <w:right w:val="single" w:sz="4" w:space="0" w:color="000000"/>
            </w:tcBorders>
            <w:shd w:val="clear" w:color="auto" w:fill="auto"/>
            <w:vAlign w:val="center"/>
          </w:tcPr>
          <w:p w14:paraId="46E43889" w14:textId="77777777" w:rsidR="008C4E6F" w:rsidRDefault="00000000">
            <w:pPr>
              <w:spacing w:after="0"/>
              <w:jc w:val="center"/>
            </w:pPr>
            <w:r>
              <w:t>5</w:t>
            </w:r>
          </w:p>
        </w:tc>
        <w:tc>
          <w:tcPr>
            <w:tcW w:w="600" w:type="dxa"/>
            <w:tcBorders>
              <w:top w:val="nil"/>
              <w:left w:val="nil"/>
              <w:bottom w:val="single" w:sz="4" w:space="0" w:color="000000"/>
              <w:right w:val="single" w:sz="4" w:space="0" w:color="000000"/>
            </w:tcBorders>
            <w:shd w:val="clear" w:color="auto" w:fill="auto"/>
            <w:vAlign w:val="center"/>
          </w:tcPr>
          <w:p w14:paraId="3C59B57D" w14:textId="77777777" w:rsidR="008C4E6F" w:rsidRDefault="00000000">
            <w:pPr>
              <w:spacing w:after="0"/>
              <w:jc w:val="center"/>
            </w:pPr>
            <w:r>
              <w:t>0</w:t>
            </w:r>
          </w:p>
        </w:tc>
        <w:tc>
          <w:tcPr>
            <w:tcW w:w="600" w:type="dxa"/>
            <w:tcBorders>
              <w:top w:val="nil"/>
              <w:left w:val="nil"/>
              <w:bottom w:val="single" w:sz="4" w:space="0" w:color="000000"/>
              <w:right w:val="single" w:sz="4" w:space="0" w:color="000000"/>
            </w:tcBorders>
            <w:shd w:val="clear" w:color="auto" w:fill="auto"/>
            <w:vAlign w:val="center"/>
          </w:tcPr>
          <w:p w14:paraId="58944E75"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4C92B45F" w14:textId="77777777" w:rsidR="008C4E6F" w:rsidRDefault="00000000">
            <w:pPr>
              <w:spacing w:after="0"/>
              <w:jc w:val="center"/>
            </w:pPr>
            <w:r>
              <w:t>9</w:t>
            </w:r>
          </w:p>
        </w:tc>
        <w:tc>
          <w:tcPr>
            <w:tcW w:w="2540" w:type="dxa"/>
            <w:tcBorders>
              <w:top w:val="nil"/>
              <w:left w:val="nil"/>
              <w:bottom w:val="single" w:sz="4" w:space="0" w:color="000000"/>
              <w:right w:val="single" w:sz="4" w:space="0" w:color="000000"/>
            </w:tcBorders>
            <w:shd w:val="clear" w:color="auto" w:fill="auto"/>
            <w:vAlign w:val="center"/>
          </w:tcPr>
          <w:p w14:paraId="331E807F" w14:textId="77777777" w:rsidR="008C4E6F" w:rsidRDefault="00000000">
            <w:pPr>
              <w:spacing w:after="0"/>
              <w:jc w:val="center"/>
            </w:pPr>
            <w:r>
              <w:t>1</w:t>
            </w:r>
          </w:p>
        </w:tc>
      </w:tr>
      <w:tr w:rsidR="008C4E6F" w14:paraId="6BDE1C5F" w14:textId="77777777">
        <w:trPr>
          <w:trHeight w:val="315"/>
        </w:trPr>
        <w:tc>
          <w:tcPr>
            <w:tcW w:w="3220" w:type="dxa"/>
            <w:tcBorders>
              <w:top w:val="nil"/>
              <w:left w:val="single" w:sz="4" w:space="0" w:color="000000"/>
              <w:bottom w:val="single" w:sz="4" w:space="0" w:color="000000"/>
              <w:right w:val="single" w:sz="4" w:space="0" w:color="000000"/>
            </w:tcBorders>
            <w:shd w:val="clear" w:color="auto" w:fill="auto"/>
            <w:vAlign w:val="bottom"/>
          </w:tcPr>
          <w:p w14:paraId="56CAFA92"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Примењене науке 1</w:t>
            </w:r>
          </w:p>
        </w:tc>
        <w:tc>
          <w:tcPr>
            <w:tcW w:w="600" w:type="dxa"/>
            <w:tcBorders>
              <w:top w:val="nil"/>
              <w:left w:val="nil"/>
              <w:bottom w:val="single" w:sz="4" w:space="0" w:color="000000"/>
              <w:right w:val="single" w:sz="4" w:space="0" w:color="000000"/>
            </w:tcBorders>
            <w:shd w:val="clear" w:color="auto" w:fill="auto"/>
            <w:vAlign w:val="center"/>
          </w:tcPr>
          <w:p w14:paraId="43FB9FFC" w14:textId="77777777" w:rsidR="008C4E6F" w:rsidRDefault="00000000">
            <w:pPr>
              <w:spacing w:after="0"/>
              <w:jc w:val="center"/>
            </w:pPr>
            <w:r>
              <w:t>4</w:t>
            </w:r>
          </w:p>
        </w:tc>
        <w:tc>
          <w:tcPr>
            <w:tcW w:w="600" w:type="dxa"/>
            <w:tcBorders>
              <w:top w:val="nil"/>
              <w:left w:val="nil"/>
              <w:bottom w:val="single" w:sz="4" w:space="0" w:color="000000"/>
              <w:right w:val="single" w:sz="4" w:space="0" w:color="000000"/>
            </w:tcBorders>
            <w:shd w:val="clear" w:color="auto" w:fill="auto"/>
            <w:vAlign w:val="center"/>
          </w:tcPr>
          <w:p w14:paraId="2735646F" w14:textId="77777777" w:rsidR="008C4E6F" w:rsidRDefault="00000000">
            <w:pPr>
              <w:spacing w:after="0"/>
              <w:jc w:val="center"/>
            </w:pPr>
            <w:r>
              <w:t>3</w:t>
            </w:r>
          </w:p>
        </w:tc>
        <w:tc>
          <w:tcPr>
            <w:tcW w:w="600" w:type="dxa"/>
            <w:tcBorders>
              <w:top w:val="nil"/>
              <w:left w:val="nil"/>
              <w:bottom w:val="single" w:sz="4" w:space="0" w:color="000000"/>
              <w:right w:val="single" w:sz="4" w:space="0" w:color="000000"/>
            </w:tcBorders>
            <w:shd w:val="clear" w:color="auto" w:fill="auto"/>
            <w:vAlign w:val="center"/>
          </w:tcPr>
          <w:p w14:paraId="465AC0A7" w14:textId="77777777" w:rsidR="008C4E6F" w:rsidRDefault="00000000">
            <w:pPr>
              <w:spacing w:after="0"/>
              <w:jc w:val="center"/>
            </w:pPr>
            <w:r>
              <w:t>14</w:t>
            </w:r>
          </w:p>
        </w:tc>
        <w:tc>
          <w:tcPr>
            <w:tcW w:w="600" w:type="dxa"/>
            <w:tcBorders>
              <w:top w:val="nil"/>
              <w:left w:val="nil"/>
              <w:bottom w:val="single" w:sz="4" w:space="0" w:color="000000"/>
              <w:right w:val="single" w:sz="4" w:space="0" w:color="000000"/>
            </w:tcBorders>
            <w:shd w:val="clear" w:color="auto" w:fill="auto"/>
            <w:vAlign w:val="center"/>
          </w:tcPr>
          <w:p w14:paraId="229DA7B4" w14:textId="77777777" w:rsidR="008C4E6F" w:rsidRDefault="00000000">
            <w:pPr>
              <w:spacing w:after="0"/>
              <w:jc w:val="center"/>
            </w:pPr>
            <w:r>
              <w:t>10</w:t>
            </w:r>
          </w:p>
        </w:tc>
        <w:tc>
          <w:tcPr>
            <w:tcW w:w="600" w:type="dxa"/>
            <w:tcBorders>
              <w:top w:val="nil"/>
              <w:left w:val="nil"/>
              <w:bottom w:val="single" w:sz="4" w:space="0" w:color="000000"/>
              <w:right w:val="single" w:sz="4" w:space="0" w:color="000000"/>
            </w:tcBorders>
            <w:shd w:val="clear" w:color="auto" w:fill="auto"/>
            <w:vAlign w:val="center"/>
          </w:tcPr>
          <w:p w14:paraId="1537607C" w14:textId="77777777" w:rsidR="008C4E6F" w:rsidRDefault="00000000">
            <w:pPr>
              <w:spacing w:after="0"/>
              <w:jc w:val="center"/>
            </w:pPr>
            <w:r>
              <w:t>14</w:t>
            </w:r>
          </w:p>
        </w:tc>
        <w:tc>
          <w:tcPr>
            <w:tcW w:w="600" w:type="dxa"/>
            <w:tcBorders>
              <w:top w:val="nil"/>
              <w:left w:val="nil"/>
              <w:bottom w:val="single" w:sz="4" w:space="0" w:color="000000"/>
              <w:right w:val="single" w:sz="4" w:space="0" w:color="000000"/>
            </w:tcBorders>
            <w:shd w:val="clear" w:color="auto" w:fill="auto"/>
            <w:vAlign w:val="center"/>
          </w:tcPr>
          <w:p w14:paraId="087D4274"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486B019B" w14:textId="77777777" w:rsidR="008C4E6F" w:rsidRDefault="00000000">
            <w:pPr>
              <w:spacing w:after="0"/>
              <w:jc w:val="center"/>
            </w:pPr>
            <w:r>
              <w:t>45</w:t>
            </w:r>
          </w:p>
        </w:tc>
        <w:tc>
          <w:tcPr>
            <w:tcW w:w="2540" w:type="dxa"/>
            <w:tcBorders>
              <w:top w:val="nil"/>
              <w:left w:val="nil"/>
              <w:bottom w:val="single" w:sz="4" w:space="0" w:color="000000"/>
              <w:right w:val="single" w:sz="4" w:space="0" w:color="000000"/>
            </w:tcBorders>
            <w:shd w:val="clear" w:color="auto" w:fill="auto"/>
            <w:vAlign w:val="center"/>
          </w:tcPr>
          <w:p w14:paraId="4C296A41" w14:textId="77777777" w:rsidR="008C4E6F" w:rsidRDefault="00000000">
            <w:pPr>
              <w:spacing w:after="0"/>
              <w:jc w:val="center"/>
            </w:pPr>
            <w:r>
              <w:t>2</w:t>
            </w:r>
          </w:p>
        </w:tc>
      </w:tr>
      <w:tr w:rsidR="008C4E6F" w14:paraId="06F44C75" w14:textId="77777777">
        <w:trPr>
          <w:trHeight w:val="315"/>
        </w:trPr>
        <w:tc>
          <w:tcPr>
            <w:tcW w:w="3220" w:type="dxa"/>
            <w:tcBorders>
              <w:top w:val="nil"/>
              <w:left w:val="single" w:sz="4" w:space="0" w:color="000000"/>
              <w:bottom w:val="single" w:sz="4" w:space="0" w:color="000000"/>
              <w:right w:val="single" w:sz="4" w:space="0" w:color="000000"/>
            </w:tcBorders>
            <w:shd w:val="clear" w:color="auto" w:fill="auto"/>
            <w:vAlign w:val="bottom"/>
          </w:tcPr>
          <w:p w14:paraId="42F363C5"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Основе геополитике</w:t>
            </w:r>
          </w:p>
        </w:tc>
        <w:tc>
          <w:tcPr>
            <w:tcW w:w="600" w:type="dxa"/>
            <w:tcBorders>
              <w:top w:val="nil"/>
              <w:left w:val="nil"/>
              <w:bottom w:val="single" w:sz="4" w:space="0" w:color="000000"/>
              <w:right w:val="single" w:sz="4" w:space="0" w:color="000000"/>
            </w:tcBorders>
            <w:shd w:val="clear" w:color="auto" w:fill="auto"/>
            <w:vAlign w:val="center"/>
          </w:tcPr>
          <w:p w14:paraId="0E474EC4" w14:textId="77777777" w:rsidR="008C4E6F" w:rsidRDefault="00000000">
            <w:pPr>
              <w:spacing w:after="0"/>
              <w:jc w:val="center"/>
            </w:pPr>
            <w:r>
              <w:t>20</w:t>
            </w:r>
          </w:p>
        </w:tc>
        <w:tc>
          <w:tcPr>
            <w:tcW w:w="600" w:type="dxa"/>
            <w:tcBorders>
              <w:top w:val="nil"/>
              <w:left w:val="nil"/>
              <w:bottom w:val="single" w:sz="4" w:space="0" w:color="000000"/>
              <w:right w:val="single" w:sz="4" w:space="0" w:color="000000"/>
            </w:tcBorders>
            <w:shd w:val="clear" w:color="auto" w:fill="auto"/>
            <w:vAlign w:val="center"/>
          </w:tcPr>
          <w:p w14:paraId="60A572A5" w14:textId="77777777" w:rsidR="008C4E6F" w:rsidRDefault="00000000">
            <w:pPr>
              <w:spacing w:after="0"/>
              <w:jc w:val="center"/>
            </w:pPr>
            <w:r>
              <w:t>16</w:t>
            </w:r>
          </w:p>
        </w:tc>
        <w:tc>
          <w:tcPr>
            <w:tcW w:w="600" w:type="dxa"/>
            <w:tcBorders>
              <w:top w:val="nil"/>
              <w:left w:val="nil"/>
              <w:bottom w:val="single" w:sz="4" w:space="0" w:color="000000"/>
              <w:right w:val="single" w:sz="4" w:space="0" w:color="000000"/>
            </w:tcBorders>
            <w:shd w:val="clear" w:color="auto" w:fill="auto"/>
            <w:vAlign w:val="center"/>
          </w:tcPr>
          <w:p w14:paraId="462BFBAF" w14:textId="77777777" w:rsidR="008C4E6F" w:rsidRDefault="00000000">
            <w:pPr>
              <w:spacing w:after="0"/>
              <w:jc w:val="center"/>
            </w:pPr>
            <w:r>
              <w:t>2</w:t>
            </w:r>
          </w:p>
        </w:tc>
        <w:tc>
          <w:tcPr>
            <w:tcW w:w="600" w:type="dxa"/>
            <w:tcBorders>
              <w:top w:val="nil"/>
              <w:left w:val="nil"/>
              <w:bottom w:val="single" w:sz="4" w:space="0" w:color="000000"/>
              <w:right w:val="single" w:sz="4" w:space="0" w:color="000000"/>
            </w:tcBorders>
            <w:shd w:val="clear" w:color="auto" w:fill="auto"/>
            <w:vAlign w:val="center"/>
          </w:tcPr>
          <w:p w14:paraId="206336F4" w14:textId="77777777" w:rsidR="008C4E6F" w:rsidRDefault="00000000">
            <w:pPr>
              <w:spacing w:after="0"/>
              <w:jc w:val="center"/>
            </w:pPr>
            <w:r>
              <w:t>10</w:t>
            </w:r>
          </w:p>
        </w:tc>
        <w:tc>
          <w:tcPr>
            <w:tcW w:w="600" w:type="dxa"/>
            <w:tcBorders>
              <w:top w:val="nil"/>
              <w:left w:val="nil"/>
              <w:bottom w:val="single" w:sz="4" w:space="0" w:color="000000"/>
              <w:right w:val="single" w:sz="4" w:space="0" w:color="000000"/>
            </w:tcBorders>
            <w:shd w:val="clear" w:color="auto" w:fill="auto"/>
            <w:vAlign w:val="center"/>
          </w:tcPr>
          <w:p w14:paraId="193FE1F8" w14:textId="77777777" w:rsidR="008C4E6F" w:rsidRDefault="00000000">
            <w:pPr>
              <w:spacing w:after="0"/>
              <w:jc w:val="center"/>
            </w:pPr>
            <w:r>
              <w:t>13</w:t>
            </w:r>
          </w:p>
        </w:tc>
        <w:tc>
          <w:tcPr>
            <w:tcW w:w="600" w:type="dxa"/>
            <w:tcBorders>
              <w:top w:val="nil"/>
              <w:left w:val="nil"/>
              <w:bottom w:val="single" w:sz="4" w:space="0" w:color="000000"/>
              <w:right w:val="single" w:sz="4" w:space="0" w:color="000000"/>
            </w:tcBorders>
            <w:shd w:val="clear" w:color="auto" w:fill="auto"/>
            <w:vAlign w:val="center"/>
          </w:tcPr>
          <w:p w14:paraId="42CCAAD4"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40C268A6" w14:textId="77777777" w:rsidR="008C4E6F" w:rsidRDefault="00000000">
            <w:pPr>
              <w:spacing w:after="0"/>
              <w:jc w:val="center"/>
            </w:pPr>
            <w:r>
              <w:t>61</w:t>
            </w:r>
          </w:p>
        </w:tc>
        <w:tc>
          <w:tcPr>
            <w:tcW w:w="2540" w:type="dxa"/>
            <w:tcBorders>
              <w:top w:val="nil"/>
              <w:left w:val="nil"/>
              <w:bottom w:val="single" w:sz="4" w:space="0" w:color="000000"/>
              <w:right w:val="single" w:sz="4" w:space="0" w:color="000000"/>
            </w:tcBorders>
            <w:shd w:val="clear" w:color="auto" w:fill="auto"/>
            <w:vAlign w:val="center"/>
          </w:tcPr>
          <w:p w14:paraId="7D3575C7" w14:textId="77777777" w:rsidR="008C4E6F" w:rsidRDefault="00000000">
            <w:pPr>
              <w:spacing w:after="0"/>
              <w:jc w:val="center"/>
            </w:pPr>
            <w:r>
              <w:t>3</w:t>
            </w:r>
          </w:p>
        </w:tc>
      </w:tr>
      <w:tr w:rsidR="008C4E6F" w14:paraId="3898F4FB" w14:textId="77777777">
        <w:trPr>
          <w:trHeight w:val="315"/>
        </w:trPr>
        <w:tc>
          <w:tcPr>
            <w:tcW w:w="3220" w:type="dxa"/>
            <w:tcBorders>
              <w:top w:val="nil"/>
              <w:left w:val="single" w:sz="4" w:space="0" w:color="000000"/>
              <w:bottom w:val="single" w:sz="4" w:space="0" w:color="000000"/>
              <w:right w:val="single" w:sz="4" w:space="0" w:color="000000"/>
            </w:tcBorders>
            <w:shd w:val="clear" w:color="auto" w:fill="auto"/>
            <w:vAlign w:val="bottom"/>
          </w:tcPr>
          <w:p w14:paraId="6525CD0A"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Уметност и дизајн</w:t>
            </w:r>
          </w:p>
        </w:tc>
        <w:tc>
          <w:tcPr>
            <w:tcW w:w="600" w:type="dxa"/>
            <w:tcBorders>
              <w:top w:val="nil"/>
              <w:left w:val="nil"/>
              <w:bottom w:val="single" w:sz="4" w:space="0" w:color="000000"/>
              <w:right w:val="single" w:sz="4" w:space="0" w:color="000000"/>
            </w:tcBorders>
            <w:shd w:val="clear" w:color="auto" w:fill="auto"/>
            <w:vAlign w:val="center"/>
          </w:tcPr>
          <w:p w14:paraId="7637DCBC" w14:textId="77777777" w:rsidR="008C4E6F" w:rsidRDefault="00000000">
            <w:pPr>
              <w:spacing w:after="0"/>
              <w:jc w:val="center"/>
            </w:pPr>
            <w:r>
              <w:t>13</w:t>
            </w:r>
          </w:p>
        </w:tc>
        <w:tc>
          <w:tcPr>
            <w:tcW w:w="600" w:type="dxa"/>
            <w:tcBorders>
              <w:top w:val="nil"/>
              <w:left w:val="nil"/>
              <w:bottom w:val="single" w:sz="4" w:space="0" w:color="000000"/>
              <w:right w:val="single" w:sz="4" w:space="0" w:color="000000"/>
            </w:tcBorders>
            <w:shd w:val="clear" w:color="auto" w:fill="auto"/>
            <w:vAlign w:val="center"/>
          </w:tcPr>
          <w:p w14:paraId="581C0BE9" w14:textId="77777777" w:rsidR="008C4E6F" w:rsidRDefault="00000000">
            <w:pPr>
              <w:spacing w:after="0"/>
              <w:jc w:val="center"/>
            </w:pPr>
            <w:r>
              <w:t>21</w:t>
            </w:r>
          </w:p>
        </w:tc>
        <w:tc>
          <w:tcPr>
            <w:tcW w:w="600" w:type="dxa"/>
            <w:tcBorders>
              <w:top w:val="nil"/>
              <w:left w:val="nil"/>
              <w:bottom w:val="single" w:sz="4" w:space="0" w:color="000000"/>
              <w:right w:val="single" w:sz="4" w:space="0" w:color="000000"/>
            </w:tcBorders>
            <w:shd w:val="clear" w:color="auto" w:fill="auto"/>
            <w:vAlign w:val="center"/>
          </w:tcPr>
          <w:p w14:paraId="4701CDF9" w14:textId="77777777" w:rsidR="008C4E6F" w:rsidRDefault="00000000">
            <w:pPr>
              <w:spacing w:after="0"/>
              <w:jc w:val="center"/>
            </w:pPr>
            <w:r>
              <w:t>17</w:t>
            </w:r>
          </w:p>
        </w:tc>
        <w:tc>
          <w:tcPr>
            <w:tcW w:w="600" w:type="dxa"/>
            <w:tcBorders>
              <w:top w:val="nil"/>
              <w:left w:val="nil"/>
              <w:bottom w:val="single" w:sz="4" w:space="0" w:color="000000"/>
              <w:right w:val="single" w:sz="4" w:space="0" w:color="000000"/>
            </w:tcBorders>
            <w:shd w:val="clear" w:color="auto" w:fill="auto"/>
            <w:vAlign w:val="center"/>
          </w:tcPr>
          <w:p w14:paraId="2B47AB9D" w14:textId="77777777" w:rsidR="008C4E6F" w:rsidRDefault="00000000">
            <w:pPr>
              <w:spacing w:after="0"/>
              <w:jc w:val="center"/>
            </w:pPr>
            <w:r>
              <w:t>4</w:t>
            </w:r>
          </w:p>
        </w:tc>
        <w:tc>
          <w:tcPr>
            <w:tcW w:w="600" w:type="dxa"/>
            <w:tcBorders>
              <w:top w:val="nil"/>
              <w:left w:val="nil"/>
              <w:bottom w:val="single" w:sz="4" w:space="0" w:color="000000"/>
              <w:right w:val="single" w:sz="4" w:space="0" w:color="000000"/>
            </w:tcBorders>
            <w:shd w:val="clear" w:color="auto" w:fill="auto"/>
            <w:vAlign w:val="center"/>
          </w:tcPr>
          <w:p w14:paraId="778F7DEC" w14:textId="77777777" w:rsidR="008C4E6F" w:rsidRDefault="00000000">
            <w:pPr>
              <w:spacing w:after="0"/>
              <w:jc w:val="center"/>
            </w:pPr>
            <w:r>
              <w:t>21</w:t>
            </w:r>
          </w:p>
        </w:tc>
        <w:tc>
          <w:tcPr>
            <w:tcW w:w="600" w:type="dxa"/>
            <w:tcBorders>
              <w:top w:val="nil"/>
              <w:left w:val="nil"/>
              <w:bottom w:val="single" w:sz="4" w:space="0" w:color="000000"/>
              <w:right w:val="single" w:sz="4" w:space="0" w:color="000000"/>
            </w:tcBorders>
            <w:shd w:val="clear" w:color="auto" w:fill="auto"/>
            <w:vAlign w:val="center"/>
          </w:tcPr>
          <w:p w14:paraId="56DEC969"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3BE19298" w14:textId="77777777" w:rsidR="008C4E6F" w:rsidRDefault="00000000">
            <w:pPr>
              <w:spacing w:after="0"/>
              <w:jc w:val="center"/>
            </w:pPr>
            <w:r>
              <w:t>76</w:t>
            </w:r>
          </w:p>
        </w:tc>
        <w:tc>
          <w:tcPr>
            <w:tcW w:w="2540" w:type="dxa"/>
            <w:tcBorders>
              <w:top w:val="nil"/>
              <w:left w:val="nil"/>
              <w:bottom w:val="single" w:sz="4" w:space="0" w:color="000000"/>
              <w:right w:val="single" w:sz="4" w:space="0" w:color="000000"/>
            </w:tcBorders>
            <w:shd w:val="clear" w:color="auto" w:fill="auto"/>
            <w:vAlign w:val="center"/>
          </w:tcPr>
          <w:p w14:paraId="57C195B4" w14:textId="77777777" w:rsidR="008C4E6F" w:rsidRDefault="00000000">
            <w:pPr>
              <w:spacing w:after="0"/>
              <w:jc w:val="center"/>
            </w:pPr>
            <w:r>
              <w:t>4</w:t>
            </w:r>
          </w:p>
        </w:tc>
      </w:tr>
      <w:tr w:rsidR="008C4E6F" w14:paraId="7B3CF218" w14:textId="77777777">
        <w:trPr>
          <w:trHeight w:val="315"/>
        </w:trPr>
        <w:tc>
          <w:tcPr>
            <w:tcW w:w="3220" w:type="dxa"/>
            <w:tcBorders>
              <w:top w:val="nil"/>
              <w:left w:val="single" w:sz="4" w:space="0" w:color="000000"/>
              <w:bottom w:val="single" w:sz="4" w:space="0" w:color="000000"/>
              <w:right w:val="single" w:sz="4" w:space="0" w:color="000000"/>
            </w:tcBorders>
            <w:shd w:val="clear" w:color="auto" w:fill="auto"/>
            <w:vAlign w:val="bottom"/>
          </w:tcPr>
          <w:p w14:paraId="5EFB0BD0"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Религије и цивилизације</w:t>
            </w:r>
          </w:p>
        </w:tc>
        <w:tc>
          <w:tcPr>
            <w:tcW w:w="600" w:type="dxa"/>
            <w:tcBorders>
              <w:top w:val="nil"/>
              <w:left w:val="nil"/>
              <w:bottom w:val="single" w:sz="4" w:space="0" w:color="000000"/>
              <w:right w:val="single" w:sz="4" w:space="0" w:color="000000"/>
            </w:tcBorders>
            <w:shd w:val="clear" w:color="auto" w:fill="auto"/>
            <w:vAlign w:val="center"/>
          </w:tcPr>
          <w:p w14:paraId="6001011A" w14:textId="77777777" w:rsidR="008C4E6F" w:rsidRDefault="00000000">
            <w:pPr>
              <w:spacing w:after="0"/>
              <w:jc w:val="center"/>
            </w:pPr>
            <w:r>
              <w:t>10</w:t>
            </w:r>
          </w:p>
        </w:tc>
        <w:tc>
          <w:tcPr>
            <w:tcW w:w="600" w:type="dxa"/>
            <w:tcBorders>
              <w:top w:val="nil"/>
              <w:left w:val="nil"/>
              <w:bottom w:val="single" w:sz="4" w:space="0" w:color="000000"/>
              <w:right w:val="single" w:sz="4" w:space="0" w:color="000000"/>
            </w:tcBorders>
            <w:shd w:val="clear" w:color="auto" w:fill="auto"/>
            <w:vAlign w:val="center"/>
          </w:tcPr>
          <w:p w14:paraId="21943AC8" w14:textId="77777777" w:rsidR="008C4E6F" w:rsidRDefault="00000000">
            <w:pPr>
              <w:spacing w:after="0"/>
              <w:jc w:val="center"/>
            </w:pPr>
            <w:r>
              <w:t>4</w:t>
            </w:r>
          </w:p>
        </w:tc>
        <w:tc>
          <w:tcPr>
            <w:tcW w:w="600" w:type="dxa"/>
            <w:tcBorders>
              <w:top w:val="nil"/>
              <w:left w:val="nil"/>
              <w:bottom w:val="single" w:sz="4" w:space="0" w:color="000000"/>
              <w:right w:val="single" w:sz="4" w:space="0" w:color="000000"/>
            </w:tcBorders>
            <w:shd w:val="clear" w:color="auto" w:fill="auto"/>
            <w:vAlign w:val="center"/>
          </w:tcPr>
          <w:p w14:paraId="4E9FD98E" w14:textId="77777777" w:rsidR="008C4E6F" w:rsidRDefault="00000000">
            <w:pPr>
              <w:spacing w:after="0"/>
              <w:jc w:val="center"/>
            </w:pPr>
            <w:r>
              <w:t>2</w:t>
            </w:r>
          </w:p>
        </w:tc>
        <w:tc>
          <w:tcPr>
            <w:tcW w:w="600" w:type="dxa"/>
            <w:tcBorders>
              <w:top w:val="nil"/>
              <w:left w:val="nil"/>
              <w:bottom w:val="single" w:sz="4" w:space="0" w:color="000000"/>
              <w:right w:val="single" w:sz="4" w:space="0" w:color="000000"/>
            </w:tcBorders>
            <w:shd w:val="clear" w:color="auto" w:fill="auto"/>
            <w:vAlign w:val="center"/>
          </w:tcPr>
          <w:p w14:paraId="656A00B0" w14:textId="77777777" w:rsidR="008C4E6F" w:rsidRDefault="00000000">
            <w:pPr>
              <w:spacing w:after="0"/>
              <w:jc w:val="center"/>
            </w:pPr>
            <w:r>
              <w:t>7</w:t>
            </w:r>
          </w:p>
        </w:tc>
        <w:tc>
          <w:tcPr>
            <w:tcW w:w="600" w:type="dxa"/>
            <w:tcBorders>
              <w:top w:val="nil"/>
              <w:left w:val="nil"/>
              <w:bottom w:val="single" w:sz="4" w:space="0" w:color="000000"/>
              <w:right w:val="single" w:sz="4" w:space="0" w:color="000000"/>
            </w:tcBorders>
            <w:shd w:val="clear" w:color="auto" w:fill="auto"/>
            <w:vAlign w:val="center"/>
          </w:tcPr>
          <w:p w14:paraId="2EA9538E" w14:textId="77777777" w:rsidR="008C4E6F" w:rsidRDefault="00000000">
            <w:pPr>
              <w:spacing w:after="0"/>
              <w:jc w:val="center"/>
            </w:pPr>
            <w:r>
              <w:t>2</w:t>
            </w:r>
          </w:p>
        </w:tc>
        <w:tc>
          <w:tcPr>
            <w:tcW w:w="600" w:type="dxa"/>
            <w:tcBorders>
              <w:top w:val="nil"/>
              <w:left w:val="nil"/>
              <w:bottom w:val="single" w:sz="4" w:space="0" w:color="000000"/>
              <w:right w:val="single" w:sz="4" w:space="0" w:color="000000"/>
            </w:tcBorders>
            <w:shd w:val="clear" w:color="auto" w:fill="auto"/>
            <w:vAlign w:val="center"/>
          </w:tcPr>
          <w:p w14:paraId="30F72C7A"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15721F83" w14:textId="77777777" w:rsidR="008C4E6F" w:rsidRDefault="00000000">
            <w:pPr>
              <w:spacing w:after="0"/>
              <w:jc w:val="center"/>
            </w:pPr>
            <w:r>
              <w:t>25</w:t>
            </w:r>
          </w:p>
        </w:tc>
        <w:tc>
          <w:tcPr>
            <w:tcW w:w="2540" w:type="dxa"/>
            <w:tcBorders>
              <w:top w:val="nil"/>
              <w:left w:val="nil"/>
              <w:bottom w:val="single" w:sz="4" w:space="0" w:color="000000"/>
              <w:right w:val="single" w:sz="4" w:space="0" w:color="000000"/>
            </w:tcBorders>
            <w:shd w:val="clear" w:color="auto" w:fill="auto"/>
            <w:vAlign w:val="center"/>
          </w:tcPr>
          <w:p w14:paraId="562F9A3D" w14:textId="77777777" w:rsidR="008C4E6F" w:rsidRDefault="00000000">
            <w:pPr>
              <w:spacing w:after="0"/>
              <w:jc w:val="center"/>
            </w:pPr>
            <w:r>
              <w:t>1</w:t>
            </w:r>
          </w:p>
        </w:tc>
      </w:tr>
      <w:tr w:rsidR="008C4E6F" w14:paraId="741F596A" w14:textId="77777777">
        <w:trPr>
          <w:trHeight w:val="120"/>
        </w:trPr>
        <w:tc>
          <w:tcPr>
            <w:tcW w:w="3220" w:type="dxa"/>
            <w:tcBorders>
              <w:top w:val="nil"/>
              <w:left w:val="single" w:sz="4" w:space="0" w:color="000000"/>
              <w:bottom w:val="single" w:sz="4" w:space="0" w:color="000000"/>
              <w:right w:val="single" w:sz="4" w:space="0" w:color="000000"/>
            </w:tcBorders>
            <w:shd w:val="clear" w:color="auto" w:fill="auto"/>
            <w:vAlign w:val="bottom"/>
          </w:tcPr>
          <w:p w14:paraId="6C207E0C"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600" w:type="dxa"/>
            <w:tcBorders>
              <w:top w:val="nil"/>
              <w:left w:val="nil"/>
              <w:bottom w:val="single" w:sz="4" w:space="0" w:color="000000"/>
              <w:right w:val="single" w:sz="4" w:space="0" w:color="000000"/>
            </w:tcBorders>
            <w:shd w:val="clear" w:color="auto" w:fill="auto"/>
            <w:vAlign w:val="center"/>
          </w:tcPr>
          <w:p w14:paraId="359091F7"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063C7119"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57CB80AE"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351480AF"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6E997B82"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11242470"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32969A0E" w14:textId="77777777" w:rsidR="008C4E6F" w:rsidRDefault="008C4E6F">
            <w:pPr>
              <w:spacing w:after="0"/>
              <w:jc w:val="center"/>
            </w:pPr>
          </w:p>
        </w:tc>
        <w:tc>
          <w:tcPr>
            <w:tcW w:w="2540" w:type="dxa"/>
            <w:tcBorders>
              <w:top w:val="nil"/>
              <w:left w:val="nil"/>
              <w:bottom w:val="single" w:sz="4" w:space="0" w:color="000000"/>
              <w:right w:val="single" w:sz="4" w:space="0" w:color="000000"/>
            </w:tcBorders>
            <w:shd w:val="clear" w:color="auto" w:fill="auto"/>
            <w:vAlign w:val="center"/>
          </w:tcPr>
          <w:p w14:paraId="56A0DBDC" w14:textId="77777777" w:rsidR="008C4E6F" w:rsidRDefault="008C4E6F">
            <w:pPr>
              <w:spacing w:after="0"/>
              <w:jc w:val="center"/>
            </w:pPr>
          </w:p>
        </w:tc>
      </w:tr>
      <w:tr w:rsidR="008C4E6F" w14:paraId="63A24E29" w14:textId="77777777">
        <w:trPr>
          <w:trHeight w:val="315"/>
        </w:trPr>
        <w:tc>
          <w:tcPr>
            <w:tcW w:w="3220" w:type="dxa"/>
            <w:tcBorders>
              <w:top w:val="nil"/>
              <w:left w:val="single" w:sz="4" w:space="0" w:color="000000"/>
              <w:bottom w:val="single" w:sz="4" w:space="0" w:color="000000"/>
              <w:right w:val="single" w:sz="4" w:space="0" w:color="000000"/>
            </w:tcBorders>
            <w:shd w:val="clear" w:color="auto" w:fill="auto"/>
            <w:vAlign w:val="bottom"/>
          </w:tcPr>
          <w:p w14:paraId="71B6372F"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Француски језик</w:t>
            </w:r>
          </w:p>
        </w:tc>
        <w:tc>
          <w:tcPr>
            <w:tcW w:w="600" w:type="dxa"/>
            <w:tcBorders>
              <w:top w:val="nil"/>
              <w:left w:val="nil"/>
              <w:bottom w:val="single" w:sz="4" w:space="0" w:color="000000"/>
              <w:right w:val="single" w:sz="4" w:space="0" w:color="000000"/>
            </w:tcBorders>
            <w:shd w:val="clear" w:color="auto" w:fill="auto"/>
            <w:vAlign w:val="center"/>
          </w:tcPr>
          <w:p w14:paraId="766FF3B1" w14:textId="77777777" w:rsidR="008C4E6F" w:rsidRDefault="00000000">
            <w:pPr>
              <w:spacing w:after="0"/>
              <w:jc w:val="center"/>
            </w:pPr>
            <w:r>
              <w:t>10</w:t>
            </w:r>
          </w:p>
        </w:tc>
        <w:tc>
          <w:tcPr>
            <w:tcW w:w="600" w:type="dxa"/>
            <w:tcBorders>
              <w:top w:val="nil"/>
              <w:left w:val="nil"/>
              <w:bottom w:val="single" w:sz="4" w:space="0" w:color="000000"/>
              <w:right w:val="single" w:sz="4" w:space="0" w:color="000000"/>
            </w:tcBorders>
            <w:shd w:val="clear" w:color="auto" w:fill="auto"/>
            <w:vAlign w:val="center"/>
          </w:tcPr>
          <w:p w14:paraId="3FE4C39D" w14:textId="77777777" w:rsidR="008C4E6F" w:rsidRDefault="00000000">
            <w:pPr>
              <w:spacing w:after="0"/>
              <w:jc w:val="center"/>
            </w:pPr>
            <w:r>
              <w:t>13</w:t>
            </w:r>
          </w:p>
        </w:tc>
        <w:tc>
          <w:tcPr>
            <w:tcW w:w="600" w:type="dxa"/>
            <w:tcBorders>
              <w:top w:val="nil"/>
              <w:left w:val="nil"/>
              <w:bottom w:val="single" w:sz="4" w:space="0" w:color="000000"/>
              <w:right w:val="single" w:sz="4" w:space="0" w:color="000000"/>
            </w:tcBorders>
            <w:shd w:val="clear" w:color="auto" w:fill="auto"/>
            <w:vAlign w:val="center"/>
          </w:tcPr>
          <w:p w14:paraId="463130AE" w14:textId="77777777" w:rsidR="008C4E6F" w:rsidRDefault="00000000">
            <w:pPr>
              <w:spacing w:after="0"/>
              <w:jc w:val="center"/>
            </w:pPr>
            <w:r>
              <w:t>9</w:t>
            </w:r>
          </w:p>
        </w:tc>
        <w:tc>
          <w:tcPr>
            <w:tcW w:w="600" w:type="dxa"/>
            <w:tcBorders>
              <w:top w:val="nil"/>
              <w:left w:val="nil"/>
              <w:bottom w:val="single" w:sz="4" w:space="0" w:color="000000"/>
              <w:right w:val="single" w:sz="4" w:space="0" w:color="000000"/>
            </w:tcBorders>
            <w:shd w:val="clear" w:color="auto" w:fill="auto"/>
            <w:vAlign w:val="center"/>
          </w:tcPr>
          <w:p w14:paraId="68256A76" w14:textId="77777777" w:rsidR="008C4E6F" w:rsidRDefault="00000000">
            <w:pPr>
              <w:spacing w:after="0"/>
              <w:jc w:val="center"/>
            </w:pPr>
            <w:r>
              <w:t>3</w:t>
            </w:r>
          </w:p>
        </w:tc>
        <w:tc>
          <w:tcPr>
            <w:tcW w:w="600" w:type="dxa"/>
            <w:tcBorders>
              <w:top w:val="nil"/>
              <w:left w:val="nil"/>
              <w:bottom w:val="single" w:sz="4" w:space="0" w:color="000000"/>
              <w:right w:val="single" w:sz="4" w:space="0" w:color="000000"/>
            </w:tcBorders>
            <w:shd w:val="clear" w:color="auto" w:fill="auto"/>
            <w:vAlign w:val="center"/>
          </w:tcPr>
          <w:p w14:paraId="7E72163E" w14:textId="77777777" w:rsidR="008C4E6F" w:rsidRDefault="00000000">
            <w:pPr>
              <w:spacing w:after="0"/>
              <w:jc w:val="center"/>
            </w:pPr>
            <w:r>
              <w:t>12</w:t>
            </w:r>
          </w:p>
        </w:tc>
        <w:tc>
          <w:tcPr>
            <w:tcW w:w="600" w:type="dxa"/>
            <w:tcBorders>
              <w:top w:val="nil"/>
              <w:left w:val="nil"/>
              <w:bottom w:val="single" w:sz="4" w:space="0" w:color="000000"/>
              <w:right w:val="single" w:sz="4" w:space="0" w:color="000000"/>
            </w:tcBorders>
            <w:shd w:val="clear" w:color="auto" w:fill="auto"/>
            <w:vAlign w:val="center"/>
          </w:tcPr>
          <w:p w14:paraId="79CC3F82"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2BAD4927" w14:textId="77777777" w:rsidR="008C4E6F" w:rsidRDefault="00000000">
            <w:pPr>
              <w:spacing w:after="0"/>
              <w:jc w:val="center"/>
            </w:pPr>
            <w:r>
              <w:t>47</w:t>
            </w:r>
          </w:p>
        </w:tc>
        <w:tc>
          <w:tcPr>
            <w:tcW w:w="2540" w:type="dxa"/>
            <w:tcBorders>
              <w:top w:val="nil"/>
              <w:left w:val="nil"/>
              <w:bottom w:val="single" w:sz="4" w:space="0" w:color="000000"/>
              <w:right w:val="single" w:sz="4" w:space="0" w:color="000000"/>
            </w:tcBorders>
            <w:shd w:val="clear" w:color="auto" w:fill="auto"/>
            <w:vAlign w:val="center"/>
          </w:tcPr>
          <w:p w14:paraId="31DC1870" w14:textId="77777777" w:rsidR="008C4E6F" w:rsidRDefault="00000000">
            <w:pPr>
              <w:spacing w:after="0"/>
              <w:jc w:val="center"/>
            </w:pPr>
            <w:r>
              <w:t>3</w:t>
            </w:r>
          </w:p>
        </w:tc>
      </w:tr>
      <w:tr w:rsidR="008C4E6F" w14:paraId="6AA31927" w14:textId="77777777">
        <w:trPr>
          <w:trHeight w:val="315"/>
        </w:trPr>
        <w:tc>
          <w:tcPr>
            <w:tcW w:w="3220" w:type="dxa"/>
            <w:tcBorders>
              <w:top w:val="nil"/>
              <w:left w:val="single" w:sz="4" w:space="0" w:color="000000"/>
              <w:bottom w:val="single" w:sz="4" w:space="0" w:color="000000"/>
              <w:right w:val="single" w:sz="4" w:space="0" w:color="000000"/>
            </w:tcBorders>
            <w:shd w:val="clear" w:color="auto" w:fill="auto"/>
            <w:vAlign w:val="bottom"/>
          </w:tcPr>
          <w:p w14:paraId="649D740D"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Шпански језик</w:t>
            </w:r>
          </w:p>
        </w:tc>
        <w:tc>
          <w:tcPr>
            <w:tcW w:w="600" w:type="dxa"/>
            <w:tcBorders>
              <w:top w:val="nil"/>
              <w:left w:val="nil"/>
              <w:bottom w:val="single" w:sz="4" w:space="0" w:color="000000"/>
              <w:right w:val="single" w:sz="4" w:space="0" w:color="000000"/>
            </w:tcBorders>
            <w:shd w:val="clear" w:color="auto" w:fill="auto"/>
            <w:vAlign w:val="center"/>
          </w:tcPr>
          <w:p w14:paraId="077A0BEA" w14:textId="77777777" w:rsidR="008C4E6F" w:rsidRDefault="00000000">
            <w:pPr>
              <w:spacing w:after="0"/>
              <w:jc w:val="center"/>
            </w:pPr>
            <w:r>
              <w:t>9</w:t>
            </w:r>
          </w:p>
        </w:tc>
        <w:tc>
          <w:tcPr>
            <w:tcW w:w="600" w:type="dxa"/>
            <w:tcBorders>
              <w:top w:val="nil"/>
              <w:left w:val="nil"/>
              <w:bottom w:val="single" w:sz="4" w:space="0" w:color="000000"/>
              <w:right w:val="single" w:sz="4" w:space="0" w:color="000000"/>
            </w:tcBorders>
            <w:shd w:val="clear" w:color="auto" w:fill="auto"/>
            <w:vAlign w:val="center"/>
          </w:tcPr>
          <w:p w14:paraId="7027C6C7" w14:textId="77777777" w:rsidR="008C4E6F" w:rsidRDefault="00000000">
            <w:pPr>
              <w:spacing w:after="0"/>
              <w:jc w:val="center"/>
            </w:pPr>
            <w:r>
              <w:t>3</w:t>
            </w:r>
          </w:p>
        </w:tc>
        <w:tc>
          <w:tcPr>
            <w:tcW w:w="600" w:type="dxa"/>
            <w:tcBorders>
              <w:top w:val="nil"/>
              <w:left w:val="nil"/>
              <w:bottom w:val="single" w:sz="4" w:space="0" w:color="000000"/>
              <w:right w:val="single" w:sz="4" w:space="0" w:color="000000"/>
            </w:tcBorders>
            <w:shd w:val="clear" w:color="auto" w:fill="auto"/>
            <w:vAlign w:val="center"/>
          </w:tcPr>
          <w:p w14:paraId="4101B807" w14:textId="77777777" w:rsidR="008C4E6F" w:rsidRDefault="00000000">
            <w:pPr>
              <w:spacing w:after="0"/>
              <w:jc w:val="center"/>
            </w:pPr>
            <w:r>
              <w:t>3</w:t>
            </w:r>
          </w:p>
        </w:tc>
        <w:tc>
          <w:tcPr>
            <w:tcW w:w="600" w:type="dxa"/>
            <w:tcBorders>
              <w:top w:val="nil"/>
              <w:left w:val="nil"/>
              <w:bottom w:val="single" w:sz="4" w:space="0" w:color="000000"/>
              <w:right w:val="single" w:sz="4" w:space="0" w:color="000000"/>
            </w:tcBorders>
            <w:shd w:val="clear" w:color="auto" w:fill="auto"/>
            <w:vAlign w:val="center"/>
          </w:tcPr>
          <w:p w14:paraId="79FDC892" w14:textId="77777777" w:rsidR="008C4E6F" w:rsidRDefault="00000000">
            <w:pPr>
              <w:spacing w:after="0"/>
              <w:jc w:val="center"/>
            </w:pPr>
            <w:r>
              <w:t>13</w:t>
            </w:r>
          </w:p>
        </w:tc>
        <w:tc>
          <w:tcPr>
            <w:tcW w:w="600" w:type="dxa"/>
            <w:tcBorders>
              <w:top w:val="nil"/>
              <w:left w:val="nil"/>
              <w:bottom w:val="single" w:sz="4" w:space="0" w:color="000000"/>
              <w:right w:val="single" w:sz="4" w:space="0" w:color="000000"/>
            </w:tcBorders>
            <w:shd w:val="clear" w:color="auto" w:fill="auto"/>
            <w:vAlign w:val="center"/>
          </w:tcPr>
          <w:p w14:paraId="180475B0" w14:textId="77777777" w:rsidR="008C4E6F" w:rsidRDefault="00000000">
            <w:pPr>
              <w:spacing w:after="0"/>
              <w:jc w:val="center"/>
            </w:pPr>
            <w:r>
              <w:t>4</w:t>
            </w:r>
          </w:p>
        </w:tc>
        <w:tc>
          <w:tcPr>
            <w:tcW w:w="600" w:type="dxa"/>
            <w:tcBorders>
              <w:top w:val="nil"/>
              <w:left w:val="nil"/>
              <w:bottom w:val="single" w:sz="4" w:space="0" w:color="000000"/>
              <w:right w:val="single" w:sz="4" w:space="0" w:color="000000"/>
            </w:tcBorders>
            <w:shd w:val="clear" w:color="auto" w:fill="auto"/>
            <w:vAlign w:val="center"/>
          </w:tcPr>
          <w:p w14:paraId="7E23A319"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3834DED5" w14:textId="77777777" w:rsidR="008C4E6F" w:rsidRDefault="00000000">
            <w:pPr>
              <w:spacing w:after="0"/>
              <w:jc w:val="center"/>
            </w:pPr>
            <w:r>
              <w:t>32</w:t>
            </w:r>
          </w:p>
        </w:tc>
        <w:tc>
          <w:tcPr>
            <w:tcW w:w="2540" w:type="dxa"/>
            <w:tcBorders>
              <w:top w:val="nil"/>
              <w:left w:val="nil"/>
              <w:bottom w:val="single" w:sz="4" w:space="0" w:color="000000"/>
              <w:right w:val="single" w:sz="4" w:space="0" w:color="000000"/>
            </w:tcBorders>
            <w:shd w:val="clear" w:color="auto" w:fill="auto"/>
            <w:vAlign w:val="center"/>
          </w:tcPr>
          <w:p w14:paraId="5F5568D2" w14:textId="77777777" w:rsidR="008C4E6F" w:rsidRDefault="00000000">
            <w:pPr>
              <w:spacing w:after="0"/>
              <w:jc w:val="center"/>
            </w:pPr>
            <w:r>
              <w:t>2</w:t>
            </w:r>
          </w:p>
        </w:tc>
      </w:tr>
      <w:tr w:rsidR="008C4E6F" w14:paraId="0858901D" w14:textId="77777777">
        <w:trPr>
          <w:trHeight w:val="315"/>
        </w:trPr>
        <w:tc>
          <w:tcPr>
            <w:tcW w:w="3220" w:type="dxa"/>
            <w:tcBorders>
              <w:top w:val="nil"/>
              <w:left w:val="single" w:sz="4" w:space="0" w:color="000000"/>
              <w:bottom w:val="single" w:sz="4" w:space="0" w:color="000000"/>
              <w:right w:val="single" w:sz="4" w:space="0" w:color="000000"/>
            </w:tcBorders>
            <w:shd w:val="clear" w:color="auto" w:fill="auto"/>
            <w:vAlign w:val="bottom"/>
          </w:tcPr>
          <w:p w14:paraId="0E08D758"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Немачки језик</w:t>
            </w:r>
          </w:p>
        </w:tc>
        <w:tc>
          <w:tcPr>
            <w:tcW w:w="600" w:type="dxa"/>
            <w:tcBorders>
              <w:top w:val="nil"/>
              <w:left w:val="nil"/>
              <w:bottom w:val="single" w:sz="4" w:space="0" w:color="000000"/>
              <w:right w:val="single" w:sz="4" w:space="0" w:color="000000"/>
            </w:tcBorders>
            <w:shd w:val="clear" w:color="auto" w:fill="auto"/>
            <w:vAlign w:val="center"/>
          </w:tcPr>
          <w:p w14:paraId="043A0D36" w14:textId="77777777" w:rsidR="008C4E6F" w:rsidRDefault="00000000">
            <w:pPr>
              <w:spacing w:after="0"/>
              <w:jc w:val="center"/>
            </w:pPr>
            <w:r>
              <w:t>6</w:t>
            </w:r>
          </w:p>
        </w:tc>
        <w:tc>
          <w:tcPr>
            <w:tcW w:w="600" w:type="dxa"/>
            <w:tcBorders>
              <w:top w:val="nil"/>
              <w:left w:val="nil"/>
              <w:bottom w:val="single" w:sz="4" w:space="0" w:color="000000"/>
              <w:right w:val="single" w:sz="4" w:space="0" w:color="000000"/>
            </w:tcBorders>
            <w:shd w:val="clear" w:color="auto" w:fill="auto"/>
            <w:vAlign w:val="center"/>
          </w:tcPr>
          <w:p w14:paraId="4219739C" w14:textId="77777777" w:rsidR="008C4E6F" w:rsidRDefault="00000000">
            <w:pPr>
              <w:spacing w:after="0"/>
              <w:jc w:val="center"/>
            </w:pPr>
            <w:r>
              <w:t>6</w:t>
            </w:r>
          </w:p>
        </w:tc>
        <w:tc>
          <w:tcPr>
            <w:tcW w:w="600" w:type="dxa"/>
            <w:tcBorders>
              <w:top w:val="nil"/>
              <w:left w:val="nil"/>
              <w:bottom w:val="single" w:sz="4" w:space="0" w:color="000000"/>
              <w:right w:val="single" w:sz="4" w:space="0" w:color="000000"/>
            </w:tcBorders>
            <w:shd w:val="clear" w:color="auto" w:fill="auto"/>
            <w:vAlign w:val="center"/>
          </w:tcPr>
          <w:p w14:paraId="6574FAD7" w14:textId="77777777" w:rsidR="008C4E6F" w:rsidRDefault="00000000">
            <w:pPr>
              <w:spacing w:after="0"/>
              <w:jc w:val="center"/>
            </w:pPr>
            <w:r>
              <w:t>6</w:t>
            </w:r>
          </w:p>
        </w:tc>
        <w:tc>
          <w:tcPr>
            <w:tcW w:w="600" w:type="dxa"/>
            <w:tcBorders>
              <w:top w:val="nil"/>
              <w:left w:val="nil"/>
              <w:bottom w:val="single" w:sz="4" w:space="0" w:color="000000"/>
              <w:right w:val="single" w:sz="4" w:space="0" w:color="000000"/>
            </w:tcBorders>
            <w:shd w:val="clear" w:color="auto" w:fill="auto"/>
            <w:vAlign w:val="center"/>
          </w:tcPr>
          <w:p w14:paraId="53C7FBC5" w14:textId="77777777" w:rsidR="008C4E6F" w:rsidRDefault="00000000">
            <w:pPr>
              <w:spacing w:after="0"/>
              <w:jc w:val="center"/>
            </w:pPr>
            <w:r>
              <w:t>2</w:t>
            </w:r>
          </w:p>
        </w:tc>
        <w:tc>
          <w:tcPr>
            <w:tcW w:w="600" w:type="dxa"/>
            <w:tcBorders>
              <w:top w:val="nil"/>
              <w:left w:val="nil"/>
              <w:bottom w:val="single" w:sz="4" w:space="0" w:color="000000"/>
              <w:right w:val="single" w:sz="4" w:space="0" w:color="000000"/>
            </w:tcBorders>
            <w:shd w:val="clear" w:color="auto" w:fill="auto"/>
            <w:vAlign w:val="center"/>
          </w:tcPr>
          <w:p w14:paraId="3A12A376" w14:textId="77777777" w:rsidR="008C4E6F" w:rsidRDefault="00000000">
            <w:pPr>
              <w:spacing w:after="0"/>
              <w:jc w:val="center"/>
            </w:pPr>
            <w:r>
              <w:t>9</w:t>
            </w:r>
          </w:p>
        </w:tc>
        <w:tc>
          <w:tcPr>
            <w:tcW w:w="600" w:type="dxa"/>
            <w:tcBorders>
              <w:top w:val="nil"/>
              <w:left w:val="nil"/>
              <w:bottom w:val="single" w:sz="4" w:space="0" w:color="000000"/>
              <w:right w:val="single" w:sz="4" w:space="0" w:color="000000"/>
            </w:tcBorders>
            <w:shd w:val="clear" w:color="auto" w:fill="auto"/>
            <w:vAlign w:val="center"/>
          </w:tcPr>
          <w:p w14:paraId="7815B91C"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746B5FCE" w14:textId="77777777" w:rsidR="008C4E6F" w:rsidRDefault="00000000">
            <w:pPr>
              <w:spacing w:after="0"/>
              <w:jc w:val="center"/>
            </w:pPr>
            <w:r>
              <w:t>29</w:t>
            </w:r>
          </w:p>
        </w:tc>
        <w:tc>
          <w:tcPr>
            <w:tcW w:w="2540" w:type="dxa"/>
            <w:tcBorders>
              <w:top w:val="nil"/>
              <w:left w:val="nil"/>
              <w:bottom w:val="single" w:sz="4" w:space="0" w:color="000000"/>
              <w:right w:val="single" w:sz="4" w:space="0" w:color="000000"/>
            </w:tcBorders>
            <w:shd w:val="clear" w:color="auto" w:fill="auto"/>
            <w:vAlign w:val="center"/>
          </w:tcPr>
          <w:p w14:paraId="56474CC2" w14:textId="77777777" w:rsidR="008C4E6F" w:rsidRDefault="00000000">
            <w:pPr>
              <w:spacing w:after="0"/>
              <w:jc w:val="center"/>
            </w:pPr>
            <w:r>
              <w:t>2</w:t>
            </w:r>
          </w:p>
        </w:tc>
      </w:tr>
      <w:tr w:rsidR="008C4E6F" w14:paraId="164F1FA5" w14:textId="77777777">
        <w:trPr>
          <w:trHeight w:val="315"/>
        </w:trPr>
        <w:tc>
          <w:tcPr>
            <w:tcW w:w="3220" w:type="dxa"/>
            <w:tcBorders>
              <w:top w:val="nil"/>
              <w:left w:val="single" w:sz="4" w:space="0" w:color="000000"/>
              <w:bottom w:val="single" w:sz="4" w:space="0" w:color="000000"/>
              <w:right w:val="single" w:sz="4" w:space="0" w:color="000000"/>
            </w:tcBorders>
            <w:shd w:val="clear" w:color="auto" w:fill="auto"/>
            <w:vAlign w:val="bottom"/>
          </w:tcPr>
          <w:p w14:paraId="489D4FA6"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Руски</w:t>
            </w:r>
          </w:p>
        </w:tc>
        <w:tc>
          <w:tcPr>
            <w:tcW w:w="600" w:type="dxa"/>
            <w:tcBorders>
              <w:top w:val="nil"/>
              <w:left w:val="nil"/>
              <w:bottom w:val="single" w:sz="4" w:space="0" w:color="000000"/>
              <w:right w:val="single" w:sz="4" w:space="0" w:color="000000"/>
            </w:tcBorders>
            <w:shd w:val="clear" w:color="auto" w:fill="auto"/>
            <w:vAlign w:val="center"/>
          </w:tcPr>
          <w:p w14:paraId="56056619"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282AC246"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0B6BAE35"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3D06D243"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49BD3838"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7B229B0D"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79A33256" w14:textId="77777777" w:rsidR="008C4E6F" w:rsidRDefault="00000000">
            <w:pPr>
              <w:spacing w:after="0"/>
              <w:jc w:val="center"/>
            </w:pPr>
            <w:r>
              <w:t>0</w:t>
            </w:r>
          </w:p>
        </w:tc>
        <w:tc>
          <w:tcPr>
            <w:tcW w:w="2540" w:type="dxa"/>
            <w:tcBorders>
              <w:top w:val="nil"/>
              <w:left w:val="nil"/>
              <w:bottom w:val="single" w:sz="4" w:space="0" w:color="000000"/>
              <w:right w:val="single" w:sz="4" w:space="0" w:color="000000"/>
            </w:tcBorders>
            <w:shd w:val="clear" w:color="auto" w:fill="auto"/>
            <w:vAlign w:val="center"/>
          </w:tcPr>
          <w:p w14:paraId="04CF0DC0" w14:textId="77777777" w:rsidR="008C4E6F" w:rsidRDefault="008C4E6F">
            <w:pPr>
              <w:spacing w:after="0"/>
              <w:jc w:val="center"/>
            </w:pPr>
          </w:p>
        </w:tc>
      </w:tr>
      <w:tr w:rsidR="008C4E6F" w14:paraId="498D661A" w14:textId="77777777">
        <w:trPr>
          <w:trHeight w:val="120"/>
        </w:trPr>
        <w:tc>
          <w:tcPr>
            <w:tcW w:w="3220" w:type="dxa"/>
            <w:tcBorders>
              <w:top w:val="nil"/>
              <w:left w:val="single" w:sz="4" w:space="0" w:color="000000"/>
              <w:bottom w:val="single" w:sz="4" w:space="0" w:color="000000"/>
              <w:right w:val="single" w:sz="4" w:space="0" w:color="000000"/>
            </w:tcBorders>
            <w:shd w:val="clear" w:color="auto" w:fill="auto"/>
            <w:vAlign w:val="bottom"/>
          </w:tcPr>
          <w:p w14:paraId="747DCCD0"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600" w:type="dxa"/>
            <w:tcBorders>
              <w:top w:val="nil"/>
              <w:left w:val="nil"/>
              <w:bottom w:val="single" w:sz="4" w:space="0" w:color="000000"/>
              <w:right w:val="single" w:sz="4" w:space="0" w:color="000000"/>
            </w:tcBorders>
            <w:shd w:val="clear" w:color="auto" w:fill="auto"/>
            <w:vAlign w:val="center"/>
          </w:tcPr>
          <w:p w14:paraId="19273988"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10D6D486"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1CA3E269"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5631A5CB"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49B239CF"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5560849A"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72CBEFF1" w14:textId="77777777" w:rsidR="008C4E6F" w:rsidRDefault="008C4E6F">
            <w:pPr>
              <w:spacing w:after="0"/>
              <w:jc w:val="center"/>
            </w:pPr>
          </w:p>
        </w:tc>
        <w:tc>
          <w:tcPr>
            <w:tcW w:w="2540" w:type="dxa"/>
            <w:tcBorders>
              <w:top w:val="nil"/>
              <w:left w:val="nil"/>
              <w:bottom w:val="single" w:sz="4" w:space="0" w:color="000000"/>
              <w:right w:val="single" w:sz="4" w:space="0" w:color="000000"/>
            </w:tcBorders>
            <w:shd w:val="clear" w:color="auto" w:fill="auto"/>
            <w:vAlign w:val="center"/>
          </w:tcPr>
          <w:p w14:paraId="14C0F540" w14:textId="77777777" w:rsidR="008C4E6F" w:rsidRDefault="008C4E6F">
            <w:pPr>
              <w:spacing w:after="0"/>
              <w:jc w:val="center"/>
            </w:pPr>
          </w:p>
        </w:tc>
      </w:tr>
      <w:tr w:rsidR="008C4E6F" w14:paraId="6B160461" w14:textId="77777777">
        <w:trPr>
          <w:trHeight w:val="315"/>
        </w:trPr>
        <w:tc>
          <w:tcPr>
            <w:tcW w:w="3220" w:type="dxa"/>
            <w:tcBorders>
              <w:top w:val="nil"/>
              <w:left w:val="single" w:sz="4" w:space="0" w:color="000000"/>
              <w:bottom w:val="single" w:sz="4" w:space="0" w:color="000000"/>
              <w:right w:val="single" w:sz="4" w:space="0" w:color="000000"/>
            </w:tcBorders>
            <w:shd w:val="clear" w:color="auto" w:fill="auto"/>
            <w:vAlign w:val="bottom"/>
          </w:tcPr>
          <w:p w14:paraId="5092C2B8"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Верска настава </w:t>
            </w:r>
          </w:p>
        </w:tc>
        <w:tc>
          <w:tcPr>
            <w:tcW w:w="600" w:type="dxa"/>
            <w:tcBorders>
              <w:top w:val="nil"/>
              <w:left w:val="nil"/>
              <w:bottom w:val="single" w:sz="4" w:space="0" w:color="000000"/>
              <w:right w:val="single" w:sz="4" w:space="0" w:color="000000"/>
            </w:tcBorders>
            <w:shd w:val="clear" w:color="auto" w:fill="auto"/>
            <w:vAlign w:val="center"/>
          </w:tcPr>
          <w:p w14:paraId="2944ED6E" w14:textId="77777777" w:rsidR="008C4E6F" w:rsidRDefault="00000000">
            <w:pPr>
              <w:spacing w:after="0"/>
              <w:jc w:val="center"/>
            </w:pPr>
            <w:r>
              <w:t>16</w:t>
            </w:r>
          </w:p>
        </w:tc>
        <w:tc>
          <w:tcPr>
            <w:tcW w:w="600" w:type="dxa"/>
            <w:tcBorders>
              <w:top w:val="nil"/>
              <w:left w:val="nil"/>
              <w:bottom w:val="single" w:sz="4" w:space="0" w:color="000000"/>
              <w:right w:val="single" w:sz="4" w:space="0" w:color="000000"/>
            </w:tcBorders>
            <w:shd w:val="clear" w:color="auto" w:fill="auto"/>
            <w:vAlign w:val="center"/>
          </w:tcPr>
          <w:p w14:paraId="54554D9B" w14:textId="77777777" w:rsidR="008C4E6F" w:rsidRDefault="00000000">
            <w:pPr>
              <w:spacing w:after="0"/>
              <w:jc w:val="center"/>
            </w:pPr>
            <w:r>
              <w:t>20</w:t>
            </w:r>
          </w:p>
        </w:tc>
        <w:tc>
          <w:tcPr>
            <w:tcW w:w="600" w:type="dxa"/>
            <w:tcBorders>
              <w:top w:val="nil"/>
              <w:left w:val="nil"/>
              <w:bottom w:val="single" w:sz="4" w:space="0" w:color="000000"/>
              <w:right w:val="single" w:sz="4" w:space="0" w:color="000000"/>
            </w:tcBorders>
            <w:shd w:val="clear" w:color="auto" w:fill="auto"/>
            <w:vAlign w:val="center"/>
          </w:tcPr>
          <w:p w14:paraId="678F196F" w14:textId="77777777" w:rsidR="008C4E6F" w:rsidRDefault="00000000">
            <w:pPr>
              <w:spacing w:after="0"/>
              <w:jc w:val="center"/>
            </w:pPr>
            <w:r>
              <w:t>18</w:t>
            </w:r>
          </w:p>
        </w:tc>
        <w:tc>
          <w:tcPr>
            <w:tcW w:w="600" w:type="dxa"/>
            <w:tcBorders>
              <w:top w:val="nil"/>
              <w:left w:val="nil"/>
              <w:bottom w:val="single" w:sz="4" w:space="0" w:color="000000"/>
              <w:right w:val="single" w:sz="4" w:space="0" w:color="000000"/>
            </w:tcBorders>
            <w:shd w:val="clear" w:color="auto" w:fill="auto"/>
            <w:vAlign w:val="center"/>
          </w:tcPr>
          <w:p w14:paraId="77CFA744" w14:textId="77777777" w:rsidR="008C4E6F" w:rsidRDefault="00000000">
            <w:pPr>
              <w:spacing w:after="0"/>
              <w:jc w:val="center"/>
            </w:pPr>
            <w:r>
              <w:t>18</w:t>
            </w:r>
          </w:p>
        </w:tc>
        <w:tc>
          <w:tcPr>
            <w:tcW w:w="600" w:type="dxa"/>
            <w:tcBorders>
              <w:top w:val="nil"/>
              <w:left w:val="nil"/>
              <w:bottom w:val="single" w:sz="4" w:space="0" w:color="000000"/>
              <w:right w:val="single" w:sz="4" w:space="0" w:color="000000"/>
            </w:tcBorders>
            <w:shd w:val="clear" w:color="auto" w:fill="auto"/>
            <w:vAlign w:val="center"/>
          </w:tcPr>
          <w:p w14:paraId="7450C3C7" w14:textId="77777777" w:rsidR="008C4E6F" w:rsidRDefault="00000000">
            <w:pPr>
              <w:spacing w:after="0"/>
              <w:jc w:val="center"/>
            </w:pPr>
            <w:r>
              <w:t>22</w:t>
            </w:r>
          </w:p>
        </w:tc>
        <w:tc>
          <w:tcPr>
            <w:tcW w:w="600" w:type="dxa"/>
            <w:tcBorders>
              <w:top w:val="nil"/>
              <w:left w:val="nil"/>
              <w:bottom w:val="single" w:sz="4" w:space="0" w:color="000000"/>
              <w:right w:val="single" w:sz="4" w:space="0" w:color="000000"/>
            </w:tcBorders>
            <w:shd w:val="clear" w:color="auto" w:fill="auto"/>
            <w:vAlign w:val="center"/>
          </w:tcPr>
          <w:p w14:paraId="59738EAB" w14:textId="77777777" w:rsidR="008C4E6F" w:rsidRDefault="00000000">
            <w:pPr>
              <w:spacing w:after="0"/>
              <w:jc w:val="center"/>
            </w:pPr>
            <w:r>
              <w:t>11</w:t>
            </w:r>
          </w:p>
        </w:tc>
        <w:tc>
          <w:tcPr>
            <w:tcW w:w="600" w:type="dxa"/>
            <w:tcBorders>
              <w:top w:val="nil"/>
              <w:left w:val="nil"/>
              <w:bottom w:val="single" w:sz="4" w:space="0" w:color="000000"/>
              <w:right w:val="single" w:sz="4" w:space="0" w:color="000000"/>
            </w:tcBorders>
            <w:shd w:val="clear" w:color="auto" w:fill="auto"/>
            <w:vAlign w:val="center"/>
          </w:tcPr>
          <w:p w14:paraId="41352D2F" w14:textId="77777777" w:rsidR="008C4E6F" w:rsidRDefault="00000000">
            <w:pPr>
              <w:spacing w:after="0"/>
              <w:jc w:val="center"/>
            </w:pPr>
            <w:r>
              <w:t>105</w:t>
            </w:r>
          </w:p>
        </w:tc>
        <w:tc>
          <w:tcPr>
            <w:tcW w:w="2540" w:type="dxa"/>
            <w:tcBorders>
              <w:top w:val="nil"/>
              <w:left w:val="nil"/>
              <w:bottom w:val="single" w:sz="4" w:space="0" w:color="000000"/>
              <w:right w:val="single" w:sz="4" w:space="0" w:color="000000"/>
            </w:tcBorders>
            <w:shd w:val="clear" w:color="auto" w:fill="auto"/>
            <w:vAlign w:val="center"/>
          </w:tcPr>
          <w:p w14:paraId="30132F9A" w14:textId="77777777" w:rsidR="008C4E6F" w:rsidRDefault="00000000">
            <w:pPr>
              <w:spacing w:after="0"/>
              <w:jc w:val="center"/>
            </w:pPr>
            <w:r>
              <w:t>5</w:t>
            </w:r>
          </w:p>
        </w:tc>
      </w:tr>
      <w:tr w:rsidR="008C4E6F" w14:paraId="5C1AE42B" w14:textId="77777777">
        <w:trPr>
          <w:trHeight w:val="315"/>
        </w:trPr>
        <w:tc>
          <w:tcPr>
            <w:tcW w:w="3220" w:type="dxa"/>
            <w:tcBorders>
              <w:top w:val="nil"/>
              <w:left w:val="single" w:sz="4" w:space="0" w:color="000000"/>
              <w:bottom w:val="single" w:sz="4" w:space="0" w:color="000000"/>
              <w:right w:val="single" w:sz="4" w:space="0" w:color="000000"/>
            </w:tcBorders>
            <w:shd w:val="clear" w:color="auto" w:fill="auto"/>
            <w:vAlign w:val="bottom"/>
          </w:tcPr>
          <w:p w14:paraId="46B2EA7C"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Грађанско васпитање</w:t>
            </w:r>
          </w:p>
        </w:tc>
        <w:tc>
          <w:tcPr>
            <w:tcW w:w="600" w:type="dxa"/>
            <w:tcBorders>
              <w:top w:val="nil"/>
              <w:left w:val="nil"/>
              <w:bottom w:val="single" w:sz="4" w:space="0" w:color="000000"/>
              <w:right w:val="single" w:sz="4" w:space="0" w:color="000000"/>
            </w:tcBorders>
            <w:shd w:val="clear" w:color="auto" w:fill="auto"/>
            <w:vAlign w:val="center"/>
          </w:tcPr>
          <w:p w14:paraId="58DA6A97" w14:textId="77777777" w:rsidR="008C4E6F" w:rsidRDefault="00000000">
            <w:pPr>
              <w:spacing w:after="0"/>
              <w:jc w:val="center"/>
            </w:pPr>
            <w:r>
              <w:t>9</w:t>
            </w:r>
          </w:p>
        </w:tc>
        <w:tc>
          <w:tcPr>
            <w:tcW w:w="600" w:type="dxa"/>
            <w:tcBorders>
              <w:top w:val="nil"/>
              <w:left w:val="nil"/>
              <w:bottom w:val="single" w:sz="4" w:space="0" w:color="000000"/>
              <w:right w:val="single" w:sz="4" w:space="0" w:color="000000"/>
            </w:tcBorders>
            <w:shd w:val="clear" w:color="auto" w:fill="auto"/>
            <w:vAlign w:val="center"/>
          </w:tcPr>
          <w:p w14:paraId="4E381100" w14:textId="77777777" w:rsidR="008C4E6F" w:rsidRDefault="00000000">
            <w:pPr>
              <w:spacing w:after="0"/>
              <w:jc w:val="center"/>
            </w:pPr>
            <w:r>
              <w:t>2</w:t>
            </w:r>
          </w:p>
        </w:tc>
        <w:tc>
          <w:tcPr>
            <w:tcW w:w="600" w:type="dxa"/>
            <w:tcBorders>
              <w:top w:val="nil"/>
              <w:left w:val="nil"/>
              <w:bottom w:val="single" w:sz="4" w:space="0" w:color="000000"/>
              <w:right w:val="single" w:sz="4" w:space="0" w:color="000000"/>
            </w:tcBorders>
            <w:shd w:val="clear" w:color="auto" w:fill="auto"/>
            <w:vAlign w:val="center"/>
          </w:tcPr>
          <w:p w14:paraId="57F1074A" w14:textId="77777777" w:rsidR="008C4E6F" w:rsidRDefault="00000000">
            <w:pPr>
              <w:spacing w:after="0"/>
              <w:jc w:val="center"/>
            </w:pPr>
            <w:r>
              <w:t>0</w:t>
            </w:r>
          </w:p>
        </w:tc>
        <w:tc>
          <w:tcPr>
            <w:tcW w:w="600" w:type="dxa"/>
            <w:tcBorders>
              <w:top w:val="nil"/>
              <w:left w:val="nil"/>
              <w:bottom w:val="single" w:sz="4" w:space="0" w:color="000000"/>
              <w:right w:val="single" w:sz="4" w:space="0" w:color="000000"/>
            </w:tcBorders>
            <w:shd w:val="clear" w:color="auto" w:fill="auto"/>
            <w:vAlign w:val="center"/>
          </w:tcPr>
          <w:p w14:paraId="54B17700" w14:textId="77777777" w:rsidR="008C4E6F" w:rsidRDefault="00000000">
            <w:pPr>
              <w:spacing w:after="0"/>
              <w:jc w:val="center"/>
            </w:pPr>
            <w:r>
              <w:t>0</w:t>
            </w:r>
          </w:p>
        </w:tc>
        <w:tc>
          <w:tcPr>
            <w:tcW w:w="600" w:type="dxa"/>
            <w:tcBorders>
              <w:top w:val="nil"/>
              <w:left w:val="nil"/>
              <w:bottom w:val="single" w:sz="4" w:space="0" w:color="000000"/>
              <w:right w:val="single" w:sz="4" w:space="0" w:color="000000"/>
            </w:tcBorders>
            <w:shd w:val="clear" w:color="auto" w:fill="auto"/>
            <w:vAlign w:val="center"/>
          </w:tcPr>
          <w:p w14:paraId="372F2207" w14:textId="77777777" w:rsidR="008C4E6F" w:rsidRDefault="00000000">
            <w:pPr>
              <w:spacing w:after="0"/>
              <w:jc w:val="center"/>
            </w:pPr>
            <w:r>
              <w:t>3</w:t>
            </w:r>
          </w:p>
        </w:tc>
        <w:tc>
          <w:tcPr>
            <w:tcW w:w="600" w:type="dxa"/>
            <w:tcBorders>
              <w:top w:val="nil"/>
              <w:left w:val="nil"/>
              <w:bottom w:val="single" w:sz="4" w:space="0" w:color="000000"/>
              <w:right w:val="single" w:sz="4" w:space="0" w:color="000000"/>
            </w:tcBorders>
            <w:shd w:val="clear" w:color="auto" w:fill="auto"/>
            <w:vAlign w:val="center"/>
          </w:tcPr>
          <w:p w14:paraId="26393705" w14:textId="77777777" w:rsidR="008C4E6F" w:rsidRDefault="00000000">
            <w:pPr>
              <w:spacing w:after="0"/>
              <w:jc w:val="center"/>
            </w:pPr>
            <w:r>
              <w:t>6</w:t>
            </w:r>
          </w:p>
        </w:tc>
        <w:tc>
          <w:tcPr>
            <w:tcW w:w="600" w:type="dxa"/>
            <w:tcBorders>
              <w:top w:val="nil"/>
              <w:left w:val="nil"/>
              <w:bottom w:val="single" w:sz="4" w:space="0" w:color="000000"/>
              <w:right w:val="single" w:sz="4" w:space="0" w:color="000000"/>
            </w:tcBorders>
            <w:shd w:val="clear" w:color="auto" w:fill="auto"/>
            <w:vAlign w:val="center"/>
          </w:tcPr>
          <w:p w14:paraId="7C007170" w14:textId="77777777" w:rsidR="008C4E6F" w:rsidRDefault="00000000">
            <w:pPr>
              <w:spacing w:after="0"/>
              <w:jc w:val="center"/>
            </w:pPr>
            <w:r>
              <w:t>20</w:t>
            </w:r>
          </w:p>
        </w:tc>
        <w:tc>
          <w:tcPr>
            <w:tcW w:w="2540" w:type="dxa"/>
            <w:tcBorders>
              <w:top w:val="nil"/>
              <w:left w:val="nil"/>
              <w:bottom w:val="single" w:sz="4" w:space="0" w:color="000000"/>
              <w:right w:val="single" w:sz="4" w:space="0" w:color="000000"/>
            </w:tcBorders>
            <w:shd w:val="clear" w:color="auto" w:fill="auto"/>
            <w:vAlign w:val="center"/>
          </w:tcPr>
          <w:p w14:paraId="380CBF7D" w14:textId="77777777" w:rsidR="008C4E6F" w:rsidRDefault="00000000">
            <w:pPr>
              <w:spacing w:after="0"/>
              <w:jc w:val="center"/>
            </w:pPr>
            <w:r>
              <w:t>1</w:t>
            </w:r>
          </w:p>
        </w:tc>
      </w:tr>
      <w:tr w:rsidR="008C4E6F" w14:paraId="5996AF70" w14:textId="77777777">
        <w:trPr>
          <w:trHeight w:val="195"/>
        </w:trPr>
        <w:tc>
          <w:tcPr>
            <w:tcW w:w="3220" w:type="dxa"/>
            <w:tcBorders>
              <w:top w:val="nil"/>
              <w:left w:val="single" w:sz="4" w:space="0" w:color="000000"/>
              <w:bottom w:val="single" w:sz="4" w:space="0" w:color="000000"/>
              <w:right w:val="single" w:sz="4" w:space="0" w:color="000000"/>
            </w:tcBorders>
            <w:shd w:val="clear" w:color="auto" w:fill="auto"/>
            <w:vAlign w:val="bottom"/>
          </w:tcPr>
          <w:p w14:paraId="0EB02396"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600" w:type="dxa"/>
            <w:tcBorders>
              <w:top w:val="nil"/>
              <w:left w:val="nil"/>
              <w:bottom w:val="single" w:sz="4" w:space="0" w:color="000000"/>
              <w:right w:val="single" w:sz="4" w:space="0" w:color="000000"/>
            </w:tcBorders>
            <w:shd w:val="clear" w:color="auto" w:fill="auto"/>
            <w:vAlign w:val="center"/>
          </w:tcPr>
          <w:p w14:paraId="1651DC6E" w14:textId="77777777" w:rsidR="008C4E6F" w:rsidRDefault="008C4E6F">
            <w:pPr>
              <w:spacing w:after="0" w:line="240" w:lineRule="auto"/>
              <w:jc w:val="center"/>
              <w:rPr>
                <w:rFonts w:ascii="Times New Roman" w:eastAsia="Times New Roman" w:hAnsi="Times New Roman" w:cs="Times New Roman"/>
                <w:color w:val="000000"/>
                <w:sz w:val="24"/>
                <w:szCs w:val="24"/>
              </w:rPr>
            </w:pPr>
          </w:p>
        </w:tc>
        <w:tc>
          <w:tcPr>
            <w:tcW w:w="600" w:type="dxa"/>
            <w:tcBorders>
              <w:top w:val="nil"/>
              <w:left w:val="nil"/>
              <w:bottom w:val="single" w:sz="4" w:space="0" w:color="000000"/>
              <w:right w:val="single" w:sz="4" w:space="0" w:color="000000"/>
            </w:tcBorders>
            <w:shd w:val="clear" w:color="auto" w:fill="auto"/>
            <w:vAlign w:val="center"/>
          </w:tcPr>
          <w:p w14:paraId="5D821E82" w14:textId="77777777" w:rsidR="008C4E6F" w:rsidRDefault="008C4E6F">
            <w:pPr>
              <w:spacing w:after="0" w:line="240" w:lineRule="auto"/>
              <w:jc w:val="center"/>
              <w:rPr>
                <w:rFonts w:ascii="Times New Roman" w:eastAsia="Times New Roman" w:hAnsi="Times New Roman" w:cs="Times New Roman"/>
                <w:color w:val="000000"/>
                <w:sz w:val="24"/>
                <w:szCs w:val="24"/>
              </w:rPr>
            </w:pPr>
          </w:p>
        </w:tc>
        <w:tc>
          <w:tcPr>
            <w:tcW w:w="600" w:type="dxa"/>
            <w:tcBorders>
              <w:top w:val="nil"/>
              <w:left w:val="nil"/>
              <w:bottom w:val="single" w:sz="4" w:space="0" w:color="000000"/>
              <w:right w:val="single" w:sz="4" w:space="0" w:color="000000"/>
            </w:tcBorders>
            <w:shd w:val="clear" w:color="auto" w:fill="auto"/>
            <w:vAlign w:val="center"/>
          </w:tcPr>
          <w:p w14:paraId="63D9440E" w14:textId="77777777" w:rsidR="008C4E6F" w:rsidRDefault="008C4E6F">
            <w:pPr>
              <w:spacing w:after="0" w:line="240" w:lineRule="auto"/>
              <w:jc w:val="center"/>
              <w:rPr>
                <w:rFonts w:ascii="Times New Roman" w:eastAsia="Times New Roman" w:hAnsi="Times New Roman" w:cs="Times New Roman"/>
                <w:color w:val="000000"/>
                <w:sz w:val="24"/>
                <w:szCs w:val="24"/>
              </w:rPr>
            </w:pPr>
          </w:p>
        </w:tc>
        <w:tc>
          <w:tcPr>
            <w:tcW w:w="600" w:type="dxa"/>
            <w:tcBorders>
              <w:top w:val="nil"/>
              <w:left w:val="nil"/>
              <w:bottom w:val="single" w:sz="4" w:space="0" w:color="000000"/>
              <w:right w:val="single" w:sz="4" w:space="0" w:color="000000"/>
            </w:tcBorders>
            <w:shd w:val="clear" w:color="auto" w:fill="auto"/>
            <w:vAlign w:val="center"/>
          </w:tcPr>
          <w:p w14:paraId="2114BD55" w14:textId="77777777" w:rsidR="008C4E6F" w:rsidRDefault="008C4E6F">
            <w:pPr>
              <w:spacing w:after="0" w:line="240" w:lineRule="auto"/>
              <w:jc w:val="center"/>
              <w:rPr>
                <w:rFonts w:ascii="Times New Roman" w:eastAsia="Times New Roman" w:hAnsi="Times New Roman" w:cs="Times New Roman"/>
                <w:color w:val="000000"/>
                <w:sz w:val="24"/>
                <w:szCs w:val="24"/>
              </w:rPr>
            </w:pPr>
          </w:p>
        </w:tc>
        <w:tc>
          <w:tcPr>
            <w:tcW w:w="600" w:type="dxa"/>
            <w:tcBorders>
              <w:top w:val="nil"/>
              <w:left w:val="nil"/>
              <w:bottom w:val="single" w:sz="4" w:space="0" w:color="000000"/>
              <w:right w:val="single" w:sz="4" w:space="0" w:color="000000"/>
            </w:tcBorders>
            <w:shd w:val="clear" w:color="auto" w:fill="auto"/>
            <w:vAlign w:val="center"/>
          </w:tcPr>
          <w:p w14:paraId="33B01D1A" w14:textId="77777777" w:rsidR="008C4E6F" w:rsidRDefault="008C4E6F">
            <w:pPr>
              <w:spacing w:after="0" w:line="240" w:lineRule="auto"/>
              <w:jc w:val="center"/>
              <w:rPr>
                <w:rFonts w:ascii="Times New Roman" w:eastAsia="Times New Roman" w:hAnsi="Times New Roman" w:cs="Times New Roman"/>
                <w:color w:val="000000"/>
                <w:sz w:val="24"/>
                <w:szCs w:val="24"/>
              </w:rPr>
            </w:pPr>
          </w:p>
        </w:tc>
        <w:tc>
          <w:tcPr>
            <w:tcW w:w="600" w:type="dxa"/>
            <w:tcBorders>
              <w:top w:val="nil"/>
              <w:left w:val="nil"/>
              <w:bottom w:val="single" w:sz="4" w:space="0" w:color="000000"/>
              <w:right w:val="single" w:sz="4" w:space="0" w:color="000000"/>
            </w:tcBorders>
            <w:shd w:val="clear" w:color="auto" w:fill="auto"/>
            <w:vAlign w:val="center"/>
          </w:tcPr>
          <w:p w14:paraId="06594345" w14:textId="77777777" w:rsidR="008C4E6F" w:rsidRDefault="008C4E6F">
            <w:pPr>
              <w:spacing w:after="0" w:line="240" w:lineRule="auto"/>
              <w:jc w:val="center"/>
              <w:rPr>
                <w:rFonts w:ascii="Times New Roman" w:eastAsia="Times New Roman" w:hAnsi="Times New Roman" w:cs="Times New Roman"/>
                <w:color w:val="000000"/>
                <w:sz w:val="24"/>
                <w:szCs w:val="24"/>
              </w:rPr>
            </w:pPr>
          </w:p>
        </w:tc>
        <w:tc>
          <w:tcPr>
            <w:tcW w:w="600" w:type="dxa"/>
            <w:tcBorders>
              <w:top w:val="nil"/>
              <w:left w:val="nil"/>
              <w:bottom w:val="single" w:sz="4" w:space="0" w:color="000000"/>
              <w:right w:val="single" w:sz="4" w:space="0" w:color="000000"/>
            </w:tcBorders>
            <w:shd w:val="clear" w:color="auto" w:fill="auto"/>
            <w:vAlign w:val="center"/>
          </w:tcPr>
          <w:p w14:paraId="297652DC" w14:textId="77777777" w:rsidR="008C4E6F" w:rsidRDefault="008C4E6F">
            <w:pPr>
              <w:spacing w:after="0" w:line="240" w:lineRule="auto"/>
              <w:jc w:val="center"/>
              <w:rPr>
                <w:rFonts w:ascii="Times New Roman" w:eastAsia="Times New Roman" w:hAnsi="Times New Roman" w:cs="Times New Roman"/>
                <w:color w:val="000000"/>
                <w:sz w:val="24"/>
                <w:szCs w:val="24"/>
              </w:rPr>
            </w:pPr>
          </w:p>
        </w:tc>
        <w:tc>
          <w:tcPr>
            <w:tcW w:w="2540" w:type="dxa"/>
            <w:tcBorders>
              <w:top w:val="nil"/>
              <w:left w:val="nil"/>
              <w:bottom w:val="single" w:sz="4" w:space="0" w:color="000000"/>
              <w:right w:val="single" w:sz="4" w:space="0" w:color="000000"/>
            </w:tcBorders>
            <w:shd w:val="clear" w:color="auto" w:fill="auto"/>
            <w:vAlign w:val="center"/>
          </w:tcPr>
          <w:p w14:paraId="3B557C84" w14:textId="77777777" w:rsidR="008C4E6F" w:rsidRDefault="008C4E6F">
            <w:pPr>
              <w:spacing w:after="0" w:line="240" w:lineRule="auto"/>
              <w:jc w:val="center"/>
              <w:rPr>
                <w:rFonts w:ascii="Times New Roman" w:eastAsia="Times New Roman" w:hAnsi="Times New Roman" w:cs="Times New Roman"/>
                <w:color w:val="000000"/>
                <w:sz w:val="24"/>
                <w:szCs w:val="24"/>
              </w:rPr>
            </w:pPr>
          </w:p>
        </w:tc>
      </w:tr>
      <w:tr w:rsidR="008C4E6F" w14:paraId="2AE6BE04" w14:textId="77777777">
        <w:trPr>
          <w:trHeight w:val="315"/>
        </w:trPr>
        <w:tc>
          <w:tcPr>
            <w:tcW w:w="3220" w:type="dxa"/>
            <w:tcBorders>
              <w:top w:val="nil"/>
              <w:left w:val="single" w:sz="4" w:space="0" w:color="000000"/>
              <w:bottom w:val="single" w:sz="4" w:space="0" w:color="000000"/>
              <w:right w:val="single" w:sz="4" w:space="0" w:color="000000"/>
            </w:tcBorders>
            <w:shd w:val="clear" w:color="auto" w:fill="auto"/>
            <w:vAlign w:val="bottom"/>
          </w:tcPr>
          <w:p w14:paraId="04D55394"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600" w:type="dxa"/>
            <w:tcBorders>
              <w:top w:val="nil"/>
              <w:left w:val="nil"/>
              <w:bottom w:val="single" w:sz="4" w:space="0" w:color="000000"/>
              <w:right w:val="single" w:sz="4" w:space="0" w:color="000000"/>
            </w:tcBorders>
            <w:shd w:val="clear" w:color="auto" w:fill="auto"/>
            <w:vAlign w:val="center"/>
          </w:tcPr>
          <w:p w14:paraId="06F3F9DC"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IV1</w:t>
            </w:r>
          </w:p>
        </w:tc>
        <w:tc>
          <w:tcPr>
            <w:tcW w:w="600" w:type="dxa"/>
            <w:tcBorders>
              <w:top w:val="nil"/>
              <w:left w:val="nil"/>
              <w:bottom w:val="single" w:sz="4" w:space="0" w:color="000000"/>
              <w:right w:val="single" w:sz="4" w:space="0" w:color="000000"/>
            </w:tcBorders>
            <w:shd w:val="clear" w:color="auto" w:fill="auto"/>
            <w:vAlign w:val="center"/>
          </w:tcPr>
          <w:p w14:paraId="58C51D06"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IV2</w:t>
            </w:r>
          </w:p>
        </w:tc>
        <w:tc>
          <w:tcPr>
            <w:tcW w:w="600" w:type="dxa"/>
            <w:tcBorders>
              <w:top w:val="nil"/>
              <w:left w:val="nil"/>
              <w:bottom w:val="single" w:sz="4" w:space="0" w:color="000000"/>
              <w:right w:val="single" w:sz="4" w:space="0" w:color="000000"/>
            </w:tcBorders>
            <w:shd w:val="clear" w:color="auto" w:fill="auto"/>
            <w:vAlign w:val="center"/>
          </w:tcPr>
          <w:p w14:paraId="1CF7608C"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IV3</w:t>
            </w:r>
          </w:p>
        </w:tc>
        <w:tc>
          <w:tcPr>
            <w:tcW w:w="600" w:type="dxa"/>
            <w:tcBorders>
              <w:top w:val="nil"/>
              <w:left w:val="nil"/>
              <w:bottom w:val="single" w:sz="4" w:space="0" w:color="000000"/>
              <w:right w:val="single" w:sz="4" w:space="0" w:color="000000"/>
            </w:tcBorders>
            <w:shd w:val="clear" w:color="auto" w:fill="auto"/>
            <w:vAlign w:val="center"/>
          </w:tcPr>
          <w:p w14:paraId="593FADE1"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IV4</w:t>
            </w:r>
          </w:p>
        </w:tc>
        <w:tc>
          <w:tcPr>
            <w:tcW w:w="600" w:type="dxa"/>
            <w:tcBorders>
              <w:top w:val="nil"/>
              <w:left w:val="nil"/>
              <w:bottom w:val="single" w:sz="4" w:space="0" w:color="000000"/>
              <w:right w:val="single" w:sz="4" w:space="0" w:color="000000"/>
            </w:tcBorders>
            <w:shd w:val="clear" w:color="auto" w:fill="auto"/>
            <w:vAlign w:val="center"/>
          </w:tcPr>
          <w:p w14:paraId="7AFE7477"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IV5</w:t>
            </w:r>
          </w:p>
        </w:tc>
        <w:tc>
          <w:tcPr>
            <w:tcW w:w="600" w:type="dxa"/>
            <w:tcBorders>
              <w:top w:val="nil"/>
              <w:left w:val="nil"/>
              <w:bottom w:val="single" w:sz="4" w:space="0" w:color="000000"/>
              <w:right w:val="single" w:sz="4" w:space="0" w:color="000000"/>
            </w:tcBorders>
            <w:shd w:val="clear" w:color="auto" w:fill="auto"/>
            <w:vAlign w:val="center"/>
          </w:tcPr>
          <w:p w14:paraId="0EC6F05F"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IV6</w:t>
            </w:r>
          </w:p>
        </w:tc>
        <w:tc>
          <w:tcPr>
            <w:tcW w:w="600" w:type="dxa"/>
            <w:tcBorders>
              <w:top w:val="nil"/>
              <w:left w:val="nil"/>
              <w:bottom w:val="single" w:sz="4" w:space="0" w:color="000000"/>
              <w:right w:val="single" w:sz="4" w:space="0" w:color="000000"/>
            </w:tcBorders>
            <w:shd w:val="clear" w:color="auto" w:fill="auto"/>
            <w:vAlign w:val="center"/>
          </w:tcPr>
          <w:p w14:paraId="010018CC" w14:textId="77777777" w:rsidR="008C4E6F" w:rsidRDefault="008C4E6F">
            <w:pPr>
              <w:spacing w:after="0" w:line="240" w:lineRule="auto"/>
              <w:jc w:val="center"/>
              <w:rPr>
                <w:rFonts w:ascii="Times New Roman" w:eastAsia="Times New Roman" w:hAnsi="Times New Roman" w:cs="Times New Roman"/>
                <w:color w:val="000000"/>
                <w:sz w:val="24"/>
                <w:szCs w:val="24"/>
              </w:rPr>
            </w:pPr>
          </w:p>
        </w:tc>
        <w:tc>
          <w:tcPr>
            <w:tcW w:w="2540" w:type="dxa"/>
            <w:tcBorders>
              <w:top w:val="nil"/>
              <w:left w:val="nil"/>
              <w:bottom w:val="single" w:sz="4" w:space="0" w:color="000000"/>
              <w:right w:val="single" w:sz="4" w:space="0" w:color="000000"/>
            </w:tcBorders>
            <w:shd w:val="clear" w:color="auto" w:fill="auto"/>
            <w:vAlign w:val="center"/>
          </w:tcPr>
          <w:p w14:paraId="7BC40AFE" w14:textId="77777777" w:rsidR="008C4E6F" w:rsidRDefault="008C4E6F">
            <w:pPr>
              <w:spacing w:after="0" w:line="240" w:lineRule="auto"/>
              <w:jc w:val="center"/>
              <w:rPr>
                <w:rFonts w:ascii="Times New Roman" w:eastAsia="Times New Roman" w:hAnsi="Times New Roman" w:cs="Times New Roman"/>
                <w:color w:val="000000"/>
                <w:sz w:val="24"/>
                <w:szCs w:val="24"/>
              </w:rPr>
            </w:pPr>
          </w:p>
        </w:tc>
      </w:tr>
      <w:tr w:rsidR="008C4E6F" w14:paraId="17A43C6A" w14:textId="77777777">
        <w:trPr>
          <w:trHeight w:val="315"/>
        </w:trPr>
        <w:tc>
          <w:tcPr>
            <w:tcW w:w="3220" w:type="dxa"/>
            <w:tcBorders>
              <w:top w:val="nil"/>
              <w:left w:val="single" w:sz="4" w:space="0" w:color="000000"/>
              <w:bottom w:val="single" w:sz="4" w:space="0" w:color="000000"/>
              <w:right w:val="single" w:sz="4" w:space="0" w:color="000000"/>
            </w:tcBorders>
            <w:shd w:val="clear" w:color="auto" w:fill="auto"/>
            <w:vAlign w:val="bottom"/>
          </w:tcPr>
          <w:p w14:paraId="71147BB0"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Методологија научног истраж.</w:t>
            </w:r>
          </w:p>
        </w:tc>
        <w:tc>
          <w:tcPr>
            <w:tcW w:w="600" w:type="dxa"/>
            <w:tcBorders>
              <w:top w:val="nil"/>
              <w:left w:val="nil"/>
              <w:bottom w:val="single" w:sz="4" w:space="0" w:color="000000"/>
              <w:right w:val="single" w:sz="4" w:space="0" w:color="000000"/>
            </w:tcBorders>
            <w:shd w:val="clear" w:color="auto" w:fill="auto"/>
            <w:vAlign w:val="center"/>
          </w:tcPr>
          <w:p w14:paraId="39D9FFC8" w14:textId="77777777" w:rsidR="008C4E6F" w:rsidRDefault="00000000">
            <w:pPr>
              <w:spacing w:after="0"/>
              <w:jc w:val="center"/>
            </w:pPr>
            <w:r>
              <w:t>4</w:t>
            </w:r>
          </w:p>
        </w:tc>
        <w:tc>
          <w:tcPr>
            <w:tcW w:w="600" w:type="dxa"/>
            <w:tcBorders>
              <w:top w:val="nil"/>
              <w:left w:val="nil"/>
              <w:bottom w:val="single" w:sz="4" w:space="0" w:color="000000"/>
              <w:right w:val="single" w:sz="4" w:space="0" w:color="000000"/>
            </w:tcBorders>
            <w:shd w:val="clear" w:color="auto" w:fill="auto"/>
            <w:vAlign w:val="center"/>
          </w:tcPr>
          <w:p w14:paraId="7B366469" w14:textId="77777777" w:rsidR="008C4E6F" w:rsidRDefault="00000000">
            <w:pPr>
              <w:spacing w:after="0"/>
              <w:jc w:val="center"/>
            </w:pPr>
            <w:r>
              <w:t>0</w:t>
            </w:r>
          </w:p>
        </w:tc>
        <w:tc>
          <w:tcPr>
            <w:tcW w:w="600" w:type="dxa"/>
            <w:tcBorders>
              <w:top w:val="nil"/>
              <w:left w:val="nil"/>
              <w:bottom w:val="single" w:sz="4" w:space="0" w:color="000000"/>
              <w:right w:val="single" w:sz="4" w:space="0" w:color="000000"/>
            </w:tcBorders>
            <w:shd w:val="clear" w:color="auto" w:fill="auto"/>
            <w:vAlign w:val="center"/>
          </w:tcPr>
          <w:p w14:paraId="70B6F84B" w14:textId="77777777" w:rsidR="008C4E6F" w:rsidRDefault="00000000">
            <w:pPr>
              <w:spacing w:after="0"/>
              <w:jc w:val="center"/>
            </w:pPr>
            <w:r>
              <w:t>0</w:t>
            </w:r>
          </w:p>
        </w:tc>
        <w:tc>
          <w:tcPr>
            <w:tcW w:w="600" w:type="dxa"/>
            <w:tcBorders>
              <w:top w:val="nil"/>
              <w:left w:val="nil"/>
              <w:bottom w:val="single" w:sz="4" w:space="0" w:color="000000"/>
              <w:right w:val="single" w:sz="4" w:space="0" w:color="000000"/>
            </w:tcBorders>
            <w:shd w:val="clear" w:color="auto" w:fill="auto"/>
            <w:vAlign w:val="center"/>
          </w:tcPr>
          <w:p w14:paraId="366041AB" w14:textId="77777777" w:rsidR="008C4E6F" w:rsidRDefault="00000000">
            <w:pPr>
              <w:spacing w:after="0"/>
              <w:jc w:val="center"/>
            </w:pPr>
            <w:r>
              <w:t>10</w:t>
            </w:r>
          </w:p>
        </w:tc>
        <w:tc>
          <w:tcPr>
            <w:tcW w:w="600" w:type="dxa"/>
            <w:tcBorders>
              <w:top w:val="nil"/>
              <w:left w:val="nil"/>
              <w:bottom w:val="single" w:sz="4" w:space="0" w:color="000000"/>
              <w:right w:val="single" w:sz="4" w:space="0" w:color="000000"/>
            </w:tcBorders>
            <w:shd w:val="clear" w:color="auto" w:fill="auto"/>
            <w:vAlign w:val="center"/>
          </w:tcPr>
          <w:p w14:paraId="25C410AB" w14:textId="77777777" w:rsidR="008C4E6F" w:rsidRDefault="00000000">
            <w:pPr>
              <w:spacing w:after="0"/>
              <w:jc w:val="center"/>
            </w:pPr>
            <w:r>
              <w:t>3</w:t>
            </w:r>
          </w:p>
        </w:tc>
        <w:tc>
          <w:tcPr>
            <w:tcW w:w="600" w:type="dxa"/>
            <w:tcBorders>
              <w:top w:val="nil"/>
              <w:left w:val="nil"/>
              <w:bottom w:val="single" w:sz="4" w:space="0" w:color="000000"/>
              <w:right w:val="single" w:sz="4" w:space="0" w:color="000000"/>
            </w:tcBorders>
            <w:shd w:val="clear" w:color="auto" w:fill="auto"/>
            <w:vAlign w:val="center"/>
          </w:tcPr>
          <w:p w14:paraId="6DC037E6"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022D7336" w14:textId="77777777" w:rsidR="008C4E6F" w:rsidRDefault="00000000">
            <w:pPr>
              <w:spacing w:after="0"/>
              <w:jc w:val="center"/>
            </w:pPr>
            <w:r>
              <w:t>17</w:t>
            </w:r>
          </w:p>
        </w:tc>
        <w:tc>
          <w:tcPr>
            <w:tcW w:w="2540" w:type="dxa"/>
            <w:tcBorders>
              <w:top w:val="nil"/>
              <w:left w:val="nil"/>
              <w:bottom w:val="single" w:sz="4" w:space="0" w:color="000000"/>
              <w:right w:val="single" w:sz="4" w:space="0" w:color="000000"/>
            </w:tcBorders>
            <w:shd w:val="clear" w:color="auto" w:fill="auto"/>
            <w:vAlign w:val="center"/>
          </w:tcPr>
          <w:p w14:paraId="24A98D73" w14:textId="77777777" w:rsidR="008C4E6F" w:rsidRDefault="00000000">
            <w:pPr>
              <w:spacing w:after="0"/>
              <w:jc w:val="center"/>
            </w:pPr>
            <w:r>
              <w:t>1</w:t>
            </w:r>
          </w:p>
        </w:tc>
      </w:tr>
      <w:tr w:rsidR="008C4E6F" w14:paraId="38B68002" w14:textId="77777777">
        <w:trPr>
          <w:trHeight w:val="315"/>
        </w:trPr>
        <w:tc>
          <w:tcPr>
            <w:tcW w:w="3220" w:type="dxa"/>
            <w:tcBorders>
              <w:top w:val="nil"/>
              <w:left w:val="single" w:sz="4" w:space="0" w:color="000000"/>
              <w:bottom w:val="single" w:sz="4" w:space="0" w:color="000000"/>
              <w:right w:val="single" w:sz="4" w:space="0" w:color="000000"/>
            </w:tcBorders>
            <w:shd w:val="clear" w:color="auto" w:fill="auto"/>
            <w:vAlign w:val="bottom"/>
          </w:tcPr>
          <w:p w14:paraId="12AE6B81"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Примењене науке 1</w:t>
            </w:r>
          </w:p>
        </w:tc>
        <w:tc>
          <w:tcPr>
            <w:tcW w:w="600" w:type="dxa"/>
            <w:tcBorders>
              <w:top w:val="nil"/>
              <w:left w:val="nil"/>
              <w:bottom w:val="single" w:sz="4" w:space="0" w:color="000000"/>
              <w:right w:val="single" w:sz="4" w:space="0" w:color="000000"/>
            </w:tcBorders>
            <w:shd w:val="clear" w:color="auto" w:fill="auto"/>
            <w:vAlign w:val="center"/>
          </w:tcPr>
          <w:p w14:paraId="485EE1CB" w14:textId="77777777" w:rsidR="008C4E6F" w:rsidRDefault="00000000">
            <w:pPr>
              <w:spacing w:after="0"/>
              <w:jc w:val="center"/>
            </w:pPr>
            <w:r>
              <w:t>4</w:t>
            </w:r>
          </w:p>
        </w:tc>
        <w:tc>
          <w:tcPr>
            <w:tcW w:w="600" w:type="dxa"/>
            <w:tcBorders>
              <w:top w:val="nil"/>
              <w:left w:val="nil"/>
              <w:bottom w:val="single" w:sz="4" w:space="0" w:color="000000"/>
              <w:right w:val="single" w:sz="4" w:space="0" w:color="000000"/>
            </w:tcBorders>
            <w:shd w:val="clear" w:color="auto" w:fill="auto"/>
            <w:vAlign w:val="center"/>
          </w:tcPr>
          <w:p w14:paraId="7B090FD8" w14:textId="77777777" w:rsidR="008C4E6F" w:rsidRDefault="00000000">
            <w:pPr>
              <w:spacing w:after="0"/>
              <w:jc w:val="center"/>
            </w:pPr>
            <w:r>
              <w:t>0</w:t>
            </w:r>
          </w:p>
        </w:tc>
        <w:tc>
          <w:tcPr>
            <w:tcW w:w="600" w:type="dxa"/>
            <w:tcBorders>
              <w:top w:val="nil"/>
              <w:left w:val="nil"/>
              <w:bottom w:val="single" w:sz="4" w:space="0" w:color="000000"/>
              <w:right w:val="single" w:sz="4" w:space="0" w:color="000000"/>
            </w:tcBorders>
            <w:shd w:val="clear" w:color="auto" w:fill="auto"/>
            <w:vAlign w:val="center"/>
          </w:tcPr>
          <w:p w14:paraId="25B1CF46" w14:textId="77777777" w:rsidR="008C4E6F" w:rsidRDefault="00000000">
            <w:pPr>
              <w:spacing w:after="0"/>
              <w:jc w:val="center"/>
            </w:pPr>
            <w:r>
              <w:t>2</w:t>
            </w:r>
          </w:p>
        </w:tc>
        <w:tc>
          <w:tcPr>
            <w:tcW w:w="600" w:type="dxa"/>
            <w:tcBorders>
              <w:top w:val="nil"/>
              <w:left w:val="nil"/>
              <w:bottom w:val="single" w:sz="4" w:space="0" w:color="000000"/>
              <w:right w:val="single" w:sz="4" w:space="0" w:color="000000"/>
            </w:tcBorders>
            <w:shd w:val="clear" w:color="auto" w:fill="auto"/>
            <w:vAlign w:val="center"/>
          </w:tcPr>
          <w:p w14:paraId="3169895F" w14:textId="77777777" w:rsidR="008C4E6F" w:rsidRDefault="00000000">
            <w:pPr>
              <w:spacing w:after="0"/>
              <w:jc w:val="center"/>
            </w:pPr>
            <w:r>
              <w:t>9</w:t>
            </w:r>
          </w:p>
        </w:tc>
        <w:tc>
          <w:tcPr>
            <w:tcW w:w="600" w:type="dxa"/>
            <w:tcBorders>
              <w:top w:val="nil"/>
              <w:left w:val="nil"/>
              <w:bottom w:val="single" w:sz="4" w:space="0" w:color="000000"/>
              <w:right w:val="single" w:sz="4" w:space="0" w:color="000000"/>
            </w:tcBorders>
            <w:shd w:val="clear" w:color="auto" w:fill="auto"/>
            <w:vAlign w:val="center"/>
          </w:tcPr>
          <w:p w14:paraId="38C7CC4A" w14:textId="77777777" w:rsidR="008C4E6F" w:rsidRDefault="00000000">
            <w:pPr>
              <w:spacing w:after="0"/>
              <w:jc w:val="center"/>
            </w:pPr>
            <w:r>
              <w:t>7</w:t>
            </w:r>
          </w:p>
        </w:tc>
        <w:tc>
          <w:tcPr>
            <w:tcW w:w="600" w:type="dxa"/>
            <w:tcBorders>
              <w:top w:val="nil"/>
              <w:left w:val="nil"/>
              <w:bottom w:val="single" w:sz="4" w:space="0" w:color="000000"/>
              <w:right w:val="single" w:sz="4" w:space="0" w:color="000000"/>
            </w:tcBorders>
            <w:shd w:val="clear" w:color="auto" w:fill="auto"/>
            <w:vAlign w:val="center"/>
          </w:tcPr>
          <w:p w14:paraId="63F5175C"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4C8E1484" w14:textId="77777777" w:rsidR="008C4E6F" w:rsidRDefault="00000000">
            <w:pPr>
              <w:spacing w:after="0"/>
              <w:jc w:val="center"/>
            </w:pPr>
            <w:r>
              <w:t>22</w:t>
            </w:r>
          </w:p>
        </w:tc>
        <w:tc>
          <w:tcPr>
            <w:tcW w:w="2540" w:type="dxa"/>
            <w:tcBorders>
              <w:top w:val="nil"/>
              <w:left w:val="nil"/>
              <w:bottom w:val="single" w:sz="4" w:space="0" w:color="000000"/>
              <w:right w:val="single" w:sz="4" w:space="0" w:color="000000"/>
            </w:tcBorders>
            <w:shd w:val="clear" w:color="auto" w:fill="auto"/>
            <w:vAlign w:val="center"/>
          </w:tcPr>
          <w:p w14:paraId="01B5DB9B" w14:textId="77777777" w:rsidR="008C4E6F" w:rsidRDefault="00000000">
            <w:pPr>
              <w:spacing w:after="0"/>
              <w:jc w:val="center"/>
            </w:pPr>
            <w:r>
              <w:t>1</w:t>
            </w:r>
          </w:p>
        </w:tc>
      </w:tr>
      <w:tr w:rsidR="008C4E6F" w14:paraId="6B4ECB79" w14:textId="77777777">
        <w:trPr>
          <w:trHeight w:val="315"/>
        </w:trPr>
        <w:tc>
          <w:tcPr>
            <w:tcW w:w="3220" w:type="dxa"/>
            <w:tcBorders>
              <w:top w:val="nil"/>
              <w:left w:val="single" w:sz="4" w:space="0" w:color="000000"/>
              <w:bottom w:val="single" w:sz="4" w:space="0" w:color="000000"/>
              <w:right w:val="single" w:sz="4" w:space="0" w:color="000000"/>
            </w:tcBorders>
            <w:shd w:val="clear" w:color="auto" w:fill="auto"/>
            <w:vAlign w:val="bottom"/>
          </w:tcPr>
          <w:p w14:paraId="4C599722"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Основе геополитике</w:t>
            </w:r>
          </w:p>
        </w:tc>
        <w:tc>
          <w:tcPr>
            <w:tcW w:w="600" w:type="dxa"/>
            <w:tcBorders>
              <w:top w:val="nil"/>
              <w:left w:val="nil"/>
              <w:bottom w:val="single" w:sz="4" w:space="0" w:color="000000"/>
              <w:right w:val="single" w:sz="4" w:space="0" w:color="000000"/>
            </w:tcBorders>
            <w:shd w:val="clear" w:color="auto" w:fill="auto"/>
            <w:vAlign w:val="center"/>
          </w:tcPr>
          <w:p w14:paraId="2407CBFE" w14:textId="77777777" w:rsidR="008C4E6F" w:rsidRDefault="00000000">
            <w:pPr>
              <w:spacing w:after="0"/>
              <w:jc w:val="center"/>
            </w:pPr>
            <w:r>
              <w:t>9</w:t>
            </w:r>
          </w:p>
        </w:tc>
        <w:tc>
          <w:tcPr>
            <w:tcW w:w="600" w:type="dxa"/>
            <w:tcBorders>
              <w:top w:val="nil"/>
              <w:left w:val="nil"/>
              <w:bottom w:val="single" w:sz="4" w:space="0" w:color="000000"/>
              <w:right w:val="single" w:sz="4" w:space="0" w:color="000000"/>
            </w:tcBorders>
            <w:shd w:val="clear" w:color="auto" w:fill="auto"/>
            <w:vAlign w:val="center"/>
          </w:tcPr>
          <w:p w14:paraId="5A29A48A" w14:textId="77777777" w:rsidR="008C4E6F" w:rsidRDefault="00000000">
            <w:pPr>
              <w:spacing w:after="0"/>
              <w:jc w:val="center"/>
            </w:pPr>
            <w:r>
              <w:t>21</w:t>
            </w:r>
          </w:p>
        </w:tc>
        <w:tc>
          <w:tcPr>
            <w:tcW w:w="600" w:type="dxa"/>
            <w:tcBorders>
              <w:top w:val="nil"/>
              <w:left w:val="nil"/>
              <w:bottom w:val="single" w:sz="4" w:space="0" w:color="000000"/>
              <w:right w:val="single" w:sz="4" w:space="0" w:color="000000"/>
            </w:tcBorders>
            <w:shd w:val="clear" w:color="auto" w:fill="auto"/>
            <w:vAlign w:val="center"/>
          </w:tcPr>
          <w:p w14:paraId="0A9A3719" w14:textId="77777777" w:rsidR="008C4E6F" w:rsidRDefault="00000000">
            <w:pPr>
              <w:spacing w:after="0"/>
              <w:jc w:val="center"/>
            </w:pPr>
            <w:r>
              <w:t>5</w:t>
            </w:r>
          </w:p>
        </w:tc>
        <w:tc>
          <w:tcPr>
            <w:tcW w:w="600" w:type="dxa"/>
            <w:tcBorders>
              <w:top w:val="nil"/>
              <w:left w:val="nil"/>
              <w:bottom w:val="single" w:sz="4" w:space="0" w:color="000000"/>
              <w:right w:val="single" w:sz="4" w:space="0" w:color="000000"/>
            </w:tcBorders>
            <w:shd w:val="clear" w:color="auto" w:fill="auto"/>
            <w:vAlign w:val="center"/>
          </w:tcPr>
          <w:p w14:paraId="59408250" w14:textId="77777777" w:rsidR="008C4E6F" w:rsidRDefault="00000000">
            <w:pPr>
              <w:spacing w:after="0"/>
              <w:jc w:val="center"/>
            </w:pPr>
            <w:r>
              <w:t>12</w:t>
            </w:r>
          </w:p>
        </w:tc>
        <w:tc>
          <w:tcPr>
            <w:tcW w:w="600" w:type="dxa"/>
            <w:tcBorders>
              <w:top w:val="nil"/>
              <w:left w:val="nil"/>
              <w:bottom w:val="single" w:sz="4" w:space="0" w:color="000000"/>
              <w:right w:val="single" w:sz="4" w:space="0" w:color="000000"/>
            </w:tcBorders>
            <w:shd w:val="clear" w:color="auto" w:fill="auto"/>
            <w:vAlign w:val="center"/>
          </w:tcPr>
          <w:p w14:paraId="1AD414CD" w14:textId="77777777" w:rsidR="008C4E6F" w:rsidRDefault="00000000">
            <w:pPr>
              <w:spacing w:after="0"/>
              <w:jc w:val="center"/>
            </w:pPr>
            <w:r>
              <w:t>12</w:t>
            </w:r>
          </w:p>
        </w:tc>
        <w:tc>
          <w:tcPr>
            <w:tcW w:w="600" w:type="dxa"/>
            <w:tcBorders>
              <w:top w:val="nil"/>
              <w:left w:val="nil"/>
              <w:bottom w:val="single" w:sz="4" w:space="0" w:color="000000"/>
              <w:right w:val="single" w:sz="4" w:space="0" w:color="000000"/>
            </w:tcBorders>
            <w:shd w:val="clear" w:color="auto" w:fill="auto"/>
            <w:vAlign w:val="center"/>
          </w:tcPr>
          <w:p w14:paraId="552EB8DD"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7C76DF8E" w14:textId="77777777" w:rsidR="008C4E6F" w:rsidRDefault="00000000">
            <w:pPr>
              <w:spacing w:after="0"/>
              <w:jc w:val="center"/>
            </w:pPr>
            <w:r>
              <w:t>59</w:t>
            </w:r>
          </w:p>
        </w:tc>
        <w:tc>
          <w:tcPr>
            <w:tcW w:w="2540" w:type="dxa"/>
            <w:tcBorders>
              <w:top w:val="nil"/>
              <w:left w:val="nil"/>
              <w:bottom w:val="single" w:sz="4" w:space="0" w:color="000000"/>
              <w:right w:val="single" w:sz="4" w:space="0" w:color="000000"/>
            </w:tcBorders>
            <w:shd w:val="clear" w:color="auto" w:fill="auto"/>
            <w:vAlign w:val="center"/>
          </w:tcPr>
          <w:p w14:paraId="776B52A7" w14:textId="77777777" w:rsidR="008C4E6F" w:rsidRDefault="00000000">
            <w:pPr>
              <w:spacing w:after="0"/>
              <w:jc w:val="center"/>
            </w:pPr>
            <w:r>
              <w:t>3</w:t>
            </w:r>
          </w:p>
        </w:tc>
      </w:tr>
      <w:tr w:rsidR="008C4E6F" w14:paraId="33624FF6" w14:textId="77777777">
        <w:trPr>
          <w:trHeight w:val="315"/>
        </w:trPr>
        <w:tc>
          <w:tcPr>
            <w:tcW w:w="3220" w:type="dxa"/>
            <w:tcBorders>
              <w:top w:val="nil"/>
              <w:left w:val="single" w:sz="4" w:space="0" w:color="000000"/>
              <w:bottom w:val="single" w:sz="4" w:space="0" w:color="000000"/>
              <w:right w:val="single" w:sz="4" w:space="0" w:color="000000"/>
            </w:tcBorders>
            <w:shd w:val="clear" w:color="auto" w:fill="auto"/>
            <w:vAlign w:val="bottom"/>
          </w:tcPr>
          <w:p w14:paraId="48E0D612"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Уметност и дизајн</w:t>
            </w:r>
          </w:p>
        </w:tc>
        <w:tc>
          <w:tcPr>
            <w:tcW w:w="600" w:type="dxa"/>
            <w:tcBorders>
              <w:top w:val="nil"/>
              <w:left w:val="nil"/>
              <w:bottom w:val="single" w:sz="4" w:space="0" w:color="000000"/>
              <w:right w:val="single" w:sz="4" w:space="0" w:color="000000"/>
            </w:tcBorders>
            <w:shd w:val="clear" w:color="auto" w:fill="auto"/>
            <w:vAlign w:val="center"/>
          </w:tcPr>
          <w:p w14:paraId="748146C7" w14:textId="77777777" w:rsidR="008C4E6F" w:rsidRDefault="00000000">
            <w:pPr>
              <w:spacing w:after="0"/>
              <w:jc w:val="center"/>
            </w:pPr>
            <w:r>
              <w:t>23</w:t>
            </w:r>
          </w:p>
        </w:tc>
        <w:tc>
          <w:tcPr>
            <w:tcW w:w="600" w:type="dxa"/>
            <w:tcBorders>
              <w:top w:val="nil"/>
              <w:left w:val="nil"/>
              <w:bottom w:val="single" w:sz="4" w:space="0" w:color="000000"/>
              <w:right w:val="single" w:sz="4" w:space="0" w:color="000000"/>
            </w:tcBorders>
            <w:shd w:val="clear" w:color="auto" w:fill="auto"/>
            <w:vAlign w:val="center"/>
          </w:tcPr>
          <w:p w14:paraId="1E85431F" w14:textId="77777777" w:rsidR="008C4E6F" w:rsidRDefault="00000000">
            <w:pPr>
              <w:spacing w:after="0"/>
              <w:jc w:val="center"/>
            </w:pPr>
            <w:r>
              <w:t>25</w:t>
            </w:r>
          </w:p>
        </w:tc>
        <w:tc>
          <w:tcPr>
            <w:tcW w:w="600" w:type="dxa"/>
            <w:tcBorders>
              <w:top w:val="nil"/>
              <w:left w:val="nil"/>
              <w:bottom w:val="single" w:sz="4" w:space="0" w:color="000000"/>
              <w:right w:val="single" w:sz="4" w:space="0" w:color="000000"/>
            </w:tcBorders>
            <w:shd w:val="clear" w:color="auto" w:fill="auto"/>
            <w:vAlign w:val="center"/>
          </w:tcPr>
          <w:p w14:paraId="796CB56E" w14:textId="77777777" w:rsidR="008C4E6F" w:rsidRDefault="00000000">
            <w:pPr>
              <w:spacing w:after="0"/>
              <w:jc w:val="center"/>
            </w:pPr>
            <w:r>
              <w:t>16</w:t>
            </w:r>
          </w:p>
        </w:tc>
        <w:tc>
          <w:tcPr>
            <w:tcW w:w="600" w:type="dxa"/>
            <w:tcBorders>
              <w:top w:val="nil"/>
              <w:left w:val="nil"/>
              <w:bottom w:val="single" w:sz="4" w:space="0" w:color="000000"/>
              <w:right w:val="single" w:sz="4" w:space="0" w:color="000000"/>
            </w:tcBorders>
            <w:shd w:val="clear" w:color="auto" w:fill="auto"/>
            <w:vAlign w:val="center"/>
          </w:tcPr>
          <w:p w14:paraId="5A792D81" w14:textId="77777777" w:rsidR="008C4E6F" w:rsidRDefault="00000000">
            <w:pPr>
              <w:spacing w:after="0"/>
              <w:jc w:val="center"/>
            </w:pPr>
            <w:r>
              <w:t>3</w:t>
            </w:r>
          </w:p>
        </w:tc>
        <w:tc>
          <w:tcPr>
            <w:tcW w:w="600" w:type="dxa"/>
            <w:tcBorders>
              <w:top w:val="nil"/>
              <w:left w:val="nil"/>
              <w:bottom w:val="single" w:sz="4" w:space="0" w:color="000000"/>
              <w:right w:val="single" w:sz="4" w:space="0" w:color="000000"/>
            </w:tcBorders>
            <w:shd w:val="clear" w:color="auto" w:fill="auto"/>
            <w:vAlign w:val="center"/>
          </w:tcPr>
          <w:p w14:paraId="75D3811B" w14:textId="77777777" w:rsidR="008C4E6F" w:rsidRDefault="00000000">
            <w:pPr>
              <w:spacing w:after="0"/>
              <w:jc w:val="center"/>
            </w:pPr>
            <w:r>
              <w:t>21</w:t>
            </w:r>
          </w:p>
        </w:tc>
        <w:tc>
          <w:tcPr>
            <w:tcW w:w="600" w:type="dxa"/>
            <w:tcBorders>
              <w:top w:val="nil"/>
              <w:left w:val="nil"/>
              <w:bottom w:val="single" w:sz="4" w:space="0" w:color="000000"/>
              <w:right w:val="single" w:sz="4" w:space="0" w:color="000000"/>
            </w:tcBorders>
            <w:shd w:val="clear" w:color="auto" w:fill="auto"/>
            <w:vAlign w:val="center"/>
          </w:tcPr>
          <w:p w14:paraId="4E0CE171"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5F3196F9" w14:textId="77777777" w:rsidR="008C4E6F" w:rsidRDefault="00000000">
            <w:pPr>
              <w:spacing w:after="0"/>
              <w:jc w:val="center"/>
            </w:pPr>
            <w:r>
              <w:t>88</w:t>
            </w:r>
          </w:p>
        </w:tc>
        <w:tc>
          <w:tcPr>
            <w:tcW w:w="2540" w:type="dxa"/>
            <w:tcBorders>
              <w:top w:val="nil"/>
              <w:left w:val="nil"/>
              <w:bottom w:val="single" w:sz="4" w:space="0" w:color="000000"/>
              <w:right w:val="single" w:sz="4" w:space="0" w:color="000000"/>
            </w:tcBorders>
            <w:shd w:val="clear" w:color="auto" w:fill="auto"/>
            <w:vAlign w:val="center"/>
          </w:tcPr>
          <w:p w14:paraId="0C79B004" w14:textId="77777777" w:rsidR="008C4E6F" w:rsidRDefault="00000000">
            <w:pPr>
              <w:spacing w:after="0"/>
              <w:jc w:val="center"/>
            </w:pPr>
            <w:r>
              <w:t>4</w:t>
            </w:r>
          </w:p>
        </w:tc>
      </w:tr>
      <w:tr w:rsidR="008C4E6F" w14:paraId="409635AA" w14:textId="77777777">
        <w:trPr>
          <w:trHeight w:val="315"/>
        </w:trPr>
        <w:tc>
          <w:tcPr>
            <w:tcW w:w="3220" w:type="dxa"/>
            <w:tcBorders>
              <w:top w:val="nil"/>
              <w:left w:val="single" w:sz="4" w:space="0" w:color="000000"/>
              <w:bottom w:val="single" w:sz="4" w:space="0" w:color="000000"/>
              <w:right w:val="single" w:sz="4" w:space="0" w:color="000000"/>
            </w:tcBorders>
            <w:shd w:val="clear" w:color="auto" w:fill="auto"/>
            <w:vAlign w:val="bottom"/>
          </w:tcPr>
          <w:p w14:paraId="5DA26748"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Религије и цивилизације</w:t>
            </w:r>
          </w:p>
        </w:tc>
        <w:tc>
          <w:tcPr>
            <w:tcW w:w="600" w:type="dxa"/>
            <w:tcBorders>
              <w:top w:val="nil"/>
              <w:left w:val="nil"/>
              <w:bottom w:val="single" w:sz="4" w:space="0" w:color="000000"/>
              <w:right w:val="single" w:sz="4" w:space="0" w:color="000000"/>
            </w:tcBorders>
            <w:shd w:val="clear" w:color="auto" w:fill="auto"/>
            <w:vAlign w:val="center"/>
          </w:tcPr>
          <w:p w14:paraId="3A6129F8" w14:textId="77777777" w:rsidR="008C4E6F" w:rsidRDefault="00000000">
            <w:pPr>
              <w:spacing w:after="0"/>
              <w:jc w:val="center"/>
            </w:pPr>
            <w:r>
              <w:t>18</w:t>
            </w:r>
          </w:p>
        </w:tc>
        <w:tc>
          <w:tcPr>
            <w:tcW w:w="600" w:type="dxa"/>
            <w:tcBorders>
              <w:top w:val="nil"/>
              <w:left w:val="nil"/>
              <w:bottom w:val="single" w:sz="4" w:space="0" w:color="000000"/>
              <w:right w:val="single" w:sz="4" w:space="0" w:color="000000"/>
            </w:tcBorders>
            <w:shd w:val="clear" w:color="auto" w:fill="auto"/>
            <w:vAlign w:val="center"/>
          </w:tcPr>
          <w:p w14:paraId="3C93EFC0" w14:textId="77777777" w:rsidR="008C4E6F" w:rsidRDefault="00000000">
            <w:pPr>
              <w:spacing w:after="0"/>
              <w:jc w:val="center"/>
            </w:pPr>
            <w:r>
              <w:t>14</w:t>
            </w:r>
          </w:p>
        </w:tc>
        <w:tc>
          <w:tcPr>
            <w:tcW w:w="600" w:type="dxa"/>
            <w:tcBorders>
              <w:top w:val="nil"/>
              <w:left w:val="nil"/>
              <w:bottom w:val="single" w:sz="4" w:space="0" w:color="000000"/>
              <w:right w:val="single" w:sz="4" w:space="0" w:color="000000"/>
            </w:tcBorders>
            <w:shd w:val="clear" w:color="auto" w:fill="auto"/>
            <w:vAlign w:val="center"/>
          </w:tcPr>
          <w:p w14:paraId="12617EBB" w14:textId="77777777" w:rsidR="008C4E6F" w:rsidRDefault="00000000">
            <w:pPr>
              <w:spacing w:after="0"/>
              <w:jc w:val="center"/>
            </w:pPr>
            <w:r>
              <w:t>13</w:t>
            </w:r>
          </w:p>
        </w:tc>
        <w:tc>
          <w:tcPr>
            <w:tcW w:w="600" w:type="dxa"/>
            <w:tcBorders>
              <w:top w:val="nil"/>
              <w:left w:val="nil"/>
              <w:bottom w:val="single" w:sz="4" w:space="0" w:color="000000"/>
              <w:right w:val="single" w:sz="4" w:space="0" w:color="000000"/>
            </w:tcBorders>
            <w:shd w:val="clear" w:color="auto" w:fill="auto"/>
            <w:vAlign w:val="center"/>
          </w:tcPr>
          <w:p w14:paraId="41478794" w14:textId="77777777" w:rsidR="008C4E6F" w:rsidRDefault="00000000">
            <w:pPr>
              <w:spacing w:after="0"/>
              <w:jc w:val="center"/>
            </w:pPr>
            <w:r>
              <w:t>6</w:t>
            </w:r>
          </w:p>
        </w:tc>
        <w:tc>
          <w:tcPr>
            <w:tcW w:w="600" w:type="dxa"/>
            <w:tcBorders>
              <w:top w:val="nil"/>
              <w:left w:val="nil"/>
              <w:bottom w:val="single" w:sz="4" w:space="0" w:color="000000"/>
              <w:right w:val="single" w:sz="4" w:space="0" w:color="000000"/>
            </w:tcBorders>
            <w:shd w:val="clear" w:color="auto" w:fill="auto"/>
            <w:vAlign w:val="center"/>
          </w:tcPr>
          <w:p w14:paraId="702902B8" w14:textId="77777777" w:rsidR="008C4E6F" w:rsidRDefault="00000000">
            <w:pPr>
              <w:spacing w:after="0"/>
              <w:jc w:val="center"/>
            </w:pPr>
            <w:r>
              <w:t>11</w:t>
            </w:r>
          </w:p>
        </w:tc>
        <w:tc>
          <w:tcPr>
            <w:tcW w:w="600" w:type="dxa"/>
            <w:tcBorders>
              <w:top w:val="nil"/>
              <w:left w:val="nil"/>
              <w:bottom w:val="single" w:sz="4" w:space="0" w:color="000000"/>
              <w:right w:val="single" w:sz="4" w:space="0" w:color="000000"/>
            </w:tcBorders>
            <w:shd w:val="clear" w:color="auto" w:fill="auto"/>
            <w:vAlign w:val="center"/>
          </w:tcPr>
          <w:p w14:paraId="705A3165"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4F25E6E7" w14:textId="77777777" w:rsidR="008C4E6F" w:rsidRDefault="00000000">
            <w:pPr>
              <w:spacing w:after="0"/>
              <w:jc w:val="center"/>
            </w:pPr>
            <w:r>
              <w:t>62</w:t>
            </w:r>
          </w:p>
        </w:tc>
        <w:tc>
          <w:tcPr>
            <w:tcW w:w="2540" w:type="dxa"/>
            <w:tcBorders>
              <w:top w:val="nil"/>
              <w:left w:val="nil"/>
              <w:bottom w:val="single" w:sz="4" w:space="0" w:color="000000"/>
              <w:right w:val="single" w:sz="4" w:space="0" w:color="000000"/>
            </w:tcBorders>
            <w:shd w:val="clear" w:color="auto" w:fill="auto"/>
            <w:vAlign w:val="center"/>
          </w:tcPr>
          <w:p w14:paraId="7C180574" w14:textId="77777777" w:rsidR="008C4E6F" w:rsidRDefault="00000000">
            <w:pPr>
              <w:spacing w:after="0"/>
              <w:jc w:val="center"/>
            </w:pPr>
            <w:r>
              <w:t>3</w:t>
            </w:r>
          </w:p>
        </w:tc>
      </w:tr>
      <w:tr w:rsidR="008C4E6F" w14:paraId="5ECB1970" w14:textId="77777777">
        <w:trPr>
          <w:trHeight w:val="120"/>
        </w:trPr>
        <w:tc>
          <w:tcPr>
            <w:tcW w:w="3220" w:type="dxa"/>
            <w:tcBorders>
              <w:top w:val="nil"/>
              <w:left w:val="single" w:sz="4" w:space="0" w:color="000000"/>
              <w:bottom w:val="single" w:sz="4" w:space="0" w:color="000000"/>
              <w:right w:val="single" w:sz="4" w:space="0" w:color="000000"/>
            </w:tcBorders>
            <w:shd w:val="clear" w:color="auto" w:fill="auto"/>
            <w:vAlign w:val="bottom"/>
          </w:tcPr>
          <w:p w14:paraId="5D95A4C8"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600" w:type="dxa"/>
            <w:tcBorders>
              <w:top w:val="nil"/>
              <w:left w:val="nil"/>
              <w:bottom w:val="single" w:sz="4" w:space="0" w:color="000000"/>
              <w:right w:val="single" w:sz="4" w:space="0" w:color="000000"/>
            </w:tcBorders>
            <w:shd w:val="clear" w:color="auto" w:fill="auto"/>
            <w:vAlign w:val="center"/>
          </w:tcPr>
          <w:p w14:paraId="50DF6752"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258B8663"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74AF5662"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0591E651"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493D5684"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512CDC6B"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4110E63D" w14:textId="77777777" w:rsidR="008C4E6F" w:rsidRDefault="008C4E6F">
            <w:pPr>
              <w:spacing w:after="0"/>
              <w:jc w:val="center"/>
            </w:pPr>
          </w:p>
        </w:tc>
        <w:tc>
          <w:tcPr>
            <w:tcW w:w="2540" w:type="dxa"/>
            <w:tcBorders>
              <w:top w:val="nil"/>
              <w:left w:val="nil"/>
              <w:bottom w:val="single" w:sz="4" w:space="0" w:color="000000"/>
              <w:right w:val="single" w:sz="4" w:space="0" w:color="000000"/>
            </w:tcBorders>
            <w:shd w:val="clear" w:color="auto" w:fill="auto"/>
            <w:vAlign w:val="center"/>
          </w:tcPr>
          <w:p w14:paraId="405D852E" w14:textId="77777777" w:rsidR="008C4E6F" w:rsidRDefault="008C4E6F">
            <w:pPr>
              <w:spacing w:after="0"/>
              <w:jc w:val="center"/>
            </w:pPr>
          </w:p>
        </w:tc>
      </w:tr>
      <w:tr w:rsidR="008C4E6F" w14:paraId="09E04ADF" w14:textId="77777777">
        <w:trPr>
          <w:trHeight w:val="315"/>
        </w:trPr>
        <w:tc>
          <w:tcPr>
            <w:tcW w:w="3220" w:type="dxa"/>
            <w:tcBorders>
              <w:top w:val="nil"/>
              <w:left w:val="single" w:sz="4" w:space="0" w:color="000000"/>
              <w:bottom w:val="single" w:sz="4" w:space="0" w:color="000000"/>
              <w:right w:val="single" w:sz="4" w:space="0" w:color="000000"/>
            </w:tcBorders>
            <w:shd w:val="clear" w:color="auto" w:fill="auto"/>
            <w:vAlign w:val="bottom"/>
          </w:tcPr>
          <w:p w14:paraId="309BD4D3"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Француски језик</w:t>
            </w:r>
          </w:p>
        </w:tc>
        <w:tc>
          <w:tcPr>
            <w:tcW w:w="600" w:type="dxa"/>
            <w:tcBorders>
              <w:top w:val="nil"/>
              <w:left w:val="nil"/>
              <w:bottom w:val="single" w:sz="4" w:space="0" w:color="000000"/>
              <w:right w:val="single" w:sz="4" w:space="0" w:color="000000"/>
            </w:tcBorders>
            <w:shd w:val="clear" w:color="auto" w:fill="auto"/>
            <w:vAlign w:val="center"/>
          </w:tcPr>
          <w:p w14:paraId="65407525" w14:textId="77777777" w:rsidR="008C4E6F" w:rsidRDefault="00000000">
            <w:pPr>
              <w:spacing w:after="0"/>
              <w:jc w:val="center"/>
            </w:pPr>
            <w:r>
              <w:t>9</w:t>
            </w:r>
          </w:p>
        </w:tc>
        <w:tc>
          <w:tcPr>
            <w:tcW w:w="600" w:type="dxa"/>
            <w:tcBorders>
              <w:top w:val="nil"/>
              <w:left w:val="nil"/>
              <w:bottom w:val="single" w:sz="4" w:space="0" w:color="000000"/>
              <w:right w:val="single" w:sz="4" w:space="0" w:color="000000"/>
            </w:tcBorders>
            <w:shd w:val="clear" w:color="auto" w:fill="auto"/>
            <w:vAlign w:val="center"/>
          </w:tcPr>
          <w:p w14:paraId="74DB0C1E" w14:textId="77777777" w:rsidR="008C4E6F" w:rsidRDefault="00000000">
            <w:pPr>
              <w:spacing w:after="0"/>
              <w:jc w:val="center"/>
            </w:pPr>
            <w:r>
              <w:t>13</w:t>
            </w:r>
          </w:p>
        </w:tc>
        <w:tc>
          <w:tcPr>
            <w:tcW w:w="600" w:type="dxa"/>
            <w:tcBorders>
              <w:top w:val="nil"/>
              <w:left w:val="nil"/>
              <w:bottom w:val="single" w:sz="4" w:space="0" w:color="000000"/>
              <w:right w:val="single" w:sz="4" w:space="0" w:color="000000"/>
            </w:tcBorders>
            <w:shd w:val="clear" w:color="auto" w:fill="auto"/>
            <w:vAlign w:val="center"/>
          </w:tcPr>
          <w:p w14:paraId="126CC886" w14:textId="77777777" w:rsidR="008C4E6F" w:rsidRDefault="00000000">
            <w:pPr>
              <w:spacing w:after="0"/>
              <w:jc w:val="center"/>
            </w:pPr>
            <w:r>
              <w:t>3</w:t>
            </w:r>
          </w:p>
        </w:tc>
        <w:tc>
          <w:tcPr>
            <w:tcW w:w="600" w:type="dxa"/>
            <w:tcBorders>
              <w:top w:val="nil"/>
              <w:left w:val="nil"/>
              <w:bottom w:val="single" w:sz="4" w:space="0" w:color="000000"/>
              <w:right w:val="single" w:sz="4" w:space="0" w:color="000000"/>
            </w:tcBorders>
            <w:shd w:val="clear" w:color="auto" w:fill="auto"/>
            <w:vAlign w:val="center"/>
          </w:tcPr>
          <w:p w14:paraId="72556643" w14:textId="77777777" w:rsidR="008C4E6F" w:rsidRDefault="00000000">
            <w:pPr>
              <w:spacing w:after="0"/>
              <w:jc w:val="center"/>
            </w:pPr>
            <w:r>
              <w:t>9</w:t>
            </w:r>
          </w:p>
        </w:tc>
        <w:tc>
          <w:tcPr>
            <w:tcW w:w="600" w:type="dxa"/>
            <w:tcBorders>
              <w:top w:val="nil"/>
              <w:left w:val="nil"/>
              <w:bottom w:val="single" w:sz="4" w:space="0" w:color="000000"/>
              <w:right w:val="single" w:sz="4" w:space="0" w:color="000000"/>
            </w:tcBorders>
            <w:shd w:val="clear" w:color="auto" w:fill="auto"/>
            <w:vAlign w:val="center"/>
          </w:tcPr>
          <w:p w14:paraId="51411146" w14:textId="77777777" w:rsidR="008C4E6F" w:rsidRDefault="00000000">
            <w:pPr>
              <w:spacing w:after="0"/>
              <w:jc w:val="center"/>
            </w:pPr>
            <w:r>
              <w:t>9</w:t>
            </w:r>
          </w:p>
        </w:tc>
        <w:tc>
          <w:tcPr>
            <w:tcW w:w="600" w:type="dxa"/>
            <w:tcBorders>
              <w:top w:val="nil"/>
              <w:left w:val="nil"/>
              <w:bottom w:val="single" w:sz="4" w:space="0" w:color="000000"/>
              <w:right w:val="single" w:sz="4" w:space="0" w:color="000000"/>
            </w:tcBorders>
            <w:shd w:val="clear" w:color="auto" w:fill="auto"/>
            <w:vAlign w:val="center"/>
          </w:tcPr>
          <w:p w14:paraId="48408ADD"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6F1C115B" w14:textId="77777777" w:rsidR="008C4E6F" w:rsidRDefault="00000000">
            <w:pPr>
              <w:spacing w:after="0"/>
              <w:jc w:val="center"/>
            </w:pPr>
            <w:r>
              <w:t>43</w:t>
            </w:r>
          </w:p>
        </w:tc>
        <w:tc>
          <w:tcPr>
            <w:tcW w:w="2540" w:type="dxa"/>
            <w:tcBorders>
              <w:top w:val="nil"/>
              <w:left w:val="nil"/>
              <w:bottom w:val="single" w:sz="4" w:space="0" w:color="000000"/>
              <w:right w:val="single" w:sz="4" w:space="0" w:color="000000"/>
            </w:tcBorders>
            <w:shd w:val="clear" w:color="auto" w:fill="auto"/>
            <w:vAlign w:val="center"/>
          </w:tcPr>
          <w:p w14:paraId="22D2BE6E" w14:textId="77777777" w:rsidR="008C4E6F" w:rsidRDefault="00000000">
            <w:pPr>
              <w:spacing w:after="0"/>
              <w:jc w:val="center"/>
            </w:pPr>
            <w:r>
              <w:t>2</w:t>
            </w:r>
          </w:p>
        </w:tc>
      </w:tr>
      <w:tr w:rsidR="008C4E6F" w14:paraId="1D3FA288" w14:textId="77777777">
        <w:trPr>
          <w:trHeight w:val="315"/>
        </w:trPr>
        <w:tc>
          <w:tcPr>
            <w:tcW w:w="3220" w:type="dxa"/>
            <w:tcBorders>
              <w:top w:val="nil"/>
              <w:left w:val="single" w:sz="4" w:space="0" w:color="000000"/>
              <w:bottom w:val="single" w:sz="4" w:space="0" w:color="000000"/>
              <w:right w:val="single" w:sz="4" w:space="0" w:color="000000"/>
            </w:tcBorders>
            <w:shd w:val="clear" w:color="auto" w:fill="auto"/>
            <w:vAlign w:val="bottom"/>
          </w:tcPr>
          <w:p w14:paraId="7CA4F65E"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Шпански језик</w:t>
            </w:r>
          </w:p>
        </w:tc>
        <w:tc>
          <w:tcPr>
            <w:tcW w:w="600" w:type="dxa"/>
            <w:tcBorders>
              <w:top w:val="nil"/>
              <w:left w:val="nil"/>
              <w:bottom w:val="single" w:sz="4" w:space="0" w:color="000000"/>
              <w:right w:val="single" w:sz="4" w:space="0" w:color="000000"/>
            </w:tcBorders>
            <w:shd w:val="clear" w:color="auto" w:fill="auto"/>
            <w:vAlign w:val="center"/>
          </w:tcPr>
          <w:p w14:paraId="5F8C7E8A" w14:textId="77777777" w:rsidR="008C4E6F" w:rsidRDefault="00000000">
            <w:pPr>
              <w:spacing w:after="0"/>
              <w:jc w:val="center"/>
            </w:pPr>
            <w:r>
              <w:t>9</w:t>
            </w:r>
          </w:p>
        </w:tc>
        <w:tc>
          <w:tcPr>
            <w:tcW w:w="600" w:type="dxa"/>
            <w:tcBorders>
              <w:top w:val="nil"/>
              <w:left w:val="nil"/>
              <w:bottom w:val="single" w:sz="4" w:space="0" w:color="000000"/>
              <w:right w:val="single" w:sz="4" w:space="0" w:color="000000"/>
            </w:tcBorders>
            <w:shd w:val="clear" w:color="auto" w:fill="auto"/>
            <w:vAlign w:val="center"/>
          </w:tcPr>
          <w:p w14:paraId="2BDF60DB" w14:textId="77777777" w:rsidR="008C4E6F" w:rsidRDefault="00000000">
            <w:pPr>
              <w:spacing w:after="0"/>
              <w:jc w:val="center"/>
            </w:pPr>
            <w:r>
              <w:t>11</w:t>
            </w:r>
          </w:p>
        </w:tc>
        <w:tc>
          <w:tcPr>
            <w:tcW w:w="600" w:type="dxa"/>
            <w:tcBorders>
              <w:top w:val="nil"/>
              <w:left w:val="nil"/>
              <w:bottom w:val="single" w:sz="4" w:space="0" w:color="000000"/>
              <w:right w:val="single" w:sz="4" w:space="0" w:color="000000"/>
            </w:tcBorders>
            <w:shd w:val="clear" w:color="auto" w:fill="auto"/>
            <w:vAlign w:val="center"/>
          </w:tcPr>
          <w:p w14:paraId="33937A8A" w14:textId="77777777" w:rsidR="008C4E6F" w:rsidRDefault="00000000">
            <w:pPr>
              <w:spacing w:after="0"/>
              <w:jc w:val="center"/>
            </w:pPr>
            <w:r>
              <w:t>5</w:t>
            </w:r>
          </w:p>
        </w:tc>
        <w:tc>
          <w:tcPr>
            <w:tcW w:w="600" w:type="dxa"/>
            <w:tcBorders>
              <w:top w:val="nil"/>
              <w:left w:val="nil"/>
              <w:bottom w:val="single" w:sz="4" w:space="0" w:color="000000"/>
              <w:right w:val="single" w:sz="4" w:space="0" w:color="000000"/>
            </w:tcBorders>
            <w:shd w:val="clear" w:color="auto" w:fill="auto"/>
            <w:vAlign w:val="center"/>
          </w:tcPr>
          <w:p w14:paraId="3BD0D6D3" w14:textId="77777777" w:rsidR="008C4E6F" w:rsidRDefault="00000000">
            <w:pPr>
              <w:spacing w:after="0"/>
              <w:jc w:val="center"/>
            </w:pPr>
            <w:r>
              <w:t>3</w:t>
            </w:r>
          </w:p>
        </w:tc>
        <w:tc>
          <w:tcPr>
            <w:tcW w:w="600" w:type="dxa"/>
            <w:tcBorders>
              <w:top w:val="nil"/>
              <w:left w:val="nil"/>
              <w:bottom w:val="single" w:sz="4" w:space="0" w:color="000000"/>
              <w:right w:val="single" w:sz="4" w:space="0" w:color="000000"/>
            </w:tcBorders>
            <w:shd w:val="clear" w:color="auto" w:fill="auto"/>
            <w:vAlign w:val="center"/>
          </w:tcPr>
          <w:p w14:paraId="55CE3C8F" w14:textId="77777777" w:rsidR="008C4E6F" w:rsidRDefault="00000000">
            <w:pPr>
              <w:spacing w:after="0"/>
              <w:jc w:val="center"/>
            </w:pPr>
            <w:r>
              <w:t>8</w:t>
            </w:r>
          </w:p>
        </w:tc>
        <w:tc>
          <w:tcPr>
            <w:tcW w:w="600" w:type="dxa"/>
            <w:tcBorders>
              <w:top w:val="nil"/>
              <w:left w:val="nil"/>
              <w:bottom w:val="single" w:sz="4" w:space="0" w:color="000000"/>
              <w:right w:val="single" w:sz="4" w:space="0" w:color="000000"/>
            </w:tcBorders>
            <w:shd w:val="clear" w:color="auto" w:fill="auto"/>
            <w:vAlign w:val="center"/>
          </w:tcPr>
          <w:p w14:paraId="63F626F8"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7541DCF2" w14:textId="77777777" w:rsidR="008C4E6F" w:rsidRDefault="00000000">
            <w:pPr>
              <w:spacing w:after="0"/>
              <w:jc w:val="center"/>
            </w:pPr>
            <w:r>
              <w:t>36</w:t>
            </w:r>
          </w:p>
        </w:tc>
        <w:tc>
          <w:tcPr>
            <w:tcW w:w="2540" w:type="dxa"/>
            <w:tcBorders>
              <w:top w:val="nil"/>
              <w:left w:val="nil"/>
              <w:bottom w:val="single" w:sz="4" w:space="0" w:color="000000"/>
              <w:right w:val="single" w:sz="4" w:space="0" w:color="000000"/>
            </w:tcBorders>
            <w:shd w:val="clear" w:color="auto" w:fill="auto"/>
            <w:vAlign w:val="center"/>
          </w:tcPr>
          <w:p w14:paraId="7AC61C7B" w14:textId="77777777" w:rsidR="008C4E6F" w:rsidRDefault="00000000">
            <w:pPr>
              <w:spacing w:after="0"/>
              <w:jc w:val="center"/>
            </w:pPr>
            <w:r>
              <w:t>2</w:t>
            </w:r>
          </w:p>
        </w:tc>
      </w:tr>
      <w:tr w:rsidR="008C4E6F" w14:paraId="39D88E0B" w14:textId="77777777">
        <w:trPr>
          <w:trHeight w:val="315"/>
        </w:trPr>
        <w:tc>
          <w:tcPr>
            <w:tcW w:w="3220" w:type="dxa"/>
            <w:tcBorders>
              <w:top w:val="nil"/>
              <w:left w:val="single" w:sz="4" w:space="0" w:color="000000"/>
              <w:bottom w:val="single" w:sz="4" w:space="0" w:color="000000"/>
              <w:right w:val="single" w:sz="4" w:space="0" w:color="000000"/>
            </w:tcBorders>
            <w:shd w:val="clear" w:color="auto" w:fill="auto"/>
            <w:vAlign w:val="bottom"/>
          </w:tcPr>
          <w:p w14:paraId="2D4AFB06"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Немачки језик</w:t>
            </w:r>
          </w:p>
        </w:tc>
        <w:tc>
          <w:tcPr>
            <w:tcW w:w="600" w:type="dxa"/>
            <w:tcBorders>
              <w:top w:val="nil"/>
              <w:left w:val="nil"/>
              <w:bottom w:val="single" w:sz="4" w:space="0" w:color="000000"/>
              <w:right w:val="single" w:sz="4" w:space="0" w:color="000000"/>
            </w:tcBorders>
            <w:shd w:val="clear" w:color="auto" w:fill="auto"/>
            <w:vAlign w:val="center"/>
          </w:tcPr>
          <w:p w14:paraId="308CD0D3" w14:textId="77777777" w:rsidR="008C4E6F" w:rsidRDefault="00000000">
            <w:pPr>
              <w:spacing w:after="0"/>
              <w:jc w:val="center"/>
            </w:pPr>
            <w:r>
              <w:t>11</w:t>
            </w:r>
          </w:p>
        </w:tc>
        <w:tc>
          <w:tcPr>
            <w:tcW w:w="600" w:type="dxa"/>
            <w:tcBorders>
              <w:top w:val="nil"/>
              <w:left w:val="nil"/>
              <w:bottom w:val="single" w:sz="4" w:space="0" w:color="000000"/>
              <w:right w:val="single" w:sz="4" w:space="0" w:color="000000"/>
            </w:tcBorders>
            <w:shd w:val="clear" w:color="auto" w:fill="auto"/>
            <w:vAlign w:val="center"/>
          </w:tcPr>
          <w:p w14:paraId="2533F89C" w14:textId="77777777" w:rsidR="008C4E6F" w:rsidRDefault="00000000">
            <w:pPr>
              <w:spacing w:after="0"/>
              <w:jc w:val="center"/>
            </w:pPr>
            <w:r>
              <w:t>6</w:t>
            </w:r>
          </w:p>
        </w:tc>
        <w:tc>
          <w:tcPr>
            <w:tcW w:w="600" w:type="dxa"/>
            <w:tcBorders>
              <w:top w:val="nil"/>
              <w:left w:val="nil"/>
              <w:bottom w:val="single" w:sz="4" w:space="0" w:color="000000"/>
              <w:right w:val="single" w:sz="4" w:space="0" w:color="000000"/>
            </w:tcBorders>
            <w:shd w:val="clear" w:color="auto" w:fill="auto"/>
            <w:vAlign w:val="center"/>
          </w:tcPr>
          <w:p w14:paraId="55D536DD" w14:textId="77777777" w:rsidR="008C4E6F" w:rsidRDefault="00000000">
            <w:pPr>
              <w:spacing w:after="0"/>
              <w:jc w:val="center"/>
            </w:pPr>
            <w:r>
              <w:t>10</w:t>
            </w:r>
          </w:p>
        </w:tc>
        <w:tc>
          <w:tcPr>
            <w:tcW w:w="600" w:type="dxa"/>
            <w:tcBorders>
              <w:top w:val="nil"/>
              <w:left w:val="nil"/>
              <w:bottom w:val="single" w:sz="4" w:space="0" w:color="000000"/>
              <w:right w:val="single" w:sz="4" w:space="0" w:color="000000"/>
            </w:tcBorders>
            <w:shd w:val="clear" w:color="auto" w:fill="auto"/>
            <w:vAlign w:val="center"/>
          </w:tcPr>
          <w:p w14:paraId="6FA68CFB" w14:textId="77777777" w:rsidR="008C4E6F" w:rsidRDefault="00000000">
            <w:pPr>
              <w:spacing w:after="0"/>
              <w:jc w:val="center"/>
            </w:pPr>
            <w:r>
              <w:t>8</w:t>
            </w:r>
          </w:p>
        </w:tc>
        <w:tc>
          <w:tcPr>
            <w:tcW w:w="600" w:type="dxa"/>
            <w:tcBorders>
              <w:top w:val="nil"/>
              <w:left w:val="nil"/>
              <w:bottom w:val="single" w:sz="4" w:space="0" w:color="000000"/>
              <w:right w:val="single" w:sz="4" w:space="0" w:color="000000"/>
            </w:tcBorders>
            <w:shd w:val="clear" w:color="auto" w:fill="auto"/>
            <w:vAlign w:val="center"/>
          </w:tcPr>
          <w:p w14:paraId="637B6B13" w14:textId="77777777" w:rsidR="008C4E6F" w:rsidRDefault="00000000">
            <w:pPr>
              <w:spacing w:after="0"/>
              <w:jc w:val="center"/>
            </w:pPr>
            <w:r>
              <w:t>10</w:t>
            </w:r>
          </w:p>
        </w:tc>
        <w:tc>
          <w:tcPr>
            <w:tcW w:w="600" w:type="dxa"/>
            <w:tcBorders>
              <w:top w:val="nil"/>
              <w:left w:val="nil"/>
              <w:bottom w:val="single" w:sz="4" w:space="0" w:color="000000"/>
              <w:right w:val="single" w:sz="4" w:space="0" w:color="000000"/>
            </w:tcBorders>
            <w:shd w:val="clear" w:color="auto" w:fill="auto"/>
            <w:vAlign w:val="center"/>
          </w:tcPr>
          <w:p w14:paraId="10C79557" w14:textId="77777777" w:rsidR="008C4E6F" w:rsidRDefault="00000000">
            <w:pPr>
              <w:spacing w:after="0"/>
              <w:jc w:val="center"/>
            </w:pPr>
            <w:r>
              <w:t>1</w:t>
            </w:r>
          </w:p>
        </w:tc>
        <w:tc>
          <w:tcPr>
            <w:tcW w:w="600" w:type="dxa"/>
            <w:tcBorders>
              <w:top w:val="nil"/>
              <w:left w:val="nil"/>
              <w:bottom w:val="single" w:sz="4" w:space="0" w:color="000000"/>
              <w:right w:val="single" w:sz="4" w:space="0" w:color="000000"/>
            </w:tcBorders>
            <w:shd w:val="clear" w:color="auto" w:fill="auto"/>
            <w:vAlign w:val="center"/>
          </w:tcPr>
          <w:p w14:paraId="53B8F17D" w14:textId="77777777" w:rsidR="008C4E6F" w:rsidRDefault="00000000">
            <w:pPr>
              <w:spacing w:after="0"/>
              <w:jc w:val="center"/>
            </w:pPr>
            <w:r>
              <w:t>46</w:t>
            </w:r>
          </w:p>
        </w:tc>
        <w:tc>
          <w:tcPr>
            <w:tcW w:w="2540" w:type="dxa"/>
            <w:tcBorders>
              <w:top w:val="nil"/>
              <w:left w:val="nil"/>
              <w:bottom w:val="single" w:sz="4" w:space="0" w:color="000000"/>
              <w:right w:val="single" w:sz="4" w:space="0" w:color="000000"/>
            </w:tcBorders>
            <w:shd w:val="clear" w:color="auto" w:fill="auto"/>
            <w:vAlign w:val="center"/>
          </w:tcPr>
          <w:p w14:paraId="79151BCD" w14:textId="77777777" w:rsidR="008C4E6F" w:rsidRDefault="00000000">
            <w:pPr>
              <w:spacing w:after="0"/>
              <w:jc w:val="center"/>
            </w:pPr>
            <w:r>
              <w:t>3</w:t>
            </w:r>
          </w:p>
        </w:tc>
      </w:tr>
      <w:tr w:rsidR="008C4E6F" w14:paraId="4B471F35" w14:textId="77777777">
        <w:trPr>
          <w:trHeight w:val="315"/>
        </w:trPr>
        <w:tc>
          <w:tcPr>
            <w:tcW w:w="3220" w:type="dxa"/>
            <w:tcBorders>
              <w:top w:val="nil"/>
              <w:left w:val="single" w:sz="4" w:space="0" w:color="000000"/>
              <w:bottom w:val="single" w:sz="4" w:space="0" w:color="000000"/>
              <w:right w:val="single" w:sz="4" w:space="0" w:color="000000"/>
            </w:tcBorders>
            <w:shd w:val="clear" w:color="auto" w:fill="auto"/>
            <w:vAlign w:val="bottom"/>
          </w:tcPr>
          <w:p w14:paraId="43CE1E87"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Руски</w:t>
            </w:r>
          </w:p>
        </w:tc>
        <w:tc>
          <w:tcPr>
            <w:tcW w:w="600" w:type="dxa"/>
            <w:tcBorders>
              <w:top w:val="nil"/>
              <w:left w:val="nil"/>
              <w:bottom w:val="single" w:sz="4" w:space="0" w:color="000000"/>
              <w:right w:val="single" w:sz="4" w:space="0" w:color="000000"/>
            </w:tcBorders>
            <w:shd w:val="clear" w:color="auto" w:fill="auto"/>
            <w:vAlign w:val="center"/>
          </w:tcPr>
          <w:p w14:paraId="5575F569"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2954AB37"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3039304D"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1CFED337"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76F9A544"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62461C0F"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36AF5D1E" w14:textId="77777777" w:rsidR="008C4E6F" w:rsidRDefault="00000000">
            <w:pPr>
              <w:spacing w:after="0"/>
              <w:jc w:val="center"/>
            </w:pPr>
            <w:r>
              <w:t>0</w:t>
            </w:r>
          </w:p>
        </w:tc>
        <w:tc>
          <w:tcPr>
            <w:tcW w:w="2540" w:type="dxa"/>
            <w:tcBorders>
              <w:top w:val="nil"/>
              <w:left w:val="nil"/>
              <w:bottom w:val="single" w:sz="4" w:space="0" w:color="000000"/>
              <w:right w:val="single" w:sz="4" w:space="0" w:color="000000"/>
            </w:tcBorders>
            <w:shd w:val="clear" w:color="auto" w:fill="auto"/>
            <w:vAlign w:val="center"/>
          </w:tcPr>
          <w:p w14:paraId="0094106F" w14:textId="77777777" w:rsidR="008C4E6F" w:rsidRDefault="008C4E6F">
            <w:pPr>
              <w:spacing w:after="0"/>
              <w:jc w:val="center"/>
            </w:pPr>
          </w:p>
        </w:tc>
      </w:tr>
      <w:tr w:rsidR="008C4E6F" w14:paraId="722C90DD" w14:textId="77777777">
        <w:trPr>
          <w:trHeight w:val="135"/>
        </w:trPr>
        <w:tc>
          <w:tcPr>
            <w:tcW w:w="3220" w:type="dxa"/>
            <w:tcBorders>
              <w:top w:val="nil"/>
              <w:left w:val="single" w:sz="4" w:space="0" w:color="000000"/>
              <w:bottom w:val="single" w:sz="4" w:space="0" w:color="000000"/>
              <w:right w:val="single" w:sz="4" w:space="0" w:color="000000"/>
            </w:tcBorders>
            <w:shd w:val="clear" w:color="auto" w:fill="auto"/>
            <w:vAlign w:val="bottom"/>
          </w:tcPr>
          <w:p w14:paraId="02850688"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600" w:type="dxa"/>
            <w:tcBorders>
              <w:top w:val="nil"/>
              <w:left w:val="nil"/>
              <w:bottom w:val="single" w:sz="4" w:space="0" w:color="000000"/>
              <w:right w:val="single" w:sz="4" w:space="0" w:color="000000"/>
            </w:tcBorders>
            <w:shd w:val="clear" w:color="auto" w:fill="auto"/>
            <w:vAlign w:val="center"/>
          </w:tcPr>
          <w:p w14:paraId="445838EB"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078C5AFB"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2E8AFDDE"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2539E758"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396CEF90"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232F43ED" w14:textId="77777777" w:rsidR="008C4E6F" w:rsidRDefault="008C4E6F">
            <w:pPr>
              <w:spacing w:after="0"/>
              <w:jc w:val="center"/>
            </w:pPr>
          </w:p>
        </w:tc>
        <w:tc>
          <w:tcPr>
            <w:tcW w:w="600" w:type="dxa"/>
            <w:tcBorders>
              <w:top w:val="nil"/>
              <w:left w:val="nil"/>
              <w:bottom w:val="single" w:sz="4" w:space="0" w:color="000000"/>
              <w:right w:val="single" w:sz="4" w:space="0" w:color="000000"/>
            </w:tcBorders>
            <w:shd w:val="clear" w:color="auto" w:fill="auto"/>
            <w:vAlign w:val="center"/>
          </w:tcPr>
          <w:p w14:paraId="674DA20D" w14:textId="77777777" w:rsidR="008C4E6F" w:rsidRDefault="008C4E6F">
            <w:pPr>
              <w:spacing w:after="0"/>
              <w:jc w:val="center"/>
            </w:pPr>
          </w:p>
        </w:tc>
        <w:tc>
          <w:tcPr>
            <w:tcW w:w="2540" w:type="dxa"/>
            <w:tcBorders>
              <w:top w:val="nil"/>
              <w:left w:val="nil"/>
              <w:bottom w:val="single" w:sz="4" w:space="0" w:color="000000"/>
              <w:right w:val="single" w:sz="4" w:space="0" w:color="000000"/>
            </w:tcBorders>
            <w:shd w:val="clear" w:color="auto" w:fill="auto"/>
            <w:vAlign w:val="center"/>
          </w:tcPr>
          <w:p w14:paraId="284ECD74" w14:textId="77777777" w:rsidR="008C4E6F" w:rsidRDefault="008C4E6F">
            <w:pPr>
              <w:spacing w:after="0"/>
              <w:jc w:val="center"/>
            </w:pPr>
          </w:p>
        </w:tc>
      </w:tr>
      <w:tr w:rsidR="008C4E6F" w14:paraId="10AB059C" w14:textId="77777777">
        <w:trPr>
          <w:trHeight w:val="315"/>
        </w:trPr>
        <w:tc>
          <w:tcPr>
            <w:tcW w:w="3220" w:type="dxa"/>
            <w:tcBorders>
              <w:top w:val="single" w:sz="4" w:space="0" w:color="000000"/>
              <w:left w:val="single" w:sz="4" w:space="0" w:color="000000"/>
              <w:right w:val="single" w:sz="4" w:space="0" w:color="000000"/>
            </w:tcBorders>
            <w:shd w:val="clear" w:color="auto" w:fill="auto"/>
            <w:vAlign w:val="bottom"/>
          </w:tcPr>
          <w:p w14:paraId="32BE5131"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Верска настава </w:t>
            </w:r>
          </w:p>
        </w:tc>
        <w:tc>
          <w:tcPr>
            <w:tcW w:w="600" w:type="dxa"/>
            <w:tcBorders>
              <w:top w:val="single" w:sz="4" w:space="0" w:color="000000"/>
              <w:left w:val="nil"/>
              <w:right w:val="single" w:sz="4" w:space="0" w:color="000000"/>
            </w:tcBorders>
            <w:shd w:val="clear" w:color="auto" w:fill="auto"/>
            <w:vAlign w:val="center"/>
          </w:tcPr>
          <w:p w14:paraId="4A3D95A6" w14:textId="77777777" w:rsidR="008C4E6F" w:rsidRDefault="00000000">
            <w:pPr>
              <w:spacing w:after="0"/>
              <w:jc w:val="center"/>
            </w:pPr>
            <w:r>
              <w:t>25</w:t>
            </w:r>
          </w:p>
        </w:tc>
        <w:tc>
          <w:tcPr>
            <w:tcW w:w="600" w:type="dxa"/>
            <w:tcBorders>
              <w:top w:val="nil"/>
              <w:left w:val="nil"/>
              <w:bottom w:val="single" w:sz="4" w:space="0" w:color="000000"/>
              <w:right w:val="single" w:sz="4" w:space="0" w:color="000000"/>
            </w:tcBorders>
            <w:shd w:val="clear" w:color="auto" w:fill="auto"/>
            <w:vAlign w:val="center"/>
          </w:tcPr>
          <w:p w14:paraId="37A2DAC5" w14:textId="77777777" w:rsidR="008C4E6F" w:rsidRDefault="00000000">
            <w:pPr>
              <w:spacing w:after="0"/>
              <w:jc w:val="center"/>
            </w:pPr>
            <w:r>
              <w:t>25</w:t>
            </w:r>
          </w:p>
        </w:tc>
        <w:tc>
          <w:tcPr>
            <w:tcW w:w="600" w:type="dxa"/>
            <w:tcBorders>
              <w:top w:val="nil"/>
              <w:left w:val="nil"/>
              <w:bottom w:val="single" w:sz="4" w:space="0" w:color="000000"/>
              <w:right w:val="single" w:sz="4" w:space="0" w:color="000000"/>
            </w:tcBorders>
            <w:shd w:val="clear" w:color="auto" w:fill="auto"/>
            <w:vAlign w:val="center"/>
          </w:tcPr>
          <w:p w14:paraId="7DAF8CC2" w14:textId="77777777" w:rsidR="008C4E6F" w:rsidRDefault="00000000">
            <w:pPr>
              <w:spacing w:after="0"/>
              <w:jc w:val="center"/>
            </w:pPr>
            <w:r>
              <w:t>17</w:t>
            </w:r>
          </w:p>
        </w:tc>
        <w:tc>
          <w:tcPr>
            <w:tcW w:w="600" w:type="dxa"/>
            <w:tcBorders>
              <w:top w:val="nil"/>
              <w:left w:val="nil"/>
              <w:bottom w:val="single" w:sz="4" w:space="0" w:color="000000"/>
              <w:right w:val="single" w:sz="4" w:space="0" w:color="000000"/>
            </w:tcBorders>
            <w:shd w:val="clear" w:color="auto" w:fill="auto"/>
            <w:vAlign w:val="center"/>
          </w:tcPr>
          <w:p w14:paraId="52B7DC78" w14:textId="77777777" w:rsidR="008C4E6F" w:rsidRDefault="00000000">
            <w:pPr>
              <w:spacing w:after="0"/>
              <w:jc w:val="center"/>
            </w:pPr>
            <w:r>
              <w:t>15</w:t>
            </w:r>
          </w:p>
        </w:tc>
        <w:tc>
          <w:tcPr>
            <w:tcW w:w="600" w:type="dxa"/>
            <w:tcBorders>
              <w:top w:val="nil"/>
              <w:left w:val="nil"/>
              <w:bottom w:val="single" w:sz="4" w:space="0" w:color="000000"/>
              <w:right w:val="single" w:sz="4" w:space="0" w:color="000000"/>
            </w:tcBorders>
            <w:shd w:val="clear" w:color="auto" w:fill="auto"/>
            <w:vAlign w:val="center"/>
          </w:tcPr>
          <w:p w14:paraId="7291DA4E" w14:textId="77777777" w:rsidR="008C4E6F" w:rsidRDefault="00000000">
            <w:pPr>
              <w:spacing w:after="0"/>
              <w:jc w:val="center"/>
            </w:pPr>
            <w:r>
              <w:t>25</w:t>
            </w:r>
          </w:p>
        </w:tc>
        <w:tc>
          <w:tcPr>
            <w:tcW w:w="600" w:type="dxa"/>
            <w:tcBorders>
              <w:top w:val="nil"/>
              <w:left w:val="nil"/>
              <w:bottom w:val="single" w:sz="4" w:space="0" w:color="000000"/>
              <w:right w:val="single" w:sz="4" w:space="0" w:color="000000"/>
            </w:tcBorders>
            <w:shd w:val="clear" w:color="auto" w:fill="auto"/>
            <w:vAlign w:val="center"/>
          </w:tcPr>
          <w:p w14:paraId="6070E60F" w14:textId="77777777" w:rsidR="008C4E6F" w:rsidRDefault="00000000">
            <w:pPr>
              <w:spacing w:after="0"/>
              <w:jc w:val="center"/>
            </w:pPr>
            <w:r>
              <w:t>8</w:t>
            </w:r>
          </w:p>
        </w:tc>
        <w:tc>
          <w:tcPr>
            <w:tcW w:w="600" w:type="dxa"/>
            <w:tcBorders>
              <w:top w:val="nil"/>
              <w:left w:val="nil"/>
              <w:bottom w:val="single" w:sz="4" w:space="0" w:color="000000"/>
              <w:right w:val="single" w:sz="4" w:space="0" w:color="000000"/>
            </w:tcBorders>
            <w:shd w:val="clear" w:color="auto" w:fill="auto"/>
            <w:vAlign w:val="center"/>
          </w:tcPr>
          <w:p w14:paraId="6636B3E0" w14:textId="77777777" w:rsidR="008C4E6F" w:rsidRDefault="00000000">
            <w:pPr>
              <w:spacing w:after="0"/>
              <w:jc w:val="center"/>
            </w:pPr>
            <w:r>
              <w:t>115</w:t>
            </w:r>
          </w:p>
        </w:tc>
        <w:tc>
          <w:tcPr>
            <w:tcW w:w="2540" w:type="dxa"/>
            <w:tcBorders>
              <w:top w:val="nil"/>
              <w:left w:val="nil"/>
              <w:bottom w:val="single" w:sz="4" w:space="0" w:color="000000"/>
              <w:right w:val="single" w:sz="4" w:space="0" w:color="000000"/>
            </w:tcBorders>
            <w:shd w:val="clear" w:color="auto" w:fill="auto"/>
            <w:vAlign w:val="center"/>
          </w:tcPr>
          <w:p w14:paraId="5B9F7DD4" w14:textId="77777777" w:rsidR="008C4E6F" w:rsidRDefault="00000000">
            <w:pPr>
              <w:spacing w:after="0"/>
              <w:jc w:val="center"/>
            </w:pPr>
            <w:r>
              <w:t>5</w:t>
            </w:r>
          </w:p>
        </w:tc>
      </w:tr>
      <w:tr w:rsidR="008C4E6F" w14:paraId="06CECA43" w14:textId="77777777">
        <w:trPr>
          <w:trHeight w:val="315"/>
        </w:trPr>
        <w:tc>
          <w:tcPr>
            <w:tcW w:w="3220" w:type="dxa"/>
            <w:tcBorders>
              <w:left w:val="single" w:sz="4" w:space="0" w:color="000000"/>
              <w:bottom w:val="single" w:sz="4" w:space="0" w:color="000000"/>
              <w:right w:val="single" w:sz="4" w:space="0" w:color="000000"/>
            </w:tcBorders>
            <w:shd w:val="clear" w:color="auto" w:fill="auto"/>
            <w:vAlign w:val="bottom"/>
          </w:tcPr>
          <w:p w14:paraId="0C02F21D" w14:textId="77777777" w:rsidR="008C4E6F" w:rsidRDefault="00000000">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Грађанско васпитање</w:t>
            </w:r>
          </w:p>
        </w:tc>
        <w:tc>
          <w:tcPr>
            <w:tcW w:w="600" w:type="dxa"/>
            <w:tcBorders>
              <w:left w:val="nil"/>
              <w:bottom w:val="single" w:sz="4" w:space="0" w:color="000000"/>
              <w:right w:val="single" w:sz="4" w:space="0" w:color="000000"/>
            </w:tcBorders>
            <w:shd w:val="clear" w:color="auto" w:fill="auto"/>
            <w:vAlign w:val="center"/>
          </w:tcPr>
          <w:p w14:paraId="680EFE1A" w14:textId="77777777" w:rsidR="008C4E6F" w:rsidRDefault="00000000">
            <w:pPr>
              <w:spacing w:after="0"/>
              <w:jc w:val="center"/>
            </w:pPr>
            <w:r>
              <w:t>4</w:t>
            </w:r>
          </w:p>
        </w:tc>
        <w:tc>
          <w:tcPr>
            <w:tcW w:w="600" w:type="dxa"/>
            <w:tcBorders>
              <w:top w:val="nil"/>
              <w:left w:val="nil"/>
              <w:bottom w:val="single" w:sz="4" w:space="0" w:color="000000"/>
              <w:right w:val="single" w:sz="4" w:space="0" w:color="000000"/>
            </w:tcBorders>
            <w:shd w:val="clear" w:color="auto" w:fill="auto"/>
            <w:vAlign w:val="center"/>
          </w:tcPr>
          <w:p w14:paraId="223714CC" w14:textId="77777777" w:rsidR="008C4E6F" w:rsidRDefault="00000000">
            <w:pPr>
              <w:spacing w:after="0"/>
              <w:jc w:val="center"/>
            </w:pPr>
            <w:r>
              <w:t>5</w:t>
            </w:r>
          </w:p>
        </w:tc>
        <w:tc>
          <w:tcPr>
            <w:tcW w:w="600" w:type="dxa"/>
            <w:tcBorders>
              <w:top w:val="nil"/>
              <w:left w:val="nil"/>
              <w:bottom w:val="single" w:sz="4" w:space="0" w:color="000000"/>
              <w:right w:val="single" w:sz="4" w:space="0" w:color="000000"/>
            </w:tcBorders>
            <w:shd w:val="clear" w:color="auto" w:fill="auto"/>
            <w:vAlign w:val="center"/>
          </w:tcPr>
          <w:p w14:paraId="3625986C" w14:textId="77777777" w:rsidR="008C4E6F" w:rsidRDefault="00000000">
            <w:pPr>
              <w:spacing w:after="0"/>
              <w:jc w:val="center"/>
            </w:pPr>
            <w:r>
              <w:t>1</w:t>
            </w:r>
          </w:p>
        </w:tc>
        <w:tc>
          <w:tcPr>
            <w:tcW w:w="600" w:type="dxa"/>
            <w:tcBorders>
              <w:top w:val="nil"/>
              <w:left w:val="nil"/>
              <w:bottom w:val="single" w:sz="4" w:space="0" w:color="000000"/>
              <w:right w:val="single" w:sz="4" w:space="0" w:color="000000"/>
            </w:tcBorders>
            <w:shd w:val="clear" w:color="auto" w:fill="auto"/>
            <w:vAlign w:val="center"/>
          </w:tcPr>
          <w:p w14:paraId="5B55378E" w14:textId="77777777" w:rsidR="008C4E6F" w:rsidRDefault="00000000">
            <w:pPr>
              <w:spacing w:after="0"/>
              <w:jc w:val="center"/>
            </w:pPr>
            <w:r>
              <w:t>5</w:t>
            </w:r>
          </w:p>
        </w:tc>
        <w:tc>
          <w:tcPr>
            <w:tcW w:w="600" w:type="dxa"/>
            <w:tcBorders>
              <w:top w:val="nil"/>
              <w:left w:val="nil"/>
              <w:bottom w:val="single" w:sz="4" w:space="0" w:color="000000"/>
              <w:right w:val="single" w:sz="4" w:space="0" w:color="000000"/>
            </w:tcBorders>
            <w:shd w:val="clear" w:color="auto" w:fill="auto"/>
            <w:vAlign w:val="center"/>
          </w:tcPr>
          <w:p w14:paraId="6F4137FF" w14:textId="77777777" w:rsidR="008C4E6F" w:rsidRDefault="00000000">
            <w:pPr>
              <w:spacing w:after="0"/>
              <w:jc w:val="center"/>
            </w:pPr>
            <w:r>
              <w:t>2</w:t>
            </w:r>
          </w:p>
        </w:tc>
        <w:tc>
          <w:tcPr>
            <w:tcW w:w="600" w:type="dxa"/>
            <w:tcBorders>
              <w:top w:val="nil"/>
              <w:left w:val="nil"/>
              <w:bottom w:val="single" w:sz="4" w:space="0" w:color="000000"/>
              <w:right w:val="single" w:sz="4" w:space="0" w:color="000000"/>
            </w:tcBorders>
            <w:shd w:val="clear" w:color="auto" w:fill="auto"/>
            <w:vAlign w:val="center"/>
          </w:tcPr>
          <w:p w14:paraId="340E23AE" w14:textId="77777777" w:rsidR="008C4E6F" w:rsidRDefault="00000000">
            <w:pPr>
              <w:spacing w:after="0"/>
              <w:jc w:val="center"/>
            </w:pPr>
            <w:r>
              <w:t>12</w:t>
            </w:r>
          </w:p>
        </w:tc>
        <w:tc>
          <w:tcPr>
            <w:tcW w:w="600" w:type="dxa"/>
            <w:tcBorders>
              <w:top w:val="nil"/>
              <w:left w:val="nil"/>
              <w:bottom w:val="single" w:sz="4" w:space="0" w:color="000000"/>
              <w:right w:val="single" w:sz="4" w:space="0" w:color="000000"/>
            </w:tcBorders>
            <w:shd w:val="clear" w:color="auto" w:fill="auto"/>
            <w:vAlign w:val="center"/>
          </w:tcPr>
          <w:p w14:paraId="1D7B8F5F" w14:textId="77777777" w:rsidR="008C4E6F" w:rsidRDefault="00000000">
            <w:pPr>
              <w:spacing w:after="0"/>
              <w:jc w:val="center"/>
            </w:pPr>
            <w:r>
              <w:t>29</w:t>
            </w:r>
          </w:p>
        </w:tc>
        <w:tc>
          <w:tcPr>
            <w:tcW w:w="2540" w:type="dxa"/>
            <w:tcBorders>
              <w:top w:val="nil"/>
              <w:left w:val="nil"/>
              <w:bottom w:val="single" w:sz="4" w:space="0" w:color="000000"/>
              <w:right w:val="single" w:sz="4" w:space="0" w:color="000000"/>
            </w:tcBorders>
            <w:shd w:val="clear" w:color="auto" w:fill="auto"/>
            <w:vAlign w:val="center"/>
          </w:tcPr>
          <w:p w14:paraId="2837FC17" w14:textId="77777777" w:rsidR="008C4E6F" w:rsidRDefault="00000000">
            <w:pPr>
              <w:spacing w:after="0"/>
              <w:jc w:val="center"/>
            </w:pPr>
            <w:r>
              <w:t>2</w:t>
            </w:r>
          </w:p>
        </w:tc>
      </w:tr>
    </w:tbl>
    <w:p w14:paraId="46321FE4" w14:textId="77777777" w:rsidR="008C4E6F" w:rsidRDefault="008C4E6F">
      <w:pPr>
        <w:spacing w:after="0" w:line="240" w:lineRule="auto"/>
        <w:rPr>
          <w:rFonts w:ascii="Cambria" w:eastAsia="Cambria" w:hAnsi="Cambria" w:cs="Cambria"/>
        </w:rPr>
      </w:pPr>
    </w:p>
    <w:p w14:paraId="0BFE4679" w14:textId="77777777" w:rsidR="008C4E6F" w:rsidRDefault="00000000">
      <w:pPr>
        <w:spacing w:after="0" w:line="240" w:lineRule="auto"/>
        <w:jc w:val="both"/>
        <w:rPr>
          <w:rFonts w:ascii="Cambria" w:eastAsia="Cambria" w:hAnsi="Cambria" w:cs="Cambria"/>
        </w:rPr>
      </w:pPr>
      <w:r>
        <w:rPr>
          <w:rFonts w:ascii="Cambria" w:eastAsia="Cambria" w:hAnsi="Cambria" w:cs="Cambria"/>
        </w:rPr>
        <w:t xml:space="preserve">На основу укупног броја ученика пријављених по сваком изборном предмету (не рачунајући Верску наставу и Грађанско васпитање), Гимназија „Милош Савковић“ ће у школској 2025/26. години имати много група, тј. часова које ће предавати новоангажовани професори и професори који раде у школи са непуном нормом, који имају посебног афинитета и жеље да са ученицима раде нове предмете по новим програмима, на другачији начин, где ће настава бити углавном пројектног типа и где ће ученици (у групама и индивидуално) имати могућности да искажу своје способности и креативност. Оно што отежава рад јесте чињеница да школа нема просторних ресурса да се ови програми одржавају константно у школи, већ се делом организују консултативно. Такође, тешко их је уклопити у редовни распоред, па се наставници ослањају на договоре са ученицима. </w:t>
      </w:r>
    </w:p>
    <w:p w14:paraId="34E23EDD" w14:textId="77777777" w:rsidR="008C4E6F" w:rsidRDefault="008C4E6F">
      <w:pPr>
        <w:spacing w:after="0" w:line="240" w:lineRule="auto"/>
        <w:jc w:val="both"/>
        <w:rPr>
          <w:rFonts w:ascii="Cambria" w:eastAsia="Cambria" w:hAnsi="Cambria" w:cs="Cambria"/>
        </w:rPr>
      </w:pPr>
    </w:p>
    <w:p w14:paraId="669272E2" w14:textId="77777777" w:rsidR="008C4E6F" w:rsidRDefault="00000000">
      <w:pPr>
        <w:spacing w:after="0" w:line="240" w:lineRule="auto"/>
        <w:jc w:val="both"/>
        <w:rPr>
          <w:rFonts w:ascii="Cambria" w:eastAsia="Cambria" w:hAnsi="Cambria" w:cs="Cambria"/>
        </w:rPr>
      </w:pPr>
      <w:r>
        <w:rPr>
          <w:rFonts w:ascii="Cambria" w:eastAsia="Cambria" w:hAnsi="Cambria" w:cs="Cambria"/>
        </w:rPr>
        <w:t xml:space="preserve">У шк. 2020/21. у октобру, као и 2021/22. године, и 2022/23. године у нашој школи било је организовано  </w:t>
      </w:r>
      <w:r>
        <w:rPr>
          <w:rFonts w:ascii="Cambria" w:eastAsia="Cambria" w:hAnsi="Cambria" w:cs="Cambria"/>
          <w:b/>
          <w:bCs/>
          <w:i/>
          <w:iCs/>
        </w:rPr>
        <w:t xml:space="preserve">пилотирање државне матуре  </w:t>
      </w:r>
      <w:r>
        <w:rPr>
          <w:rFonts w:ascii="Cambria" w:eastAsia="Cambria" w:hAnsi="Cambria" w:cs="Cambria"/>
        </w:rPr>
        <w:t xml:space="preserve">где смо имали прилике да се упознамо са начином полагања Државне матуре и самом организацијом овог испита. Уколико Министарство просвете буде наставило рад на пројекту државне матуре, школа ће учинити све потребне кораке да сарађује са њим, како би што боље припремила и ученике и запослене за успешну реализацију тог испита. </w:t>
      </w:r>
    </w:p>
    <w:p w14:paraId="1B4E36B3" w14:textId="77777777" w:rsidR="008C4E6F" w:rsidRDefault="008C4E6F">
      <w:pPr>
        <w:spacing w:after="0" w:line="240" w:lineRule="auto"/>
        <w:jc w:val="both"/>
        <w:rPr>
          <w:rFonts w:ascii="Cambria" w:eastAsia="Cambria" w:hAnsi="Cambria" w:cs="Cambria"/>
        </w:rPr>
      </w:pPr>
    </w:p>
    <w:p w14:paraId="22952867" w14:textId="77777777" w:rsidR="008C4E6F" w:rsidRDefault="00000000">
      <w:pPr>
        <w:spacing w:after="0" w:line="240" w:lineRule="auto"/>
        <w:jc w:val="both"/>
        <w:rPr>
          <w:rFonts w:ascii="Cambria" w:eastAsia="Cambria" w:hAnsi="Cambria" w:cs="Cambria"/>
        </w:rPr>
      </w:pPr>
      <w:r>
        <w:rPr>
          <w:rFonts w:ascii="Cambria" w:eastAsia="Cambria" w:hAnsi="Cambria" w:cs="Cambria"/>
        </w:rPr>
        <w:t xml:space="preserve">Школа и ове године остварује програм за рад хора у гимназији.  Наставу тј. рад са хором (4 часа недељно) изводиће наставници музике квалификовани за рад са хором, према прописаном програму за гимназије. </w:t>
      </w:r>
    </w:p>
    <w:p w14:paraId="4F3BB3CF" w14:textId="77777777" w:rsidR="008C4E6F" w:rsidRDefault="008C4E6F">
      <w:pPr>
        <w:spacing w:after="0" w:line="240" w:lineRule="auto"/>
        <w:jc w:val="both"/>
        <w:rPr>
          <w:rFonts w:ascii="Cambria" w:eastAsia="Cambria" w:hAnsi="Cambria" w:cs="Cambria"/>
          <w:b/>
          <w:bCs/>
          <w:color w:val="000000"/>
          <w:sz w:val="28"/>
          <w:szCs w:val="28"/>
        </w:rPr>
      </w:pPr>
    </w:p>
    <w:p w14:paraId="406DF579" w14:textId="77777777" w:rsidR="008C4E6F" w:rsidRDefault="00000000">
      <w:pPr>
        <w:pStyle w:val="Heading2"/>
        <w:rPr>
          <w:color w:val="000000"/>
        </w:rPr>
      </w:pPr>
      <w:bookmarkStart w:id="24" w:name="_heading=h.c337sicno0fx" w:colFirst="0" w:colLast="0"/>
      <w:bookmarkEnd w:id="24"/>
      <w:r>
        <w:rPr>
          <w:color w:val="000000"/>
        </w:rPr>
        <w:t>ВОЈНА ОБУКА У НАШОЈ ШКОЛИ</w:t>
      </w:r>
    </w:p>
    <w:p w14:paraId="556F04AA" w14:textId="77777777" w:rsidR="008C4E6F" w:rsidRDefault="008C4E6F">
      <w:pPr>
        <w:spacing w:after="0" w:line="240" w:lineRule="auto"/>
        <w:rPr>
          <w:rFonts w:ascii="Cambria" w:eastAsia="Cambria" w:hAnsi="Cambria" w:cs="Cambria"/>
          <w:color w:val="000000"/>
        </w:rPr>
      </w:pPr>
    </w:p>
    <w:p w14:paraId="1F12C234" w14:textId="77777777" w:rsidR="008C4E6F" w:rsidRDefault="00000000">
      <w:pPr>
        <w:spacing w:after="0" w:line="240" w:lineRule="auto"/>
        <w:jc w:val="both"/>
        <w:rPr>
          <w:rFonts w:ascii="Cambria" w:eastAsia="Cambria" w:hAnsi="Cambria" w:cs="Cambria"/>
          <w:color w:val="000000"/>
        </w:rPr>
      </w:pPr>
      <w:r>
        <w:rPr>
          <w:rFonts w:ascii="Cambria" w:eastAsia="Cambria" w:hAnsi="Cambria" w:cs="Cambria"/>
          <w:color w:val="000000"/>
        </w:rPr>
        <w:t>На седници Школског одбора одржаној 11.03.2019. на предлог Наставничког већа и директора школе (према упутству Министарства просвете прослеђеног школи од стране ШУ Крагујевац  21.01.2019.) донета је одлука да се изврши допуна Школског програма и Годишњег плана рада школе.</w:t>
      </w:r>
    </w:p>
    <w:p w14:paraId="2DB11391" w14:textId="77777777" w:rsidR="008C4E6F" w:rsidRDefault="008C4E6F">
      <w:pPr>
        <w:spacing w:after="0" w:line="240" w:lineRule="auto"/>
        <w:jc w:val="both"/>
        <w:rPr>
          <w:rFonts w:ascii="Cambria" w:eastAsia="Cambria" w:hAnsi="Cambria" w:cs="Cambria"/>
          <w:color w:val="000000"/>
        </w:rPr>
      </w:pPr>
    </w:p>
    <w:p w14:paraId="7D4870DF" w14:textId="77777777" w:rsidR="008C4E6F" w:rsidRDefault="00000000">
      <w:pPr>
        <w:spacing w:after="0" w:line="240" w:lineRule="auto"/>
        <w:ind w:left="360"/>
        <w:jc w:val="both"/>
        <w:rPr>
          <w:rFonts w:ascii="Cambria" w:eastAsia="Cambria" w:hAnsi="Cambria" w:cs="Cambria"/>
          <w:color w:val="000000"/>
        </w:rPr>
      </w:pPr>
      <w:r>
        <w:rPr>
          <w:rFonts w:ascii="Cambria" w:eastAsia="Cambria" w:hAnsi="Cambria" w:cs="Cambria"/>
          <w:color w:val="000000"/>
        </w:rPr>
        <w:t>И ове школске године све одељењске старешине ће (у складу са могућностима имати обавезу да са ученицима својих одељења (или заједно као разред) организују и одрже најмање 4 часа на тему Војска Србије у систему безбедности и одбране Републике Србије....</w:t>
      </w:r>
    </w:p>
    <w:p w14:paraId="5F1F1AFD" w14:textId="77777777" w:rsidR="008C4E6F" w:rsidRDefault="008C4E6F">
      <w:pPr>
        <w:spacing w:after="0" w:line="240" w:lineRule="auto"/>
        <w:rPr>
          <w:rFonts w:ascii="Cambria" w:eastAsia="Cambria" w:hAnsi="Cambria" w:cs="Cambria"/>
          <w:color w:val="000000"/>
        </w:rPr>
      </w:pPr>
    </w:p>
    <w:p w14:paraId="475B3F0A" w14:textId="77777777" w:rsidR="008C4E6F" w:rsidRDefault="008C4E6F">
      <w:pPr>
        <w:spacing w:after="0" w:line="240" w:lineRule="auto"/>
        <w:rPr>
          <w:rFonts w:ascii="Cambria" w:eastAsia="Cambria" w:hAnsi="Cambria" w:cs="Cambria"/>
          <w:color w:val="000000"/>
        </w:rPr>
      </w:pPr>
    </w:p>
    <w:p w14:paraId="128E4863" w14:textId="77777777" w:rsidR="008C4E6F" w:rsidRDefault="00000000">
      <w:pPr>
        <w:pStyle w:val="Heading2"/>
      </w:pPr>
      <w:bookmarkStart w:id="25" w:name="_heading=h.46xhop67daqs" w:colFirst="0" w:colLast="0"/>
      <w:bookmarkEnd w:id="25"/>
      <w:r>
        <w:t>ИЗЛЕТИ И ЕКСКУРЗИЈЕ</w:t>
      </w:r>
    </w:p>
    <w:p w14:paraId="777BCB10" w14:textId="77777777" w:rsidR="008C4E6F" w:rsidRDefault="008C4E6F">
      <w:pPr>
        <w:spacing w:after="0" w:line="240" w:lineRule="auto"/>
        <w:rPr>
          <w:rFonts w:ascii="Cambria" w:eastAsia="Cambria" w:hAnsi="Cambria" w:cs="Cambria"/>
          <w:b/>
          <w:bCs/>
          <w:color w:val="000000"/>
          <w:sz w:val="28"/>
          <w:szCs w:val="28"/>
        </w:rPr>
      </w:pPr>
    </w:p>
    <w:p w14:paraId="632A217E" w14:textId="77777777" w:rsidR="008C4E6F" w:rsidRDefault="00000000">
      <w:pPr>
        <w:spacing w:after="0" w:line="240" w:lineRule="auto"/>
        <w:jc w:val="both"/>
        <w:rPr>
          <w:rFonts w:ascii="Cambria" w:eastAsia="Cambria" w:hAnsi="Cambria" w:cs="Cambria"/>
          <w:color w:val="000000"/>
        </w:rPr>
      </w:pPr>
      <w:r>
        <w:rPr>
          <w:rFonts w:ascii="Cambria" w:eastAsia="Cambria" w:hAnsi="Cambria" w:cs="Cambria"/>
          <w:color w:val="000000"/>
        </w:rPr>
        <w:t>Циљ извођења екскурзије је схватање односа српске културе и традиције са једне и других култура и традиција са друге стране, уочавање и усвајање вредности сопствене и културе појединих европских народа као и општих цивилизацијских тековина; развијање локалног и глобалног идентитета у склопу опште прихваћених система вредности; проучавање феномена који се тичу наше и других земаља, установљавање сличности и разлика, као и уочавање узрочно-последичних веза и односа између тих појава.</w:t>
      </w:r>
    </w:p>
    <w:p w14:paraId="6253C234" w14:textId="77777777" w:rsidR="008C4E6F" w:rsidRDefault="008C4E6F">
      <w:pPr>
        <w:spacing w:after="0" w:line="240" w:lineRule="auto"/>
        <w:jc w:val="both"/>
        <w:rPr>
          <w:rFonts w:ascii="Cambria" w:eastAsia="Cambria" w:hAnsi="Cambria" w:cs="Cambria"/>
          <w:color w:val="000000"/>
        </w:rPr>
      </w:pPr>
    </w:p>
    <w:p w14:paraId="424E2027" w14:textId="77777777" w:rsidR="008C4E6F" w:rsidRDefault="00000000">
      <w:pPr>
        <w:spacing w:after="0" w:line="240" w:lineRule="auto"/>
        <w:jc w:val="both"/>
        <w:rPr>
          <w:rFonts w:ascii="Cambria" w:eastAsia="Cambria" w:hAnsi="Cambria" w:cs="Cambria"/>
          <w:color w:val="000000"/>
        </w:rPr>
      </w:pPr>
      <w:r>
        <w:rPr>
          <w:rFonts w:ascii="Cambria" w:eastAsia="Cambria" w:hAnsi="Cambria" w:cs="Cambria"/>
          <w:color w:val="000000"/>
        </w:rPr>
        <w:lastRenderedPageBreak/>
        <w:t xml:space="preserve">Задаци извођења екскурзије су упознавање културно-историјског наслеђа и начина живота и рада људи у појединим крајевима Србије –  за ученике прве, друге и треће године и европских земаља за ученике четврте године – </w:t>
      </w:r>
      <w:r>
        <w:rPr>
          <w:rFonts w:ascii="Cambria" w:eastAsia="Cambria" w:hAnsi="Cambria" w:cs="Cambria"/>
          <w:b/>
          <w:bCs/>
          <w:color w:val="000000"/>
        </w:rPr>
        <w:t>матурска екскурзија</w:t>
      </w:r>
      <w:r>
        <w:rPr>
          <w:rFonts w:ascii="Cambria" w:eastAsia="Cambria" w:hAnsi="Cambria" w:cs="Cambria"/>
          <w:color w:val="000000"/>
        </w:rPr>
        <w:t>.</w:t>
      </w:r>
    </w:p>
    <w:p w14:paraId="4A345B26" w14:textId="77777777" w:rsidR="008C4E6F" w:rsidRDefault="008C4E6F">
      <w:pPr>
        <w:spacing w:after="0" w:line="240" w:lineRule="auto"/>
        <w:jc w:val="both"/>
        <w:rPr>
          <w:rFonts w:ascii="Cambria" w:eastAsia="Cambria" w:hAnsi="Cambria" w:cs="Cambria"/>
          <w:color w:val="000000"/>
        </w:rPr>
      </w:pPr>
    </w:p>
    <w:p w14:paraId="5599989F" w14:textId="77777777" w:rsidR="008C4E6F" w:rsidRDefault="00000000">
      <w:pPr>
        <w:spacing w:after="0" w:line="240" w:lineRule="auto"/>
        <w:jc w:val="both"/>
        <w:rPr>
          <w:rFonts w:ascii="Cambria" w:eastAsia="Cambria" w:hAnsi="Cambria" w:cs="Cambria"/>
          <w:color w:val="000000"/>
        </w:rPr>
      </w:pPr>
      <w:r>
        <w:rPr>
          <w:rFonts w:ascii="Cambria" w:eastAsia="Cambria" w:hAnsi="Cambria" w:cs="Cambria"/>
          <w:color w:val="000000"/>
        </w:rPr>
        <w:t>За реализацију/организацију екскурзија су задужена одељењске старешине а стручног вођу екскурзије одређује директор школе (у случају да је директор спречен да иде на екскурзију заједно са одељењским старешинама, он ће стручног вођу изабрати из редова одељењских старешина или наставника који ће га замењивати на екскурзији, а који предаје ученицима који иду на екскурзију). За стручног вођу екскурзије може бити именован и руководилац Одељењског већа. Стручни вођа екскурзије је одговоран за организацију, спровођење и остваривање садржаја програма екскурзије, а по повратку он подноси школи извештај о реализацији екскурзије.</w:t>
      </w:r>
    </w:p>
    <w:p w14:paraId="0080E11C" w14:textId="77777777" w:rsidR="008C4E6F" w:rsidRDefault="008C4E6F">
      <w:pPr>
        <w:spacing w:after="0" w:line="240" w:lineRule="auto"/>
        <w:jc w:val="both"/>
        <w:rPr>
          <w:rFonts w:ascii="Cambria" w:eastAsia="Cambria" w:hAnsi="Cambria" w:cs="Cambria"/>
          <w:color w:val="000000"/>
        </w:rPr>
      </w:pPr>
    </w:p>
    <w:p w14:paraId="6B489E60" w14:textId="77777777" w:rsidR="008C4E6F" w:rsidRDefault="00000000">
      <w:pPr>
        <w:spacing w:after="0" w:line="240" w:lineRule="auto"/>
        <w:jc w:val="both"/>
        <w:rPr>
          <w:rFonts w:ascii="Cambria" w:eastAsia="Cambria" w:hAnsi="Cambria" w:cs="Cambria"/>
          <w:color w:val="000000"/>
        </w:rPr>
      </w:pPr>
      <w:r>
        <w:rPr>
          <w:rFonts w:ascii="Cambria" w:eastAsia="Cambria" w:hAnsi="Cambria" w:cs="Cambria"/>
          <w:color w:val="000000"/>
        </w:rPr>
        <w:t>У сарадњи са стручним већем вештина и уметности и верске наставе и Тима за организацију путовања (у оквиру Етоса) могуће је планирати и једнодневне излете (студијска путовања) за ученике од I до IV разреда, који би обухватили посете значајним местима и споменицима културе у Србији и иностранству (за наставнике и остале запослене и пензионисане раднике школе).</w:t>
      </w:r>
    </w:p>
    <w:p w14:paraId="5BF0B359" w14:textId="77777777" w:rsidR="008C4E6F" w:rsidRDefault="008C4E6F">
      <w:pPr>
        <w:spacing w:after="0" w:line="240" w:lineRule="auto"/>
        <w:jc w:val="both"/>
        <w:rPr>
          <w:rFonts w:ascii="Cambria" w:eastAsia="Cambria" w:hAnsi="Cambria" w:cs="Cambria"/>
          <w:color w:val="000000"/>
        </w:rPr>
      </w:pPr>
    </w:p>
    <w:p w14:paraId="3C1D470E" w14:textId="77777777" w:rsidR="008C4E6F" w:rsidRDefault="00000000">
      <w:pPr>
        <w:spacing w:after="0" w:line="240" w:lineRule="auto"/>
        <w:jc w:val="both"/>
        <w:rPr>
          <w:rFonts w:ascii="Cambria" w:eastAsia="Cambria" w:hAnsi="Cambria" w:cs="Cambria"/>
          <w:color w:val="000000"/>
        </w:rPr>
      </w:pPr>
      <w:r>
        <w:rPr>
          <w:rFonts w:ascii="Cambria" w:eastAsia="Cambria" w:hAnsi="Cambria" w:cs="Cambria"/>
          <w:color w:val="000000"/>
        </w:rPr>
        <w:t>Стручна већа могу планирати и разноврсне посете  фестивалима  науке, културним манифестацијама (сајам књига , Институт Винча, Народно позориште, Народни музеј, Виминацијум, теренска настава из географије и сл.).</w:t>
      </w:r>
    </w:p>
    <w:p w14:paraId="4A3BC93D" w14:textId="77777777" w:rsidR="008C4E6F" w:rsidRDefault="008C4E6F">
      <w:pPr>
        <w:spacing w:after="0" w:line="240" w:lineRule="auto"/>
        <w:jc w:val="both"/>
        <w:rPr>
          <w:rFonts w:ascii="Cambria" w:eastAsia="Cambria" w:hAnsi="Cambria" w:cs="Cambria"/>
          <w:color w:val="000000"/>
        </w:rPr>
      </w:pPr>
    </w:p>
    <w:p w14:paraId="72A40B3D" w14:textId="77777777" w:rsidR="008C4E6F" w:rsidRDefault="00000000">
      <w:pPr>
        <w:spacing w:after="0" w:line="240" w:lineRule="auto"/>
        <w:jc w:val="both"/>
        <w:rPr>
          <w:rFonts w:ascii="Cambria" w:eastAsia="Cambria" w:hAnsi="Cambria" w:cs="Cambria"/>
          <w:b/>
          <w:bCs/>
          <w:color w:val="000000"/>
        </w:rPr>
      </w:pPr>
      <w:r>
        <w:rPr>
          <w:rFonts w:ascii="Cambria" w:eastAsia="Cambria" w:hAnsi="Cambria" w:cs="Cambria"/>
          <w:b/>
          <w:bCs/>
          <w:i/>
          <w:iCs/>
          <w:color w:val="000000"/>
        </w:rPr>
        <w:t>*Напомена</w:t>
      </w:r>
      <w:r>
        <w:rPr>
          <w:rFonts w:ascii="Cambria" w:eastAsia="Cambria" w:hAnsi="Cambria" w:cs="Cambria"/>
          <w:color w:val="000000"/>
        </w:rPr>
        <w:t xml:space="preserve">: Измењени Правилник о организацији о остваривању  екскурзије у средњој школи ( Сл. Гласник Рс бр.30/2019 од 25.03.2019. године) ступио је на снагу 03.05.2019. и примењује се од школске 2019/20. Године. Правилник између осталог прописује да се </w:t>
      </w:r>
      <w:r>
        <w:rPr>
          <w:rFonts w:ascii="Cambria" w:eastAsia="Cambria" w:hAnsi="Cambria" w:cs="Cambria"/>
          <w:b/>
          <w:bCs/>
          <w:color w:val="000000"/>
        </w:rPr>
        <w:t>екскурзије изводе на територији Републике Србије</w:t>
      </w:r>
      <w:r>
        <w:rPr>
          <w:rFonts w:ascii="Cambria" w:eastAsia="Cambria" w:hAnsi="Cambria" w:cs="Cambria"/>
          <w:color w:val="000000"/>
        </w:rPr>
        <w:t xml:space="preserve">, а </w:t>
      </w:r>
      <w:r>
        <w:rPr>
          <w:rFonts w:ascii="Cambria" w:eastAsia="Cambria" w:hAnsi="Cambria" w:cs="Cambria"/>
          <w:b/>
          <w:bCs/>
          <w:color w:val="000000"/>
        </w:rPr>
        <w:t>једном у току школовања може се организовати и у Републици Српској.</w:t>
      </w:r>
    </w:p>
    <w:p w14:paraId="1A501A73" w14:textId="77777777" w:rsidR="008C4E6F" w:rsidRDefault="00000000">
      <w:pPr>
        <w:spacing w:after="0" w:line="240" w:lineRule="auto"/>
        <w:jc w:val="both"/>
        <w:rPr>
          <w:rFonts w:ascii="Cambria" w:eastAsia="Cambria" w:hAnsi="Cambria" w:cs="Cambria"/>
          <w:color w:val="000000"/>
        </w:rPr>
      </w:pPr>
      <w:r>
        <w:rPr>
          <w:rFonts w:ascii="Cambria" w:eastAsia="Cambria" w:hAnsi="Cambria" w:cs="Cambria"/>
          <w:color w:val="000000"/>
        </w:rPr>
        <w:t xml:space="preserve">Изузетно, </w:t>
      </w:r>
      <w:r>
        <w:rPr>
          <w:rFonts w:ascii="Cambria" w:eastAsia="Cambria" w:hAnsi="Cambria" w:cs="Cambria"/>
          <w:b/>
          <w:bCs/>
          <w:color w:val="000000"/>
        </w:rPr>
        <w:t>за ученике завршног разреда могу се организовати екскурзије у иностранству</w:t>
      </w:r>
      <w:r>
        <w:rPr>
          <w:rFonts w:ascii="Cambria" w:eastAsia="Cambria" w:hAnsi="Cambria" w:cs="Cambria"/>
          <w:color w:val="000000"/>
        </w:rPr>
        <w:t>. Избор агенције за реализацију екскурзије спроводи се у складу са законом који уређује јавне набавке.</w:t>
      </w:r>
    </w:p>
    <w:p w14:paraId="0E1367DA" w14:textId="77777777" w:rsidR="008C4E6F" w:rsidRDefault="008C4E6F">
      <w:pPr>
        <w:spacing w:after="0" w:line="240" w:lineRule="auto"/>
        <w:rPr>
          <w:rFonts w:ascii="Cambria" w:eastAsia="Cambria" w:hAnsi="Cambria" w:cs="Cambria"/>
          <w:color w:val="000000"/>
        </w:rPr>
      </w:pPr>
    </w:p>
    <w:p w14:paraId="1983C0E8" w14:textId="77777777" w:rsidR="008C4E6F" w:rsidRDefault="00000000">
      <w:pPr>
        <w:spacing w:after="0" w:line="240" w:lineRule="auto"/>
        <w:rPr>
          <w:rFonts w:ascii="Cambria" w:eastAsia="Cambria" w:hAnsi="Cambria" w:cs="Cambria"/>
          <w:color w:val="000000"/>
        </w:rPr>
      </w:pPr>
      <w:r>
        <w:rPr>
          <w:rFonts w:ascii="Cambria" w:eastAsia="Cambria" w:hAnsi="Cambria" w:cs="Cambria"/>
          <w:color w:val="000000"/>
        </w:rPr>
        <w:t>Планиране екскурзије у иностранство за ученике четврте године приказане су у табели.</w:t>
      </w:r>
    </w:p>
    <w:p w14:paraId="6E8C4C49" w14:textId="77777777" w:rsidR="008C4E6F" w:rsidRDefault="008C4E6F">
      <w:pPr>
        <w:spacing w:after="0" w:line="240" w:lineRule="auto"/>
        <w:rPr>
          <w:rFonts w:ascii="Cambria" w:eastAsia="Cambria" w:hAnsi="Cambria" w:cs="Cambria"/>
          <w:color w:val="000000"/>
        </w:rPr>
      </w:pPr>
    </w:p>
    <w:tbl>
      <w:tblPr>
        <w:tblStyle w:val="ad"/>
        <w:tblW w:w="1018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7"/>
        <w:gridCol w:w="3240"/>
        <w:gridCol w:w="3081"/>
        <w:gridCol w:w="2475"/>
      </w:tblGrid>
      <w:tr w:rsidR="008C4E6F" w14:paraId="536DA7F8" w14:textId="77777777">
        <w:trPr>
          <w:jc w:val="center"/>
        </w:trPr>
        <w:tc>
          <w:tcPr>
            <w:tcW w:w="1387" w:type="dxa"/>
          </w:tcPr>
          <w:p w14:paraId="17577BB7" w14:textId="77777777" w:rsidR="008C4E6F" w:rsidRDefault="00000000">
            <w:pPr>
              <w:spacing w:after="0" w:line="240" w:lineRule="auto"/>
              <w:rPr>
                <w:rFonts w:ascii="Cambria" w:eastAsia="Cambria" w:hAnsi="Cambria" w:cs="Cambria"/>
                <w:b/>
                <w:bCs/>
                <w:color w:val="000000"/>
                <w:sz w:val="20"/>
                <w:szCs w:val="20"/>
              </w:rPr>
            </w:pPr>
            <w:r>
              <w:rPr>
                <w:rFonts w:ascii="Cambria" w:eastAsia="Cambria" w:hAnsi="Cambria" w:cs="Cambria"/>
                <w:b/>
                <w:bCs/>
                <w:color w:val="000000"/>
                <w:sz w:val="20"/>
                <w:szCs w:val="20"/>
              </w:rPr>
              <w:t>Разред</w:t>
            </w:r>
          </w:p>
        </w:tc>
        <w:tc>
          <w:tcPr>
            <w:tcW w:w="3240" w:type="dxa"/>
          </w:tcPr>
          <w:p w14:paraId="1231E43D" w14:textId="77777777" w:rsidR="008C4E6F" w:rsidRDefault="00000000">
            <w:pPr>
              <w:spacing w:after="0" w:line="240" w:lineRule="auto"/>
              <w:rPr>
                <w:rFonts w:ascii="Cambria" w:eastAsia="Cambria" w:hAnsi="Cambria" w:cs="Cambria"/>
                <w:b/>
                <w:bCs/>
                <w:color w:val="000000"/>
                <w:sz w:val="20"/>
                <w:szCs w:val="20"/>
              </w:rPr>
            </w:pPr>
            <w:r>
              <w:rPr>
                <w:rFonts w:ascii="Cambria" w:eastAsia="Cambria" w:hAnsi="Cambria" w:cs="Cambria"/>
                <w:b/>
                <w:bCs/>
                <w:color w:val="000000"/>
                <w:sz w:val="20"/>
                <w:szCs w:val="20"/>
              </w:rPr>
              <w:t>Релација</w:t>
            </w:r>
          </w:p>
        </w:tc>
        <w:tc>
          <w:tcPr>
            <w:tcW w:w="3081" w:type="dxa"/>
          </w:tcPr>
          <w:p w14:paraId="1F0DB9F3" w14:textId="77777777" w:rsidR="008C4E6F" w:rsidRDefault="00000000">
            <w:pPr>
              <w:spacing w:after="0" w:line="240" w:lineRule="auto"/>
              <w:rPr>
                <w:rFonts w:ascii="Cambria" w:eastAsia="Cambria" w:hAnsi="Cambria" w:cs="Cambria"/>
                <w:b/>
                <w:bCs/>
                <w:color w:val="000000"/>
                <w:sz w:val="20"/>
                <w:szCs w:val="20"/>
              </w:rPr>
            </w:pPr>
            <w:r>
              <w:rPr>
                <w:rFonts w:ascii="Cambria" w:eastAsia="Cambria" w:hAnsi="Cambria" w:cs="Cambria"/>
                <w:b/>
                <w:bCs/>
                <w:color w:val="000000"/>
                <w:sz w:val="20"/>
                <w:szCs w:val="20"/>
              </w:rPr>
              <w:t>Знаменитости</w:t>
            </w:r>
          </w:p>
        </w:tc>
        <w:tc>
          <w:tcPr>
            <w:tcW w:w="2475" w:type="dxa"/>
          </w:tcPr>
          <w:p w14:paraId="6CA3652F" w14:textId="77777777" w:rsidR="008C4E6F" w:rsidRDefault="00000000">
            <w:pPr>
              <w:spacing w:after="0" w:line="240" w:lineRule="auto"/>
              <w:rPr>
                <w:rFonts w:ascii="Cambria" w:eastAsia="Cambria" w:hAnsi="Cambria" w:cs="Cambria"/>
                <w:b/>
                <w:bCs/>
                <w:color w:val="000000"/>
                <w:sz w:val="20"/>
                <w:szCs w:val="20"/>
              </w:rPr>
            </w:pPr>
            <w:r>
              <w:rPr>
                <w:rFonts w:ascii="Cambria" w:eastAsia="Cambria" w:hAnsi="Cambria" w:cs="Cambria"/>
                <w:b/>
                <w:bCs/>
                <w:color w:val="000000"/>
                <w:sz w:val="20"/>
                <w:szCs w:val="20"/>
              </w:rPr>
              <w:t>Време</w:t>
            </w:r>
          </w:p>
        </w:tc>
      </w:tr>
      <w:tr w:rsidR="008C4E6F" w14:paraId="0B3B72F7" w14:textId="77777777">
        <w:trPr>
          <w:trHeight w:val="845"/>
          <w:jc w:val="center"/>
        </w:trPr>
        <w:tc>
          <w:tcPr>
            <w:tcW w:w="1387" w:type="dxa"/>
          </w:tcPr>
          <w:p w14:paraId="30D1C483" w14:textId="77777777" w:rsidR="008C4E6F" w:rsidRDefault="00000000">
            <w:pP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IV</w:t>
            </w:r>
          </w:p>
        </w:tc>
        <w:tc>
          <w:tcPr>
            <w:tcW w:w="3240" w:type="dxa"/>
          </w:tcPr>
          <w:p w14:paraId="7A6CB33F" w14:textId="77777777" w:rsidR="008C4E6F" w:rsidRDefault="00000000">
            <w:pP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Аранђеловац-Солун-Атина-Коринт-Епидаурус-Микена-Делфи- Метеори-</w:t>
            </w:r>
          </w:p>
        </w:tc>
        <w:tc>
          <w:tcPr>
            <w:tcW w:w="3081" w:type="dxa"/>
          </w:tcPr>
          <w:p w14:paraId="37257A0A" w14:textId="77777777" w:rsidR="008C4E6F" w:rsidRDefault="00000000">
            <w:pP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Микена , Атина, Акропољ, Делфи, Метеори</w:t>
            </w:r>
          </w:p>
        </w:tc>
        <w:tc>
          <w:tcPr>
            <w:tcW w:w="2475" w:type="dxa"/>
          </w:tcPr>
          <w:p w14:paraId="33C798BE" w14:textId="77777777" w:rsidR="008C4E6F" w:rsidRDefault="00000000">
            <w:pP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 xml:space="preserve">Септембар - Октобaр </w:t>
            </w:r>
          </w:p>
        </w:tc>
      </w:tr>
      <w:tr w:rsidR="008C4E6F" w14:paraId="48B0E8BF" w14:textId="77777777">
        <w:trPr>
          <w:jc w:val="center"/>
        </w:trPr>
        <w:tc>
          <w:tcPr>
            <w:tcW w:w="1387" w:type="dxa"/>
          </w:tcPr>
          <w:p w14:paraId="02B61B37" w14:textId="77777777" w:rsidR="008C4E6F" w:rsidRDefault="00000000">
            <w:pP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IV</w:t>
            </w:r>
          </w:p>
        </w:tc>
        <w:tc>
          <w:tcPr>
            <w:tcW w:w="3240" w:type="dxa"/>
          </w:tcPr>
          <w:p w14:paraId="1F3ECA46" w14:textId="77777777" w:rsidR="008C4E6F" w:rsidRDefault="00000000">
            <w:pP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Аранђеловац-Венеција-Фиренца-Пиза-Сијена-Верона-Падова-Трст</w:t>
            </w:r>
          </w:p>
        </w:tc>
        <w:tc>
          <w:tcPr>
            <w:tcW w:w="3081" w:type="dxa"/>
          </w:tcPr>
          <w:p w14:paraId="46E2A93C" w14:textId="77777777" w:rsidR="008C4E6F" w:rsidRDefault="00000000">
            <w:pP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Мост уздаха, Трг светог Марка, Катедрала у Фиренци, Криви торањ у Пизи и Јулијина кућа у Верoни</w:t>
            </w:r>
          </w:p>
        </w:tc>
        <w:tc>
          <w:tcPr>
            <w:tcW w:w="2475" w:type="dxa"/>
          </w:tcPr>
          <w:p w14:paraId="0083506C" w14:textId="77777777" w:rsidR="008C4E6F" w:rsidRDefault="00000000">
            <w:pP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 xml:space="preserve">Септембар - Октобaр </w:t>
            </w:r>
          </w:p>
        </w:tc>
      </w:tr>
      <w:tr w:rsidR="008C4E6F" w14:paraId="24997BF7" w14:textId="77777777">
        <w:trPr>
          <w:jc w:val="center"/>
        </w:trPr>
        <w:tc>
          <w:tcPr>
            <w:tcW w:w="1387" w:type="dxa"/>
          </w:tcPr>
          <w:p w14:paraId="45DDB2FE" w14:textId="77777777" w:rsidR="008C4E6F" w:rsidRDefault="00000000">
            <w:pP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IV</w:t>
            </w:r>
          </w:p>
        </w:tc>
        <w:tc>
          <w:tcPr>
            <w:tcW w:w="3240" w:type="dxa"/>
          </w:tcPr>
          <w:p w14:paraId="652883C7" w14:textId="77777777" w:rsidR="008C4E6F" w:rsidRDefault="00000000">
            <w:pP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Аранђеловац-Праг-Карлове Вари-Дрезден</w:t>
            </w:r>
          </w:p>
        </w:tc>
        <w:tc>
          <w:tcPr>
            <w:tcW w:w="3081" w:type="dxa"/>
          </w:tcPr>
          <w:p w14:paraId="5E544A66" w14:textId="77777777" w:rsidR="008C4E6F" w:rsidRDefault="00000000">
            <w:pP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Краљев дворац, Катедрала Св. Вита, Златна улица,Карлов мост,Карлов универ</w:t>
            </w:r>
            <w:r>
              <w:rPr>
                <w:rFonts w:ascii="Cambria" w:eastAsia="Cambria" w:hAnsi="Cambria" w:cs="Cambria"/>
                <w:color w:val="000000"/>
                <w:sz w:val="20"/>
                <w:szCs w:val="20"/>
              </w:rPr>
              <w:br/>
              <w:t>итет, бања Карлове вари, знаменитости Дрездена</w:t>
            </w:r>
          </w:p>
        </w:tc>
        <w:tc>
          <w:tcPr>
            <w:tcW w:w="2475" w:type="dxa"/>
          </w:tcPr>
          <w:p w14:paraId="62B7147A" w14:textId="77777777" w:rsidR="008C4E6F" w:rsidRDefault="00000000">
            <w:pP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Септембар - Октобар</w:t>
            </w:r>
          </w:p>
        </w:tc>
      </w:tr>
      <w:tr w:rsidR="008C4E6F" w14:paraId="0B81B2BD" w14:textId="77777777">
        <w:trPr>
          <w:jc w:val="center"/>
        </w:trPr>
        <w:tc>
          <w:tcPr>
            <w:tcW w:w="1387" w:type="dxa"/>
          </w:tcPr>
          <w:p w14:paraId="2F357EEF" w14:textId="77777777" w:rsidR="008C4E6F" w:rsidRDefault="00000000">
            <w:pP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 xml:space="preserve">IV </w:t>
            </w:r>
          </w:p>
        </w:tc>
        <w:tc>
          <w:tcPr>
            <w:tcW w:w="3240" w:type="dxa"/>
          </w:tcPr>
          <w:p w14:paraId="32536640" w14:textId="77777777" w:rsidR="008C4E6F" w:rsidRDefault="00000000">
            <w:pP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Аранђеловац . Северна Италија- Милано- Сирмионе- Болoња- Трст</w:t>
            </w:r>
          </w:p>
        </w:tc>
        <w:tc>
          <w:tcPr>
            <w:tcW w:w="3081" w:type="dxa"/>
          </w:tcPr>
          <w:p w14:paraId="44866D68" w14:textId="77777777" w:rsidR="008C4E6F" w:rsidRDefault="00000000">
            <w:pP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Мост уздаха, замак форца, Трг Бра, Фонтано нептуно</w:t>
            </w:r>
          </w:p>
        </w:tc>
        <w:tc>
          <w:tcPr>
            <w:tcW w:w="2475" w:type="dxa"/>
          </w:tcPr>
          <w:p w14:paraId="7420058C" w14:textId="77777777" w:rsidR="008C4E6F" w:rsidRDefault="00000000">
            <w:pPr>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Септембар -Октобар</w:t>
            </w:r>
          </w:p>
        </w:tc>
      </w:tr>
    </w:tbl>
    <w:p w14:paraId="09B2BF46" w14:textId="77777777" w:rsidR="008C4E6F" w:rsidRDefault="008C4E6F">
      <w:pPr>
        <w:spacing w:after="0" w:line="240" w:lineRule="auto"/>
        <w:rPr>
          <w:rFonts w:ascii="Cambria" w:eastAsia="Cambria" w:hAnsi="Cambria" w:cs="Cambria"/>
          <w:color w:val="000000"/>
        </w:rPr>
      </w:pPr>
    </w:p>
    <w:p w14:paraId="2960A644" w14:textId="77777777" w:rsidR="008C4E6F" w:rsidRDefault="00000000">
      <w:pPr>
        <w:spacing w:after="0" w:line="240" w:lineRule="auto"/>
        <w:jc w:val="both"/>
        <w:rPr>
          <w:rFonts w:ascii="Cambria" w:eastAsia="Cambria" w:hAnsi="Cambria" w:cs="Cambria"/>
          <w:color w:val="000000"/>
        </w:rPr>
      </w:pPr>
      <w:r>
        <w:rPr>
          <w:rFonts w:ascii="Cambria" w:eastAsia="Cambria" w:hAnsi="Cambria" w:cs="Cambria"/>
          <w:color w:val="000000"/>
        </w:rPr>
        <w:t>Циљ екскурзије је да се ученицима укаже на разноликости и сличности краја кроз које пролазимо, да се код ученика током путовања стално развија способност посматрања, опажања и уочавања предмета, објеката и појава, да се развија патриотизам, негује солидарност, другарство, колективни дух код ученика, да се развија смисао за лепо, буди љубав према природи, тековинама материјалне и духовне културе.</w:t>
      </w:r>
    </w:p>
    <w:p w14:paraId="7BD73D44" w14:textId="77777777" w:rsidR="008C4E6F" w:rsidRDefault="008C4E6F">
      <w:pPr>
        <w:spacing w:after="0" w:line="240" w:lineRule="auto"/>
        <w:jc w:val="both"/>
        <w:rPr>
          <w:rFonts w:ascii="Cambria" w:eastAsia="Cambria" w:hAnsi="Cambria" w:cs="Cambria"/>
          <w:color w:val="000000"/>
        </w:rPr>
      </w:pPr>
    </w:p>
    <w:p w14:paraId="0B564D3F" w14:textId="77777777" w:rsidR="008C4E6F" w:rsidRDefault="00000000">
      <w:pPr>
        <w:spacing w:after="0" w:line="240" w:lineRule="auto"/>
        <w:rPr>
          <w:rFonts w:ascii="Cambria" w:eastAsia="Cambria" w:hAnsi="Cambria" w:cs="Cambria"/>
          <w:color w:val="000000"/>
          <w:sz w:val="23"/>
          <w:szCs w:val="23"/>
        </w:rPr>
      </w:pPr>
      <w:r>
        <w:rPr>
          <w:rFonts w:ascii="Cambria" w:eastAsia="Cambria" w:hAnsi="Cambria" w:cs="Cambria"/>
          <w:color w:val="000000"/>
        </w:rPr>
        <w:t xml:space="preserve">Планови екскурзија  налазе се у прилогу. </w:t>
      </w:r>
    </w:p>
    <w:p w14:paraId="08DE20F6" w14:textId="77777777" w:rsidR="008C4E6F" w:rsidRDefault="008C4E6F">
      <w:pPr>
        <w:spacing w:after="0" w:line="240" w:lineRule="auto"/>
        <w:rPr>
          <w:rFonts w:ascii="Cambria" w:eastAsia="Cambria" w:hAnsi="Cambria" w:cs="Cambria"/>
          <w:color w:val="000000"/>
        </w:rPr>
      </w:pPr>
    </w:p>
    <w:p w14:paraId="4CA34440" w14:textId="77777777" w:rsidR="008C4E6F" w:rsidRDefault="00000000">
      <w:pPr>
        <w:spacing w:after="0" w:line="240" w:lineRule="auto"/>
        <w:rPr>
          <w:rFonts w:ascii="Cambria" w:eastAsia="Cambria" w:hAnsi="Cambria" w:cs="Cambria"/>
          <w:color w:val="000000"/>
        </w:rPr>
      </w:pPr>
      <w:r>
        <w:rPr>
          <w:rFonts w:ascii="Cambria" w:eastAsia="Cambria" w:hAnsi="Cambria" w:cs="Cambria"/>
          <w:color w:val="000000"/>
        </w:rPr>
        <w:lastRenderedPageBreak/>
        <w:t xml:space="preserve">Једнодневни или дводневни излет за раднике школе је традиција коју ћемо поштовати и неговати и у овој школској години. </w:t>
      </w:r>
    </w:p>
    <w:p w14:paraId="2E7E1EA6" w14:textId="77777777" w:rsidR="008C4E6F" w:rsidRDefault="008C4E6F"/>
    <w:p w14:paraId="376A8026" w14:textId="77777777" w:rsidR="008C4E6F" w:rsidRDefault="00000000">
      <w:pPr>
        <w:pStyle w:val="Heading2"/>
      </w:pPr>
      <w:bookmarkStart w:id="26" w:name="_heading=h.sgfio9swruid" w:colFirst="0" w:colLast="0"/>
      <w:bookmarkEnd w:id="26"/>
      <w:r>
        <w:t>ДОПУНСКА НАСТАВА</w:t>
      </w:r>
    </w:p>
    <w:p w14:paraId="0BC31457" w14:textId="77777777" w:rsidR="008C4E6F" w:rsidRDefault="008C4E6F">
      <w:pPr>
        <w:spacing w:after="0" w:line="240" w:lineRule="auto"/>
        <w:rPr>
          <w:rFonts w:ascii="Cambria" w:eastAsia="Cambria" w:hAnsi="Cambria" w:cs="Cambria"/>
          <w:b/>
          <w:bCs/>
          <w:i/>
          <w:iCs/>
          <w:color w:val="FF0000"/>
        </w:rPr>
      </w:pPr>
    </w:p>
    <w:p w14:paraId="55EFFB9C" w14:textId="77777777" w:rsidR="008C4E6F" w:rsidRDefault="00000000">
      <w:pPr>
        <w:spacing w:after="0" w:line="240" w:lineRule="auto"/>
        <w:jc w:val="both"/>
        <w:rPr>
          <w:rFonts w:ascii="Cambria" w:eastAsia="Cambria" w:hAnsi="Cambria" w:cs="Cambria"/>
        </w:rPr>
      </w:pPr>
      <w:r>
        <w:rPr>
          <w:rFonts w:ascii="Cambria" w:eastAsia="Cambria" w:hAnsi="Cambria" w:cs="Cambria"/>
          <w:b/>
          <w:bCs/>
          <w:i/>
          <w:iCs/>
        </w:rPr>
        <w:t>Допунска настава</w:t>
      </w:r>
      <w:r>
        <w:rPr>
          <w:rFonts w:ascii="Cambria" w:eastAsia="Cambria" w:hAnsi="Cambria" w:cs="Cambria"/>
        </w:rPr>
        <w:t xml:space="preserve">  се организује за групе ученика који у савладавању наставних садржаја имају тешкоћа и не постижу задовољавајуће резултате, а који су у складу са законским одредбама везаним за редовно евидентирање присуства ученика настави и праћење њиховог напретка (формативно оцењивање).</w:t>
      </w:r>
    </w:p>
    <w:p w14:paraId="72947DBD" w14:textId="77777777" w:rsidR="008C4E6F" w:rsidRDefault="008C4E6F">
      <w:pPr>
        <w:spacing w:after="0" w:line="240" w:lineRule="auto"/>
        <w:jc w:val="both"/>
        <w:rPr>
          <w:rFonts w:ascii="Cambria" w:eastAsia="Cambria" w:hAnsi="Cambria" w:cs="Cambria"/>
        </w:rPr>
      </w:pPr>
    </w:p>
    <w:p w14:paraId="45A8B558" w14:textId="77777777" w:rsidR="008C4E6F" w:rsidRDefault="00000000">
      <w:pPr>
        <w:spacing w:after="0" w:line="240" w:lineRule="auto"/>
        <w:jc w:val="both"/>
        <w:rPr>
          <w:rFonts w:ascii="Cambria" w:eastAsia="Cambria" w:hAnsi="Cambria" w:cs="Cambria"/>
        </w:rPr>
      </w:pPr>
      <w:r>
        <w:rPr>
          <w:rFonts w:ascii="Cambria" w:eastAsia="Cambria" w:hAnsi="Cambria" w:cs="Cambria"/>
        </w:rPr>
        <w:t>Предметни наставници планирају наставне садржаје, облике и методе рада, а допунска настава се реализује по потреби, по групама и разредима .</w:t>
      </w:r>
    </w:p>
    <w:p w14:paraId="7441CA35" w14:textId="77777777" w:rsidR="008C4E6F" w:rsidRDefault="008C4E6F">
      <w:pPr>
        <w:spacing w:after="0" w:line="240" w:lineRule="auto"/>
        <w:jc w:val="both"/>
        <w:rPr>
          <w:rFonts w:ascii="Cambria" w:eastAsia="Cambria" w:hAnsi="Cambria" w:cs="Cambria"/>
        </w:rPr>
      </w:pPr>
    </w:p>
    <w:p w14:paraId="1AF739E9" w14:textId="77777777" w:rsidR="008C4E6F" w:rsidRDefault="00000000">
      <w:pPr>
        <w:spacing w:after="0" w:line="240" w:lineRule="auto"/>
        <w:jc w:val="both"/>
        <w:rPr>
          <w:rFonts w:ascii="Cambria" w:eastAsia="Cambria" w:hAnsi="Cambria" w:cs="Cambria"/>
        </w:rPr>
      </w:pPr>
      <w:r>
        <w:rPr>
          <w:rFonts w:ascii="Cambria" w:eastAsia="Cambria" w:hAnsi="Cambria" w:cs="Cambria"/>
        </w:rPr>
        <w:t>Планови допунске наставе формирају се кад наставе потреба за овим обликом рада и ослањају се на програм предмета чија је додатна настава потпредмет.</w:t>
      </w:r>
    </w:p>
    <w:p w14:paraId="19754D6E" w14:textId="77777777" w:rsidR="008C4E6F" w:rsidRDefault="008C4E6F">
      <w:pPr>
        <w:spacing w:after="0" w:line="240" w:lineRule="auto"/>
        <w:jc w:val="both"/>
        <w:rPr>
          <w:rFonts w:ascii="Cambria" w:eastAsia="Cambria" w:hAnsi="Cambria" w:cs="Cambria"/>
        </w:rPr>
      </w:pPr>
    </w:p>
    <w:p w14:paraId="442827C3" w14:textId="77777777" w:rsidR="008C4E6F" w:rsidRDefault="00000000">
      <w:pPr>
        <w:spacing w:after="0" w:line="240" w:lineRule="auto"/>
        <w:jc w:val="both"/>
        <w:rPr>
          <w:rFonts w:ascii="Cambria" w:eastAsia="Cambria" w:hAnsi="Cambria" w:cs="Cambria"/>
        </w:rPr>
      </w:pPr>
      <w:r>
        <w:rPr>
          <w:rFonts w:ascii="Cambria" w:eastAsia="Cambria" w:hAnsi="Cambria" w:cs="Cambria"/>
        </w:rPr>
        <w:t>Многи наставници као додатно средство подршке организују Гугл учионице и вибер групе, а наставник физике снима своје часове и објашњења. Наставница математике има и свој сајт и moodle курс.</w:t>
      </w:r>
    </w:p>
    <w:p w14:paraId="538A4386" w14:textId="77777777" w:rsidR="008C4E6F" w:rsidRDefault="008C4E6F"/>
    <w:p w14:paraId="7A4D43CB" w14:textId="77777777" w:rsidR="008C4E6F" w:rsidRDefault="00000000">
      <w:pPr>
        <w:pStyle w:val="Heading2"/>
      </w:pPr>
      <w:bookmarkStart w:id="27" w:name="_heading=h.73rtzw6xi9a7" w:colFirst="0" w:colLast="0"/>
      <w:bookmarkEnd w:id="27"/>
      <w:r>
        <w:t>ДОДАТНА НАСТАВА</w:t>
      </w:r>
    </w:p>
    <w:p w14:paraId="012EB3F8" w14:textId="77777777" w:rsidR="008C4E6F" w:rsidRDefault="008C4E6F">
      <w:pPr>
        <w:spacing w:after="0" w:line="240" w:lineRule="auto"/>
        <w:jc w:val="both"/>
        <w:rPr>
          <w:rFonts w:ascii="Cambria" w:eastAsia="Cambria" w:hAnsi="Cambria" w:cs="Cambria"/>
        </w:rPr>
      </w:pPr>
    </w:p>
    <w:p w14:paraId="77BACFE3" w14:textId="77777777" w:rsidR="008C4E6F" w:rsidRDefault="00000000">
      <w:pPr>
        <w:spacing w:after="0" w:line="240" w:lineRule="auto"/>
        <w:jc w:val="both"/>
        <w:rPr>
          <w:rFonts w:ascii="Cambria" w:eastAsia="Cambria" w:hAnsi="Cambria" w:cs="Cambria"/>
        </w:rPr>
      </w:pPr>
      <w:r>
        <w:rPr>
          <w:rFonts w:ascii="Cambria" w:eastAsia="Cambria" w:hAnsi="Cambria" w:cs="Cambria"/>
        </w:rPr>
        <w:t xml:space="preserve">На основу интересовања ученика а на предлог предметних наставника, одељењско веће доноси одлуку о предметима из којих ће се реализовати додатна настава. </w:t>
      </w:r>
    </w:p>
    <w:p w14:paraId="54C62A68" w14:textId="77777777" w:rsidR="008C4E6F" w:rsidRDefault="00000000">
      <w:pPr>
        <w:rPr>
          <w:rFonts w:ascii="Cambria" w:eastAsia="Cambria" w:hAnsi="Cambria" w:cs="Cambria"/>
        </w:rPr>
      </w:pPr>
      <w:r>
        <w:rPr>
          <w:rFonts w:ascii="Cambria" w:eastAsia="Cambria" w:hAnsi="Cambria" w:cs="Cambria"/>
        </w:rPr>
        <w:t>Планови допунске наставе формирају се кад наставе потреба за овим обликом рада и ослањају се на програм предмета чија је додатна настава потпредмет.</w:t>
      </w:r>
    </w:p>
    <w:p w14:paraId="5155AF39" w14:textId="77777777" w:rsidR="008C4E6F" w:rsidRDefault="00000000">
      <w:pPr>
        <w:pStyle w:val="Heading2"/>
      </w:pPr>
      <w:bookmarkStart w:id="28" w:name="_heading=h.6ngspma4q48o" w:colFirst="0" w:colLast="0"/>
      <w:bookmarkEnd w:id="28"/>
      <w:r>
        <w:t>ПРИПРЕМНА НАСТАВА</w:t>
      </w:r>
    </w:p>
    <w:p w14:paraId="5F2FF692" w14:textId="77777777" w:rsidR="008C4E6F" w:rsidRDefault="008C4E6F">
      <w:pPr>
        <w:spacing w:after="0" w:line="240" w:lineRule="auto"/>
        <w:jc w:val="both"/>
        <w:rPr>
          <w:rFonts w:ascii="Cambria" w:eastAsia="Cambria" w:hAnsi="Cambria" w:cs="Cambria"/>
          <w:b/>
          <w:bCs/>
          <w:i/>
          <w:iCs/>
        </w:rPr>
      </w:pPr>
    </w:p>
    <w:p w14:paraId="4E132936" w14:textId="77777777" w:rsidR="008C4E6F" w:rsidRDefault="00000000">
      <w:pPr>
        <w:spacing w:after="0" w:line="240" w:lineRule="auto"/>
        <w:jc w:val="both"/>
        <w:rPr>
          <w:rFonts w:ascii="Cambria" w:eastAsia="Cambria" w:hAnsi="Cambria" w:cs="Cambria"/>
        </w:rPr>
      </w:pPr>
      <w:r>
        <w:rPr>
          <w:rFonts w:ascii="Cambria" w:eastAsia="Cambria" w:hAnsi="Cambria" w:cs="Cambria"/>
          <w:b/>
          <w:bCs/>
          <w:i/>
          <w:iCs/>
        </w:rPr>
        <w:t>Припремна настава</w:t>
      </w:r>
      <w:r>
        <w:rPr>
          <w:rFonts w:ascii="Cambria" w:eastAsia="Cambria" w:hAnsi="Cambria" w:cs="Cambria"/>
        </w:rPr>
        <w:t xml:space="preserve"> се  изводи на крају II полугодишта , у јуну или августу месецу за све ученике који су упућени на поправне испите и/или разредне испите. </w:t>
      </w:r>
    </w:p>
    <w:p w14:paraId="5020E537" w14:textId="77777777" w:rsidR="008C4E6F" w:rsidRDefault="008C4E6F">
      <w:pPr>
        <w:spacing w:after="0" w:line="240" w:lineRule="auto"/>
        <w:jc w:val="both"/>
        <w:rPr>
          <w:rFonts w:ascii="Cambria" w:eastAsia="Cambria" w:hAnsi="Cambria" w:cs="Cambria"/>
        </w:rPr>
      </w:pPr>
    </w:p>
    <w:p w14:paraId="19065EB4" w14:textId="77777777" w:rsidR="008C4E6F" w:rsidRDefault="00000000">
      <w:pPr>
        <w:spacing w:after="0" w:line="240" w:lineRule="auto"/>
        <w:jc w:val="both"/>
        <w:rPr>
          <w:rFonts w:ascii="Cambria" w:eastAsia="Cambria" w:hAnsi="Cambria" w:cs="Cambria"/>
        </w:rPr>
      </w:pPr>
      <w:r>
        <w:rPr>
          <w:rFonts w:ascii="Cambria" w:eastAsia="Cambria" w:hAnsi="Cambria" w:cs="Cambria"/>
        </w:rPr>
        <w:t xml:space="preserve">Од школске 2017/18. школа организује припремну наставу за ученике 8. разреда основних школа, како би се они припремили за пријемни испит за смер за ученике са посебним способностима за рачунарство информатику. </w:t>
      </w:r>
    </w:p>
    <w:p w14:paraId="246BCC33" w14:textId="77777777" w:rsidR="008C4E6F" w:rsidRDefault="008C4E6F">
      <w:pPr>
        <w:spacing w:after="0" w:line="240" w:lineRule="auto"/>
        <w:jc w:val="both"/>
        <w:rPr>
          <w:rFonts w:ascii="Cambria" w:eastAsia="Cambria" w:hAnsi="Cambria" w:cs="Cambria"/>
        </w:rPr>
      </w:pPr>
    </w:p>
    <w:p w14:paraId="56858BD4" w14:textId="77777777" w:rsidR="008C4E6F" w:rsidRDefault="00000000">
      <w:pPr>
        <w:spacing w:after="0" w:line="240" w:lineRule="auto"/>
        <w:jc w:val="both"/>
        <w:rPr>
          <w:rFonts w:ascii="Cambria" w:eastAsia="Cambria" w:hAnsi="Cambria" w:cs="Cambria"/>
        </w:rPr>
      </w:pPr>
      <w:r>
        <w:rPr>
          <w:rFonts w:ascii="Cambria" w:eastAsia="Cambria" w:hAnsi="Cambria" w:cs="Cambria"/>
        </w:rPr>
        <w:t xml:space="preserve">Број часова припремне наставе зависи од годишњег фонда часова редовне наставе и одлуке наставника. </w:t>
      </w:r>
    </w:p>
    <w:p w14:paraId="5C5232E8" w14:textId="77777777" w:rsidR="008C4E6F" w:rsidRDefault="008C4E6F">
      <w:pPr>
        <w:spacing w:after="0" w:line="240" w:lineRule="auto"/>
        <w:rPr>
          <w:rFonts w:ascii="Cambria" w:eastAsia="Cambria" w:hAnsi="Cambria" w:cs="Cambria"/>
          <w:b/>
          <w:bCs/>
          <w:i/>
          <w:iCs/>
          <w:color w:val="FF0000"/>
        </w:rPr>
      </w:pPr>
    </w:p>
    <w:p w14:paraId="5877E7E4" w14:textId="77777777" w:rsidR="008C4E6F" w:rsidRDefault="00000000">
      <w:pPr>
        <w:pStyle w:val="Heading2"/>
      </w:pPr>
      <w:bookmarkStart w:id="29" w:name="_heading=h.nayurk4mb31b" w:colFirst="0" w:colLast="0"/>
      <w:bookmarkEnd w:id="29"/>
      <w:r>
        <w:t xml:space="preserve">СЕКЦИЈЕ </w:t>
      </w:r>
    </w:p>
    <w:p w14:paraId="0B07E81A" w14:textId="77777777" w:rsidR="008C4E6F" w:rsidRDefault="00000000">
      <w:pPr>
        <w:spacing w:after="0" w:line="240" w:lineRule="auto"/>
        <w:jc w:val="both"/>
        <w:rPr>
          <w:rFonts w:ascii="Cambria" w:eastAsia="Cambria" w:hAnsi="Cambria" w:cs="Cambria"/>
        </w:rPr>
      </w:pPr>
      <w:r>
        <w:rPr>
          <w:rFonts w:ascii="Cambria" w:eastAsia="Cambria" w:hAnsi="Cambria" w:cs="Cambria"/>
        </w:rPr>
        <w:t xml:space="preserve">У школи ради више секција.  Поред еколошке секције, која је била међу најактивниjима, у прилогу су такође дати и планови осталих секција које у школи постоје (драмска, литерарна, рецитаторска, ликовна, музичка, спортске секције, филозофска, психолошка, преводилачка и секција „Ученичка компанија“, а од ове школске године и секција „Аниме и манга клуб“). На седници НВ дата је могућност свим наставницима да у оквиру својих већа организују и друге секције за које има интересовања код ученика. </w:t>
      </w:r>
    </w:p>
    <w:p w14:paraId="495FF1DB" w14:textId="77777777" w:rsidR="008C4E6F" w:rsidRDefault="008C4E6F">
      <w:pPr>
        <w:spacing w:after="0" w:line="240" w:lineRule="auto"/>
        <w:jc w:val="both"/>
        <w:rPr>
          <w:rFonts w:ascii="Cambria" w:eastAsia="Cambria" w:hAnsi="Cambria" w:cs="Cambria"/>
        </w:rPr>
      </w:pPr>
    </w:p>
    <w:p w14:paraId="00CE322F" w14:textId="77777777" w:rsidR="008C4E6F" w:rsidRDefault="00000000">
      <w:pPr>
        <w:pStyle w:val="Heading2"/>
      </w:pPr>
      <w:bookmarkStart w:id="30" w:name="_heading=h.oludot1k194d" w:colFirst="0" w:colLast="0"/>
      <w:bookmarkEnd w:id="30"/>
      <w:r>
        <w:t xml:space="preserve">ИНТЕРКУЛТУРА </w:t>
      </w:r>
    </w:p>
    <w:p w14:paraId="0167DD77" w14:textId="77777777" w:rsidR="008C4E6F" w:rsidRDefault="008C4E6F">
      <w:pPr>
        <w:spacing w:after="0" w:line="240" w:lineRule="auto"/>
        <w:jc w:val="both"/>
      </w:pPr>
    </w:p>
    <w:p w14:paraId="08A7CE0A" w14:textId="77777777" w:rsidR="008C4E6F" w:rsidRDefault="00000000">
      <w:pPr>
        <w:spacing w:after="0" w:line="240" w:lineRule="auto"/>
        <w:jc w:val="both"/>
        <w:rPr>
          <w:rFonts w:ascii="Cambria" w:eastAsia="Cambria" w:hAnsi="Cambria" w:cs="Cambria"/>
        </w:rPr>
      </w:pPr>
      <w:r>
        <w:rPr>
          <w:rFonts w:ascii="Cambria" w:eastAsia="Cambria" w:hAnsi="Cambria" w:cs="Cambria"/>
        </w:rPr>
        <w:t xml:space="preserve">У школи већ више од деценије веома је активна оганизација </w:t>
      </w:r>
      <w:r>
        <w:rPr>
          <w:rFonts w:ascii="Cambria" w:eastAsia="Cambria" w:hAnsi="Cambria" w:cs="Cambria"/>
          <w:b/>
          <w:bCs/>
          <w:i/>
          <w:iCs/>
        </w:rPr>
        <w:t>Интеркултура</w:t>
      </w:r>
      <w:r>
        <w:rPr>
          <w:rFonts w:ascii="Cambria" w:eastAsia="Cambria" w:hAnsi="Cambria" w:cs="Cambria"/>
        </w:rPr>
        <w:t xml:space="preserve"> која се бави организовањем размена ученика. Готово сваке године у нашој школи бораве ученици из различитих земаља док истовремено један број наших ученика борави и проведе по једну школску годину у некој </w:t>
      </w:r>
      <w:r>
        <w:rPr>
          <w:rFonts w:ascii="Cambria" w:eastAsia="Cambria" w:hAnsi="Cambria" w:cs="Cambria"/>
        </w:rPr>
        <w:lastRenderedPageBreak/>
        <w:t>од земаља са којима Интеркултура сарађује. Представници Интеркултуре за нашу школу су проф. Љиљана Поповић и Марија Бижић</w:t>
      </w:r>
    </w:p>
    <w:p w14:paraId="28981043" w14:textId="77777777" w:rsidR="008C4E6F" w:rsidRDefault="008C4E6F">
      <w:pPr>
        <w:spacing w:after="0" w:line="240" w:lineRule="auto"/>
        <w:jc w:val="both"/>
        <w:rPr>
          <w:rFonts w:ascii="Cambria" w:eastAsia="Cambria" w:hAnsi="Cambria" w:cs="Cambria"/>
        </w:rPr>
      </w:pPr>
    </w:p>
    <w:p w14:paraId="6CB4B57F" w14:textId="77777777" w:rsidR="008C4E6F" w:rsidRDefault="00000000">
      <w:pPr>
        <w:spacing w:after="0" w:line="240" w:lineRule="auto"/>
        <w:jc w:val="both"/>
        <w:rPr>
          <w:rFonts w:ascii="Cambria" w:eastAsia="Cambria" w:hAnsi="Cambria" w:cs="Cambria"/>
          <w:color w:val="000000"/>
        </w:rPr>
      </w:pPr>
      <w:r>
        <w:rPr>
          <w:rFonts w:ascii="Cambria" w:eastAsia="Cambria" w:hAnsi="Cambria" w:cs="Cambria"/>
          <w:color w:val="000000"/>
        </w:rPr>
        <w:t xml:space="preserve">Школске 2025/26. године у школи ће боравити на размени од годину дана ученица из Канаде (у 3. разреду) и ученик из Италије (и он у 3. разреду). Постоји могућност да ће још једна ученица из Италије боравити у школи на размени од 3 месеца (такође у 3. разреду). </w:t>
      </w:r>
    </w:p>
    <w:p w14:paraId="6BA3C417" w14:textId="77777777" w:rsidR="008C4E6F" w:rsidRDefault="008C4E6F">
      <w:pPr>
        <w:spacing w:after="0" w:line="240" w:lineRule="auto"/>
        <w:rPr>
          <w:rFonts w:ascii="Cambria" w:eastAsia="Cambria" w:hAnsi="Cambria" w:cs="Cambria"/>
          <w:color w:val="000000"/>
        </w:rPr>
      </w:pPr>
    </w:p>
    <w:p w14:paraId="04A6A969" w14:textId="77777777" w:rsidR="008C4E6F" w:rsidRDefault="00000000">
      <w:pPr>
        <w:pStyle w:val="Heading2"/>
        <w:rPr>
          <w:color w:val="000000"/>
        </w:rPr>
      </w:pPr>
      <w:bookmarkStart w:id="31" w:name="_heading=h.vodbvq9p329r" w:colFirst="0" w:colLast="0"/>
      <w:bookmarkEnd w:id="31"/>
      <w:r>
        <w:rPr>
          <w:color w:val="000000"/>
        </w:rPr>
        <w:t>ХОР</w:t>
      </w:r>
    </w:p>
    <w:p w14:paraId="08BDC8C9" w14:textId="77777777" w:rsidR="008C4E6F" w:rsidRDefault="008C4E6F">
      <w:pPr>
        <w:spacing w:after="0" w:line="240" w:lineRule="auto"/>
        <w:rPr>
          <w:rFonts w:ascii="Cambria" w:eastAsia="Cambria" w:hAnsi="Cambria" w:cs="Cambria"/>
          <w:color w:val="000000"/>
        </w:rPr>
      </w:pPr>
    </w:p>
    <w:p w14:paraId="73CC7DDD" w14:textId="77777777" w:rsidR="008C4E6F" w:rsidRDefault="00000000">
      <w:pPr>
        <w:spacing w:after="0" w:line="240" w:lineRule="auto"/>
        <w:jc w:val="both"/>
        <w:rPr>
          <w:rFonts w:ascii="Cambria" w:eastAsia="Cambria" w:hAnsi="Cambria" w:cs="Cambria"/>
        </w:rPr>
      </w:pPr>
      <w:r>
        <w:rPr>
          <w:rFonts w:ascii="Cambria" w:eastAsia="Cambria" w:hAnsi="Cambria" w:cs="Cambria"/>
          <w:color w:val="000000"/>
        </w:rPr>
        <w:t xml:space="preserve">У школској 2018/19.  години оформљен је хор. Рад хора ће и ове школске </w:t>
      </w:r>
      <w:r>
        <w:rPr>
          <w:rFonts w:ascii="Cambria" w:eastAsia="Cambria" w:hAnsi="Cambria" w:cs="Cambria"/>
        </w:rPr>
        <w:t>године бити реализован са 140 часова годишње и школа је у обавези да обезбеди услове за његов несметани рад.</w:t>
      </w:r>
    </w:p>
    <w:p w14:paraId="070585FE" w14:textId="77777777" w:rsidR="008C4E6F" w:rsidRDefault="00000000">
      <w:pPr>
        <w:spacing w:after="0" w:line="240" w:lineRule="auto"/>
        <w:jc w:val="both"/>
        <w:rPr>
          <w:rFonts w:ascii="Cambria" w:eastAsia="Cambria" w:hAnsi="Cambria" w:cs="Cambria"/>
        </w:rPr>
        <w:sectPr w:rsidR="008C4E6F">
          <w:pgSz w:w="11906" w:h="16838"/>
          <w:pgMar w:top="1080" w:right="836" w:bottom="720" w:left="990" w:header="720" w:footer="720" w:gutter="0"/>
          <w:cols w:space="720"/>
        </w:sectPr>
      </w:pPr>
      <w:r>
        <w:rPr>
          <w:rFonts w:ascii="Cambria" w:eastAsia="Cambria" w:hAnsi="Cambria" w:cs="Cambria"/>
        </w:rPr>
        <w:t>Глобални планови рада секција и хора приказани су у прилогу.</w:t>
      </w:r>
    </w:p>
    <w:p w14:paraId="79F21ABD" w14:textId="77777777" w:rsidR="008C4E6F" w:rsidRDefault="00000000">
      <w:pPr>
        <w:pStyle w:val="Heading1"/>
      </w:pPr>
      <w:bookmarkStart w:id="32" w:name="_heading=h.ywo6wv87q4zu" w:colFirst="0" w:colLast="0"/>
      <w:bookmarkEnd w:id="32"/>
      <w:r>
        <w:lastRenderedPageBreak/>
        <w:t>7. ПЛАНОВИ И ПРОГРАМИ ОДЕЉЕЊСКИХ СТАРЕШИНА И ОДЕЉЕЊСКИХ ЗАЈЕДНИЦА</w:t>
      </w:r>
    </w:p>
    <w:p w14:paraId="57F8D113" w14:textId="77777777" w:rsidR="008C4E6F" w:rsidRDefault="008C4E6F">
      <w:pPr>
        <w:spacing w:after="0" w:line="240" w:lineRule="auto"/>
        <w:rPr>
          <w:rFonts w:ascii="Cambria" w:eastAsia="Cambria" w:hAnsi="Cambria" w:cs="Cambria"/>
          <w:color w:val="FF0000"/>
        </w:rPr>
      </w:pPr>
    </w:p>
    <w:p w14:paraId="7F79AF06" w14:textId="77777777" w:rsidR="008C4E6F" w:rsidRDefault="00000000">
      <w:pPr>
        <w:spacing w:after="0" w:line="240" w:lineRule="auto"/>
        <w:jc w:val="both"/>
        <w:rPr>
          <w:rFonts w:ascii="Cambria" w:eastAsia="Cambria" w:hAnsi="Cambria" w:cs="Cambria"/>
        </w:rPr>
      </w:pPr>
      <w:r>
        <w:rPr>
          <w:rFonts w:ascii="Cambria" w:eastAsia="Cambria" w:hAnsi="Cambria" w:cs="Cambria"/>
        </w:rPr>
        <w:t>Одељењске старешине ће поред општих послова и задатака посебну пажњу посветити раду са одељењском заједницом и сарадњи са родитељима. Одељењске старешине су у своје планове унеле активности проистекле из закључака донетих на основу Екстерног вредновања из 2023. године, самовредновања и важећег Развојног плана установе.</w:t>
      </w:r>
    </w:p>
    <w:p w14:paraId="7A3C734F" w14:textId="77777777" w:rsidR="008C4E6F" w:rsidRDefault="008C4E6F">
      <w:pPr>
        <w:spacing w:after="0" w:line="240" w:lineRule="auto"/>
        <w:jc w:val="both"/>
        <w:rPr>
          <w:rFonts w:ascii="Cambria" w:eastAsia="Cambria" w:hAnsi="Cambria" w:cs="Cambria"/>
        </w:rPr>
      </w:pPr>
    </w:p>
    <w:p w14:paraId="7C20A0E5" w14:textId="77777777" w:rsidR="008C4E6F" w:rsidRDefault="00000000">
      <w:pPr>
        <w:spacing w:after="0" w:line="240" w:lineRule="auto"/>
        <w:jc w:val="both"/>
        <w:rPr>
          <w:rFonts w:ascii="Cambria" w:eastAsia="Cambria" w:hAnsi="Cambria" w:cs="Cambria"/>
        </w:rPr>
      </w:pPr>
      <w:r>
        <w:rPr>
          <w:rFonts w:ascii="Cambria" w:eastAsia="Cambria" w:hAnsi="Cambria" w:cs="Cambria"/>
        </w:rPr>
        <w:t>То значи да ће се већа пажња посветити раду на индивидуализованој настави, специфичностима одељења, области инклузије и борбе против насиља.</w:t>
      </w:r>
    </w:p>
    <w:p w14:paraId="0AC9737F" w14:textId="77777777" w:rsidR="008C4E6F" w:rsidRDefault="008C4E6F">
      <w:pPr>
        <w:spacing w:after="0" w:line="240" w:lineRule="auto"/>
        <w:jc w:val="both"/>
        <w:rPr>
          <w:rFonts w:ascii="Cambria" w:eastAsia="Cambria" w:hAnsi="Cambria" w:cs="Cambria"/>
        </w:rPr>
      </w:pPr>
    </w:p>
    <w:p w14:paraId="6D607DD1" w14:textId="77777777" w:rsidR="008C4E6F" w:rsidRDefault="00000000">
      <w:pPr>
        <w:spacing w:after="0" w:line="240" w:lineRule="auto"/>
        <w:jc w:val="both"/>
        <w:rPr>
          <w:rFonts w:ascii="Cambria" w:eastAsia="Cambria" w:hAnsi="Cambria" w:cs="Cambria"/>
        </w:rPr>
      </w:pPr>
      <w:r>
        <w:rPr>
          <w:rFonts w:ascii="Cambria" w:eastAsia="Cambria" w:hAnsi="Cambria" w:cs="Cambria"/>
        </w:rPr>
        <w:t xml:space="preserve">Од школске 2018/19. године обавезно је Увођење садржаја обуке у школски систем Републике Србије  за ученике завршних разреда, што је предвиђено планом одељењских старешина. </w:t>
      </w:r>
    </w:p>
    <w:p w14:paraId="29C79AFC" w14:textId="77777777" w:rsidR="008C4E6F" w:rsidRDefault="008C4E6F">
      <w:pPr>
        <w:spacing w:after="0" w:line="240" w:lineRule="auto"/>
        <w:jc w:val="both"/>
        <w:rPr>
          <w:rFonts w:ascii="Cambria" w:eastAsia="Cambria" w:hAnsi="Cambria" w:cs="Cambria"/>
        </w:rPr>
      </w:pPr>
    </w:p>
    <w:p w14:paraId="69918A4A" w14:textId="77777777" w:rsidR="008C4E6F" w:rsidRDefault="008C4E6F">
      <w:pPr>
        <w:spacing w:after="0" w:line="240" w:lineRule="auto"/>
        <w:rPr>
          <w:rFonts w:ascii="Cambria" w:eastAsia="Cambria" w:hAnsi="Cambria" w:cs="Cambria"/>
          <w:b/>
          <w:bCs/>
          <w:sz w:val="28"/>
          <w:szCs w:val="28"/>
        </w:rPr>
      </w:pPr>
    </w:p>
    <w:p w14:paraId="0F73236F" w14:textId="77777777" w:rsidR="008C4E6F" w:rsidRDefault="00000000">
      <w:pPr>
        <w:pStyle w:val="Heading1"/>
      </w:pPr>
      <w:bookmarkStart w:id="33" w:name="_heading=h.er3d8tp78zbs" w:colFirst="0" w:colLast="0"/>
      <w:bookmarkEnd w:id="33"/>
      <w:r>
        <w:t>8. ПЛАНОВИ И ПРОГРАМИ ВАННАСТАВНИХ АКТИВНОСТИ</w:t>
      </w:r>
    </w:p>
    <w:p w14:paraId="4F23180A" w14:textId="77777777" w:rsidR="008C4E6F" w:rsidRDefault="008C4E6F">
      <w:pPr>
        <w:spacing w:after="0" w:line="240" w:lineRule="auto"/>
        <w:jc w:val="both"/>
        <w:rPr>
          <w:rFonts w:ascii="Cambria" w:eastAsia="Cambria" w:hAnsi="Cambria" w:cs="Cambria"/>
          <w:color w:val="FF0000"/>
        </w:rPr>
      </w:pPr>
    </w:p>
    <w:p w14:paraId="105E12C0" w14:textId="77777777" w:rsidR="008C4E6F" w:rsidRDefault="00000000">
      <w:pPr>
        <w:spacing w:after="0" w:line="240" w:lineRule="auto"/>
        <w:jc w:val="both"/>
        <w:rPr>
          <w:rFonts w:ascii="Cambria" w:eastAsia="Cambria" w:hAnsi="Cambria" w:cs="Cambria"/>
        </w:rPr>
      </w:pPr>
      <w:r>
        <w:rPr>
          <w:rFonts w:ascii="Cambria" w:eastAsia="Cambria" w:hAnsi="Cambria" w:cs="Cambria"/>
        </w:rPr>
        <w:t xml:space="preserve">Ученици и наставници  наше школе имаће могућност да посете различите културне, уметничке и научне манифестације (нпр. Сајам књига и сајам науке, посета институту „ Винча“ и сл). У оквиру музичке и ликовне секције планиран је и одлазак у Народно позориште у Београду. Овим планом се отвара могућност организовања и многих других организованих путовања која ће увек имати свој образовно-васпитни циљ (у оквиру пројектне наставе из изборних предмета такође је могуће организовати путовања и посете знаменитим местима, институцијама и институтима као и манифестацијама које ће допринети развоју критичког мишљења код ученика, испољавању креативности,  разумевању света око нас и спознаји значаја вредности којима располажемо и онога што можемо учинити да те вредности сачувамо). </w:t>
      </w:r>
    </w:p>
    <w:p w14:paraId="0401FE6F" w14:textId="77777777" w:rsidR="008C4E6F" w:rsidRDefault="008C4E6F">
      <w:pPr>
        <w:sectPr w:rsidR="008C4E6F">
          <w:pgSz w:w="11906" w:h="16838"/>
          <w:pgMar w:top="1080" w:right="836" w:bottom="720" w:left="990" w:header="720" w:footer="720" w:gutter="0"/>
          <w:cols w:space="720"/>
        </w:sectPr>
      </w:pPr>
    </w:p>
    <w:p w14:paraId="5B8AA205" w14:textId="77777777" w:rsidR="008C4E6F" w:rsidRDefault="00000000">
      <w:pPr>
        <w:pStyle w:val="Heading1"/>
      </w:pPr>
      <w:bookmarkStart w:id="34" w:name="_heading=h.wwsa2vptr5sb" w:colFirst="0" w:colLast="0"/>
      <w:bookmarkEnd w:id="34"/>
      <w:r>
        <w:lastRenderedPageBreak/>
        <w:t>9. ПОСЕБНИ ПЛАНОВИ И ПРОГРАМИ ОБРАЗОВНО-ВАСПИТНОГ РАДА</w:t>
      </w:r>
    </w:p>
    <w:p w14:paraId="70766E68" w14:textId="77777777" w:rsidR="008C4E6F" w:rsidRDefault="008C4E6F">
      <w:pPr>
        <w:spacing w:after="0" w:line="240" w:lineRule="auto"/>
        <w:rPr>
          <w:rFonts w:ascii="Cambria" w:eastAsia="Cambria" w:hAnsi="Cambria" w:cs="Cambria"/>
          <w:color w:val="FF0000"/>
        </w:rPr>
      </w:pPr>
    </w:p>
    <w:p w14:paraId="0A768EC2" w14:textId="77777777" w:rsidR="008C4E6F" w:rsidRDefault="008C4E6F">
      <w:pPr>
        <w:spacing w:after="0" w:line="240" w:lineRule="auto"/>
        <w:rPr>
          <w:rFonts w:ascii="Cambria" w:eastAsia="Cambria" w:hAnsi="Cambria" w:cs="Cambria"/>
          <w:b/>
          <w:bCs/>
          <w:color w:val="FF0000"/>
        </w:rPr>
      </w:pPr>
    </w:p>
    <w:p w14:paraId="014F6F70" w14:textId="77777777" w:rsidR="008C4E6F" w:rsidRDefault="00000000">
      <w:pPr>
        <w:pStyle w:val="Heading2"/>
      </w:pPr>
      <w:bookmarkStart w:id="35" w:name="_heading=h.8il1wxd7xequ" w:colFirst="0" w:colLast="0"/>
      <w:bookmarkEnd w:id="35"/>
      <w:r>
        <w:t>ПРОГРАМ КУЛТУРНЕ И ЈАВНЕ ДЕЛАТНОСТИ ШКОЛЕ</w:t>
      </w:r>
    </w:p>
    <w:p w14:paraId="5F72CFB0" w14:textId="77777777" w:rsidR="008C4E6F" w:rsidRDefault="008C4E6F">
      <w:pPr>
        <w:jc w:val="both"/>
        <w:rPr>
          <w:rFonts w:ascii="Cambria" w:eastAsia="Cambria" w:hAnsi="Cambria" w:cs="Cambria"/>
        </w:rPr>
      </w:pPr>
    </w:p>
    <w:p w14:paraId="52966F06" w14:textId="77777777" w:rsidR="008C4E6F" w:rsidRDefault="00000000">
      <w:pPr>
        <w:jc w:val="both"/>
        <w:rPr>
          <w:rFonts w:ascii="Cambria" w:eastAsia="Cambria" w:hAnsi="Cambria" w:cs="Cambria"/>
        </w:rPr>
      </w:pPr>
      <w:r>
        <w:rPr>
          <w:rFonts w:ascii="Cambria" w:eastAsia="Cambria" w:hAnsi="Cambria" w:cs="Cambria"/>
        </w:rPr>
        <w:t>Програм културних активности школе обухвата: прославе дана школе, почетка и завршетка школске године, прославе школских и државних празника, приредбе, представе, изложбе, концерте, спортска такмичења, научно-истраживачке активности, и друге активности које доприносе проширењу утицаја школе на васпитање ученика и културни развој школског окружења, као и заједничке културне активности са релевантним појединцима, установама и организацијама ради обогаћивања културног живота.</w:t>
      </w:r>
    </w:p>
    <w:p w14:paraId="702E278C" w14:textId="77777777" w:rsidR="008C4E6F" w:rsidRDefault="00000000">
      <w:pPr>
        <w:jc w:val="both"/>
        <w:rPr>
          <w:rFonts w:ascii="Cambria" w:eastAsia="Cambria" w:hAnsi="Cambria" w:cs="Cambria"/>
        </w:rPr>
      </w:pPr>
      <w:r>
        <w:rPr>
          <w:rFonts w:ascii="Cambria" w:eastAsia="Cambria" w:hAnsi="Cambria" w:cs="Cambria"/>
        </w:rPr>
        <w:t xml:space="preserve">У Развојном плану за период од 2022. до 2026. године, планирано је стварање манифестације по којој би Гимназија „Милош Савковић“ могла да буде позната широј јавности, и треба тречи пут да се реализује 2025/26. школске године. То је фестивал науке у седмици око новоуспостављеног Дана школе (11. новембар). </w:t>
      </w:r>
    </w:p>
    <w:p w14:paraId="35B0150E" w14:textId="77777777" w:rsidR="008C4E6F" w:rsidRDefault="00000000">
      <w:pPr>
        <w:jc w:val="both"/>
        <w:rPr>
          <w:rFonts w:ascii="Cambria" w:eastAsia="Cambria" w:hAnsi="Cambria" w:cs="Cambria"/>
        </w:rPr>
      </w:pPr>
      <w:r>
        <w:rPr>
          <w:rFonts w:ascii="Cambria" w:eastAsia="Cambria" w:hAnsi="Cambria" w:cs="Cambria"/>
        </w:rPr>
        <w:t xml:space="preserve">Школске 2023/24. године успостављена је и манифестација Недеља здравља, која је планирана и ове школске године, треће године заредом. </w:t>
      </w:r>
    </w:p>
    <w:p w14:paraId="3F2482D7" w14:textId="77777777" w:rsidR="008C4E6F" w:rsidRDefault="00000000">
      <w:pPr>
        <w:jc w:val="both"/>
        <w:rPr>
          <w:rFonts w:ascii="Cambria" w:eastAsia="Cambria" w:hAnsi="Cambria" w:cs="Cambria"/>
        </w:rPr>
      </w:pPr>
      <w:r>
        <w:rPr>
          <w:rFonts w:ascii="Cambria" w:eastAsia="Cambria" w:hAnsi="Cambria" w:cs="Cambria"/>
          <w:color w:val="333333"/>
          <w:highlight w:val="white"/>
        </w:rPr>
        <w:t>-</w:t>
      </w:r>
    </w:p>
    <w:p w14:paraId="76BC5A41" w14:textId="77777777" w:rsidR="008C4E6F" w:rsidRDefault="00000000">
      <w:pPr>
        <w:pStyle w:val="Heading2"/>
      </w:pPr>
      <w:bookmarkStart w:id="36" w:name="_heading=h.830wiwf3ploz" w:colFirst="0" w:colLast="0"/>
      <w:bookmarkEnd w:id="36"/>
      <w:r>
        <w:t>ПРОГРАМ КАРИЈЕРНОГ ВОЂЕЊА И САВЕТОВАЊА</w:t>
      </w:r>
    </w:p>
    <w:p w14:paraId="32DF5BE3" w14:textId="77777777" w:rsidR="008C4E6F" w:rsidRDefault="008C4E6F"/>
    <w:p w14:paraId="3DD4D913" w14:textId="77777777" w:rsidR="008C4E6F" w:rsidRDefault="00000000">
      <w:pPr>
        <w:spacing w:after="0" w:line="240" w:lineRule="auto"/>
        <w:jc w:val="both"/>
        <w:rPr>
          <w:rFonts w:ascii="Cambria" w:eastAsia="Cambria" w:hAnsi="Cambria" w:cs="Cambria"/>
        </w:rPr>
      </w:pPr>
      <w:r>
        <w:rPr>
          <w:rFonts w:ascii="Cambria" w:eastAsia="Cambria" w:hAnsi="Cambria" w:cs="Cambria"/>
        </w:rPr>
        <w:t xml:space="preserve">Нагласак у раду са ученицима ће бити у области примене одређених тестова и кроз индивидуалне разговоре са ученицима. Такође, пружаће се помоћ и упућивање на литературу и сајтове који се тичу уписа на факултет. Ове школске године планира се и набавка теста личности за адолесценте, који ће, заједно са тестом професионалне оријентације, олакшати каријерно саветовање. </w:t>
      </w:r>
    </w:p>
    <w:p w14:paraId="29987DED" w14:textId="77777777" w:rsidR="008C4E6F" w:rsidRDefault="008C4E6F">
      <w:pPr>
        <w:spacing w:after="0" w:line="240" w:lineRule="auto"/>
        <w:jc w:val="both"/>
        <w:rPr>
          <w:rFonts w:ascii="Cambria" w:eastAsia="Cambria" w:hAnsi="Cambria" w:cs="Cambria"/>
        </w:rPr>
      </w:pPr>
    </w:p>
    <w:p w14:paraId="5A23C6A3" w14:textId="77777777" w:rsidR="008C4E6F" w:rsidRDefault="00000000">
      <w:pPr>
        <w:spacing w:after="0" w:line="240" w:lineRule="auto"/>
        <w:jc w:val="both"/>
        <w:rPr>
          <w:rFonts w:ascii="Cambria" w:eastAsia="Cambria" w:hAnsi="Cambria" w:cs="Cambria"/>
        </w:rPr>
      </w:pPr>
      <w:r>
        <w:rPr>
          <w:rFonts w:ascii="Cambria" w:eastAsia="Cambria" w:hAnsi="Cambria" w:cs="Cambria"/>
        </w:rPr>
        <w:t>Потребно је организовати више реалних сусрета са представницима одређених занимања. У ове сусрете пробаћемо да укључимо родитеље, али и бивше ученике и професоре Гимназије „Милош Савковић“.</w:t>
      </w:r>
    </w:p>
    <w:p w14:paraId="29883761" w14:textId="77777777" w:rsidR="008C4E6F" w:rsidRDefault="008C4E6F">
      <w:pPr>
        <w:spacing w:after="0" w:line="240" w:lineRule="auto"/>
        <w:jc w:val="both"/>
        <w:rPr>
          <w:rFonts w:ascii="Cambria" w:eastAsia="Cambria" w:hAnsi="Cambria" w:cs="Cambria"/>
        </w:rPr>
      </w:pPr>
    </w:p>
    <w:p w14:paraId="69C147BF" w14:textId="77777777" w:rsidR="008C4E6F" w:rsidRDefault="00000000">
      <w:pPr>
        <w:spacing w:after="0" w:line="240" w:lineRule="auto"/>
        <w:jc w:val="both"/>
        <w:rPr>
          <w:rFonts w:ascii="Cambria" w:eastAsia="Cambria" w:hAnsi="Cambria" w:cs="Cambria"/>
        </w:rPr>
      </w:pPr>
      <w:r>
        <w:rPr>
          <w:rFonts w:ascii="Cambria" w:eastAsia="Cambria" w:hAnsi="Cambria" w:cs="Cambria"/>
        </w:rPr>
        <w:t xml:space="preserve">У планове ЧОС-а увршћене су радионице професионалне оријентације, а планира се и Каријерни дан. </w:t>
      </w:r>
    </w:p>
    <w:p w14:paraId="36EA5D7A" w14:textId="77777777" w:rsidR="008C4E6F" w:rsidRDefault="008C4E6F">
      <w:pPr>
        <w:jc w:val="both"/>
      </w:pPr>
    </w:p>
    <w:p w14:paraId="5810EB28" w14:textId="77777777" w:rsidR="008C4E6F" w:rsidRDefault="00000000">
      <w:pPr>
        <w:pStyle w:val="Heading2"/>
      </w:pPr>
      <w:bookmarkStart w:id="37" w:name="_heading=h.4u2yiji46h9x" w:colFirst="0" w:colLast="0"/>
      <w:bookmarkEnd w:id="37"/>
      <w:r>
        <w:t>ПРОГРАМ ЗАШТИТЕ ЖИВОТНЕ СРЕДИНЕ</w:t>
      </w:r>
    </w:p>
    <w:p w14:paraId="1C1A5592" w14:textId="77777777" w:rsidR="008C4E6F" w:rsidRDefault="008C4E6F"/>
    <w:p w14:paraId="39517511" w14:textId="77777777" w:rsidR="008C4E6F" w:rsidRDefault="00000000">
      <w:pPr>
        <w:jc w:val="both"/>
        <w:rPr>
          <w:rFonts w:ascii="Cambria" w:eastAsia="Cambria" w:hAnsi="Cambria" w:cs="Cambria"/>
        </w:rPr>
      </w:pPr>
      <w:r>
        <w:rPr>
          <w:rFonts w:ascii="Cambria" w:eastAsia="Cambria" w:hAnsi="Cambria" w:cs="Cambria"/>
        </w:rPr>
        <w:t>Програм заштите животне средине обухвата активности усмерене на јачање и развој свести о значају здраве животне средине, одрживог развоја и очувању и унапређењу природних ресурса.</w:t>
      </w:r>
    </w:p>
    <w:p w14:paraId="0504DB68" w14:textId="77777777" w:rsidR="008C4E6F" w:rsidRDefault="00000000">
      <w:pPr>
        <w:jc w:val="both"/>
        <w:rPr>
          <w:rFonts w:ascii="Cambria" w:eastAsia="Cambria" w:hAnsi="Cambria" w:cs="Cambria"/>
        </w:rPr>
      </w:pPr>
      <w:r>
        <w:rPr>
          <w:rFonts w:ascii="Cambria" w:eastAsia="Cambria" w:hAnsi="Cambria" w:cs="Cambria"/>
        </w:rPr>
        <w:t>Школа доприноси заштити животне средине остваривањем програма заштите животне средине, заједничким истраживањем и акцијама локалне самоуправе и школе.</w:t>
      </w:r>
    </w:p>
    <w:p w14:paraId="2661CA2C" w14:textId="77777777" w:rsidR="008C4E6F" w:rsidRDefault="008C4E6F">
      <w:pPr>
        <w:pBdr>
          <w:top w:val="nil"/>
          <w:left w:val="nil"/>
          <w:bottom w:val="nil"/>
          <w:right w:val="nil"/>
          <w:between w:val="nil"/>
        </w:pBdr>
        <w:shd w:val="clear" w:color="auto" w:fill="FFFFFF"/>
        <w:spacing w:after="150" w:line="240" w:lineRule="auto"/>
        <w:rPr>
          <w:rFonts w:ascii="Arial" w:eastAsia="Arial" w:hAnsi="Arial" w:cs="Arial"/>
          <w:color w:val="333333"/>
          <w:sz w:val="19"/>
          <w:szCs w:val="19"/>
        </w:rPr>
      </w:pPr>
    </w:p>
    <w:p w14:paraId="1095C5F7" w14:textId="77777777" w:rsidR="008C4E6F" w:rsidRDefault="00000000">
      <w:pPr>
        <w:pStyle w:val="Heading2"/>
      </w:pPr>
      <w:bookmarkStart w:id="38" w:name="_heading=h.qytcjj5058kq" w:colFirst="0" w:colLast="0"/>
      <w:bookmarkEnd w:id="38"/>
      <w:r>
        <w:t>ПРОГРАМ ЗАШТИТЕ ОД ДИСКРИМИНАЦИЈЕ, ЗАШТИТЕ ОД НАСИЉА, ЗЛОСТАВЉАЊА И ЗАНЕМАРИВАЊА, ПРОГРАМИ ПРЕВЕНЦИЈЕ ДРУГИХ ОБЛИКА РИЗИЧНОГ ПОНАШАЊА</w:t>
      </w:r>
    </w:p>
    <w:p w14:paraId="5CD84F3F" w14:textId="77777777" w:rsidR="008C4E6F" w:rsidRDefault="008C4E6F"/>
    <w:p w14:paraId="71651EC4" w14:textId="77777777" w:rsidR="008C4E6F" w:rsidRDefault="00000000">
      <w:pPr>
        <w:spacing w:after="0" w:line="240" w:lineRule="auto"/>
        <w:jc w:val="both"/>
        <w:rPr>
          <w:rFonts w:ascii="Cambria" w:eastAsia="Cambria" w:hAnsi="Cambria" w:cs="Cambria"/>
        </w:rPr>
      </w:pPr>
      <w:r>
        <w:rPr>
          <w:rFonts w:ascii="Cambria" w:eastAsia="Cambria" w:hAnsi="Cambria" w:cs="Cambria"/>
        </w:rPr>
        <w:lastRenderedPageBreak/>
        <w:t>Значајно повећан број ученика у школи, као и озбиљне промене у организацији њеног рада, посебно у области евиденције и напредовања ученика, подразумева појачан притисак на ученике и све друге актере у животу школе. То би могло резултирати и повећаним бројем конфликата па и насиља.  Због тога ће бити потребно да тим интензивира свој рад, посебно праћење и евиденцију проблема са којима се будемо суочавали.</w:t>
      </w:r>
    </w:p>
    <w:p w14:paraId="4F5A4135" w14:textId="77777777" w:rsidR="008C4E6F" w:rsidRDefault="008C4E6F">
      <w:pPr>
        <w:spacing w:after="0" w:line="240" w:lineRule="auto"/>
        <w:jc w:val="both"/>
        <w:rPr>
          <w:rFonts w:ascii="Cambria" w:eastAsia="Cambria" w:hAnsi="Cambria" w:cs="Cambria"/>
        </w:rPr>
      </w:pPr>
    </w:p>
    <w:p w14:paraId="54847FC5" w14:textId="77777777" w:rsidR="008C4E6F" w:rsidRDefault="00000000">
      <w:pPr>
        <w:spacing w:after="0" w:line="240" w:lineRule="auto"/>
        <w:jc w:val="both"/>
        <w:rPr>
          <w:rFonts w:ascii="Cambria" w:eastAsia="Cambria" w:hAnsi="Cambria" w:cs="Cambria"/>
        </w:rPr>
      </w:pPr>
      <w:r>
        <w:rPr>
          <w:rFonts w:ascii="Cambria" w:eastAsia="Cambria" w:hAnsi="Cambria" w:cs="Cambria"/>
        </w:rPr>
        <w:t xml:space="preserve">Од посебне је важности правовремено информисање ученика и родитеља о раду тима и евентуални прекршајима. </w:t>
      </w:r>
    </w:p>
    <w:p w14:paraId="7A268985" w14:textId="77777777" w:rsidR="008C4E6F" w:rsidRDefault="008C4E6F">
      <w:pPr>
        <w:spacing w:after="0" w:line="240" w:lineRule="auto"/>
        <w:jc w:val="both"/>
        <w:rPr>
          <w:rFonts w:ascii="Cambria" w:eastAsia="Cambria" w:hAnsi="Cambria" w:cs="Cambria"/>
        </w:rPr>
      </w:pPr>
    </w:p>
    <w:p w14:paraId="3376B52B" w14:textId="77777777" w:rsidR="008C4E6F" w:rsidRDefault="00000000">
      <w:pPr>
        <w:spacing w:after="0" w:line="240" w:lineRule="auto"/>
        <w:jc w:val="both"/>
        <w:rPr>
          <w:rFonts w:ascii="Cambria" w:eastAsia="Cambria" w:hAnsi="Cambria" w:cs="Cambria"/>
        </w:rPr>
      </w:pPr>
      <w:r>
        <w:rPr>
          <w:rFonts w:ascii="Cambria" w:eastAsia="Cambria" w:hAnsi="Cambria" w:cs="Cambria"/>
        </w:rPr>
        <w:t>Превентиву ћемо интензивирати посебно у смислу информисања ученика и родитеља о правилима рада. Радионичарски рад психолога и одељењских старешина је неопходан како би се ученицима приближиле ове теме.</w:t>
      </w:r>
    </w:p>
    <w:p w14:paraId="6C110437" w14:textId="77777777" w:rsidR="008C4E6F" w:rsidRDefault="00000000">
      <w:pPr>
        <w:spacing w:after="0" w:line="240" w:lineRule="auto"/>
        <w:jc w:val="both"/>
        <w:rPr>
          <w:rFonts w:ascii="Cambria" w:eastAsia="Cambria" w:hAnsi="Cambria" w:cs="Cambria"/>
        </w:rPr>
      </w:pPr>
      <w:r>
        <w:rPr>
          <w:rFonts w:ascii="Cambria" w:eastAsia="Cambria" w:hAnsi="Cambria" w:cs="Cambria"/>
        </w:rPr>
        <w:t xml:space="preserve">Ученички парламент ће организовати обележавање Дана розе мајица (Међународног дана борбе против вршњачког насиља). </w:t>
      </w:r>
    </w:p>
    <w:p w14:paraId="63DBAAC3" w14:textId="77777777" w:rsidR="008C4E6F" w:rsidRDefault="008C4E6F">
      <w:pPr>
        <w:spacing w:after="0" w:line="240" w:lineRule="auto"/>
        <w:jc w:val="both"/>
        <w:rPr>
          <w:rFonts w:ascii="Cambria" w:eastAsia="Cambria" w:hAnsi="Cambria" w:cs="Cambria"/>
        </w:rPr>
      </w:pPr>
    </w:p>
    <w:p w14:paraId="7D32F38C" w14:textId="77777777" w:rsidR="008C4E6F" w:rsidRDefault="00000000">
      <w:pPr>
        <w:spacing w:after="0" w:line="240" w:lineRule="auto"/>
        <w:jc w:val="both"/>
        <w:rPr>
          <w:rFonts w:ascii="Cambria" w:eastAsia="Cambria" w:hAnsi="Cambria" w:cs="Cambria"/>
        </w:rPr>
      </w:pPr>
      <w:r>
        <w:rPr>
          <w:rFonts w:ascii="Cambria" w:eastAsia="Cambria" w:hAnsi="Cambria" w:cs="Cambria"/>
        </w:rPr>
        <w:t>Тим за заштиту од дискриминиације, насиља, злостављања и занемаривања ће свој рад базирати на Протоколу о заштити од насиља, злостављања и занемаривања, као и Протоколу о спечавању дискриминације., као и на заштити од трговине људима и програму превенције ризичних понашања.</w:t>
      </w:r>
    </w:p>
    <w:p w14:paraId="26B6339A" w14:textId="77777777" w:rsidR="008C4E6F" w:rsidRDefault="008C4E6F">
      <w:pPr>
        <w:spacing w:after="0" w:line="240" w:lineRule="auto"/>
        <w:jc w:val="both"/>
        <w:rPr>
          <w:rFonts w:ascii="Cambria" w:eastAsia="Cambria" w:hAnsi="Cambria" w:cs="Cambria"/>
        </w:rPr>
      </w:pPr>
    </w:p>
    <w:p w14:paraId="36E66A98" w14:textId="77777777" w:rsidR="008C4E6F" w:rsidRDefault="00000000">
      <w:pPr>
        <w:spacing w:after="0" w:line="240" w:lineRule="auto"/>
        <w:jc w:val="both"/>
        <w:rPr>
          <w:rFonts w:ascii="Cambria" w:eastAsia="Cambria" w:hAnsi="Cambria" w:cs="Cambria"/>
        </w:rPr>
      </w:pPr>
      <w:r>
        <w:rPr>
          <w:rFonts w:ascii="Cambria" w:eastAsia="Cambria" w:hAnsi="Cambria" w:cs="Cambria"/>
        </w:rPr>
        <w:t xml:space="preserve">Предстоји обавештавање нових ученика, као и подсећање старих на процедуре предвиђене протоколима. Такође, обавештавање родитеља о заштити од ДНЗЗ мора да буде континуирано и на свим нивоима сарадње, од Савета родитеља, преко родитељских састанака, до индивидуалних разговора директора, сарадника и наставника са њима. </w:t>
      </w:r>
    </w:p>
    <w:p w14:paraId="40942648" w14:textId="77777777" w:rsidR="008C4E6F" w:rsidRDefault="008C4E6F">
      <w:pPr>
        <w:spacing w:after="0" w:line="240" w:lineRule="auto"/>
        <w:jc w:val="both"/>
        <w:rPr>
          <w:rFonts w:ascii="Cambria" w:eastAsia="Cambria" w:hAnsi="Cambria" w:cs="Cambria"/>
        </w:rPr>
      </w:pPr>
    </w:p>
    <w:p w14:paraId="0E8D6290" w14:textId="77777777" w:rsidR="008C4E6F" w:rsidRDefault="00000000">
      <w:pPr>
        <w:spacing w:after="0" w:line="240" w:lineRule="auto"/>
        <w:jc w:val="both"/>
        <w:rPr>
          <w:rFonts w:ascii="Cambria" w:eastAsia="Cambria" w:hAnsi="Cambria" w:cs="Cambria"/>
        </w:rPr>
      </w:pPr>
      <w:r>
        <w:rPr>
          <w:rFonts w:ascii="Cambria" w:eastAsia="Cambria" w:hAnsi="Cambria" w:cs="Cambria"/>
        </w:rPr>
        <w:t>У превентивном раду оставићемо отворен простор за неке нове активности.</w:t>
      </w:r>
    </w:p>
    <w:p w14:paraId="610AEFF3" w14:textId="77777777" w:rsidR="008C4E6F" w:rsidRDefault="00000000">
      <w:pPr>
        <w:spacing w:after="0" w:line="240" w:lineRule="auto"/>
        <w:jc w:val="both"/>
        <w:rPr>
          <w:rFonts w:ascii="Cambria" w:eastAsia="Cambria" w:hAnsi="Cambria" w:cs="Cambria"/>
        </w:rPr>
      </w:pPr>
      <w:r>
        <w:rPr>
          <w:rFonts w:ascii="Cambria" w:eastAsia="Cambria" w:hAnsi="Cambria" w:cs="Cambria"/>
        </w:rPr>
        <w:t>Ове године унапредиће се и рад на превентиви дискриминације кроз часове одељењског старешине.</w:t>
      </w:r>
    </w:p>
    <w:p w14:paraId="7BA41B9C" w14:textId="77777777" w:rsidR="008C4E6F" w:rsidRDefault="008C4E6F">
      <w:pPr>
        <w:spacing w:after="0" w:line="240" w:lineRule="auto"/>
        <w:jc w:val="both"/>
        <w:rPr>
          <w:rFonts w:ascii="Cambria" w:eastAsia="Cambria" w:hAnsi="Cambria" w:cs="Cambria"/>
        </w:rPr>
      </w:pPr>
    </w:p>
    <w:p w14:paraId="61C423CF" w14:textId="77777777" w:rsidR="008C4E6F" w:rsidRDefault="00000000">
      <w:pPr>
        <w:spacing w:after="0" w:line="240" w:lineRule="auto"/>
        <w:jc w:val="both"/>
        <w:rPr>
          <w:rFonts w:ascii="Cambria" w:eastAsia="Cambria" w:hAnsi="Cambria" w:cs="Cambria"/>
        </w:rPr>
      </w:pPr>
      <w:r>
        <w:rPr>
          <w:rFonts w:ascii="Cambria" w:eastAsia="Cambria" w:hAnsi="Cambria" w:cs="Cambria"/>
        </w:rPr>
        <w:t>Такође, кризне интервенције су уведене у рад Тима за заштиту од ДНЗЗ. Врло је важно да тим унапред буде припремљен за делање, са јасно предвиђеним улогама чланова тима, директора, одељењских старешина и осталих наставника. Ово подразумева боље информисање свих актера у школи и ван ње, као и тражење одговарајуће помоћи и сарадње других установа које могу бити од значаја за ублажавање последица кризних ситуација.</w:t>
      </w:r>
    </w:p>
    <w:p w14:paraId="3C9EAB05" w14:textId="77777777" w:rsidR="008C4E6F" w:rsidRDefault="008C4E6F">
      <w:pPr>
        <w:spacing w:after="0" w:line="240" w:lineRule="auto"/>
        <w:jc w:val="both"/>
        <w:rPr>
          <w:rFonts w:ascii="Cambria" w:eastAsia="Cambria" w:hAnsi="Cambria" w:cs="Cambria"/>
        </w:rPr>
      </w:pPr>
    </w:p>
    <w:p w14:paraId="2E13AB18" w14:textId="77777777" w:rsidR="008C4E6F" w:rsidRDefault="00000000">
      <w:pPr>
        <w:spacing w:after="0" w:line="240" w:lineRule="auto"/>
        <w:jc w:val="both"/>
        <w:rPr>
          <w:rFonts w:ascii="Cambria" w:eastAsia="Cambria" w:hAnsi="Cambria" w:cs="Cambria"/>
        </w:rPr>
      </w:pPr>
      <w:r>
        <w:rPr>
          <w:rFonts w:ascii="Cambria" w:eastAsia="Cambria" w:hAnsi="Cambria" w:cs="Cambria"/>
        </w:rPr>
        <w:t xml:space="preserve">Детаљан план активностишколе и Тима за заштиту од дискриминације, насиља, злостављања и занемаривања табеларно ће бити предочен у </w:t>
      </w:r>
      <w:r>
        <w:rPr>
          <w:rFonts w:ascii="Cambria" w:eastAsia="Cambria" w:hAnsi="Cambria" w:cs="Cambria"/>
          <w:i/>
          <w:iCs/>
        </w:rPr>
        <w:t>прилогу</w:t>
      </w:r>
      <w:r>
        <w:rPr>
          <w:rFonts w:ascii="Cambria" w:eastAsia="Cambria" w:hAnsi="Cambria" w:cs="Cambria"/>
        </w:rPr>
        <w:t xml:space="preserve">. </w:t>
      </w:r>
    </w:p>
    <w:p w14:paraId="43978E1C" w14:textId="77777777" w:rsidR="008C4E6F" w:rsidRDefault="008C4E6F">
      <w:pPr>
        <w:spacing w:after="0" w:line="240" w:lineRule="auto"/>
        <w:jc w:val="both"/>
        <w:rPr>
          <w:rFonts w:ascii="Cambria" w:eastAsia="Cambria" w:hAnsi="Cambria" w:cs="Cambria"/>
        </w:rPr>
      </w:pPr>
    </w:p>
    <w:p w14:paraId="2833B292" w14:textId="77777777" w:rsidR="008C4E6F" w:rsidRDefault="00000000">
      <w:pPr>
        <w:pStyle w:val="Heading2"/>
      </w:pPr>
      <w:bookmarkStart w:id="39" w:name="_heading=h.y6pkfmxwlci7" w:colFirst="0" w:colLast="0"/>
      <w:bookmarkEnd w:id="39"/>
      <w:r>
        <w:t>ПЛАН УНАПРЕЂЕЊА МЕНТАЛНОГ ЗДРАВЉА</w:t>
      </w:r>
    </w:p>
    <w:p w14:paraId="6256622E" w14:textId="77777777" w:rsidR="008C4E6F" w:rsidRDefault="008C4E6F"/>
    <w:p w14:paraId="27016211" w14:textId="77777777" w:rsidR="008C4E6F" w:rsidRDefault="00000000">
      <w:pPr>
        <w:rPr>
          <w:rFonts w:ascii="Cambria" w:eastAsia="Cambria" w:hAnsi="Cambria" w:cs="Cambria"/>
        </w:rPr>
      </w:pPr>
      <w:r>
        <w:rPr>
          <w:rFonts w:ascii="Cambria" w:eastAsia="Cambria" w:hAnsi="Cambria" w:cs="Cambria"/>
        </w:rPr>
        <w:t xml:space="preserve">Од школске 2024/25. године школа је обавезна да планира и спроводи ативности на плану унапређења менталног здравља. </w:t>
      </w:r>
    </w:p>
    <w:p w14:paraId="7B1BFA78" w14:textId="77777777" w:rsidR="008C4E6F" w:rsidRDefault="00000000">
      <w:pPr>
        <w:rPr>
          <w:rFonts w:ascii="Cambria" w:eastAsia="Cambria" w:hAnsi="Cambria" w:cs="Cambria"/>
        </w:rPr>
      </w:pPr>
      <w:r>
        <w:rPr>
          <w:rFonts w:ascii="Cambria" w:eastAsia="Cambria" w:hAnsi="Cambria" w:cs="Cambria"/>
        </w:rPr>
        <w:t xml:space="preserve">Активности су планиране сарадњом стручних сарадника школе и налазе се у Прилогу. </w:t>
      </w:r>
    </w:p>
    <w:p w14:paraId="7B64B4B1" w14:textId="77777777" w:rsidR="008C4E6F" w:rsidRDefault="00000000">
      <w:pPr>
        <w:rPr>
          <w:rFonts w:ascii="Cambria" w:eastAsia="Cambria" w:hAnsi="Cambria" w:cs="Cambria"/>
        </w:rPr>
      </w:pPr>
      <w:r>
        <w:rPr>
          <w:rFonts w:ascii="Cambria" w:eastAsia="Cambria" w:hAnsi="Cambria" w:cs="Cambria"/>
        </w:rPr>
        <w:t xml:space="preserve">Активности се ослањају на већ планиране активности у Развојном плану школе. </w:t>
      </w:r>
    </w:p>
    <w:p w14:paraId="6174E81B" w14:textId="77777777" w:rsidR="008C4E6F" w:rsidRDefault="008C4E6F">
      <w:pPr>
        <w:pBdr>
          <w:top w:val="nil"/>
          <w:left w:val="nil"/>
          <w:bottom w:val="nil"/>
          <w:right w:val="nil"/>
          <w:between w:val="nil"/>
        </w:pBdr>
        <w:shd w:val="clear" w:color="auto" w:fill="FFFFFF"/>
        <w:spacing w:after="150" w:line="240" w:lineRule="auto"/>
        <w:rPr>
          <w:rFonts w:ascii="Arial" w:eastAsia="Arial" w:hAnsi="Arial" w:cs="Arial"/>
          <w:color w:val="333333"/>
          <w:sz w:val="19"/>
          <w:szCs w:val="19"/>
        </w:rPr>
      </w:pPr>
    </w:p>
    <w:p w14:paraId="5CF92CBF" w14:textId="77777777" w:rsidR="008C4E6F" w:rsidRDefault="00000000">
      <w:pPr>
        <w:pStyle w:val="Heading2"/>
      </w:pPr>
      <w:bookmarkStart w:id="40" w:name="_heading=h.a9iqpuku79ms" w:colFirst="0" w:colLast="0"/>
      <w:bookmarkEnd w:id="40"/>
      <w:r>
        <w:t>ПРОГРАМ ШКОЛСКОГ СПОРТА</w:t>
      </w:r>
    </w:p>
    <w:p w14:paraId="5E368C87" w14:textId="77777777" w:rsidR="008C4E6F" w:rsidRDefault="008C4E6F"/>
    <w:p w14:paraId="6DB9FB85" w14:textId="77777777" w:rsidR="008C4E6F" w:rsidRDefault="00000000">
      <w:pPr>
        <w:jc w:val="both"/>
        <w:rPr>
          <w:rFonts w:ascii="Cambria" w:eastAsia="Cambria" w:hAnsi="Cambria" w:cs="Cambria"/>
        </w:rPr>
      </w:pPr>
      <w:r>
        <w:rPr>
          <w:rFonts w:ascii="Cambria" w:eastAsia="Cambria" w:hAnsi="Cambria" w:cs="Cambria"/>
        </w:rPr>
        <w:t xml:space="preserve">У школи ће бити организована такмичења одељења у различитим спортовима, а постоје планови да се понови прошлогодишња организација турнира „Тим мог одељења“ у којем су учествовале екипе све три средње школе у граду (такмичење у баскету). </w:t>
      </w:r>
    </w:p>
    <w:p w14:paraId="12F30D6A" w14:textId="77777777" w:rsidR="008C4E6F" w:rsidRDefault="008C4E6F"/>
    <w:p w14:paraId="115644CC" w14:textId="77777777" w:rsidR="008C4E6F" w:rsidRDefault="00000000">
      <w:pPr>
        <w:pStyle w:val="Heading2"/>
      </w:pPr>
      <w:bookmarkStart w:id="41" w:name="_heading=h.uy75betstpne" w:colFirst="0" w:colLast="0"/>
      <w:bookmarkEnd w:id="41"/>
      <w:r>
        <w:t>ПРОГРАМ САРАДЊЕ СА ПОРОДИЦОМ</w:t>
      </w:r>
    </w:p>
    <w:p w14:paraId="3599FCCF" w14:textId="77777777" w:rsidR="008C4E6F" w:rsidRDefault="008C4E6F">
      <w:pPr>
        <w:pBdr>
          <w:top w:val="nil"/>
          <w:left w:val="nil"/>
          <w:bottom w:val="nil"/>
          <w:right w:val="nil"/>
          <w:between w:val="nil"/>
        </w:pBdr>
        <w:shd w:val="clear" w:color="auto" w:fill="FFFFFF"/>
        <w:spacing w:after="150" w:line="240" w:lineRule="auto"/>
        <w:rPr>
          <w:rFonts w:ascii="Arial" w:eastAsia="Arial" w:hAnsi="Arial" w:cs="Arial"/>
          <w:color w:val="333333"/>
          <w:sz w:val="19"/>
          <w:szCs w:val="19"/>
        </w:rPr>
      </w:pPr>
    </w:p>
    <w:p w14:paraId="6F845B9A" w14:textId="77777777" w:rsidR="008C4E6F" w:rsidRDefault="00000000">
      <w:pPr>
        <w:spacing w:after="0" w:line="240" w:lineRule="auto"/>
        <w:jc w:val="both"/>
        <w:rPr>
          <w:rFonts w:ascii="Cambria" w:eastAsia="Cambria" w:hAnsi="Cambria" w:cs="Cambria"/>
        </w:rPr>
      </w:pPr>
      <w:r>
        <w:rPr>
          <w:rFonts w:ascii="Cambria" w:eastAsia="Cambria" w:hAnsi="Cambria" w:cs="Cambria"/>
        </w:rPr>
        <w:t xml:space="preserve">Информисање родитеља ће морати да буде ефикасно и правовремено, а њихова сарадња и помоћ неопходна.  Значајно већи број ученика подразумева и нове проблеме у школи, вероватно и повећан број конфликата, дуже привикавање и ученика и родитеља. Такође, осим чешћих састанака са родитељима и старатељима (макар индивидуално, ако не на родитељским саставнима), поред уобичајних послова у сарадњи са Саветом родитеља, као што је избор нових чланова, опредељени смо да уложимо већи напор за веће укључивање родитеља у рад школе на свим нивоима. Представници родитеља укључени су у све Законом обавезне тимове школе. </w:t>
      </w:r>
    </w:p>
    <w:p w14:paraId="43BB0AF2" w14:textId="77777777" w:rsidR="008C4E6F" w:rsidRDefault="00000000">
      <w:pPr>
        <w:spacing w:after="0" w:line="240" w:lineRule="auto"/>
        <w:jc w:val="both"/>
        <w:rPr>
          <w:rFonts w:ascii="Cambria" w:eastAsia="Cambria" w:hAnsi="Cambria" w:cs="Cambria"/>
        </w:rPr>
      </w:pPr>
      <w:r>
        <w:rPr>
          <w:rFonts w:ascii="Cambria" w:eastAsia="Cambria" w:hAnsi="Cambria" w:cs="Cambria"/>
        </w:rPr>
        <w:t xml:space="preserve">Врло је важно да родитељи схвате потребу обнављања  институције Школског динара. Савет родитеља требао би да узме још веће учешће у давању предлога за боље функционисање школе. </w:t>
      </w:r>
    </w:p>
    <w:p w14:paraId="799FC43F" w14:textId="77777777" w:rsidR="008C4E6F" w:rsidRDefault="008C4E6F">
      <w:pPr>
        <w:spacing w:after="0" w:line="240" w:lineRule="auto"/>
        <w:jc w:val="both"/>
        <w:rPr>
          <w:rFonts w:ascii="Cambria" w:eastAsia="Cambria" w:hAnsi="Cambria" w:cs="Cambria"/>
        </w:rPr>
      </w:pPr>
    </w:p>
    <w:p w14:paraId="01389908" w14:textId="77777777" w:rsidR="008C4E6F" w:rsidRDefault="00000000">
      <w:pPr>
        <w:spacing w:after="0" w:line="240" w:lineRule="auto"/>
        <w:jc w:val="both"/>
        <w:rPr>
          <w:rFonts w:ascii="Cambria" w:eastAsia="Cambria" w:hAnsi="Cambria" w:cs="Cambria"/>
        </w:rPr>
      </w:pPr>
      <w:r>
        <w:rPr>
          <w:rFonts w:ascii="Cambria" w:eastAsia="Cambria" w:hAnsi="Cambria" w:cs="Cambria"/>
        </w:rPr>
        <w:t>Ради боље сарадње са локалном самоуправом формиран је и Општински савет родитеља чији је члан и један представник Савета родитеља школе. Да би та функција била у потпуности остварена потребно је још боље информисање родитеља о питањима и проблемима у школи.</w:t>
      </w:r>
    </w:p>
    <w:p w14:paraId="735369FF" w14:textId="77777777" w:rsidR="008C4E6F" w:rsidRDefault="008C4E6F">
      <w:pPr>
        <w:spacing w:after="0" w:line="240" w:lineRule="auto"/>
        <w:jc w:val="both"/>
        <w:rPr>
          <w:rFonts w:ascii="Cambria" w:eastAsia="Cambria" w:hAnsi="Cambria" w:cs="Cambria"/>
        </w:rPr>
      </w:pPr>
    </w:p>
    <w:p w14:paraId="62164E47" w14:textId="77777777" w:rsidR="008C4E6F" w:rsidRDefault="00000000">
      <w:pPr>
        <w:spacing w:after="0" w:line="240" w:lineRule="auto"/>
        <w:jc w:val="both"/>
        <w:rPr>
          <w:rFonts w:ascii="Cambria" w:eastAsia="Cambria" w:hAnsi="Cambria" w:cs="Cambria"/>
        </w:rPr>
      </w:pPr>
      <w:r>
        <w:rPr>
          <w:rFonts w:ascii="Cambria" w:eastAsia="Cambria" w:hAnsi="Cambria" w:cs="Cambria"/>
        </w:rPr>
        <w:t xml:space="preserve">Поред редовне сарадње која подразумева комуникацију на релацији: одељењски старешина-родитељ у директним контактима информисање је олакшано путем </w:t>
      </w:r>
      <w:r>
        <w:rPr>
          <w:rFonts w:ascii="Cambria" w:eastAsia="Cambria" w:hAnsi="Cambria" w:cs="Cambria"/>
          <w:b/>
          <w:bCs/>
          <w:i/>
          <w:iCs/>
        </w:rPr>
        <w:t>Електронског дневника</w:t>
      </w:r>
      <w:r>
        <w:rPr>
          <w:rFonts w:ascii="Cambria" w:eastAsia="Cambria" w:hAnsi="Cambria" w:cs="Cambria"/>
        </w:rPr>
        <w:t xml:space="preserve"> а у</w:t>
      </w:r>
      <w:r>
        <w:rPr>
          <w:rFonts w:ascii="Cambria" w:eastAsia="Cambria" w:hAnsi="Cambria" w:cs="Cambria"/>
          <w:b/>
          <w:bCs/>
          <w:i/>
          <w:iCs/>
        </w:rPr>
        <w:t xml:space="preserve"> </w:t>
      </w:r>
      <w:r>
        <w:rPr>
          <w:rFonts w:ascii="Cambria" w:eastAsia="Cambria" w:hAnsi="Cambria" w:cs="Cambria"/>
        </w:rPr>
        <w:t>циљу индивидуализованог приступа ученицима и праћења њиховог напредовања.</w:t>
      </w:r>
    </w:p>
    <w:p w14:paraId="0CC5DBBA" w14:textId="77777777" w:rsidR="008C4E6F" w:rsidRDefault="008C4E6F">
      <w:pPr>
        <w:spacing w:after="0" w:line="240" w:lineRule="auto"/>
        <w:jc w:val="both"/>
        <w:rPr>
          <w:rFonts w:ascii="Cambria" w:eastAsia="Cambria" w:hAnsi="Cambria" w:cs="Cambria"/>
        </w:rPr>
      </w:pPr>
    </w:p>
    <w:p w14:paraId="1D8B318F" w14:textId="77777777" w:rsidR="008C4E6F" w:rsidRDefault="00000000">
      <w:pPr>
        <w:spacing w:after="0" w:line="240" w:lineRule="auto"/>
        <w:jc w:val="both"/>
        <w:rPr>
          <w:rFonts w:ascii="Cambria" w:eastAsia="Cambria" w:hAnsi="Cambria" w:cs="Cambria"/>
        </w:rPr>
      </w:pPr>
      <w:r>
        <w:rPr>
          <w:rFonts w:ascii="Cambria" w:eastAsia="Cambria" w:hAnsi="Cambria" w:cs="Cambria"/>
        </w:rPr>
        <w:t>Предвиђа се укључивање родитеља у организовање ваннаставних активности, предузимање одговарајућих мера у  вези са безбедношћу ученика и запослених, решавање проблема ученика у сарадњи са психологом, одељењским старешином, предметним наставником, директором школе и уопште, учешће у раду и организацији школе појединачно и кроз институције Савета родитеља и Школског одбора. Редовније обавештавање родитеља о изостанцима ученика индивидуално и на Савету и узрока тог проблема, верујемо, допринеће и његовом решавању. Израђен је пре две школске године Правилник о правдању изостанака. Јако је важно да и школа и родитељи схвате да су на истом задатку, подизања деце у правцу њихововог најбољег интереса, а ка циљу формирања здравих, зрелих и срећних људи.</w:t>
      </w:r>
    </w:p>
    <w:p w14:paraId="7FF8FD42" w14:textId="77777777" w:rsidR="008C4E6F" w:rsidRDefault="008C4E6F">
      <w:pPr>
        <w:spacing w:after="0" w:line="240" w:lineRule="auto"/>
        <w:jc w:val="both"/>
        <w:rPr>
          <w:rFonts w:ascii="Cambria" w:eastAsia="Cambria" w:hAnsi="Cambria" w:cs="Cambria"/>
        </w:rPr>
      </w:pPr>
    </w:p>
    <w:p w14:paraId="0E18C3AB" w14:textId="77777777" w:rsidR="008C4E6F" w:rsidRDefault="00000000">
      <w:pPr>
        <w:spacing w:after="0" w:line="240" w:lineRule="auto"/>
        <w:jc w:val="both"/>
        <w:rPr>
          <w:rFonts w:ascii="Cambria" w:eastAsia="Cambria" w:hAnsi="Cambria" w:cs="Cambria"/>
        </w:rPr>
      </w:pPr>
      <w:r>
        <w:rPr>
          <w:rFonts w:ascii="Cambria" w:eastAsia="Cambria" w:hAnsi="Cambria" w:cs="Cambria"/>
        </w:rPr>
        <w:t xml:space="preserve">Планирано је знатно повећање учешћа родитеља у школском животу (учешће у манифестацијама, спортским догађајима,ангажовање у професионалној оријентацији, веће информисање). </w:t>
      </w:r>
    </w:p>
    <w:p w14:paraId="67171FCE" w14:textId="77777777" w:rsidR="008C4E6F" w:rsidRDefault="008C4E6F">
      <w:pPr>
        <w:spacing w:after="0" w:line="240" w:lineRule="auto"/>
        <w:jc w:val="both"/>
        <w:rPr>
          <w:rFonts w:ascii="Cambria" w:eastAsia="Cambria" w:hAnsi="Cambria" w:cs="Cambria"/>
        </w:rPr>
      </w:pPr>
    </w:p>
    <w:p w14:paraId="7D2C13E0" w14:textId="77777777" w:rsidR="008C4E6F" w:rsidRDefault="00000000">
      <w:pPr>
        <w:spacing w:after="0" w:line="240" w:lineRule="auto"/>
        <w:jc w:val="both"/>
        <w:rPr>
          <w:rFonts w:ascii="Cambria" w:eastAsia="Cambria" w:hAnsi="Cambria" w:cs="Cambria"/>
        </w:rPr>
      </w:pPr>
      <w:r>
        <w:rPr>
          <w:rFonts w:ascii="Cambria" w:eastAsia="Cambria" w:hAnsi="Cambria" w:cs="Cambria"/>
        </w:rPr>
        <w:t>Детаљан план дат је у прилогу.</w:t>
      </w:r>
    </w:p>
    <w:p w14:paraId="1F0363C0" w14:textId="77777777" w:rsidR="008C4E6F" w:rsidRDefault="008C4E6F">
      <w:pPr>
        <w:spacing w:after="0" w:line="240" w:lineRule="auto"/>
        <w:jc w:val="both"/>
        <w:rPr>
          <w:rFonts w:ascii="Cambria" w:eastAsia="Cambria" w:hAnsi="Cambria" w:cs="Cambria"/>
        </w:rPr>
      </w:pPr>
    </w:p>
    <w:p w14:paraId="60167B77" w14:textId="77777777" w:rsidR="008C4E6F" w:rsidRDefault="00000000">
      <w:pPr>
        <w:spacing w:after="0" w:line="240" w:lineRule="auto"/>
        <w:jc w:val="both"/>
        <w:rPr>
          <w:rFonts w:ascii="Cambria" w:eastAsia="Cambria" w:hAnsi="Cambria" w:cs="Cambria"/>
        </w:rPr>
      </w:pPr>
      <w:r>
        <w:rPr>
          <w:rFonts w:ascii="Cambria" w:eastAsia="Cambria" w:hAnsi="Cambria" w:cs="Cambria"/>
        </w:rPr>
        <w:t xml:space="preserve">Ради праћења успешности програма школа ће организовати анонимне анкете за родитеље како би испитали њихово задовољство програмом и прикупили њихове сугестије за рад школе. </w:t>
      </w:r>
    </w:p>
    <w:p w14:paraId="598B5F58" w14:textId="77777777" w:rsidR="008C4E6F" w:rsidRDefault="008C4E6F">
      <w:pPr>
        <w:shd w:val="clear" w:color="auto" w:fill="FFFFFF"/>
        <w:spacing w:after="150" w:line="240" w:lineRule="auto"/>
        <w:rPr>
          <w:rFonts w:ascii="Arial" w:eastAsia="Arial" w:hAnsi="Arial" w:cs="Arial"/>
          <w:color w:val="333333"/>
          <w:sz w:val="19"/>
          <w:szCs w:val="19"/>
        </w:rPr>
      </w:pPr>
    </w:p>
    <w:p w14:paraId="52D58803" w14:textId="77777777" w:rsidR="008C4E6F" w:rsidRDefault="00000000">
      <w:pPr>
        <w:pStyle w:val="Heading2"/>
      </w:pPr>
      <w:bookmarkStart w:id="42" w:name="_heading=h.se0l2opi6x1v" w:colFirst="0" w:colLast="0"/>
      <w:bookmarkEnd w:id="42"/>
      <w:r>
        <w:t>ПРОГРАМ САРАДЊЕ СА ЛОКАЛНОМ САМОУПРАВОМ (И ОКРУЖЕЊЕМ)</w:t>
      </w:r>
    </w:p>
    <w:p w14:paraId="64CFBB25" w14:textId="77777777" w:rsidR="008C4E6F" w:rsidRDefault="008C4E6F"/>
    <w:p w14:paraId="104B7567" w14:textId="77777777" w:rsidR="008C4E6F" w:rsidRDefault="00000000">
      <w:pPr>
        <w:jc w:val="both"/>
        <w:rPr>
          <w:rFonts w:ascii="Cambria" w:eastAsia="Cambria" w:hAnsi="Cambria" w:cs="Cambria"/>
          <w:highlight w:val="white"/>
        </w:rPr>
      </w:pPr>
      <w:r>
        <w:rPr>
          <w:rFonts w:ascii="Cambria" w:eastAsia="Cambria" w:hAnsi="Cambria" w:cs="Cambria"/>
          <w:highlight w:val="white"/>
        </w:rPr>
        <w:t xml:space="preserve">Школа ће пратити и укључивати се у дешавања у локалној самоуправи. Такође, велику подршку самоуправе очекујемо у изградњи Анекса школе и финансирању неометаног рада у смислу довољног броја и квалитета наставних средстава. </w:t>
      </w:r>
      <w:r>
        <w:rPr>
          <w:rFonts w:ascii="Cambria" w:eastAsia="Cambria" w:hAnsi="Cambria" w:cs="Cambria"/>
        </w:rPr>
        <w:t>Општина је исказала опредељење да уложи у побољшање услова учења и рада у нашој установи, па са разлогом гајимо наду да ће се њихове намере остварити и у овој години.</w:t>
      </w:r>
    </w:p>
    <w:p w14:paraId="39E3A6AB" w14:textId="77777777" w:rsidR="008C4E6F" w:rsidRDefault="00000000">
      <w:pPr>
        <w:spacing w:after="0" w:line="240" w:lineRule="auto"/>
        <w:jc w:val="both"/>
        <w:rPr>
          <w:rFonts w:ascii="Cambria" w:eastAsia="Cambria" w:hAnsi="Cambria" w:cs="Cambria"/>
        </w:rPr>
      </w:pPr>
      <w:r>
        <w:rPr>
          <w:rFonts w:ascii="Cambria" w:eastAsia="Cambria" w:hAnsi="Cambria" w:cs="Cambria"/>
        </w:rPr>
        <w:t xml:space="preserve">Верујемо да постоје многе фирме, предузећа и организације које препознају свој интерес, а имају жељу и добру вољу да помогну Гиманзији. Ову сарадњу унапредићемо и већом сарадњом са медијима, са производним фирмама у окружењу и основним и средњим школама. </w:t>
      </w:r>
    </w:p>
    <w:p w14:paraId="6D7DB513" w14:textId="77777777" w:rsidR="008C4E6F" w:rsidRDefault="008C4E6F">
      <w:pPr>
        <w:spacing w:after="0" w:line="240" w:lineRule="auto"/>
        <w:jc w:val="both"/>
        <w:rPr>
          <w:rFonts w:ascii="Cambria" w:eastAsia="Cambria" w:hAnsi="Cambria" w:cs="Cambria"/>
        </w:rPr>
      </w:pPr>
    </w:p>
    <w:p w14:paraId="0A989AA2" w14:textId="77777777" w:rsidR="008C4E6F" w:rsidRDefault="00000000">
      <w:pPr>
        <w:spacing w:after="0" w:line="240" w:lineRule="auto"/>
        <w:jc w:val="both"/>
        <w:rPr>
          <w:rFonts w:ascii="Cambria" w:eastAsia="Cambria" w:hAnsi="Cambria" w:cs="Cambria"/>
        </w:rPr>
      </w:pPr>
      <w:r>
        <w:rPr>
          <w:rFonts w:ascii="Cambria" w:eastAsia="Cambria" w:hAnsi="Cambria" w:cs="Cambria"/>
        </w:rPr>
        <w:lastRenderedPageBreak/>
        <w:t xml:space="preserve">Ове школске године (као и две претходне) постоји још већа потреба за сарадњом са фирмама јер је уведена нова секција „Ученичка компанија“. </w:t>
      </w:r>
    </w:p>
    <w:p w14:paraId="1B70EEBA" w14:textId="77777777" w:rsidR="008C4E6F" w:rsidRDefault="008C4E6F">
      <w:pPr>
        <w:spacing w:after="0" w:line="240" w:lineRule="auto"/>
        <w:jc w:val="both"/>
        <w:rPr>
          <w:rFonts w:ascii="Cambria" w:eastAsia="Cambria" w:hAnsi="Cambria" w:cs="Cambria"/>
        </w:rPr>
      </w:pPr>
    </w:p>
    <w:p w14:paraId="5683200C" w14:textId="77777777" w:rsidR="008C4E6F" w:rsidRDefault="00000000">
      <w:pPr>
        <w:spacing w:after="0" w:line="240" w:lineRule="auto"/>
        <w:jc w:val="both"/>
        <w:rPr>
          <w:rFonts w:ascii="Cambria" w:eastAsia="Cambria" w:hAnsi="Cambria" w:cs="Cambria"/>
        </w:rPr>
      </w:pPr>
      <w:r>
        <w:rPr>
          <w:rFonts w:ascii="Cambria" w:eastAsia="Cambria" w:hAnsi="Cambria" w:cs="Cambria"/>
        </w:rPr>
        <w:t xml:space="preserve">Све институције које сарађују са школом биће посебно контактиране са наше стране око свих питања која се тичу бољег квалитета рада, квалитетније услуге и бржег напредка ученика. </w:t>
      </w:r>
    </w:p>
    <w:p w14:paraId="7F715B53" w14:textId="77777777" w:rsidR="008C4E6F" w:rsidRDefault="008C4E6F">
      <w:pPr>
        <w:spacing w:after="0" w:line="240" w:lineRule="auto"/>
        <w:jc w:val="both"/>
        <w:rPr>
          <w:rFonts w:ascii="Cambria" w:eastAsia="Cambria" w:hAnsi="Cambria" w:cs="Cambria"/>
        </w:rPr>
      </w:pPr>
    </w:p>
    <w:p w14:paraId="3AC97FBB" w14:textId="77777777" w:rsidR="008C4E6F" w:rsidRDefault="00000000">
      <w:pPr>
        <w:spacing w:after="0" w:line="240" w:lineRule="auto"/>
        <w:jc w:val="both"/>
        <w:rPr>
          <w:rFonts w:ascii="Cambria" w:eastAsia="Cambria" w:hAnsi="Cambria" w:cs="Cambria"/>
        </w:rPr>
      </w:pPr>
      <w:r>
        <w:rPr>
          <w:rFonts w:ascii="Cambria" w:eastAsia="Cambria" w:hAnsi="Cambria" w:cs="Cambria"/>
        </w:rPr>
        <w:t>Детаљан план дат је у прилогу.</w:t>
      </w:r>
    </w:p>
    <w:p w14:paraId="5F35F715" w14:textId="77777777" w:rsidR="008C4E6F" w:rsidRDefault="008C4E6F">
      <w:pPr>
        <w:pBdr>
          <w:top w:val="nil"/>
          <w:left w:val="nil"/>
          <w:bottom w:val="nil"/>
          <w:right w:val="nil"/>
          <w:between w:val="nil"/>
        </w:pBdr>
        <w:shd w:val="clear" w:color="auto" w:fill="FFFFFF"/>
        <w:spacing w:after="150" w:line="240" w:lineRule="auto"/>
        <w:rPr>
          <w:rFonts w:ascii="Arial" w:eastAsia="Arial" w:hAnsi="Arial" w:cs="Arial"/>
          <w:color w:val="333333"/>
          <w:sz w:val="19"/>
          <w:szCs w:val="19"/>
        </w:rPr>
      </w:pPr>
    </w:p>
    <w:p w14:paraId="3454CBC7" w14:textId="77777777" w:rsidR="008C4E6F" w:rsidRDefault="00000000">
      <w:pPr>
        <w:pStyle w:val="Heading2"/>
      </w:pPr>
      <w:bookmarkStart w:id="43" w:name="_heading=h.wxvbhmrbm8o0" w:colFirst="0" w:colLast="0"/>
      <w:bookmarkEnd w:id="43"/>
      <w:r>
        <w:t xml:space="preserve">ПРОГРАМ БЕЗБЕДНОСТИ И ЗДРАВЉА НА РАДУ </w:t>
      </w:r>
    </w:p>
    <w:p w14:paraId="341A6164" w14:textId="77777777" w:rsidR="008C4E6F" w:rsidRDefault="008C4E6F"/>
    <w:p w14:paraId="731719D5" w14:textId="77777777" w:rsidR="008C4E6F" w:rsidRDefault="00000000">
      <w:pPr>
        <w:jc w:val="both"/>
        <w:rPr>
          <w:rFonts w:ascii="Cambria" w:eastAsia="Cambria" w:hAnsi="Cambria" w:cs="Cambria"/>
          <w:highlight w:val="white"/>
        </w:rPr>
      </w:pPr>
      <w:r>
        <w:rPr>
          <w:rFonts w:ascii="Cambria" w:eastAsia="Cambria" w:hAnsi="Cambria" w:cs="Cambria"/>
          <w:highlight w:val="white"/>
        </w:rPr>
        <w:t xml:space="preserve">Овај програм обухвата заједничке активности школе, родитеља и локалне самоуправе, усмерене на развој свести за спровођење и унапређивањње безбедности и здравља на раду. </w:t>
      </w:r>
    </w:p>
    <w:p w14:paraId="5846FEC8" w14:textId="77777777" w:rsidR="008C4E6F" w:rsidRDefault="00000000">
      <w:pPr>
        <w:pStyle w:val="Heading2"/>
      </w:pPr>
      <w:bookmarkStart w:id="44" w:name="_heading=h.shuof2ljmcs7" w:colFirst="0" w:colLast="0"/>
      <w:bookmarkEnd w:id="44"/>
      <w:r>
        <w:t>ИНДИВИДУАЛНИ ОБРАЗОВНИ ПЛАНОВИ</w:t>
      </w:r>
    </w:p>
    <w:p w14:paraId="36A928FB" w14:textId="77777777" w:rsidR="008C4E6F" w:rsidRDefault="008C4E6F">
      <w:pPr>
        <w:pBdr>
          <w:top w:val="nil"/>
          <w:left w:val="nil"/>
          <w:bottom w:val="nil"/>
          <w:right w:val="nil"/>
          <w:between w:val="nil"/>
        </w:pBdr>
        <w:shd w:val="clear" w:color="auto" w:fill="FFFFFF"/>
        <w:spacing w:after="150" w:line="240" w:lineRule="auto"/>
        <w:rPr>
          <w:rFonts w:ascii="Arial" w:eastAsia="Arial" w:hAnsi="Arial" w:cs="Arial"/>
          <w:color w:val="333333"/>
          <w:sz w:val="19"/>
          <w:szCs w:val="19"/>
        </w:rPr>
      </w:pPr>
    </w:p>
    <w:p w14:paraId="1295F55C" w14:textId="77777777" w:rsidR="008C4E6F" w:rsidRDefault="00000000">
      <w:pPr>
        <w:pBdr>
          <w:top w:val="nil"/>
          <w:left w:val="nil"/>
          <w:bottom w:val="nil"/>
          <w:right w:val="nil"/>
          <w:between w:val="nil"/>
        </w:pBdr>
        <w:shd w:val="clear" w:color="auto" w:fill="FFFFFF"/>
        <w:spacing w:after="150" w:line="240" w:lineRule="auto"/>
        <w:jc w:val="both"/>
        <w:rPr>
          <w:rFonts w:ascii="Cambria" w:eastAsia="Cambria" w:hAnsi="Cambria" w:cs="Cambria"/>
          <w:color w:val="000000"/>
        </w:rPr>
      </w:pPr>
      <w:r>
        <w:rPr>
          <w:rFonts w:ascii="Cambria" w:eastAsia="Cambria" w:hAnsi="Cambria" w:cs="Cambria"/>
          <w:color w:val="000000"/>
        </w:rPr>
        <w:t xml:space="preserve">Индивидуални образовни планови чине прилог школског програма. У школској 2025/26. години имамо једног ученика 4. разреда (у смеру општи тип) који похађа наставу по ИОП-у 2. </w:t>
      </w:r>
    </w:p>
    <w:p w14:paraId="1DF28B89" w14:textId="77777777" w:rsidR="008C4E6F" w:rsidRDefault="00000000">
      <w:pPr>
        <w:pBdr>
          <w:top w:val="nil"/>
          <w:left w:val="nil"/>
          <w:bottom w:val="nil"/>
          <w:right w:val="nil"/>
          <w:between w:val="nil"/>
        </w:pBdr>
        <w:shd w:val="clear" w:color="auto" w:fill="FFFFFF"/>
        <w:spacing w:after="150" w:line="240" w:lineRule="auto"/>
        <w:jc w:val="both"/>
        <w:rPr>
          <w:rFonts w:ascii="Cambria" w:eastAsia="Cambria" w:hAnsi="Cambria" w:cs="Cambria"/>
          <w:color w:val="000000"/>
        </w:rPr>
      </w:pPr>
      <w:r>
        <w:rPr>
          <w:rFonts w:ascii="Cambria" w:eastAsia="Cambria" w:hAnsi="Cambria" w:cs="Cambria"/>
          <w:color w:val="000000"/>
        </w:rPr>
        <w:t xml:space="preserve">За ученике 1. разреда треба размотрити ситуацију јер нам се ниједна основна школа није јавила да је имала ученика који је сада уписао нашу школу, а потребна му/јој је додатна подршка. </w:t>
      </w:r>
    </w:p>
    <w:p w14:paraId="7CDFDAB0" w14:textId="77777777" w:rsidR="008C4E6F" w:rsidRDefault="00000000">
      <w:pPr>
        <w:spacing w:after="0" w:line="240" w:lineRule="auto"/>
        <w:jc w:val="both"/>
        <w:rPr>
          <w:rFonts w:ascii="Cambria" w:eastAsia="Cambria" w:hAnsi="Cambria" w:cs="Cambria"/>
        </w:rPr>
      </w:pPr>
      <w:r>
        <w:rPr>
          <w:rFonts w:ascii="Cambria" w:eastAsia="Cambria" w:hAnsi="Cambria" w:cs="Cambria"/>
        </w:rPr>
        <w:t>За ученика коме је услед социјалне ускраћености, сметњи у развоју, инвалидитета и других разлога потребна додатна подршка у образовању и васпитању, установа обезбеђује отклањање физичких и комуникацијских препрека и доноси индивидуални образовни план.</w:t>
      </w:r>
    </w:p>
    <w:p w14:paraId="32D57C90" w14:textId="77777777" w:rsidR="008C4E6F" w:rsidRDefault="008C4E6F">
      <w:pPr>
        <w:spacing w:after="0" w:line="240" w:lineRule="auto"/>
        <w:jc w:val="both"/>
        <w:rPr>
          <w:rFonts w:ascii="Cambria" w:eastAsia="Cambria" w:hAnsi="Cambria" w:cs="Cambria"/>
        </w:rPr>
      </w:pPr>
    </w:p>
    <w:p w14:paraId="43186612" w14:textId="77777777" w:rsidR="008C4E6F" w:rsidRDefault="00000000">
      <w:pPr>
        <w:spacing w:after="0" w:line="240" w:lineRule="auto"/>
        <w:jc w:val="both"/>
        <w:rPr>
          <w:rFonts w:ascii="Cambria" w:eastAsia="Cambria" w:hAnsi="Cambria" w:cs="Cambria"/>
        </w:rPr>
      </w:pPr>
      <w:r>
        <w:rPr>
          <w:rFonts w:ascii="Cambria" w:eastAsia="Cambria" w:hAnsi="Cambria" w:cs="Cambria"/>
        </w:rPr>
        <w:t>Циљ индивидуалног образовног плана јесте постизање оптималног укључивања ученика у редован образовно-васпитни рад и његово осамостаљивање у вршњачком колективу.</w:t>
      </w:r>
    </w:p>
    <w:p w14:paraId="1A109E80" w14:textId="77777777" w:rsidR="008C4E6F" w:rsidRDefault="008C4E6F">
      <w:pPr>
        <w:spacing w:after="0" w:line="240" w:lineRule="auto"/>
        <w:jc w:val="both"/>
        <w:rPr>
          <w:rFonts w:ascii="Cambria" w:eastAsia="Cambria" w:hAnsi="Cambria" w:cs="Cambria"/>
        </w:rPr>
      </w:pPr>
    </w:p>
    <w:p w14:paraId="0A9D65CD" w14:textId="77777777" w:rsidR="008C4E6F" w:rsidRDefault="00000000">
      <w:pPr>
        <w:spacing w:after="0" w:line="240" w:lineRule="auto"/>
        <w:jc w:val="both"/>
        <w:rPr>
          <w:rFonts w:ascii="Cambria" w:eastAsia="Cambria" w:hAnsi="Cambria" w:cs="Cambria"/>
        </w:rPr>
      </w:pPr>
      <w:r>
        <w:rPr>
          <w:rFonts w:ascii="Cambria" w:eastAsia="Cambria" w:hAnsi="Cambria" w:cs="Cambria"/>
        </w:rPr>
        <w:t>Индивидуалним образовним планом утврђује се прилагођен (ИОП1), измењен (ИОП2) и обогаћен (ИОП3)  начин образовања и васпитања ученика, а посебно: дневни распоред часова наставе у одељењу, дневни распоред рада са лицем које му пружа додатну подршку као и учесталост подршке;  циљеви образовно-васпитног рада; посебне исходе постигнућа за поједине или за све предмете, индивидуални програм по предметима, односно садржаје у предметима који се обрађују у одељењу и раду са додатном подршком; индивидуализован начин рада наставника, односно индивидуализован приступ прилагођен врсти сметње.</w:t>
      </w:r>
    </w:p>
    <w:p w14:paraId="53572005" w14:textId="77777777" w:rsidR="008C4E6F" w:rsidRDefault="008C4E6F">
      <w:pPr>
        <w:spacing w:after="0" w:line="240" w:lineRule="auto"/>
        <w:jc w:val="both"/>
        <w:rPr>
          <w:rFonts w:ascii="Cambria" w:eastAsia="Cambria" w:hAnsi="Cambria" w:cs="Cambria"/>
        </w:rPr>
      </w:pPr>
    </w:p>
    <w:p w14:paraId="507442A5" w14:textId="77777777" w:rsidR="008C4E6F" w:rsidRDefault="00000000">
      <w:pPr>
        <w:spacing w:after="0" w:line="240" w:lineRule="auto"/>
        <w:jc w:val="both"/>
        <w:rPr>
          <w:rFonts w:ascii="Cambria" w:eastAsia="Cambria" w:hAnsi="Cambria" w:cs="Cambria"/>
        </w:rPr>
      </w:pPr>
      <w:r>
        <w:rPr>
          <w:rFonts w:ascii="Cambria" w:eastAsia="Cambria" w:hAnsi="Cambria" w:cs="Cambria"/>
        </w:rPr>
        <w:t xml:space="preserve">Индивидуални образовни план у установи доноси Педагошки колегијум на предлог Тима за инклузивно образовање, односно тима за пружање додатне подршке. За ИОП2 се тражи мишљење Интерресорне комисије. </w:t>
      </w:r>
    </w:p>
    <w:p w14:paraId="172DA430" w14:textId="77777777" w:rsidR="008C4E6F" w:rsidRDefault="008C4E6F">
      <w:pPr>
        <w:spacing w:after="0" w:line="240" w:lineRule="auto"/>
        <w:jc w:val="both"/>
        <w:rPr>
          <w:rFonts w:ascii="Cambria" w:eastAsia="Cambria" w:hAnsi="Cambria" w:cs="Cambria"/>
        </w:rPr>
      </w:pPr>
    </w:p>
    <w:p w14:paraId="4D007CA9" w14:textId="77777777" w:rsidR="008C4E6F" w:rsidRDefault="00000000">
      <w:pPr>
        <w:spacing w:after="0" w:line="240" w:lineRule="auto"/>
        <w:jc w:val="both"/>
        <w:rPr>
          <w:rFonts w:ascii="Cambria" w:eastAsia="Cambria" w:hAnsi="Cambria" w:cs="Cambria"/>
        </w:rPr>
      </w:pPr>
      <w:r>
        <w:rPr>
          <w:rFonts w:ascii="Cambria" w:eastAsia="Cambria" w:hAnsi="Cambria" w:cs="Cambria"/>
        </w:rPr>
        <w:t>Родитељ, односно старатељ даје сагласност за спровођење индивидуалног образовног плана.</w:t>
      </w:r>
    </w:p>
    <w:p w14:paraId="26BB3437" w14:textId="77777777" w:rsidR="008C4E6F" w:rsidRDefault="008C4E6F">
      <w:pPr>
        <w:spacing w:after="0" w:line="240" w:lineRule="auto"/>
        <w:jc w:val="both"/>
        <w:rPr>
          <w:rFonts w:ascii="Cambria" w:eastAsia="Cambria" w:hAnsi="Cambria" w:cs="Cambria"/>
        </w:rPr>
      </w:pPr>
    </w:p>
    <w:p w14:paraId="76CEED21" w14:textId="77777777" w:rsidR="008C4E6F" w:rsidRDefault="00000000">
      <w:pPr>
        <w:spacing w:after="0" w:line="240" w:lineRule="auto"/>
        <w:jc w:val="both"/>
        <w:rPr>
          <w:rFonts w:ascii="Cambria" w:eastAsia="Cambria" w:hAnsi="Cambria" w:cs="Cambria"/>
        </w:rPr>
      </w:pPr>
      <w:r>
        <w:rPr>
          <w:rFonts w:ascii="Cambria" w:eastAsia="Cambria" w:hAnsi="Cambria" w:cs="Cambria"/>
        </w:rPr>
        <w:t>У првој години уписа у установу (или похађања новог предмета) индивидуални образовни план доноси се и вреднује тромесечно, а у свим наредним годинама на почетку сваког полугодишта.</w:t>
      </w:r>
    </w:p>
    <w:p w14:paraId="7B6C124E" w14:textId="77777777" w:rsidR="008C4E6F" w:rsidRDefault="008C4E6F">
      <w:pPr>
        <w:spacing w:after="0" w:line="240" w:lineRule="auto"/>
        <w:jc w:val="both"/>
        <w:rPr>
          <w:rFonts w:ascii="Cambria" w:eastAsia="Cambria" w:hAnsi="Cambria" w:cs="Cambria"/>
        </w:rPr>
      </w:pPr>
    </w:p>
    <w:p w14:paraId="7C073C55" w14:textId="77777777" w:rsidR="008C4E6F" w:rsidRDefault="00000000">
      <w:pPr>
        <w:spacing w:after="0" w:line="240" w:lineRule="auto"/>
        <w:jc w:val="both"/>
        <w:rPr>
          <w:rFonts w:ascii="Cambria" w:eastAsia="Cambria" w:hAnsi="Cambria" w:cs="Cambria"/>
        </w:rPr>
      </w:pPr>
      <w:r>
        <w:rPr>
          <w:rFonts w:ascii="Cambria" w:eastAsia="Cambria" w:hAnsi="Cambria" w:cs="Cambria"/>
        </w:rPr>
        <w:t>Наставник при планирању свог рада у одељењу, усклађује свој план са индивидуалним образовним планом ученика.</w:t>
      </w:r>
    </w:p>
    <w:p w14:paraId="3CA28EC7" w14:textId="77777777" w:rsidR="008C4E6F" w:rsidRDefault="008C4E6F">
      <w:pPr>
        <w:pBdr>
          <w:top w:val="nil"/>
          <w:left w:val="nil"/>
          <w:bottom w:val="nil"/>
          <w:right w:val="nil"/>
          <w:between w:val="nil"/>
        </w:pBdr>
        <w:shd w:val="clear" w:color="auto" w:fill="FFFFFF"/>
        <w:spacing w:after="150" w:line="240" w:lineRule="auto"/>
        <w:jc w:val="both"/>
        <w:rPr>
          <w:rFonts w:ascii="Cambria" w:eastAsia="Cambria" w:hAnsi="Cambria" w:cs="Cambria"/>
          <w:color w:val="000000"/>
          <w:sz w:val="24"/>
          <w:szCs w:val="24"/>
        </w:rPr>
      </w:pPr>
    </w:p>
    <w:p w14:paraId="434C328C" w14:textId="77777777" w:rsidR="008C4E6F" w:rsidRDefault="00000000">
      <w:pPr>
        <w:pStyle w:val="Heading2"/>
      </w:pPr>
      <w:bookmarkStart w:id="45" w:name="_heading=h.jshglcrkse3a" w:colFirst="0" w:colLast="0"/>
      <w:bookmarkEnd w:id="45"/>
      <w:r>
        <w:t>УЧЕНИЧКЕ ОРГАНИЗАЦИЈЕ</w:t>
      </w:r>
    </w:p>
    <w:p w14:paraId="5D3BFEEC" w14:textId="77777777" w:rsidR="008C4E6F" w:rsidRDefault="008C4E6F"/>
    <w:p w14:paraId="61AF8A4F" w14:textId="77777777" w:rsidR="008C4E6F" w:rsidRDefault="00000000">
      <w:pPr>
        <w:pStyle w:val="Heading3"/>
      </w:pPr>
      <w:bookmarkStart w:id="46" w:name="_heading=h.vb9122jzyzhi" w:colFirst="0" w:colLast="0"/>
      <w:bookmarkEnd w:id="46"/>
      <w:r>
        <w:t>Права детета</w:t>
      </w:r>
    </w:p>
    <w:p w14:paraId="2659EC17" w14:textId="77777777" w:rsidR="008C4E6F" w:rsidRDefault="008C4E6F">
      <w:pPr>
        <w:spacing w:after="0" w:line="240" w:lineRule="auto"/>
        <w:jc w:val="both"/>
        <w:rPr>
          <w:rFonts w:ascii="Cambria" w:eastAsia="Cambria" w:hAnsi="Cambria" w:cs="Cambria"/>
        </w:rPr>
      </w:pPr>
    </w:p>
    <w:p w14:paraId="62C2FDB4" w14:textId="77777777" w:rsidR="008C4E6F" w:rsidRDefault="00000000">
      <w:pPr>
        <w:spacing w:after="0" w:line="240" w:lineRule="auto"/>
        <w:jc w:val="both"/>
        <w:rPr>
          <w:rFonts w:ascii="Cambria" w:eastAsia="Cambria" w:hAnsi="Cambria" w:cs="Cambria"/>
        </w:rPr>
      </w:pPr>
      <w:r>
        <w:rPr>
          <w:rFonts w:ascii="Cambria" w:eastAsia="Cambria" w:hAnsi="Cambria" w:cs="Cambria"/>
        </w:rPr>
        <w:t>Готово све што планирамо у овој години, као и протеклих година, а тиче се права детета, спроводимо кроз већину активности које су обухваћене Годишњим планом рада школе и већ су поменуте, или ће се тек поменути. Зато ћемо на овом месту побројати део активности које се могу наћи у прилозима које се тичу планова других области рада школе, посебно у плану израде ИОП-а.</w:t>
      </w:r>
    </w:p>
    <w:p w14:paraId="6D8BC9F0" w14:textId="77777777" w:rsidR="008C4E6F" w:rsidRDefault="008C4E6F">
      <w:pPr>
        <w:spacing w:after="0" w:line="240" w:lineRule="auto"/>
        <w:jc w:val="both"/>
        <w:rPr>
          <w:rFonts w:ascii="Cambria" w:eastAsia="Cambria" w:hAnsi="Cambria" w:cs="Cambria"/>
        </w:rPr>
      </w:pPr>
    </w:p>
    <w:p w14:paraId="26CEFD71" w14:textId="77777777" w:rsidR="008C4E6F" w:rsidRDefault="00000000">
      <w:pPr>
        <w:spacing w:after="0" w:line="240" w:lineRule="auto"/>
        <w:jc w:val="both"/>
        <w:rPr>
          <w:rFonts w:ascii="Cambria" w:eastAsia="Cambria" w:hAnsi="Cambria" w:cs="Cambria"/>
        </w:rPr>
      </w:pPr>
      <w:r>
        <w:rPr>
          <w:rFonts w:ascii="Cambria" w:eastAsia="Cambria" w:hAnsi="Cambria" w:cs="Cambria"/>
        </w:rPr>
        <w:t>Пре свега основна активност везана за права детета, тиче се информисања ученика у погледу њихових права и начина како да их остваре. Ове активности највише се остварују у оквиру часова одељењског старешине, Грађанског васпитања, чиме се наставља континуитет образовања које ученици стичу у основној школи. Такође се наставља сарадња са Канцеларијом за младе у Аранђеловцу.</w:t>
      </w:r>
    </w:p>
    <w:p w14:paraId="6DDD9843" w14:textId="77777777" w:rsidR="008C4E6F" w:rsidRDefault="008C4E6F">
      <w:pPr>
        <w:spacing w:after="0" w:line="240" w:lineRule="auto"/>
        <w:jc w:val="both"/>
        <w:rPr>
          <w:rFonts w:ascii="Cambria" w:eastAsia="Cambria" w:hAnsi="Cambria" w:cs="Cambria"/>
        </w:rPr>
      </w:pPr>
    </w:p>
    <w:p w14:paraId="692735BA" w14:textId="77777777" w:rsidR="008C4E6F" w:rsidRDefault="00000000">
      <w:pPr>
        <w:spacing w:after="0" w:line="240" w:lineRule="auto"/>
        <w:jc w:val="both"/>
        <w:rPr>
          <w:rFonts w:ascii="Cambria" w:eastAsia="Cambria" w:hAnsi="Cambria" w:cs="Cambria"/>
        </w:rPr>
      </w:pPr>
      <w:r>
        <w:rPr>
          <w:rFonts w:ascii="Cambria" w:eastAsia="Cambria" w:hAnsi="Cambria" w:cs="Cambria"/>
        </w:rPr>
        <w:t xml:space="preserve">Веома широк сегмент права детета обухваћен је и активностима у оквиру плана рада Тима за заштиту од дискриминације, насиља, злостављања и занемаривања. </w:t>
      </w:r>
    </w:p>
    <w:p w14:paraId="20451649" w14:textId="77777777" w:rsidR="008C4E6F" w:rsidRDefault="00000000">
      <w:pPr>
        <w:spacing w:after="0" w:line="240" w:lineRule="auto"/>
        <w:jc w:val="both"/>
        <w:rPr>
          <w:rFonts w:ascii="Cambria" w:eastAsia="Cambria" w:hAnsi="Cambria" w:cs="Cambria"/>
        </w:rPr>
      </w:pPr>
      <w:r>
        <w:rPr>
          <w:rFonts w:ascii="Cambria" w:eastAsia="Cambria" w:hAnsi="Cambria" w:cs="Cambria"/>
        </w:rPr>
        <w:t>Сарадња са Црвеним крстом, у сарадњи са Ученичким парламентом дала је задовољавајуће резултате, јер је тај рад пратило велико интересовање и директно учешће ученика. Због тога се и ове године планирају ове и сличне активности на тему људских права. Врло је важна чињеница да се ради о вршњачкој едукацији. Детаљан план дат је у прилогу Црвени крст.</w:t>
      </w:r>
    </w:p>
    <w:p w14:paraId="1574AFB6" w14:textId="77777777" w:rsidR="008C4E6F" w:rsidRDefault="008C4E6F">
      <w:pPr>
        <w:spacing w:after="0" w:line="240" w:lineRule="auto"/>
        <w:jc w:val="both"/>
        <w:rPr>
          <w:rFonts w:ascii="Cambria" w:eastAsia="Cambria" w:hAnsi="Cambria" w:cs="Cambria"/>
        </w:rPr>
      </w:pPr>
    </w:p>
    <w:p w14:paraId="38858DA5" w14:textId="77777777" w:rsidR="008C4E6F" w:rsidRDefault="00000000">
      <w:pPr>
        <w:pStyle w:val="Heading3"/>
      </w:pPr>
      <w:bookmarkStart w:id="47" w:name="_heading=h.agas91kw8klb" w:colFirst="0" w:colLast="0"/>
      <w:bookmarkEnd w:id="47"/>
      <w:r>
        <w:t>Ученички парламент</w:t>
      </w:r>
    </w:p>
    <w:p w14:paraId="7697B314" w14:textId="77777777" w:rsidR="008C4E6F" w:rsidRDefault="008C4E6F">
      <w:pPr>
        <w:rPr>
          <w:sz w:val="16"/>
          <w:szCs w:val="16"/>
        </w:rPr>
      </w:pPr>
    </w:p>
    <w:p w14:paraId="34BDF2B0" w14:textId="77777777" w:rsidR="008C4E6F" w:rsidRDefault="00000000">
      <w:pPr>
        <w:jc w:val="both"/>
        <w:rPr>
          <w:rFonts w:ascii="Cambria" w:eastAsia="Cambria" w:hAnsi="Cambria" w:cs="Cambria"/>
        </w:rPr>
      </w:pPr>
      <w:r>
        <w:rPr>
          <w:rFonts w:ascii="Cambria" w:eastAsia="Cambria" w:hAnsi="Cambria" w:cs="Cambria"/>
        </w:rPr>
        <w:t xml:space="preserve">Ученички парламент чини по два представника сваког одељења школе, дакле 48 ученика, које су одабрале одељењске заједнице. </w:t>
      </w:r>
    </w:p>
    <w:p w14:paraId="76141D7B" w14:textId="77777777" w:rsidR="008C4E6F" w:rsidRDefault="00000000">
      <w:pPr>
        <w:jc w:val="both"/>
        <w:rPr>
          <w:rFonts w:ascii="Cambria" w:eastAsia="Cambria" w:hAnsi="Cambria" w:cs="Cambria"/>
        </w:rPr>
      </w:pPr>
      <w:r>
        <w:rPr>
          <w:rFonts w:ascii="Cambria" w:eastAsia="Cambria" w:hAnsi="Cambria" w:cs="Cambria"/>
        </w:rPr>
        <w:t xml:space="preserve">Ученички парламент бира свог председника, заменика, потпредседника, записничара, као и представнике Ученичког парламента у обавезним тимовима школе. </w:t>
      </w:r>
    </w:p>
    <w:p w14:paraId="7CBBE5D3" w14:textId="77777777" w:rsidR="008C4E6F" w:rsidRDefault="00000000">
      <w:pPr>
        <w:jc w:val="both"/>
        <w:rPr>
          <w:rFonts w:ascii="Cambria" w:eastAsia="Cambria" w:hAnsi="Cambria" w:cs="Cambria"/>
        </w:rPr>
      </w:pPr>
      <w:r>
        <w:rPr>
          <w:rFonts w:ascii="Cambria" w:eastAsia="Cambria" w:hAnsi="Cambria" w:cs="Cambria"/>
        </w:rPr>
        <w:t xml:space="preserve">Рад парламента уређује се Пословником о раду Ученичког парламента. </w:t>
      </w:r>
    </w:p>
    <w:p w14:paraId="4F6CD074" w14:textId="77777777" w:rsidR="008C4E6F" w:rsidRDefault="00000000">
      <w:pPr>
        <w:jc w:val="both"/>
        <w:rPr>
          <w:rFonts w:ascii="Cambria" w:eastAsia="Cambria" w:hAnsi="Cambria" w:cs="Cambria"/>
        </w:rPr>
      </w:pPr>
      <w:r>
        <w:rPr>
          <w:rFonts w:ascii="Cambria" w:eastAsia="Cambria" w:hAnsi="Cambria" w:cs="Cambria"/>
        </w:rPr>
        <w:t>Детаљан план рада дат је у Прилогу.</w:t>
      </w:r>
    </w:p>
    <w:p w14:paraId="1C85D546" w14:textId="77777777" w:rsidR="008C4E6F" w:rsidRDefault="008C4E6F"/>
    <w:p w14:paraId="55539DD1" w14:textId="77777777" w:rsidR="008C4E6F" w:rsidRDefault="00000000">
      <w:pPr>
        <w:pStyle w:val="Heading2"/>
      </w:pPr>
      <w:bookmarkStart w:id="48" w:name="_heading=h.6xs2kwkwx6x9" w:colFirst="0" w:colLast="0"/>
      <w:bookmarkEnd w:id="48"/>
      <w:r>
        <w:t>ЗДРАВСТВЕНА ПРЕВЕНЦИЈА</w:t>
      </w:r>
    </w:p>
    <w:p w14:paraId="03DA4E65" w14:textId="77777777" w:rsidR="008C4E6F" w:rsidRDefault="008C4E6F">
      <w:pPr>
        <w:spacing w:after="0" w:line="240" w:lineRule="auto"/>
        <w:jc w:val="both"/>
        <w:rPr>
          <w:rFonts w:ascii="Cambria" w:eastAsia="Cambria" w:hAnsi="Cambria" w:cs="Cambria"/>
        </w:rPr>
      </w:pPr>
    </w:p>
    <w:p w14:paraId="68FE28A5" w14:textId="77777777" w:rsidR="008C4E6F" w:rsidRDefault="00000000">
      <w:pPr>
        <w:spacing w:after="0" w:line="240" w:lineRule="auto"/>
        <w:jc w:val="both"/>
        <w:rPr>
          <w:rFonts w:ascii="Cambria" w:eastAsia="Cambria" w:hAnsi="Cambria" w:cs="Cambria"/>
        </w:rPr>
      </w:pPr>
      <w:r>
        <w:rPr>
          <w:rFonts w:ascii="Cambria" w:eastAsia="Cambria" w:hAnsi="Cambria" w:cs="Cambria"/>
        </w:rPr>
        <w:t>У оквиру редовне сарадње школе са медицинским центром биће реализовани систематски прегледи за ученике, систематски стоматолошки преглед ученика, а у оквиру сарадње са Црвеним крстом јесења и пролећна акција давања крви, предавања за ученике на различите актуелне теме.</w:t>
      </w:r>
    </w:p>
    <w:p w14:paraId="796A255E" w14:textId="77777777" w:rsidR="008C4E6F" w:rsidRDefault="008C4E6F">
      <w:pPr>
        <w:spacing w:after="0" w:line="240" w:lineRule="auto"/>
        <w:jc w:val="both"/>
        <w:rPr>
          <w:rFonts w:ascii="Cambria" w:eastAsia="Cambria" w:hAnsi="Cambria" w:cs="Cambria"/>
        </w:rPr>
      </w:pPr>
    </w:p>
    <w:p w14:paraId="782888C5" w14:textId="77777777" w:rsidR="008C4E6F" w:rsidRDefault="00000000">
      <w:pPr>
        <w:spacing w:after="0" w:line="240" w:lineRule="auto"/>
        <w:jc w:val="both"/>
        <w:rPr>
          <w:rFonts w:ascii="Cambria" w:eastAsia="Cambria" w:hAnsi="Cambria" w:cs="Cambria"/>
        </w:rPr>
      </w:pPr>
      <w:r>
        <w:rPr>
          <w:rFonts w:ascii="Cambria" w:eastAsia="Cambria" w:hAnsi="Cambria" w:cs="Cambria"/>
        </w:rPr>
        <w:t>Здравствени центар ће спроводити превентивне мере у области здравствене заштите које се спроводе у школама, одржавањем предавања на тему „Превенција болести зависности (дрога, пушење, алкохолизам, коцкање, зависност од интернета), борба против насиља, превенција гојазности, превенција кардиоваскуларних болести, , сексуално преносиве болести“.</w:t>
      </w:r>
    </w:p>
    <w:p w14:paraId="4613F70F" w14:textId="77777777" w:rsidR="008C4E6F" w:rsidRDefault="008C4E6F">
      <w:pPr>
        <w:spacing w:after="0" w:line="240" w:lineRule="auto"/>
        <w:jc w:val="both"/>
        <w:rPr>
          <w:rFonts w:ascii="Cambria" w:eastAsia="Cambria" w:hAnsi="Cambria" w:cs="Cambria"/>
        </w:rPr>
        <w:sectPr w:rsidR="008C4E6F">
          <w:pgSz w:w="11906" w:h="16838"/>
          <w:pgMar w:top="1080" w:right="836" w:bottom="720" w:left="990" w:header="720" w:footer="720" w:gutter="0"/>
          <w:cols w:space="720"/>
        </w:sectPr>
      </w:pPr>
    </w:p>
    <w:p w14:paraId="06F9E048" w14:textId="77777777" w:rsidR="008C4E6F" w:rsidRDefault="00000000">
      <w:pPr>
        <w:pStyle w:val="Heading1"/>
      </w:pPr>
      <w:bookmarkStart w:id="49" w:name="_heading=h.h8irahfdo97e" w:colFirst="0" w:colLast="0"/>
      <w:bookmarkEnd w:id="49"/>
      <w:r>
        <w:lastRenderedPageBreak/>
        <w:t>10. ПЛАНОВИ ВЕЋА, АКТИВА И ТИМОВА</w:t>
      </w:r>
    </w:p>
    <w:p w14:paraId="3B1DD7DD" w14:textId="77777777" w:rsidR="008C4E6F" w:rsidRDefault="008C4E6F"/>
    <w:p w14:paraId="02EF0B7C" w14:textId="77777777" w:rsidR="008C4E6F" w:rsidRDefault="00000000">
      <w:pPr>
        <w:pStyle w:val="Heading2"/>
      </w:pPr>
      <w:bookmarkStart w:id="50" w:name="_heading=h.tb9m1kaxme2f" w:colFirst="0" w:colLast="0"/>
      <w:bookmarkEnd w:id="50"/>
      <w:r>
        <w:t>СТРУЧНА ВЕЋА</w:t>
      </w:r>
    </w:p>
    <w:p w14:paraId="2798517D" w14:textId="77777777" w:rsidR="008C4E6F" w:rsidRDefault="008C4E6F"/>
    <w:p w14:paraId="197B0028" w14:textId="77777777" w:rsidR="008C4E6F" w:rsidRDefault="00000000">
      <w:pPr>
        <w:jc w:val="both"/>
        <w:rPr>
          <w:rFonts w:ascii="Cambria" w:eastAsia="Cambria" w:hAnsi="Cambria" w:cs="Cambria"/>
        </w:rPr>
      </w:pPr>
      <w:r>
        <w:rPr>
          <w:rFonts w:ascii="Cambria" w:eastAsia="Cambria" w:hAnsi="Cambria" w:cs="Cambria"/>
        </w:rPr>
        <w:t xml:space="preserve">У школи постоји 8 стручних већа за области предмета: </w:t>
      </w:r>
      <w:r>
        <w:rPr>
          <w:rFonts w:ascii="Cambria" w:eastAsia="Cambria" w:hAnsi="Cambria" w:cs="Cambria"/>
          <w:u w:val="single"/>
        </w:rPr>
        <w:t>српски језик и књижевност</w:t>
      </w:r>
      <w:r>
        <w:rPr>
          <w:rFonts w:ascii="Cambria" w:eastAsia="Cambria" w:hAnsi="Cambria" w:cs="Cambria"/>
        </w:rPr>
        <w:t xml:space="preserve">, </w:t>
      </w:r>
      <w:r>
        <w:rPr>
          <w:rFonts w:ascii="Cambria" w:eastAsia="Cambria" w:hAnsi="Cambria" w:cs="Cambria"/>
          <w:u w:val="single"/>
        </w:rPr>
        <w:t>математика, рачунарство и информатика</w:t>
      </w:r>
      <w:r>
        <w:rPr>
          <w:rFonts w:ascii="Cambria" w:eastAsia="Cambria" w:hAnsi="Cambria" w:cs="Cambria"/>
        </w:rPr>
        <w:t xml:space="preserve">, </w:t>
      </w:r>
      <w:r>
        <w:rPr>
          <w:rFonts w:ascii="Cambria" w:eastAsia="Cambria" w:hAnsi="Cambria" w:cs="Cambria"/>
          <w:u w:val="single"/>
        </w:rPr>
        <w:t>физику и хемију, географију и биологију</w:t>
      </w:r>
      <w:r>
        <w:rPr>
          <w:rFonts w:ascii="Cambria" w:eastAsia="Cambria" w:hAnsi="Cambria" w:cs="Cambria"/>
        </w:rPr>
        <w:t xml:space="preserve">, </w:t>
      </w:r>
      <w:r>
        <w:rPr>
          <w:rFonts w:ascii="Cambria" w:eastAsia="Cambria" w:hAnsi="Cambria" w:cs="Cambria"/>
          <w:u w:val="single"/>
        </w:rPr>
        <w:t>друштвене науке, изборне предмете</w:t>
      </w:r>
      <w:r>
        <w:rPr>
          <w:rFonts w:ascii="Cambria" w:eastAsia="Cambria" w:hAnsi="Cambria" w:cs="Cambria"/>
        </w:rPr>
        <w:t xml:space="preserve">, </w:t>
      </w:r>
      <w:r>
        <w:rPr>
          <w:rFonts w:ascii="Cambria" w:eastAsia="Cambria" w:hAnsi="Cambria" w:cs="Cambria"/>
          <w:u w:val="single"/>
        </w:rPr>
        <w:t>вештине и уметности</w:t>
      </w:r>
      <w:r>
        <w:rPr>
          <w:rFonts w:ascii="Cambria" w:eastAsia="Cambria" w:hAnsi="Cambria" w:cs="Cambria"/>
        </w:rPr>
        <w:t xml:space="preserve"> и </w:t>
      </w:r>
      <w:r>
        <w:rPr>
          <w:rFonts w:ascii="Cambria" w:eastAsia="Cambria" w:hAnsi="Cambria" w:cs="Cambria"/>
          <w:u w:val="single"/>
        </w:rPr>
        <w:t>стране језике</w:t>
      </w:r>
      <w:r>
        <w:rPr>
          <w:rFonts w:ascii="Cambria" w:eastAsia="Cambria" w:hAnsi="Cambria" w:cs="Cambria"/>
        </w:rPr>
        <w:t xml:space="preserve">. </w:t>
      </w:r>
    </w:p>
    <w:p w14:paraId="1EC1BD8C" w14:textId="77777777" w:rsidR="008C4E6F" w:rsidRDefault="00000000">
      <w:pPr>
        <w:jc w:val="both"/>
        <w:rPr>
          <w:rFonts w:ascii="Cambria" w:eastAsia="Cambria" w:hAnsi="Cambria" w:cs="Cambria"/>
        </w:rPr>
      </w:pPr>
      <w:r>
        <w:rPr>
          <w:rFonts w:ascii="Cambria" w:eastAsia="Cambria" w:hAnsi="Cambria" w:cs="Cambria"/>
        </w:rPr>
        <w:t>Њихови планови налазе се уПрилогу.</w:t>
      </w:r>
    </w:p>
    <w:p w14:paraId="0991747C" w14:textId="77777777" w:rsidR="008C4E6F" w:rsidRDefault="008C4E6F">
      <w:pPr>
        <w:jc w:val="both"/>
        <w:rPr>
          <w:rFonts w:ascii="Cambria" w:eastAsia="Cambria" w:hAnsi="Cambria" w:cs="Cambria"/>
        </w:rPr>
      </w:pPr>
    </w:p>
    <w:p w14:paraId="2C2E7D9C" w14:textId="77777777" w:rsidR="008C4E6F" w:rsidRDefault="00000000">
      <w:pPr>
        <w:pStyle w:val="Heading2"/>
      </w:pPr>
      <w:bookmarkStart w:id="51" w:name="_heading=h.ypzff2d15mg2" w:colFirst="0" w:colLast="0"/>
      <w:bookmarkEnd w:id="51"/>
      <w:r>
        <w:t>НАСТАВНИЧКО ВЕЋЕ</w:t>
      </w:r>
    </w:p>
    <w:p w14:paraId="0E9584DE" w14:textId="77777777" w:rsidR="008C4E6F" w:rsidRDefault="008C4E6F"/>
    <w:p w14:paraId="1916FF29" w14:textId="77777777" w:rsidR="008C4E6F" w:rsidRDefault="00000000">
      <w:pPr>
        <w:rPr>
          <w:rFonts w:ascii="Cambria" w:eastAsia="Cambria" w:hAnsi="Cambria" w:cs="Cambria"/>
        </w:rPr>
      </w:pPr>
      <w:r>
        <w:rPr>
          <w:rFonts w:ascii="Cambria" w:eastAsia="Cambria" w:hAnsi="Cambria" w:cs="Cambria"/>
        </w:rPr>
        <w:t xml:space="preserve">Наставничко веће чине сви наставници, стручни сарадници и директор школе (који организује његов рад). </w:t>
      </w:r>
    </w:p>
    <w:p w14:paraId="22477873" w14:textId="77777777" w:rsidR="008C4E6F" w:rsidRDefault="00000000">
      <w:pPr>
        <w:rPr>
          <w:rFonts w:ascii="Cambria" w:eastAsia="Cambria" w:hAnsi="Cambria" w:cs="Cambria"/>
        </w:rPr>
      </w:pPr>
      <w:r>
        <w:rPr>
          <w:rFonts w:ascii="Cambria" w:eastAsia="Cambria" w:hAnsi="Cambria" w:cs="Cambria"/>
        </w:rPr>
        <w:t xml:space="preserve">У Прилогу се налази детаљан план рада. </w:t>
      </w:r>
    </w:p>
    <w:p w14:paraId="2AE4A23B" w14:textId="77777777" w:rsidR="008C4E6F" w:rsidRDefault="008C4E6F"/>
    <w:p w14:paraId="20306BBB" w14:textId="77777777" w:rsidR="008C4E6F" w:rsidRDefault="00000000">
      <w:pPr>
        <w:pStyle w:val="Heading2"/>
      </w:pPr>
      <w:bookmarkStart w:id="52" w:name="_heading=h.nr0usk37fo28" w:colFirst="0" w:colLast="0"/>
      <w:bookmarkEnd w:id="52"/>
      <w:r>
        <w:t xml:space="preserve">ПЕДАГОШКИ КОЛЕГИЈУМ </w:t>
      </w:r>
    </w:p>
    <w:p w14:paraId="7CA1A48B" w14:textId="77777777" w:rsidR="008C4E6F" w:rsidRDefault="008C4E6F"/>
    <w:p w14:paraId="603270DD" w14:textId="77777777" w:rsidR="008C4E6F" w:rsidRDefault="00000000">
      <w:pPr>
        <w:rPr>
          <w:rFonts w:ascii="Cambria" w:eastAsia="Cambria" w:hAnsi="Cambria" w:cs="Cambria"/>
        </w:rPr>
      </w:pPr>
      <w:r>
        <w:rPr>
          <w:rFonts w:ascii="Cambria" w:eastAsia="Cambria" w:hAnsi="Cambria" w:cs="Cambria"/>
        </w:rPr>
        <w:t xml:space="preserve">Педагошки колегијум чине директор, стручни сарадници, руководиоц стручних већа и тимова који су формирани у школи. </w:t>
      </w:r>
    </w:p>
    <w:p w14:paraId="0A20BE9B" w14:textId="77777777" w:rsidR="008C4E6F" w:rsidRDefault="00000000">
      <w:pPr>
        <w:rPr>
          <w:rFonts w:ascii="Cambria" w:eastAsia="Cambria" w:hAnsi="Cambria" w:cs="Cambria"/>
        </w:rPr>
      </w:pPr>
      <w:r>
        <w:rPr>
          <w:rFonts w:ascii="Cambria" w:eastAsia="Cambria" w:hAnsi="Cambria" w:cs="Cambria"/>
        </w:rPr>
        <w:t xml:space="preserve">План је дат у Прилогу. </w:t>
      </w:r>
    </w:p>
    <w:p w14:paraId="253CFE80" w14:textId="77777777" w:rsidR="008C4E6F" w:rsidRDefault="008C4E6F">
      <w:pPr>
        <w:rPr>
          <w:rFonts w:ascii="Cambria" w:eastAsia="Cambria" w:hAnsi="Cambria" w:cs="Cambria"/>
        </w:rPr>
      </w:pPr>
    </w:p>
    <w:p w14:paraId="2FFC4533" w14:textId="77777777" w:rsidR="008C4E6F" w:rsidRDefault="00000000">
      <w:pPr>
        <w:pStyle w:val="Heading2"/>
      </w:pPr>
      <w:bookmarkStart w:id="53" w:name="_heading=h.bghduab13qzt" w:colFirst="0" w:colLast="0"/>
      <w:bookmarkEnd w:id="53"/>
      <w:r>
        <w:t>ТИМ ЗА ОБЕЗБЕЂИВАЊЕ КВАЛИТЕТА И РАЗВОЈ УСТАНОВЕ</w:t>
      </w:r>
    </w:p>
    <w:p w14:paraId="7BF7810D" w14:textId="77777777" w:rsidR="008C4E6F" w:rsidRDefault="008C4E6F"/>
    <w:p w14:paraId="611ED385" w14:textId="77777777" w:rsidR="008C4E6F" w:rsidRDefault="00000000">
      <w:pPr>
        <w:spacing w:after="0" w:line="240" w:lineRule="auto"/>
        <w:jc w:val="both"/>
        <w:rPr>
          <w:rFonts w:ascii="Cambria" w:eastAsia="Cambria" w:hAnsi="Cambria" w:cs="Cambria"/>
        </w:rPr>
      </w:pPr>
      <w:r>
        <w:rPr>
          <w:rFonts w:ascii="Cambria" w:eastAsia="Cambria" w:hAnsi="Cambria" w:cs="Cambria"/>
        </w:rPr>
        <w:t xml:space="preserve">У складу са Законом о основама система образовања и васпитања у школи је формиран </w:t>
      </w:r>
      <w:r>
        <w:rPr>
          <w:rFonts w:ascii="Cambria" w:eastAsia="Cambria" w:hAnsi="Cambria" w:cs="Cambria"/>
          <w:b/>
          <w:bCs/>
        </w:rPr>
        <w:t>Тим за обезбеђивање квалитета и развој школе</w:t>
      </w:r>
      <w:r>
        <w:rPr>
          <w:rFonts w:ascii="Cambria" w:eastAsia="Cambria" w:hAnsi="Cambria" w:cs="Cambria"/>
        </w:rPr>
        <w:t xml:space="preserve">. </w:t>
      </w:r>
    </w:p>
    <w:p w14:paraId="76A582A2" w14:textId="77777777" w:rsidR="008C4E6F" w:rsidRDefault="008C4E6F">
      <w:pPr>
        <w:spacing w:after="0" w:line="240" w:lineRule="auto"/>
        <w:jc w:val="both"/>
        <w:rPr>
          <w:rFonts w:ascii="Cambria" w:eastAsia="Cambria" w:hAnsi="Cambria" w:cs="Cambria"/>
        </w:rPr>
      </w:pPr>
    </w:p>
    <w:p w14:paraId="46918194" w14:textId="77777777" w:rsidR="008C4E6F" w:rsidRDefault="00000000">
      <w:pPr>
        <w:spacing w:after="0" w:line="240" w:lineRule="auto"/>
        <w:jc w:val="both"/>
        <w:rPr>
          <w:rFonts w:ascii="Cambria" w:eastAsia="Cambria" w:hAnsi="Cambria" w:cs="Cambria"/>
        </w:rPr>
      </w:pPr>
      <w:r>
        <w:rPr>
          <w:rFonts w:ascii="Cambria" w:eastAsia="Cambria" w:hAnsi="Cambria" w:cs="Cambria"/>
        </w:rPr>
        <w:t xml:space="preserve">Овај тим стара се о стварању интерног система квалитета рада установе, те је најважнији тим у школи. </w:t>
      </w:r>
    </w:p>
    <w:p w14:paraId="5724E700" w14:textId="77777777" w:rsidR="008C4E6F" w:rsidRDefault="008C4E6F">
      <w:pPr>
        <w:spacing w:after="0" w:line="240" w:lineRule="auto"/>
        <w:jc w:val="both"/>
        <w:rPr>
          <w:rFonts w:ascii="Cambria" w:eastAsia="Cambria" w:hAnsi="Cambria" w:cs="Cambria"/>
        </w:rPr>
      </w:pPr>
    </w:p>
    <w:p w14:paraId="3DBEDBD8" w14:textId="77777777" w:rsidR="008C4E6F" w:rsidRDefault="00000000">
      <w:pPr>
        <w:spacing w:after="0" w:line="240" w:lineRule="auto"/>
        <w:jc w:val="both"/>
        <w:rPr>
          <w:rFonts w:ascii="Cambria" w:eastAsia="Cambria" w:hAnsi="Cambria" w:cs="Cambria"/>
        </w:rPr>
      </w:pPr>
      <w:r>
        <w:rPr>
          <w:rFonts w:ascii="Cambria" w:eastAsia="Cambria" w:hAnsi="Cambria" w:cs="Cambria"/>
        </w:rPr>
        <w:t>У Прилогу је детаљно разрађен план овог тима</w:t>
      </w:r>
    </w:p>
    <w:p w14:paraId="5E04B613" w14:textId="77777777" w:rsidR="008C4E6F" w:rsidRDefault="008C4E6F">
      <w:pPr>
        <w:rPr>
          <w:sz w:val="16"/>
          <w:szCs w:val="16"/>
        </w:rPr>
      </w:pPr>
    </w:p>
    <w:p w14:paraId="75C9D11D" w14:textId="77777777" w:rsidR="008C4E6F" w:rsidRDefault="00000000">
      <w:pPr>
        <w:pStyle w:val="Heading2"/>
      </w:pPr>
      <w:bookmarkStart w:id="54" w:name="_heading=h.15hu1n7jfkcx" w:colFirst="0" w:colLast="0"/>
      <w:bookmarkEnd w:id="54"/>
      <w:r>
        <w:t>ТИМ ЗА САМОВРЕДНОВАЊЕ</w:t>
      </w:r>
    </w:p>
    <w:p w14:paraId="5A683A0C" w14:textId="77777777" w:rsidR="008C4E6F" w:rsidRDefault="008C4E6F">
      <w:pPr>
        <w:spacing w:after="0" w:line="240" w:lineRule="auto"/>
        <w:jc w:val="both"/>
        <w:rPr>
          <w:rFonts w:ascii="Cambria" w:eastAsia="Cambria" w:hAnsi="Cambria" w:cs="Cambria"/>
        </w:rPr>
      </w:pPr>
    </w:p>
    <w:p w14:paraId="6B87C994" w14:textId="77777777" w:rsidR="008C4E6F" w:rsidRDefault="00000000">
      <w:pPr>
        <w:spacing w:after="0" w:line="240" w:lineRule="auto"/>
        <w:jc w:val="both"/>
        <w:rPr>
          <w:rFonts w:ascii="Cambria" w:eastAsia="Cambria" w:hAnsi="Cambria" w:cs="Cambria"/>
        </w:rPr>
      </w:pPr>
      <w:r>
        <w:rPr>
          <w:rFonts w:ascii="Cambria" w:eastAsia="Cambria" w:hAnsi="Cambria" w:cs="Cambria"/>
        </w:rPr>
        <w:t xml:space="preserve">Ове школске године самовредновање ће обухватити свих 6 области самовредновања, јер је ово 4. Година откад је самовредновање у целини рађено, а и планира се нови Развојни план рада школе, као и нови Школски програм. </w:t>
      </w:r>
    </w:p>
    <w:p w14:paraId="534D3032" w14:textId="77777777" w:rsidR="008C4E6F" w:rsidRDefault="008C4E6F">
      <w:pPr>
        <w:spacing w:after="0" w:line="240" w:lineRule="auto"/>
        <w:jc w:val="both"/>
        <w:rPr>
          <w:rFonts w:ascii="Cambria" w:eastAsia="Cambria" w:hAnsi="Cambria" w:cs="Cambria"/>
        </w:rPr>
      </w:pPr>
    </w:p>
    <w:p w14:paraId="533ECAB3" w14:textId="77777777" w:rsidR="008C4E6F" w:rsidRDefault="00000000">
      <w:pPr>
        <w:spacing w:after="0" w:line="240" w:lineRule="auto"/>
        <w:jc w:val="both"/>
        <w:rPr>
          <w:rFonts w:ascii="Cambria" w:eastAsia="Cambria" w:hAnsi="Cambria" w:cs="Cambria"/>
        </w:rPr>
      </w:pPr>
      <w:r>
        <w:rPr>
          <w:rFonts w:ascii="Cambria" w:eastAsia="Cambria" w:hAnsi="Cambria" w:cs="Cambria"/>
        </w:rPr>
        <w:t xml:space="preserve">Врло је важно да сви наставници буду информисани о добијеним резултатима и да учествују у планирању активности у акционим плановима за наредну годину како бисмо повећали ефикасност </w:t>
      </w:r>
      <w:r>
        <w:rPr>
          <w:rFonts w:ascii="Cambria" w:eastAsia="Cambria" w:hAnsi="Cambria" w:cs="Cambria"/>
        </w:rPr>
        <w:lastRenderedPageBreak/>
        <w:t xml:space="preserve">у реализацији свих планираних активности. О самовредновању треба известити и родитеље и ученике, као и Школски одбор и Школску управу. </w:t>
      </w:r>
    </w:p>
    <w:p w14:paraId="2AF31B62" w14:textId="77777777" w:rsidR="008C4E6F" w:rsidRDefault="00000000">
      <w:pPr>
        <w:spacing w:after="0" w:line="240" w:lineRule="auto"/>
        <w:jc w:val="both"/>
        <w:rPr>
          <w:rFonts w:ascii="Cambria" w:eastAsia="Cambria" w:hAnsi="Cambria" w:cs="Cambria"/>
          <w:color w:val="FF0000"/>
        </w:rPr>
      </w:pPr>
      <w:r>
        <w:rPr>
          <w:rFonts w:ascii="Cambria" w:eastAsia="Cambria" w:hAnsi="Cambria" w:cs="Cambria"/>
        </w:rPr>
        <w:t xml:space="preserve">При крају школске 2023/24. године Министарство је публиковало Приручник за самовредновање, који треба да буде полазна основа за планирање самовредновања, као и дигитална платформа коју је предложило Министарство. </w:t>
      </w:r>
    </w:p>
    <w:p w14:paraId="4B6E36B9" w14:textId="77777777" w:rsidR="008C4E6F" w:rsidRDefault="008C4E6F">
      <w:pPr>
        <w:spacing w:after="0" w:line="240" w:lineRule="auto"/>
        <w:rPr>
          <w:rFonts w:ascii="Cambria" w:eastAsia="Cambria" w:hAnsi="Cambria" w:cs="Cambria"/>
          <w:b/>
          <w:bCs/>
          <w:color w:val="FF0000"/>
        </w:rPr>
      </w:pPr>
    </w:p>
    <w:p w14:paraId="5E3632EB" w14:textId="77777777" w:rsidR="008C4E6F" w:rsidRDefault="00000000">
      <w:pPr>
        <w:pStyle w:val="Heading2"/>
      </w:pPr>
      <w:bookmarkStart w:id="55" w:name="_heading=h.ordiidf57fy1" w:colFirst="0" w:colLast="0"/>
      <w:bookmarkEnd w:id="55"/>
      <w:r>
        <w:t>ТИМ ЗА РАЗВОЈ МЕЂУПРЕДМЕТНИХ КОМПЕТЕНЦИЈА И ПРЕДУЗЕТНИШТВО</w:t>
      </w:r>
    </w:p>
    <w:p w14:paraId="604C47CC" w14:textId="77777777" w:rsidR="008C4E6F" w:rsidRDefault="008C4E6F"/>
    <w:p w14:paraId="696B428F" w14:textId="77777777" w:rsidR="008C4E6F" w:rsidRDefault="00000000">
      <w:pPr>
        <w:jc w:val="both"/>
        <w:rPr>
          <w:rFonts w:ascii="Cambria" w:eastAsia="Cambria" w:hAnsi="Cambria" w:cs="Cambria"/>
        </w:rPr>
      </w:pPr>
      <w:r>
        <w:rPr>
          <w:rFonts w:ascii="Cambria" w:eastAsia="Cambria" w:hAnsi="Cambria" w:cs="Cambria"/>
        </w:rPr>
        <w:t>Ове године Тим ће радити на унапређењу компетенције Предузимљивост и оријентација ка предузетништву (путем секције Ученичка компанија), као и на унапређењу међупредметне компетенције Одговоран однос према здрављу.</w:t>
      </w:r>
    </w:p>
    <w:p w14:paraId="52E565E7" w14:textId="77777777" w:rsidR="008C4E6F" w:rsidRDefault="00000000">
      <w:pPr>
        <w:jc w:val="both"/>
        <w:rPr>
          <w:rFonts w:ascii="Cambria" w:eastAsia="Cambria" w:hAnsi="Cambria" w:cs="Cambria"/>
        </w:rPr>
      </w:pPr>
      <w:r>
        <w:rPr>
          <w:rFonts w:ascii="Cambria" w:eastAsia="Cambria" w:hAnsi="Cambria" w:cs="Cambria"/>
        </w:rPr>
        <w:t xml:space="preserve">План је дат у Прилогу. </w:t>
      </w:r>
    </w:p>
    <w:p w14:paraId="458335B8" w14:textId="77777777" w:rsidR="008C4E6F" w:rsidRDefault="008C4E6F">
      <w:pPr>
        <w:rPr>
          <w:rFonts w:ascii="Cambria" w:eastAsia="Cambria" w:hAnsi="Cambria" w:cs="Cambria"/>
        </w:rPr>
      </w:pPr>
    </w:p>
    <w:p w14:paraId="55B0B5C6" w14:textId="77777777" w:rsidR="008C4E6F" w:rsidRDefault="00000000">
      <w:pPr>
        <w:pStyle w:val="Heading2"/>
      </w:pPr>
      <w:bookmarkStart w:id="56" w:name="_heading=h.7mdy5iw8fqrj" w:colFirst="0" w:colLast="0"/>
      <w:bookmarkEnd w:id="56"/>
      <w:r>
        <w:t>СТРУЧНИ АКТИВ ЗА РАЗВОЈНО ПЛАНИРАЊЕ</w:t>
      </w:r>
    </w:p>
    <w:p w14:paraId="773A5647" w14:textId="77777777" w:rsidR="008C4E6F" w:rsidRDefault="008C4E6F"/>
    <w:p w14:paraId="140CCA79" w14:textId="77777777" w:rsidR="008C4E6F" w:rsidRDefault="00000000">
      <w:pPr>
        <w:jc w:val="both"/>
        <w:rPr>
          <w:rFonts w:ascii="Cambria" w:eastAsia="Cambria" w:hAnsi="Cambria" w:cs="Cambria"/>
        </w:rPr>
      </w:pPr>
      <w:r>
        <w:rPr>
          <w:rFonts w:ascii="Cambria" w:eastAsia="Cambria" w:hAnsi="Cambria" w:cs="Cambria"/>
        </w:rPr>
        <w:t xml:space="preserve">Актуелни Развојни план рада школе усвојен је за период од 2022. до 2026. године на седници Школског одбора. Сваке године спроводи се акциони план проистекао из овог плана. </w:t>
      </w:r>
    </w:p>
    <w:p w14:paraId="49C02DFE" w14:textId="77777777" w:rsidR="008C4E6F" w:rsidRDefault="00000000">
      <w:pPr>
        <w:jc w:val="both"/>
        <w:rPr>
          <w:rFonts w:ascii="Cambria" w:eastAsia="Cambria" w:hAnsi="Cambria" w:cs="Cambria"/>
        </w:rPr>
      </w:pPr>
      <w:r>
        <w:rPr>
          <w:rFonts w:ascii="Cambria" w:eastAsia="Cambria" w:hAnsi="Cambria" w:cs="Cambria"/>
        </w:rPr>
        <w:t xml:space="preserve">Школске 2023/24. године израђен је Анкекс за области Етос и Подршка ученицима.  </w:t>
      </w:r>
    </w:p>
    <w:p w14:paraId="6CB13F4A" w14:textId="77777777" w:rsidR="008C4E6F" w:rsidRDefault="00000000">
      <w:pPr>
        <w:jc w:val="both"/>
        <w:rPr>
          <w:rFonts w:ascii="Cambria" w:eastAsia="Cambria" w:hAnsi="Cambria" w:cs="Cambria"/>
        </w:rPr>
      </w:pPr>
      <w:r>
        <w:rPr>
          <w:rFonts w:ascii="Cambria" w:eastAsia="Cambria" w:hAnsi="Cambria" w:cs="Cambria"/>
        </w:rPr>
        <w:t xml:space="preserve">Ове школске године на основу самовредновања и претходног екстерног вредновања потребно је до маја 2026. године израдити и усвојити нови Развојни план школе. </w:t>
      </w:r>
    </w:p>
    <w:p w14:paraId="66D5E7CD" w14:textId="77777777" w:rsidR="008C4E6F" w:rsidRDefault="008C4E6F">
      <w:pPr>
        <w:spacing w:after="0" w:line="240" w:lineRule="auto"/>
        <w:rPr>
          <w:rFonts w:ascii="Cambria" w:eastAsia="Cambria" w:hAnsi="Cambria" w:cs="Cambria"/>
          <w:b/>
          <w:bCs/>
          <w:color w:val="000000"/>
        </w:rPr>
      </w:pPr>
    </w:p>
    <w:p w14:paraId="372A8F4C" w14:textId="77777777" w:rsidR="008C4E6F" w:rsidRDefault="00000000">
      <w:pPr>
        <w:pStyle w:val="Heading2"/>
        <w:rPr>
          <w:color w:val="000000"/>
        </w:rPr>
      </w:pPr>
      <w:bookmarkStart w:id="57" w:name="_heading=h.kb852qus1ryu" w:colFirst="0" w:colLast="0"/>
      <w:bookmarkEnd w:id="57"/>
      <w:r>
        <w:rPr>
          <w:color w:val="000000"/>
        </w:rPr>
        <w:t>СТРУЧНИ АКТИВ ЗА РАЗВОЈ ШКОЛСКОГ ПРОГРАМА</w:t>
      </w:r>
    </w:p>
    <w:p w14:paraId="76C818B1" w14:textId="77777777" w:rsidR="008C4E6F" w:rsidRDefault="008C4E6F">
      <w:pPr>
        <w:spacing w:after="0" w:line="240" w:lineRule="auto"/>
        <w:rPr>
          <w:rFonts w:ascii="Cambria" w:eastAsia="Cambria" w:hAnsi="Cambria" w:cs="Cambria"/>
          <w:b/>
          <w:bCs/>
          <w:color w:val="000000"/>
        </w:rPr>
      </w:pPr>
    </w:p>
    <w:p w14:paraId="75684671" w14:textId="77777777" w:rsidR="008C4E6F" w:rsidRDefault="008C4E6F">
      <w:pPr>
        <w:spacing w:after="0" w:line="240" w:lineRule="auto"/>
        <w:rPr>
          <w:rFonts w:ascii="Cambria" w:eastAsia="Cambria" w:hAnsi="Cambria" w:cs="Cambria"/>
          <w:color w:val="000000"/>
        </w:rPr>
      </w:pPr>
    </w:p>
    <w:p w14:paraId="3C635EE7" w14:textId="77777777" w:rsidR="008C4E6F" w:rsidRDefault="00000000">
      <w:pPr>
        <w:spacing w:after="0" w:line="240" w:lineRule="auto"/>
        <w:jc w:val="both"/>
        <w:rPr>
          <w:rFonts w:ascii="Cambria" w:eastAsia="Cambria" w:hAnsi="Cambria" w:cs="Cambria"/>
        </w:rPr>
      </w:pPr>
      <w:r>
        <w:rPr>
          <w:rFonts w:ascii="Cambria" w:eastAsia="Cambria" w:hAnsi="Cambria" w:cs="Cambria"/>
        </w:rPr>
        <w:t xml:space="preserve">Усвојен је Школски програм за период 2022-2026. Такође, усвојили смо 3 анекса. Када се буде усвојио нови Развојни план рада школе (у мају 2026. године), потребно је до 30. јуна 2026. године израдити и усвојити нови Школски преграм за период од 2026.. до 2030. године. </w:t>
      </w:r>
    </w:p>
    <w:p w14:paraId="4B3C9584" w14:textId="77777777" w:rsidR="008C4E6F" w:rsidRDefault="008C4E6F">
      <w:pPr>
        <w:spacing w:after="0" w:line="240" w:lineRule="auto"/>
        <w:jc w:val="both"/>
        <w:rPr>
          <w:rFonts w:ascii="Cambria" w:eastAsia="Cambria" w:hAnsi="Cambria" w:cs="Cambria"/>
        </w:rPr>
      </w:pPr>
    </w:p>
    <w:p w14:paraId="6E40BB5F" w14:textId="77777777" w:rsidR="008C4E6F" w:rsidRDefault="00000000">
      <w:pPr>
        <w:spacing w:after="0" w:line="240" w:lineRule="auto"/>
        <w:jc w:val="both"/>
        <w:rPr>
          <w:rFonts w:ascii="Cambria" w:eastAsia="Cambria" w:hAnsi="Cambria" w:cs="Cambria"/>
        </w:rPr>
      </w:pPr>
      <w:r>
        <w:rPr>
          <w:rFonts w:ascii="Cambria" w:eastAsia="Cambria" w:hAnsi="Cambria" w:cs="Cambria"/>
        </w:rPr>
        <w:t xml:space="preserve">Већ су у децембру 2025. године објављени нови стандарди постигнућа за завршетак средње школе, па се очекује да ће ускоро бити објављени и правилници усклађени са њима, па ће бити потребне промене у програмима предмета. </w:t>
      </w:r>
    </w:p>
    <w:p w14:paraId="44612439" w14:textId="77777777" w:rsidR="008C4E6F" w:rsidRDefault="008C4E6F"/>
    <w:p w14:paraId="5DB76A29" w14:textId="77777777" w:rsidR="008C4E6F" w:rsidRDefault="00000000">
      <w:pPr>
        <w:pStyle w:val="Heading2"/>
      </w:pPr>
      <w:bookmarkStart w:id="58" w:name="_heading=h.4rglt9yr3dka" w:colFirst="0" w:colLast="0"/>
      <w:bookmarkEnd w:id="58"/>
      <w:r>
        <w:t xml:space="preserve">ТИМ ЗА ПРОФЕСИОНАЛНИ РАЗВОЈ (ЗАПОСЛЕНИХ) </w:t>
      </w:r>
    </w:p>
    <w:p w14:paraId="60707D5C" w14:textId="77777777" w:rsidR="008C4E6F" w:rsidRDefault="008C4E6F"/>
    <w:p w14:paraId="568623CA" w14:textId="77777777" w:rsidR="008C4E6F" w:rsidRDefault="00000000">
      <w:pPr>
        <w:spacing w:after="0" w:line="240" w:lineRule="auto"/>
        <w:jc w:val="both"/>
        <w:rPr>
          <w:rFonts w:ascii="Cambria" w:eastAsia="Cambria" w:hAnsi="Cambria" w:cs="Cambria"/>
        </w:rPr>
      </w:pPr>
      <w:r>
        <w:rPr>
          <w:rFonts w:ascii="Cambria" w:eastAsia="Cambria" w:hAnsi="Cambria" w:cs="Cambria"/>
        </w:rPr>
        <w:t xml:space="preserve">Стручно усавршавање наставника, стручних сарадника, директора и помоћника директора Гимназија планира у складу са потребама и приоритетима образовања и васпитања, приоритетним областима  на основу сагледавања нивоа развијености свих компетенција за професију наставника и стручног сарадника у установи (мада за њих нису усвојене компетенције). </w:t>
      </w:r>
    </w:p>
    <w:p w14:paraId="7317CF67" w14:textId="77777777" w:rsidR="008C4E6F" w:rsidRDefault="008C4E6F">
      <w:pPr>
        <w:spacing w:after="0" w:line="240" w:lineRule="auto"/>
        <w:jc w:val="both"/>
        <w:rPr>
          <w:rFonts w:ascii="Cambria" w:eastAsia="Cambria" w:hAnsi="Cambria" w:cs="Cambria"/>
        </w:rPr>
      </w:pPr>
    </w:p>
    <w:p w14:paraId="737C8625" w14:textId="77777777" w:rsidR="008C4E6F" w:rsidRDefault="00000000">
      <w:pPr>
        <w:spacing w:after="0" w:line="240" w:lineRule="auto"/>
        <w:jc w:val="both"/>
        <w:rPr>
          <w:rFonts w:ascii="Cambria" w:eastAsia="Cambria" w:hAnsi="Cambria" w:cs="Cambria"/>
        </w:rPr>
      </w:pPr>
      <w:r>
        <w:rPr>
          <w:rFonts w:ascii="Cambria" w:eastAsia="Cambria" w:hAnsi="Cambria" w:cs="Cambria"/>
        </w:rPr>
        <w:t>Планирање стручног усавршавања. је  засновано на самовредновању, али и извештају са ексерне евалуације.</w:t>
      </w:r>
    </w:p>
    <w:p w14:paraId="0B3330A8" w14:textId="77777777" w:rsidR="008C4E6F" w:rsidRDefault="00000000">
      <w:pPr>
        <w:spacing w:after="0" w:line="240" w:lineRule="auto"/>
        <w:jc w:val="both"/>
        <w:rPr>
          <w:rFonts w:ascii="Cambria" w:eastAsia="Cambria" w:hAnsi="Cambria" w:cs="Cambria"/>
        </w:rPr>
      </w:pPr>
      <w:r>
        <w:rPr>
          <w:rFonts w:ascii="Cambria" w:eastAsia="Cambria" w:hAnsi="Cambria" w:cs="Cambria"/>
        </w:rPr>
        <w:t xml:space="preserve">Потребе и приоритете стручног усавршавања Гимназија такође планира на основу личних планова професионалног развоја наставника, стручних сарадника, директора и помоћника директора, резултата самовредновања и вредновања квалитета рада установе, извештаја о остварености </w:t>
      </w:r>
      <w:r>
        <w:rPr>
          <w:rFonts w:ascii="Cambria" w:eastAsia="Cambria" w:hAnsi="Cambria" w:cs="Cambria"/>
        </w:rPr>
        <w:lastRenderedPageBreak/>
        <w:t>стандарда и исхода постигнућа, задовољства ученика и родитеља и других показатеља квалитета образовно-васпитног рада.</w:t>
      </w:r>
    </w:p>
    <w:p w14:paraId="45DE5035" w14:textId="77777777" w:rsidR="008C4E6F" w:rsidRDefault="008C4E6F">
      <w:pPr>
        <w:spacing w:after="0" w:line="240" w:lineRule="auto"/>
        <w:jc w:val="both"/>
        <w:rPr>
          <w:rFonts w:ascii="Cambria" w:eastAsia="Cambria" w:hAnsi="Cambria" w:cs="Cambria"/>
        </w:rPr>
      </w:pPr>
    </w:p>
    <w:p w14:paraId="7CB7DD6A" w14:textId="77777777" w:rsidR="008C4E6F" w:rsidRDefault="00000000">
      <w:pPr>
        <w:spacing w:after="0" w:line="240" w:lineRule="auto"/>
        <w:jc w:val="both"/>
        <w:rPr>
          <w:rFonts w:ascii="Cambria" w:eastAsia="Cambria" w:hAnsi="Cambria" w:cs="Cambria"/>
        </w:rPr>
      </w:pPr>
      <w:r>
        <w:rPr>
          <w:rFonts w:ascii="Cambria" w:eastAsia="Cambria" w:hAnsi="Cambria" w:cs="Cambria"/>
        </w:rPr>
        <w:t>У оквиру пуног радног времена наставник и стручни сарадник треба да планира различите облике стручног усавршавања, ради похађања одобрених/акредитованих програма и стручних скупова, као и довољан број сати стручног усавршавања унутар школе – интерно, у оквиру планираних развојних активности.</w:t>
      </w:r>
    </w:p>
    <w:p w14:paraId="34B61562" w14:textId="77777777" w:rsidR="008C4E6F" w:rsidRDefault="008C4E6F">
      <w:pPr>
        <w:spacing w:after="0" w:line="240" w:lineRule="auto"/>
        <w:rPr>
          <w:rFonts w:ascii="Cambria" w:eastAsia="Cambria" w:hAnsi="Cambria" w:cs="Cambria"/>
        </w:rPr>
      </w:pPr>
    </w:p>
    <w:p w14:paraId="485F1D67" w14:textId="77777777" w:rsidR="008C4E6F" w:rsidRDefault="00000000">
      <w:pPr>
        <w:spacing w:after="0" w:line="240" w:lineRule="auto"/>
        <w:jc w:val="both"/>
        <w:rPr>
          <w:rFonts w:ascii="Cambria" w:eastAsia="Cambria" w:hAnsi="Cambria" w:cs="Cambria"/>
        </w:rPr>
      </w:pPr>
      <w:r>
        <w:rPr>
          <w:rFonts w:ascii="Cambria" w:eastAsia="Cambria" w:hAnsi="Cambria" w:cs="Cambria"/>
        </w:rPr>
        <w:t>Лични планови професионалног усавршавања наставника садрже конкретне семинаре које су предвидели за ову школску годину у оквиру стручног усавршавања, као и семинаре, трибине, приказе књиге, чланка, организовање угледних часова, присуствање таквим часовима и остале активности које предузима школа у оквиру свог развојног планирања.</w:t>
      </w:r>
    </w:p>
    <w:p w14:paraId="03F7D93B" w14:textId="77777777" w:rsidR="008C4E6F" w:rsidRDefault="008C4E6F">
      <w:pPr>
        <w:spacing w:after="0" w:line="240" w:lineRule="auto"/>
        <w:rPr>
          <w:rFonts w:ascii="Cambria" w:eastAsia="Cambria" w:hAnsi="Cambria" w:cs="Cambria"/>
          <w:color w:val="000000"/>
        </w:rPr>
      </w:pPr>
    </w:p>
    <w:p w14:paraId="5655539F" w14:textId="77777777" w:rsidR="008C4E6F" w:rsidRDefault="008C4E6F">
      <w:pPr>
        <w:spacing w:after="0" w:line="240" w:lineRule="auto"/>
        <w:rPr>
          <w:rFonts w:ascii="Cambria" w:eastAsia="Cambria" w:hAnsi="Cambria" w:cs="Cambria"/>
          <w:color w:val="000000"/>
        </w:rPr>
      </w:pPr>
    </w:p>
    <w:p w14:paraId="2275D487" w14:textId="77777777" w:rsidR="008C4E6F" w:rsidRDefault="00000000">
      <w:pPr>
        <w:pStyle w:val="Heading2"/>
        <w:rPr>
          <w:color w:val="000000"/>
        </w:rPr>
      </w:pPr>
      <w:bookmarkStart w:id="59" w:name="_heading=h.4sg9e7k6ft8u" w:colFirst="0" w:colLast="0"/>
      <w:bookmarkEnd w:id="59"/>
      <w:r>
        <w:rPr>
          <w:color w:val="000000"/>
        </w:rPr>
        <w:t>ТИМ ЗА ПРИЛАГОЂАВАЊЕ УЧЕНИКА И НАСТАВНИКА НА НОВУ ШКОЛСКУ СРЕДИНУ</w:t>
      </w:r>
    </w:p>
    <w:p w14:paraId="1D6709C0" w14:textId="77777777" w:rsidR="008C4E6F" w:rsidRDefault="008C4E6F">
      <w:pPr>
        <w:spacing w:after="0" w:line="240" w:lineRule="auto"/>
        <w:rPr>
          <w:rFonts w:ascii="Cambria" w:eastAsia="Cambria" w:hAnsi="Cambria" w:cs="Cambria"/>
          <w:color w:val="000000"/>
        </w:rPr>
      </w:pPr>
    </w:p>
    <w:p w14:paraId="14EDC1E6" w14:textId="77777777" w:rsidR="008C4E6F" w:rsidRDefault="00000000">
      <w:pPr>
        <w:spacing w:after="0" w:line="240" w:lineRule="auto"/>
        <w:jc w:val="both"/>
        <w:rPr>
          <w:rFonts w:ascii="Cambria" w:eastAsia="Cambria" w:hAnsi="Cambria" w:cs="Cambria"/>
        </w:rPr>
      </w:pPr>
      <w:r>
        <w:rPr>
          <w:rFonts w:ascii="Cambria" w:eastAsia="Cambria" w:hAnsi="Cambria" w:cs="Cambria"/>
          <w:color w:val="000000"/>
        </w:rPr>
        <w:t xml:space="preserve">Поштујући </w:t>
      </w:r>
      <w:r>
        <w:rPr>
          <w:rFonts w:ascii="Cambria" w:eastAsia="Cambria" w:hAnsi="Cambria" w:cs="Cambria"/>
        </w:rPr>
        <w:t xml:space="preserve">увећане потребе због пријема већег броја нових  ученика и наставника оформљен је тим који се бави овим питањима. </w:t>
      </w:r>
    </w:p>
    <w:p w14:paraId="00346269" w14:textId="77777777" w:rsidR="008C4E6F" w:rsidRDefault="00000000">
      <w:pPr>
        <w:spacing w:after="0" w:line="240" w:lineRule="auto"/>
        <w:jc w:val="both"/>
        <w:rPr>
          <w:rFonts w:ascii="Cambria" w:eastAsia="Cambria" w:hAnsi="Cambria" w:cs="Cambria"/>
        </w:rPr>
      </w:pPr>
      <w:r>
        <w:rPr>
          <w:rFonts w:ascii="Cambria" w:eastAsia="Cambria" w:hAnsi="Cambria" w:cs="Cambria"/>
        </w:rPr>
        <w:t xml:space="preserve">Такође, програм ЧОС-а садржи област адаптације и од школске 2023/24. године стручни сарадници изводе обавезне радионице које имају  сврху адаптације. </w:t>
      </w:r>
    </w:p>
    <w:p w14:paraId="74AFFF0D" w14:textId="77777777" w:rsidR="008C4E6F" w:rsidRDefault="008C4E6F">
      <w:pPr>
        <w:spacing w:after="0" w:line="240" w:lineRule="auto"/>
        <w:jc w:val="both"/>
        <w:rPr>
          <w:rFonts w:ascii="Cambria" w:eastAsia="Cambria" w:hAnsi="Cambria" w:cs="Cambria"/>
        </w:rPr>
      </w:pPr>
    </w:p>
    <w:p w14:paraId="1ED89CAC" w14:textId="77777777" w:rsidR="008C4E6F" w:rsidRDefault="00000000">
      <w:pPr>
        <w:spacing w:after="0" w:line="240" w:lineRule="auto"/>
        <w:jc w:val="both"/>
        <w:rPr>
          <w:rFonts w:ascii="Cambria" w:eastAsia="Cambria" w:hAnsi="Cambria" w:cs="Cambria"/>
          <w:color w:val="000000"/>
        </w:rPr>
      </w:pPr>
      <w:r>
        <w:rPr>
          <w:rFonts w:ascii="Cambria" w:eastAsia="Cambria" w:hAnsi="Cambria" w:cs="Cambria"/>
          <w:color w:val="000000"/>
        </w:rPr>
        <w:t>Детаљан план дат је у прилогу.</w:t>
      </w:r>
    </w:p>
    <w:p w14:paraId="76FF3997" w14:textId="77777777" w:rsidR="008C4E6F" w:rsidRDefault="008C4E6F">
      <w:pPr>
        <w:spacing w:after="0" w:line="240" w:lineRule="auto"/>
        <w:rPr>
          <w:rFonts w:ascii="Cambria" w:eastAsia="Cambria" w:hAnsi="Cambria" w:cs="Cambria"/>
          <w:color w:val="000000"/>
        </w:rPr>
      </w:pPr>
    </w:p>
    <w:p w14:paraId="38513E28" w14:textId="77777777" w:rsidR="008C4E6F" w:rsidRDefault="00000000">
      <w:pPr>
        <w:pStyle w:val="Heading2"/>
        <w:rPr>
          <w:color w:val="000000"/>
        </w:rPr>
      </w:pPr>
      <w:bookmarkStart w:id="60" w:name="_heading=h.hxhfum3r9f8x" w:colFirst="0" w:colLast="0"/>
      <w:bookmarkEnd w:id="60"/>
      <w:r>
        <w:rPr>
          <w:color w:val="000000"/>
        </w:rPr>
        <w:t>ТИМ ЗА ПРОМОЦИЈУ РАДА ШКОЛЕ</w:t>
      </w:r>
    </w:p>
    <w:p w14:paraId="1FCA5861" w14:textId="77777777" w:rsidR="008C4E6F" w:rsidRDefault="008C4E6F">
      <w:pPr>
        <w:spacing w:after="0" w:line="240" w:lineRule="auto"/>
        <w:rPr>
          <w:rFonts w:ascii="Cambria" w:eastAsia="Cambria" w:hAnsi="Cambria" w:cs="Cambria"/>
          <w:color w:val="000000"/>
        </w:rPr>
      </w:pPr>
    </w:p>
    <w:p w14:paraId="30AD3E88" w14:textId="77777777" w:rsidR="008C4E6F" w:rsidRDefault="00000000">
      <w:pPr>
        <w:spacing w:after="0" w:line="240" w:lineRule="auto"/>
        <w:jc w:val="both"/>
        <w:rPr>
          <w:rFonts w:ascii="Cambria" w:eastAsia="Cambria" w:hAnsi="Cambria" w:cs="Cambria"/>
        </w:rPr>
      </w:pPr>
      <w:r>
        <w:rPr>
          <w:rFonts w:ascii="Cambria" w:eastAsia="Cambria" w:hAnsi="Cambria" w:cs="Cambria"/>
        </w:rPr>
        <w:t xml:space="preserve">И ове године промоцијом школе ће се бавити сви запослени у школи, нарочито директор  и стручни сарадници уз помоћ Ученичког парламента, Школског одбора и Савета родитеља. Све активности ће бити усмерене на промовисање школе преко градских медија, истичући увек у први план постигнућа наших ученика који представљају најбољу промоцију школе и читаве средине.  Такође, сајт школе ће бити више коришћен за промоцију, као и друштвене мреже. </w:t>
      </w:r>
    </w:p>
    <w:p w14:paraId="0144B137" w14:textId="77777777" w:rsidR="008C4E6F" w:rsidRDefault="008C4E6F">
      <w:pPr>
        <w:spacing w:after="0" w:line="240" w:lineRule="auto"/>
        <w:jc w:val="both"/>
        <w:rPr>
          <w:rFonts w:ascii="Cambria" w:eastAsia="Cambria" w:hAnsi="Cambria" w:cs="Cambria"/>
        </w:rPr>
      </w:pPr>
    </w:p>
    <w:p w14:paraId="434F3B3C" w14:textId="77777777" w:rsidR="008C4E6F" w:rsidRDefault="00000000">
      <w:pPr>
        <w:spacing w:after="0" w:line="240" w:lineRule="auto"/>
        <w:jc w:val="both"/>
        <w:rPr>
          <w:rFonts w:ascii="Cambria" w:eastAsia="Cambria" w:hAnsi="Cambria" w:cs="Cambria"/>
        </w:rPr>
      </w:pPr>
      <w:r>
        <w:rPr>
          <w:rFonts w:ascii="Cambria" w:eastAsia="Cambria" w:hAnsi="Cambria" w:cs="Cambria"/>
        </w:rPr>
        <w:t>Са промоцијом смерова Гимназије у основним школама треба започети барем у фебруару 2026. године, како би се родитељи и ученици што пре обавестили о смеровима, посебно ИТ смеру јер припремна настава за пријемни испит треба да почне у марту 2026. године.</w:t>
      </w:r>
    </w:p>
    <w:p w14:paraId="51A045BD" w14:textId="77777777" w:rsidR="008C4E6F" w:rsidRDefault="00000000">
      <w:pPr>
        <w:spacing w:after="0" w:line="240" w:lineRule="auto"/>
        <w:jc w:val="both"/>
        <w:rPr>
          <w:rFonts w:ascii="Cambria" w:eastAsia="Cambria" w:hAnsi="Cambria" w:cs="Cambria"/>
        </w:rPr>
      </w:pPr>
      <w:r>
        <w:rPr>
          <w:rFonts w:ascii="Cambria" w:eastAsia="Cambria" w:hAnsi="Cambria" w:cs="Cambria"/>
        </w:rPr>
        <w:t>Нова прилика за промоцију школе је и новоуспостављени Дан школе (11. новембар), када се планира фестивал науке</w:t>
      </w:r>
    </w:p>
    <w:p w14:paraId="0CA039E8" w14:textId="77777777" w:rsidR="008C4E6F" w:rsidRDefault="00000000">
      <w:r>
        <w:tab/>
      </w:r>
    </w:p>
    <w:p w14:paraId="79DA2F60" w14:textId="77777777" w:rsidR="008C4E6F" w:rsidRDefault="00000000">
      <w:pPr>
        <w:pStyle w:val="Heading1"/>
      </w:pPr>
      <w:bookmarkStart w:id="61" w:name="_heading=h.lyi8x9swcpb4" w:colFirst="0" w:colLast="0"/>
      <w:bookmarkEnd w:id="61"/>
      <w:r>
        <w:t>11. ПРАЋЕЊЕ ОСТВАРИВАЊА И ЕВАЛУАЦИЈА ГОДИШЊЕГ ПЛАНА РАДА</w:t>
      </w:r>
    </w:p>
    <w:p w14:paraId="42587B9F" w14:textId="77777777" w:rsidR="008C4E6F" w:rsidRDefault="008C4E6F"/>
    <w:p w14:paraId="578B6571" w14:textId="77777777" w:rsidR="008C4E6F" w:rsidRDefault="00000000">
      <w:pPr>
        <w:spacing w:after="0" w:line="240" w:lineRule="auto"/>
        <w:jc w:val="both"/>
        <w:rPr>
          <w:rFonts w:ascii="Cambria" w:eastAsia="Cambria" w:hAnsi="Cambria" w:cs="Cambria"/>
        </w:rPr>
        <w:sectPr w:rsidR="008C4E6F">
          <w:pgSz w:w="11906" w:h="16838"/>
          <w:pgMar w:top="1080" w:right="836" w:bottom="720" w:left="990" w:header="720" w:footer="720" w:gutter="0"/>
          <w:cols w:space="720"/>
        </w:sectPr>
      </w:pPr>
      <w:r>
        <w:rPr>
          <w:rFonts w:ascii="Cambria" w:eastAsia="Cambria" w:hAnsi="Cambria" w:cs="Cambria"/>
        </w:rPr>
        <w:t>Остваривање Годишњег плана рада за 2025/26. годину ће пратити Тим за израду и праћење Годишњег плана рада школе, а полугодишње извештаје подносе директору школе.</w:t>
      </w:r>
    </w:p>
    <w:p w14:paraId="19BF825C" w14:textId="77777777" w:rsidR="008C4E6F" w:rsidRDefault="00000000">
      <w:pPr>
        <w:pStyle w:val="Heading1"/>
        <w:jc w:val="both"/>
      </w:pPr>
      <w:bookmarkStart w:id="62" w:name="_heading=h.5117cxmiz6hu" w:colFirst="0" w:colLast="0"/>
      <w:bookmarkEnd w:id="62"/>
      <w:r>
        <w:lastRenderedPageBreak/>
        <w:t>12. ЗАДУЖЕЊА У ГИМНАЗИЈИ „МИЛОШ САВКОВИЋ“ ЗА ШКОЛСКУ 2025/26. ГОДИНУ</w:t>
      </w:r>
    </w:p>
    <w:tbl>
      <w:tblPr>
        <w:tblStyle w:val="ae"/>
        <w:tblW w:w="9990" w:type="dxa"/>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78"/>
        <w:gridCol w:w="5212"/>
      </w:tblGrid>
      <w:tr w:rsidR="008C4E6F" w14:paraId="32D8D58C" w14:textId="77777777">
        <w:tc>
          <w:tcPr>
            <w:tcW w:w="4778" w:type="dxa"/>
          </w:tcPr>
          <w:p w14:paraId="62F8C2E2" w14:textId="77777777" w:rsidR="008C4E6F" w:rsidRDefault="008C4E6F">
            <w:pPr>
              <w:rPr>
                <w:rFonts w:ascii="Cambria" w:eastAsia="Cambria" w:hAnsi="Cambria" w:cs="Cambria"/>
                <w:b/>
                <w:bCs/>
                <w:sz w:val="18"/>
                <w:szCs w:val="18"/>
              </w:rPr>
            </w:pPr>
          </w:p>
          <w:p w14:paraId="7C595288" w14:textId="77777777" w:rsidR="008C4E6F" w:rsidRDefault="00000000">
            <w:pPr>
              <w:rPr>
                <w:rFonts w:ascii="Cambria" w:eastAsia="Cambria" w:hAnsi="Cambria" w:cs="Cambria"/>
                <w:b/>
                <w:bCs/>
                <w:sz w:val="18"/>
                <w:szCs w:val="18"/>
              </w:rPr>
            </w:pPr>
            <w:r>
              <w:rPr>
                <w:rFonts w:ascii="Cambria" w:eastAsia="Cambria" w:hAnsi="Cambria" w:cs="Cambria"/>
                <w:b/>
                <w:bCs/>
                <w:sz w:val="18"/>
                <w:szCs w:val="18"/>
              </w:rPr>
              <w:t>СТРУЧНИ АКТИВ ЗА РАЗВОЈНО ПЛАНИРАЊЕ</w:t>
            </w:r>
          </w:p>
          <w:p w14:paraId="09C023F8" w14:textId="77777777" w:rsidR="008C4E6F" w:rsidRDefault="008C4E6F">
            <w:pPr>
              <w:rPr>
                <w:rFonts w:ascii="Cambria" w:eastAsia="Cambria" w:hAnsi="Cambria" w:cs="Cambria"/>
                <w:b/>
                <w:bCs/>
                <w:sz w:val="18"/>
                <w:szCs w:val="18"/>
              </w:rPr>
            </w:pPr>
          </w:p>
          <w:p w14:paraId="2B309E9D" w14:textId="77777777" w:rsidR="008C4E6F" w:rsidRDefault="00000000">
            <w:pPr>
              <w:numPr>
                <w:ilvl w:val="0"/>
                <w:numId w:val="25"/>
              </w:numPr>
              <w:rPr>
                <w:rFonts w:ascii="Cambria" w:eastAsia="Cambria" w:hAnsi="Cambria" w:cs="Cambria"/>
                <w:sz w:val="18"/>
                <w:szCs w:val="18"/>
              </w:rPr>
            </w:pPr>
            <w:r>
              <w:rPr>
                <w:rFonts w:ascii="Cambria" w:eastAsia="Cambria" w:hAnsi="Cambria" w:cs="Cambria"/>
                <w:sz w:val="18"/>
                <w:szCs w:val="18"/>
              </w:rPr>
              <w:t>Душан Обрадовић</w:t>
            </w:r>
          </w:p>
          <w:p w14:paraId="0341A563" w14:textId="77777777" w:rsidR="008C4E6F" w:rsidRDefault="00000000">
            <w:pPr>
              <w:numPr>
                <w:ilvl w:val="0"/>
                <w:numId w:val="25"/>
              </w:numPr>
              <w:rPr>
                <w:rFonts w:ascii="Cambria" w:eastAsia="Cambria" w:hAnsi="Cambria" w:cs="Cambria"/>
                <w:b/>
                <w:bCs/>
                <w:sz w:val="18"/>
                <w:szCs w:val="18"/>
              </w:rPr>
            </w:pPr>
            <w:r>
              <w:rPr>
                <w:rFonts w:ascii="Cambria" w:eastAsia="Cambria" w:hAnsi="Cambria" w:cs="Cambria"/>
                <w:sz w:val="18"/>
                <w:szCs w:val="18"/>
              </w:rPr>
              <w:t>Светлана Лалић</w:t>
            </w:r>
          </w:p>
          <w:p w14:paraId="08726ADC" w14:textId="77777777" w:rsidR="008C4E6F" w:rsidRDefault="00000000">
            <w:pPr>
              <w:numPr>
                <w:ilvl w:val="0"/>
                <w:numId w:val="25"/>
              </w:numPr>
              <w:rPr>
                <w:rFonts w:ascii="Cambria" w:eastAsia="Cambria" w:hAnsi="Cambria" w:cs="Cambria"/>
                <w:sz w:val="18"/>
                <w:szCs w:val="18"/>
              </w:rPr>
            </w:pPr>
            <w:r>
              <w:rPr>
                <w:rFonts w:ascii="Cambria" w:eastAsia="Cambria" w:hAnsi="Cambria" w:cs="Cambria"/>
                <w:sz w:val="18"/>
                <w:szCs w:val="18"/>
              </w:rPr>
              <w:t>Маријана Вићентијевић</w:t>
            </w:r>
          </w:p>
          <w:p w14:paraId="287A2DA0" w14:textId="77777777" w:rsidR="008C4E6F" w:rsidRDefault="00000000">
            <w:pPr>
              <w:numPr>
                <w:ilvl w:val="0"/>
                <w:numId w:val="25"/>
              </w:numPr>
              <w:rPr>
                <w:rFonts w:ascii="Cambria" w:eastAsia="Cambria" w:hAnsi="Cambria" w:cs="Cambria"/>
                <w:sz w:val="18"/>
                <w:szCs w:val="18"/>
              </w:rPr>
            </w:pPr>
            <w:r>
              <w:rPr>
                <w:rFonts w:ascii="Cambria" w:eastAsia="Cambria" w:hAnsi="Cambria" w:cs="Cambria"/>
                <w:sz w:val="18"/>
                <w:szCs w:val="18"/>
              </w:rPr>
              <w:t>Јулијана Златковић</w:t>
            </w:r>
          </w:p>
          <w:p w14:paraId="72352A54" w14:textId="77777777" w:rsidR="008C4E6F" w:rsidRDefault="00000000">
            <w:pPr>
              <w:numPr>
                <w:ilvl w:val="0"/>
                <w:numId w:val="25"/>
              </w:numPr>
              <w:rPr>
                <w:rFonts w:ascii="Cambria" w:eastAsia="Cambria" w:hAnsi="Cambria" w:cs="Cambria"/>
                <w:sz w:val="18"/>
                <w:szCs w:val="18"/>
              </w:rPr>
            </w:pPr>
            <w:r>
              <w:rPr>
                <w:rFonts w:ascii="Cambria" w:eastAsia="Cambria" w:hAnsi="Cambria" w:cs="Cambria"/>
                <w:sz w:val="18"/>
                <w:szCs w:val="18"/>
              </w:rPr>
              <w:t xml:space="preserve">Драгана Миловановић - </w:t>
            </w:r>
            <w:r>
              <w:rPr>
                <w:rFonts w:ascii="Cambria" w:eastAsia="Cambria" w:hAnsi="Cambria" w:cs="Cambria"/>
                <w:b/>
                <w:bCs/>
                <w:sz w:val="18"/>
                <w:szCs w:val="18"/>
              </w:rPr>
              <w:t>координатор</w:t>
            </w:r>
          </w:p>
          <w:p w14:paraId="7CA5D9F3" w14:textId="77777777" w:rsidR="008C4E6F" w:rsidRDefault="00000000">
            <w:pPr>
              <w:numPr>
                <w:ilvl w:val="0"/>
                <w:numId w:val="25"/>
              </w:numPr>
              <w:rPr>
                <w:rFonts w:ascii="Cambria" w:eastAsia="Cambria" w:hAnsi="Cambria" w:cs="Cambria"/>
                <w:sz w:val="18"/>
                <w:szCs w:val="18"/>
              </w:rPr>
            </w:pPr>
            <w:r>
              <w:rPr>
                <w:rFonts w:ascii="Cambria" w:eastAsia="Cambria" w:hAnsi="Cambria" w:cs="Cambria"/>
                <w:sz w:val="18"/>
                <w:szCs w:val="18"/>
              </w:rPr>
              <w:t>Марин Лазовић</w:t>
            </w:r>
          </w:p>
          <w:p w14:paraId="01A74A6C" w14:textId="77777777" w:rsidR="008C4E6F" w:rsidRDefault="00000000">
            <w:pPr>
              <w:numPr>
                <w:ilvl w:val="0"/>
                <w:numId w:val="25"/>
              </w:numPr>
              <w:rPr>
                <w:rFonts w:ascii="Cambria" w:eastAsia="Cambria" w:hAnsi="Cambria" w:cs="Cambria"/>
                <w:sz w:val="18"/>
                <w:szCs w:val="18"/>
              </w:rPr>
            </w:pPr>
            <w:r>
              <w:rPr>
                <w:rFonts w:ascii="Cambria" w:eastAsia="Cambria" w:hAnsi="Cambria" w:cs="Cambria"/>
                <w:sz w:val="18"/>
                <w:szCs w:val="18"/>
              </w:rPr>
              <w:t>Јелена Луковић</w:t>
            </w:r>
          </w:p>
          <w:p w14:paraId="09DED08D" w14:textId="77777777" w:rsidR="008C4E6F" w:rsidRDefault="00000000">
            <w:pPr>
              <w:numPr>
                <w:ilvl w:val="0"/>
                <w:numId w:val="25"/>
              </w:numPr>
              <w:rPr>
                <w:rFonts w:ascii="Cambria" w:eastAsia="Cambria" w:hAnsi="Cambria" w:cs="Cambria"/>
                <w:sz w:val="18"/>
                <w:szCs w:val="18"/>
              </w:rPr>
            </w:pPr>
            <w:r>
              <w:rPr>
                <w:rFonts w:ascii="Cambria" w:eastAsia="Cambria" w:hAnsi="Cambria" w:cs="Cambria"/>
                <w:sz w:val="18"/>
                <w:szCs w:val="18"/>
              </w:rPr>
              <w:t>Урош Вићентијевић</w:t>
            </w:r>
          </w:p>
          <w:p w14:paraId="43F3775B" w14:textId="77777777" w:rsidR="008C4E6F" w:rsidRDefault="00000000">
            <w:pPr>
              <w:numPr>
                <w:ilvl w:val="0"/>
                <w:numId w:val="25"/>
              </w:numPr>
              <w:rPr>
                <w:rFonts w:ascii="Cambria" w:eastAsia="Cambria" w:hAnsi="Cambria" w:cs="Cambria"/>
                <w:sz w:val="18"/>
                <w:szCs w:val="18"/>
              </w:rPr>
            </w:pPr>
            <w:r>
              <w:rPr>
                <w:rFonts w:ascii="Cambria" w:eastAsia="Cambria" w:hAnsi="Cambria" w:cs="Cambria"/>
                <w:sz w:val="18"/>
                <w:szCs w:val="18"/>
              </w:rPr>
              <w:t>Далибор Делибашић</w:t>
            </w:r>
          </w:p>
          <w:p w14:paraId="6E36C3FF" w14:textId="77777777" w:rsidR="008C4E6F" w:rsidRDefault="00000000">
            <w:pPr>
              <w:numPr>
                <w:ilvl w:val="0"/>
                <w:numId w:val="25"/>
              </w:numPr>
              <w:rPr>
                <w:rFonts w:ascii="Cambria" w:eastAsia="Cambria" w:hAnsi="Cambria" w:cs="Cambria"/>
                <w:sz w:val="18"/>
                <w:szCs w:val="18"/>
              </w:rPr>
            </w:pPr>
            <w:r>
              <w:rPr>
                <w:rFonts w:ascii="Cambria" w:eastAsia="Cambria" w:hAnsi="Cambria" w:cs="Cambria"/>
                <w:sz w:val="18"/>
                <w:szCs w:val="18"/>
              </w:rPr>
              <w:t>Представник СР</w:t>
            </w:r>
          </w:p>
          <w:p w14:paraId="4609FF61" w14:textId="77777777" w:rsidR="008C4E6F" w:rsidRDefault="00000000">
            <w:pPr>
              <w:numPr>
                <w:ilvl w:val="0"/>
                <w:numId w:val="25"/>
              </w:numPr>
              <w:rPr>
                <w:rFonts w:ascii="Cambria" w:eastAsia="Cambria" w:hAnsi="Cambria" w:cs="Cambria"/>
                <w:sz w:val="18"/>
                <w:szCs w:val="18"/>
              </w:rPr>
            </w:pPr>
            <w:r>
              <w:rPr>
                <w:rFonts w:ascii="Cambria" w:eastAsia="Cambria" w:hAnsi="Cambria" w:cs="Cambria"/>
                <w:sz w:val="18"/>
                <w:szCs w:val="18"/>
              </w:rPr>
              <w:t>Представник ЛС</w:t>
            </w:r>
          </w:p>
          <w:p w14:paraId="0896FBE4" w14:textId="77777777" w:rsidR="008C4E6F" w:rsidRDefault="00000000">
            <w:pPr>
              <w:numPr>
                <w:ilvl w:val="0"/>
                <w:numId w:val="25"/>
              </w:numPr>
              <w:rPr>
                <w:rFonts w:ascii="Cambria" w:eastAsia="Cambria" w:hAnsi="Cambria" w:cs="Cambria"/>
                <w:sz w:val="18"/>
                <w:szCs w:val="18"/>
              </w:rPr>
            </w:pPr>
            <w:r>
              <w:rPr>
                <w:rFonts w:ascii="Cambria" w:eastAsia="Cambria" w:hAnsi="Cambria" w:cs="Cambria"/>
                <w:sz w:val="18"/>
                <w:szCs w:val="18"/>
              </w:rPr>
              <w:t>Представник Ученичког парламента</w:t>
            </w:r>
          </w:p>
          <w:p w14:paraId="234A1087" w14:textId="77777777" w:rsidR="008C4E6F" w:rsidRDefault="008C4E6F">
            <w:pPr>
              <w:rPr>
                <w:rFonts w:ascii="Cambria" w:eastAsia="Cambria" w:hAnsi="Cambria" w:cs="Cambria"/>
                <w:sz w:val="18"/>
                <w:szCs w:val="18"/>
              </w:rPr>
            </w:pPr>
          </w:p>
        </w:tc>
        <w:tc>
          <w:tcPr>
            <w:tcW w:w="5212" w:type="dxa"/>
          </w:tcPr>
          <w:p w14:paraId="6B68D572" w14:textId="77777777" w:rsidR="008C4E6F" w:rsidRDefault="008C4E6F">
            <w:pPr>
              <w:rPr>
                <w:rFonts w:ascii="Cambria" w:eastAsia="Cambria" w:hAnsi="Cambria" w:cs="Cambria"/>
                <w:b/>
                <w:bCs/>
                <w:sz w:val="18"/>
                <w:szCs w:val="18"/>
              </w:rPr>
            </w:pPr>
          </w:p>
          <w:p w14:paraId="2FD15E6A" w14:textId="77777777" w:rsidR="008C4E6F" w:rsidRDefault="00000000">
            <w:pPr>
              <w:rPr>
                <w:rFonts w:ascii="Cambria" w:eastAsia="Cambria" w:hAnsi="Cambria" w:cs="Cambria"/>
                <w:b/>
                <w:bCs/>
                <w:sz w:val="18"/>
                <w:szCs w:val="18"/>
              </w:rPr>
            </w:pPr>
            <w:r>
              <w:rPr>
                <w:rFonts w:ascii="Cambria" w:eastAsia="Cambria" w:hAnsi="Cambria" w:cs="Cambria"/>
                <w:b/>
                <w:bCs/>
                <w:sz w:val="18"/>
                <w:szCs w:val="18"/>
              </w:rPr>
              <w:t>СТРУЧНИ АКТИВ ЗА РАЗВОЈ ШКОЛСКОГ ПРОГРАМА</w:t>
            </w:r>
          </w:p>
          <w:p w14:paraId="0E1FE6D9" w14:textId="77777777" w:rsidR="008C4E6F" w:rsidRDefault="008C4E6F">
            <w:pPr>
              <w:rPr>
                <w:rFonts w:ascii="Cambria" w:eastAsia="Cambria" w:hAnsi="Cambria" w:cs="Cambria"/>
                <w:b/>
                <w:bCs/>
                <w:sz w:val="18"/>
                <w:szCs w:val="18"/>
              </w:rPr>
            </w:pPr>
          </w:p>
          <w:p w14:paraId="78E7BA3E" w14:textId="77777777" w:rsidR="008C4E6F" w:rsidRDefault="00000000">
            <w:pPr>
              <w:numPr>
                <w:ilvl w:val="0"/>
                <w:numId w:val="26"/>
              </w:numPr>
              <w:rPr>
                <w:rFonts w:ascii="Cambria" w:eastAsia="Cambria" w:hAnsi="Cambria" w:cs="Cambria"/>
                <w:b/>
                <w:bCs/>
                <w:sz w:val="18"/>
                <w:szCs w:val="18"/>
              </w:rPr>
            </w:pPr>
            <w:r>
              <w:rPr>
                <w:rFonts w:ascii="Cambria" w:eastAsia="Cambria" w:hAnsi="Cambria" w:cs="Cambria"/>
                <w:sz w:val="18"/>
                <w:szCs w:val="18"/>
              </w:rPr>
              <w:t xml:space="preserve">Јелена Киковић – </w:t>
            </w:r>
            <w:r>
              <w:rPr>
                <w:rFonts w:ascii="Cambria" w:eastAsia="Cambria" w:hAnsi="Cambria" w:cs="Cambria"/>
                <w:b/>
                <w:bCs/>
                <w:sz w:val="18"/>
                <w:szCs w:val="18"/>
              </w:rPr>
              <w:t>координатор</w:t>
            </w:r>
          </w:p>
          <w:p w14:paraId="6CE0CB31" w14:textId="77777777" w:rsidR="008C4E6F" w:rsidRDefault="00000000">
            <w:pPr>
              <w:ind w:left="720"/>
              <w:rPr>
                <w:rFonts w:ascii="Cambria" w:eastAsia="Cambria" w:hAnsi="Cambria" w:cs="Cambria"/>
                <w:sz w:val="18"/>
                <w:szCs w:val="18"/>
              </w:rPr>
            </w:pPr>
            <w:r>
              <w:rPr>
                <w:rFonts w:ascii="Cambria" w:eastAsia="Cambria" w:hAnsi="Cambria" w:cs="Cambria"/>
                <w:sz w:val="18"/>
                <w:szCs w:val="18"/>
              </w:rPr>
              <w:t xml:space="preserve"> Милена Панић - информатичка подршка</w:t>
            </w:r>
          </w:p>
          <w:p w14:paraId="06DFFB95" w14:textId="77777777" w:rsidR="008C4E6F" w:rsidRDefault="00000000">
            <w:pPr>
              <w:numPr>
                <w:ilvl w:val="0"/>
                <w:numId w:val="26"/>
              </w:numPr>
              <w:rPr>
                <w:rFonts w:ascii="Cambria" w:eastAsia="Cambria" w:hAnsi="Cambria" w:cs="Cambria"/>
                <w:sz w:val="18"/>
                <w:szCs w:val="18"/>
              </w:rPr>
            </w:pPr>
            <w:r>
              <w:rPr>
                <w:rFonts w:ascii="Cambria" w:eastAsia="Cambria" w:hAnsi="Cambria" w:cs="Cambria"/>
                <w:sz w:val="18"/>
                <w:szCs w:val="18"/>
              </w:rPr>
              <w:t>Руководиоци стручних већа</w:t>
            </w:r>
          </w:p>
          <w:p w14:paraId="59C34271" w14:textId="77777777" w:rsidR="008C4E6F" w:rsidRDefault="008C4E6F">
            <w:pPr>
              <w:rPr>
                <w:rFonts w:ascii="Cambria" w:eastAsia="Cambria" w:hAnsi="Cambria" w:cs="Cambria"/>
                <w:b/>
                <w:bCs/>
                <w:sz w:val="18"/>
                <w:szCs w:val="18"/>
              </w:rPr>
            </w:pPr>
          </w:p>
        </w:tc>
      </w:tr>
      <w:tr w:rsidR="008C4E6F" w14:paraId="20FF276D" w14:textId="77777777">
        <w:tc>
          <w:tcPr>
            <w:tcW w:w="4778" w:type="dxa"/>
          </w:tcPr>
          <w:p w14:paraId="4385364C" w14:textId="77777777" w:rsidR="008C4E6F" w:rsidRDefault="00000000">
            <w:pPr>
              <w:rPr>
                <w:rFonts w:ascii="Cambria" w:eastAsia="Cambria" w:hAnsi="Cambria" w:cs="Cambria"/>
                <w:b/>
                <w:bCs/>
                <w:sz w:val="18"/>
                <w:szCs w:val="18"/>
              </w:rPr>
            </w:pPr>
            <w:r>
              <w:rPr>
                <w:rFonts w:ascii="Cambria" w:eastAsia="Cambria" w:hAnsi="Cambria" w:cs="Cambria"/>
                <w:b/>
                <w:bCs/>
                <w:sz w:val="18"/>
                <w:szCs w:val="18"/>
              </w:rPr>
              <w:t>ТИМ ЗА ОБЕЗБЕЂИВАЊЕ КВАЛИТЕТА И РАЗВОЈ УСТАНОВЕ:</w:t>
            </w:r>
          </w:p>
          <w:p w14:paraId="6880E4AA" w14:textId="77777777" w:rsidR="008C4E6F" w:rsidRDefault="00000000">
            <w:pPr>
              <w:numPr>
                <w:ilvl w:val="0"/>
                <w:numId w:val="18"/>
              </w:numPr>
              <w:rPr>
                <w:rFonts w:ascii="Cambria" w:eastAsia="Cambria" w:hAnsi="Cambria" w:cs="Cambria"/>
                <w:sz w:val="18"/>
                <w:szCs w:val="18"/>
              </w:rPr>
            </w:pPr>
            <w:r>
              <w:rPr>
                <w:rFonts w:ascii="Cambria" w:eastAsia="Cambria" w:hAnsi="Cambria" w:cs="Cambria"/>
                <w:sz w:val="18"/>
                <w:szCs w:val="18"/>
              </w:rPr>
              <w:t>Душан Обрадовић</w:t>
            </w:r>
          </w:p>
          <w:p w14:paraId="33D12C8B" w14:textId="77777777" w:rsidR="008C4E6F" w:rsidRDefault="00000000">
            <w:pPr>
              <w:rPr>
                <w:rFonts w:ascii="Cambria" w:eastAsia="Cambria" w:hAnsi="Cambria" w:cs="Cambria"/>
                <w:b/>
                <w:bCs/>
                <w:sz w:val="18"/>
                <w:szCs w:val="18"/>
              </w:rPr>
            </w:pPr>
            <w:r>
              <w:rPr>
                <w:rFonts w:ascii="Cambria" w:eastAsia="Cambria" w:hAnsi="Cambria" w:cs="Cambria"/>
                <w:sz w:val="18"/>
                <w:szCs w:val="18"/>
              </w:rPr>
              <w:t xml:space="preserve">                Ана Николић –</w:t>
            </w:r>
            <w:r>
              <w:rPr>
                <w:rFonts w:ascii="Cambria" w:eastAsia="Cambria" w:hAnsi="Cambria" w:cs="Cambria"/>
                <w:b/>
                <w:bCs/>
                <w:sz w:val="18"/>
                <w:szCs w:val="18"/>
              </w:rPr>
              <w:t>координатор</w:t>
            </w:r>
          </w:p>
          <w:p w14:paraId="7AA6A1B7" w14:textId="77777777" w:rsidR="008C4E6F" w:rsidRDefault="00000000">
            <w:pPr>
              <w:numPr>
                <w:ilvl w:val="0"/>
                <w:numId w:val="18"/>
              </w:numPr>
              <w:rPr>
                <w:rFonts w:ascii="Cambria" w:eastAsia="Cambria" w:hAnsi="Cambria" w:cs="Cambria"/>
                <w:sz w:val="18"/>
                <w:szCs w:val="18"/>
              </w:rPr>
            </w:pPr>
            <w:r>
              <w:rPr>
                <w:rFonts w:ascii="Cambria" w:eastAsia="Cambria" w:hAnsi="Cambria" w:cs="Cambria"/>
                <w:sz w:val="18"/>
                <w:szCs w:val="18"/>
              </w:rPr>
              <w:t>Јелена Киковић</w:t>
            </w:r>
          </w:p>
          <w:p w14:paraId="6596E5C9" w14:textId="77777777" w:rsidR="008C4E6F" w:rsidRDefault="00000000">
            <w:pPr>
              <w:numPr>
                <w:ilvl w:val="0"/>
                <w:numId w:val="18"/>
              </w:numPr>
              <w:rPr>
                <w:rFonts w:ascii="Cambria" w:eastAsia="Cambria" w:hAnsi="Cambria" w:cs="Cambria"/>
                <w:sz w:val="18"/>
                <w:szCs w:val="18"/>
              </w:rPr>
            </w:pPr>
            <w:r>
              <w:rPr>
                <w:rFonts w:ascii="Cambria" w:eastAsia="Cambria" w:hAnsi="Cambria" w:cs="Cambria"/>
                <w:sz w:val="18"/>
                <w:szCs w:val="18"/>
              </w:rPr>
              <w:t>Маријана Вићентијевић</w:t>
            </w:r>
          </w:p>
          <w:p w14:paraId="68FA370B" w14:textId="77777777" w:rsidR="008C4E6F" w:rsidRDefault="00000000">
            <w:pPr>
              <w:numPr>
                <w:ilvl w:val="0"/>
                <w:numId w:val="18"/>
              </w:numPr>
              <w:rPr>
                <w:rFonts w:ascii="Cambria" w:eastAsia="Cambria" w:hAnsi="Cambria" w:cs="Cambria"/>
                <w:sz w:val="18"/>
                <w:szCs w:val="18"/>
              </w:rPr>
            </w:pPr>
            <w:r>
              <w:rPr>
                <w:rFonts w:ascii="Cambria" w:eastAsia="Cambria" w:hAnsi="Cambria" w:cs="Cambria"/>
                <w:sz w:val="18"/>
                <w:szCs w:val="18"/>
              </w:rPr>
              <w:t>Љиљана Поповић</w:t>
            </w:r>
          </w:p>
          <w:p w14:paraId="621E97D5" w14:textId="77777777" w:rsidR="008C4E6F" w:rsidRDefault="00000000">
            <w:pPr>
              <w:numPr>
                <w:ilvl w:val="0"/>
                <w:numId w:val="18"/>
              </w:numPr>
              <w:rPr>
                <w:rFonts w:ascii="Cambria" w:eastAsia="Cambria" w:hAnsi="Cambria" w:cs="Cambria"/>
                <w:sz w:val="18"/>
                <w:szCs w:val="18"/>
              </w:rPr>
            </w:pPr>
            <w:r>
              <w:rPr>
                <w:rFonts w:ascii="Cambria" w:eastAsia="Cambria" w:hAnsi="Cambria" w:cs="Cambria"/>
                <w:sz w:val="18"/>
                <w:szCs w:val="18"/>
              </w:rPr>
              <w:t>Марија Бижић</w:t>
            </w:r>
          </w:p>
          <w:p w14:paraId="4AB3A35D" w14:textId="77777777" w:rsidR="008C4E6F" w:rsidRDefault="00000000">
            <w:pPr>
              <w:rPr>
                <w:rFonts w:ascii="Cambria" w:eastAsia="Cambria" w:hAnsi="Cambria" w:cs="Cambria"/>
                <w:sz w:val="18"/>
                <w:szCs w:val="18"/>
              </w:rPr>
            </w:pPr>
            <w:r>
              <w:rPr>
                <w:rFonts w:ascii="Cambria" w:eastAsia="Cambria" w:hAnsi="Cambria" w:cs="Cambria"/>
                <w:sz w:val="18"/>
                <w:szCs w:val="18"/>
              </w:rPr>
              <w:t xml:space="preserve">                Јелена Додић</w:t>
            </w:r>
          </w:p>
          <w:p w14:paraId="688F1095" w14:textId="77777777" w:rsidR="008C4E6F" w:rsidRDefault="00000000">
            <w:pPr>
              <w:numPr>
                <w:ilvl w:val="0"/>
                <w:numId w:val="18"/>
              </w:numPr>
              <w:rPr>
                <w:rFonts w:ascii="Cambria" w:eastAsia="Cambria" w:hAnsi="Cambria" w:cs="Cambria"/>
                <w:sz w:val="18"/>
                <w:szCs w:val="18"/>
              </w:rPr>
            </w:pPr>
            <w:r>
              <w:rPr>
                <w:rFonts w:ascii="Cambria" w:eastAsia="Cambria" w:hAnsi="Cambria" w:cs="Cambria"/>
                <w:sz w:val="18"/>
                <w:szCs w:val="18"/>
              </w:rPr>
              <w:t>Јелена Луковић</w:t>
            </w:r>
          </w:p>
          <w:p w14:paraId="537C1040" w14:textId="77777777" w:rsidR="008C4E6F" w:rsidRDefault="00000000">
            <w:pPr>
              <w:numPr>
                <w:ilvl w:val="0"/>
                <w:numId w:val="18"/>
              </w:numPr>
              <w:rPr>
                <w:rFonts w:ascii="Cambria" w:eastAsia="Cambria" w:hAnsi="Cambria" w:cs="Cambria"/>
                <w:sz w:val="18"/>
                <w:szCs w:val="18"/>
              </w:rPr>
            </w:pPr>
            <w:r>
              <w:rPr>
                <w:rFonts w:ascii="Cambria" w:eastAsia="Cambria" w:hAnsi="Cambria" w:cs="Cambria"/>
                <w:sz w:val="18"/>
                <w:szCs w:val="18"/>
              </w:rPr>
              <w:t>Представник СР</w:t>
            </w:r>
          </w:p>
          <w:p w14:paraId="59884535" w14:textId="77777777" w:rsidR="008C4E6F" w:rsidRDefault="00000000">
            <w:pPr>
              <w:numPr>
                <w:ilvl w:val="0"/>
                <w:numId w:val="18"/>
              </w:numPr>
              <w:rPr>
                <w:rFonts w:ascii="Cambria" w:eastAsia="Cambria" w:hAnsi="Cambria" w:cs="Cambria"/>
                <w:sz w:val="18"/>
                <w:szCs w:val="18"/>
              </w:rPr>
            </w:pPr>
            <w:r>
              <w:rPr>
                <w:rFonts w:ascii="Cambria" w:eastAsia="Cambria" w:hAnsi="Cambria" w:cs="Cambria"/>
                <w:sz w:val="18"/>
                <w:szCs w:val="18"/>
              </w:rPr>
              <w:t>Представник ЛС</w:t>
            </w:r>
          </w:p>
          <w:p w14:paraId="5BD3F9EA" w14:textId="77777777" w:rsidR="008C4E6F" w:rsidRDefault="00000000">
            <w:pPr>
              <w:numPr>
                <w:ilvl w:val="0"/>
                <w:numId w:val="18"/>
              </w:numPr>
              <w:rPr>
                <w:rFonts w:ascii="Cambria" w:eastAsia="Cambria" w:hAnsi="Cambria" w:cs="Cambria"/>
                <w:sz w:val="18"/>
                <w:szCs w:val="18"/>
              </w:rPr>
            </w:pPr>
            <w:r>
              <w:rPr>
                <w:rFonts w:ascii="Cambria" w:eastAsia="Cambria" w:hAnsi="Cambria" w:cs="Cambria"/>
                <w:sz w:val="18"/>
                <w:szCs w:val="18"/>
              </w:rPr>
              <w:t>Представник Ученичког парламента</w:t>
            </w:r>
          </w:p>
          <w:p w14:paraId="6E2762EB" w14:textId="77777777" w:rsidR="008C4E6F" w:rsidRDefault="008C4E6F">
            <w:pPr>
              <w:ind w:left="720"/>
              <w:rPr>
                <w:rFonts w:ascii="Cambria" w:eastAsia="Cambria" w:hAnsi="Cambria" w:cs="Cambria"/>
                <w:sz w:val="18"/>
                <w:szCs w:val="18"/>
              </w:rPr>
            </w:pPr>
          </w:p>
        </w:tc>
        <w:tc>
          <w:tcPr>
            <w:tcW w:w="5212" w:type="dxa"/>
          </w:tcPr>
          <w:p w14:paraId="780AB433" w14:textId="77777777" w:rsidR="008C4E6F" w:rsidRDefault="00000000">
            <w:pPr>
              <w:rPr>
                <w:rFonts w:ascii="Cambria" w:eastAsia="Cambria" w:hAnsi="Cambria" w:cs="Cambria"/>
                <w:b/>
                <w:bCs/>
                <w:sz w:val="18"/>
                <w:szCs w:val="18"/>
              </w:rPr>
            </w:pPr>
            <w:r>
              <w:rPr>
                <w:rFonts w:ascii="Cambria" w:eastAsia="Cambria" w:hAnsi="Cambria" w:cs="Cambria"/>
                <w:b/>
                <w:bCs/>
                <w:sz w:val="18"/>
                <w:szCs w:val="18"/>
              </w:rPr>
              <w:t>ТИМ ЗА ЗАШТИТУ ОД ДИСКРИМИНАЦИЈЕ, НАСИЉА, ЗЛОСТАВЉАЊА И ЗАНЕМАРИВАЊА И КРИЗНЕ ДОГАЂАЈЕ</w:t>
            </w:r>
          </w:p>
          <w:p w14:paraId="4DAFF8D8" w14:textId="77777777" w:rsidR="008C4E6F" w:rsidRDefault="00000000">
            <w:pPr>
              <w:numPr>
                <w:ilvl w:val="0"/>
                <w:numId w:val="19"/>
              </w:numPr>
              <w:rPr>
                <w:rFonts w:ascii="Cambria" w:eastAsia="Cambria" w:hAnsi="Cambria" w:cs="Cambria"/>
                <w:sz w:val="18"/>
                <w:szCs w:val="18"/>
              </w:rPr>
            </w:pPr>
            <w:r>
              <w:rPr>
                <w:rFonts w:ascii="Cambria" w:eastAsia="Cambria" w:hAnsi="Cambria" w:cs="Cambria"/>
                <w:sz w:val="18"/>
                <w:szCs w:val="18"/>
              </w:rPr>
              <w:t>Душан Обрадовић</w:t>
            </w:r>
          </w:p>
          <w:p w14:paraId="72EA5B18" w14:textId="77777777" w:rsidR="008C4E6F" w:rsidRDefault="00000000">
            <w:pPr>
              <w:numPr>
                <w:ilvl w:val="0"/>
                <w:numId w:val="19"/>
              </w:numPr>
              <w:rPr>
                <w:rFonts w:ascii="Cambria" w:eastAsia="Cambria" w:hAnsi="Cambria" w:cs="Cambria"/>
                <w:sz w:val="18"/>
                <w:szCs w:val="18"/>
              </w:rPr>
            </w:pPr>
            <w:r>
              <w:rPr>
                <w:rFonts w:ascii="Cambria" w:eastAsia="Cambria" w:hAnsi="Cambria" w:cs="Cambria"/>
                <w:sz w:val="18"/>
                <w:szCs w:val="18"/>
              </w:rPr>
              <w:t>Јелена Киковић</w:t>
            </w:r>
          </w:p>
          <w:p w14:paraId="23B5A5C0" w14:textId="77777777" w:rsidR="008C4E6F" w:rsidRDefault="00000000">
            <w:pPr>
              <w:numPr>
                <w:ilvl w:val="0"/>
                <w:numId w:val="19"/>
              </w:numPr>
              <w:rPr>
                <w:rFonts w:ascii="Cambria" w:eastAsia="Cambria" w:hAnsi="Cambria" w:cs="Cambria"/>
                <w:sz w:val="18"/>
                <w:szCs w:val="18"/>
              </w:rPr>
            </w:pPr>
            <w:r>
              <w:rPr>
                <w:rFonts w:ascii="Cambria" w:eastAsia="Cambria" w:hAnsi="Cambria" w:cs="Cambria"/>
                <w:sz w:val="18"/>
                <w:szCs w:val="18"/>
              </w:rPr>
              <w:t>Светлана Лалић</w:t>
            </w:r>
          </w:p>
          <w:p w14:paraId="0AA47E4F" w14:textId="77777777" w:rsidR="008C4E6F" w:rsidRDefault="00000000">
            <w:pPr>
              <w:numPr>
                <w:ilvl w:val="0"/>
                <w:numId w:val="19"/>
              </w:numPr>
              <w:rPr>
                <w:rFonts w:ascii="Cambria" w:eastAsia="Cambria" w:hAnsi="Cambria" w:cs="Cambria"/>
                <w:sz w:val="18"/>
                <w:szCs w:val="18"/>
              </w:rPr>
            </w:pPr>
            <w:r>
              <w:rPr>
                <w:rFonts w:ascii="Cambria" w:eastAsia="Cambria" w:hAnsi="Cambria" w:cs="Cambria"/>
                <w:sz w:val="18"/>
                <w:szCs w:val="18"/>
              </w:rPr>
              <w:t>Ненад Божић</w:t>
            </w:r>
          </w:p>
          <w:p w14:paraId="638E6215" w14:textId="77777777" w:rsidR="008C4E6F" w:rsidRDefault="00000000">
            <w:pPr>
              <w:numPr>
                <w:ilvl w:val="0"/>
                <w:numId w:val="19"/>
              </w:numPr>
              <w:rPr>
                <w:rFonts w:ascii="Cambria" w:eastAsia="Cambria" w:hAnsi="Cambria" w:cs="Cambria"/>
                <w:sz w:val="18"/>
                <w:szCs w:val="18"/>
              </w:rPr>
            </w:pPr>
            <w:r>
              <w:rPr>
                <w:rFonts w:ascii="Cambria" w:eastAsia="Cambria" w:hAnsi="Cambria" w:cs="Cambria"/>
                <w:sz w:val="18"/>
                <w:szCs w:val="18"/>
              </w:rPr>
              <w:t>Славица Ћировић</w:t>
            </w:r>
          </w:p>
          <w:p w14:paraId="6855A11C" w14:textId="77777777" w:rsidR="008C4E6F" w:rsidRDefault="00000000">
            <w:pPr>
              <w:numPr>
                <w:ilvl w:val="0"/>
                <w:numId w:val="19"/>
              </w:numPr>
              <w:rPr>
                <w:rFonts w:ascii="Cambria" w:eastAsia="Cambria" w:hAnsi="Cambria" w:cs="Cambria"/>
                <w:sz w:val="18"/>
                <w:szCs w:val="18"/>
              </w:rPr>
            </w:pPr>
            <w:r>
              <w:rPr>
                <w:rFonts w:ascii="Cambria" w:eastAsia="Cambria" w:hAnsi="Cambria" w:cs="Cambria"/>
                <w:sz w:val="18"/>
                <w:szCs w:val="18"/>
              </w:rPr>
              <w:t xml:space="preserve">Стефан Антељ -  </w:t>
            </w:r>
            <w:r>
              <w:rPr>
                <w:rFonts w:ascii="Cambria" w:eastAsia="Cambria" w:hAnsi="Cambria" w:cs="Cambria"/>
                <w:b/>
                <w:bCs/>
                <w:sz w:val="18"/>
                <w:szCs w:val="18"/>
              </w:rPr>
              <w:t>координатор</w:t>
            </w:r>
          </w:p>
          <w:p w14:paraId="38129513" w14:textId="77777777" w:rsidR="008C4E6F" w:rsidRDefault="00000000">
            <w:pPr>
              <w:numPr>
                <w:ilvl w:val="0"/>
                <w:numId w:val="19"/>
              </w:numPr>
              <w:rPr>
                <w:rFonts w:ascii="Cambria" w:eastAsia="Cambria" w:hAnsi="Cambria" w:cs="Cambria"/>
                <w:sz w:val="18"/>
                <w:szCs w:val="18"/>
              </w:rPr>
            </w:pPr>
            <w:r>
              <w:rPr>
                <w:rFonts w:ascii="Cambria" w:eastAsia="Cambria" w:hAnsi="Cambria" w:cs="Cambria"/>
                <w:sz w:val="18"/>
                <w:szCs w:val="18"/>
              </w:rPr>
              <w:t>Бојан Шаргић</w:t>
            </w:r>
          </w:p>
          <w:p w14:paraId="3BEDD4F1" w14:textId="77777777" w:rsidR="008C4E6F" w:rsidRDefault="00000000">
            <w:pPr>
              <w:numPr>
                <w:ilvl w:val="0"/>
                <w:numId w:val="19"/>
              </w:numPr>
              <w:rPr>
                <w:rFonts w:ascii="Cambria" w:eastAsia="Cambria" w:hAnsi="Cambria" w:cs="Cambria"/>
                <w:sz w:val="18"/>
                <w:szCs w:val="18"/>
              </w:rPr>
            </w:pPr>
            <w:r>
              <w:rPr>
                <w:rFonts w:ascii="Cambria" w:eastAsia="Cambria" w:hAnsi="Cambria" w:cs="Cambria"/>
                <w:sz w:val="18"/>
                <w:szCs w:val="18"/>
              </w:rPr>
              <w:t>Бојана Каличанин</w:t>
            </w:r>
          </w:p>
          <w:p w14:paraId="2E0EEFA1" w14:textId="77777777" w:rsidR="008C4E6F" w:rsidRDefault="00000000">
            <w:pPr>
              <w:numPr>
                <w:ilvl w:val="0"/>
                <w:numId w:val="19"/>
              </w:numPr>
              <w:rPr>
                <w:rFonts w:ascii="Cambria" w:eastAsia="Cambria" w:hAnsi="Cambria" w:cs="Cambria"/>
                <w:sz w:val="18"/>
                <w:szCs w:val="18"/>
              </w:rPr>
            </w:pPr>
            <w:r>
              <w:rPr>
                <w:rFonts w:ascii="Cambria" w:eastAsia="Cambria" w:hAnsi="Cambria" w:cs="Cambria"/>
                <w:sz w:val="18"/>
                <w:szCs w:val="18"/>
              </w:rPr>
              <w:t>Љиљана Поповић</w:t>
            </w:r>
          </w:p>
          <w:p w14:paraId="0E0BB14F" w14:textId="77777777" w:rsidR="008C4E6F" w:rsidRDefault="00000000">
            <w:pPr>
              <w:numPr>
                <w:ilvl w:val="0"/>
                <w:numId w:val="19"/>
              </w:numPr>
              <w:rPr>
                <w:rFonts w:ascii="Cambria" w:eastAsia="Cambria" w:hAnsi="Cambria" w:cs="Cambria"/>
                <w:sz w:val="18"/>
                <w:szCs w:val="18"/>
              </w:rPr>
            </w:pPr>
            <w:r>
              <w:rPr>
                <w:rFonts w:ascii="Cambria" w:eastAsia="Cambria" w:hAnsi="Cambria" w:cs="Cambria"/>
                <w:sz w:val="18"/>
                <w:szCs w:val="18"/>
              </w:rPr>
              <w:t>Далибор Делибашић</w:t>
            </w:r>
          </w:p>
          <w:p w14:paraId="719DD18D" w14:textId="77777777" w:rsidR="008C4E6F" w:rsidRDefault="00000000">
            <w:pPr>
              <w:numPr>
                <w:ilvl w:val="0"/>
                <w:numId w:val="19"/>
              </w:numPr>
              <w:rPr>
                <w:rFonts w:ascii="Cambria" w:eastAsia="Cambria" w:hAnsi="Cambria" w:cs="Cambria"/>
                <w:sz w:val="18"/>
                <w:szCs w:val="18"/>
              </w:rPr>
            </w:pPr>
            <w:r>
              <w:rPr>
                <w:rFonts w:ascii="Cambria" w:eastAsia="Cambria" w:hAnsi="Cambria" w:cs="Cambria"/>
                <w:sz w:val="18"/>
                <w:szCs w:val="18"/>
              </w:rPr>
              <w:t>Александар Момчиловић</w:t>
            </w:r>
          </w:p>
          <w:p w14:paraId="4E7D14B8" w14:textId="77777777" w:rsidR="008C4E6F" w:rsidRDefault="00000000">
            <w:pPr>
              <w:numPr>
                <w:ilvl w:val="0"/>
                <w:numId w:val="19"/>
              </w:numPr>
              <w:rPr>
                <w:rFonts w:ascii="Cambria" w:eastAsia="Cambria" w:hAnsi="Cambria" w:cs="Cambria"/>
                <w:sz w:val="18"/>
                <w:szCs w:val="18"/>
              </w:rPr>
            </w:pPr>
            <w:r>
              <w:rPr>
                <w:rFonts w:ascii="Cambria" w:eastAsia="Cambria" w:hAnsi="Cambria" w:cs="Cambria"/>
                <w:sz w:val="18"/>
                <w:szCs w:val="18"/>
              </w:rPr>
              <w:t>Представник СР</w:t>
            </w:r>
          </w:p>
          <w:p w14:paraId="2F90B27B" w14:textId="77777777" w:rsidR="008C4E6F" w:rsidRDefault="00000000">
            <w:pPr>
              <w:numPr>
                <w:ilvl w:val="0"/>
                <w:numId w:val="19"/>
              </w:numPr>
              <w:rPr>
                <w:rFonts w:ascii="Cambria" w:eastAsia="Cambria" w:hAnsi="Cambria" w:cs="Cambria"/>
                <w:sz w:val="18"/>
                <w:szCs w:val="18"/>
              </w:rPr>
            </w:pPr>
            <w:r>
              <w:rPr>
                <w:rFonts w:ascii="Cambria" w:eastAsia="Cambria" w:hAnsi="Cambria" w:cs="Cambria"/>
                <w:sz w:val="18"/>
                <w:szCs w:val="18"/>
              </w:rPr>
              <w:t>Представник ЛС</w:t>
            </w:r>
          </w:p>
          <w:p w14:paraId="5D1BF824" w14:textId="77777777" w:rsidR="008C4E6F" w:rsidRDefault="00000000">
            <w:pPr>
              <w:numPr>
                <w:ilvl w:val="0"/>
                <w:numId w:val="19"/>
              </w:numPr>
              <w:rPr>
                <w:rFonts w:ascii="Cambria" w:eastAsia="Cambria" w:hAnsi="Cambria" w:cs="Cambria"/>
                <w:sz w:val="18"/>
                <w:szCs w:val="18"/>
              </w:rPr>
            </w:pPr>
            <w:r>
              <w:rPr>
                <w:rFonts w:ascii="Cambria" w:eastAsia="Cambria" w:hAnsi="Cambria" w:cs="Cambria"/>
                <w:sz w:val="18"/>
                <w:szCs w:val="18"/>
              </w:rPr>
              <w:t>Представник Ученичког парламента</w:t>
            </w:r>
          </w:p>
          <w:p w14:paraId="150B66A8" w14:textId="77777777" w:rsidR="008C4E6F" w:rsidRDefault="00000000">
            <w:pPr>
              <w:numPr>
                <w:ilvl w:val="0"/>
                <w:numId w:val="19"/>
              </w:numPr>
              <w:rPr>
                <w:rFonts w:ascii="Cambria" w:eastAsia="Cambria" w:hAnsi="Cambria" w:cs="Cambria"/>
                <w:sz w:val="18"/>
                <w:szCs w:val="18"/>
              </w:rPr>
            </w:pPr>
            <w:r>
              <w:rPr>
                <w:rFonts w:ascii="Cambria" w:eastAsia="Cambria" w:hAnsi="Cambria" w:cs="Cambria"/>
                <w:sz w:val="18"/>
                <w:szCs w:val="18"/>
              </w:rPr>
              <w:t xml:space="preserve">Школски полицајац </w:t>
            </w:r>
          </w:p>
          <w:p w14:paraId="716DEBE2" w14:textId="77777777" w:rsidR="008C4E6F" w:rsidRDefault="008C4E6F">
            <w:pPr>
              <w:rPr>
                <w:rFonts w:ascii="Cambria" w:eastAsia="Cambria" w:hAnsi="Cambria" w:cs="Cambria"/>
                <w:b/>
                <w:bCs/>
                <w:sz w:val="18"/>
                <w:szCs w:val="18"/>
              </w:rPr>
            </w:pPr>
          </w:p>
        </w:tc>
      </w:tr>
      <w:tr w:rsidR="008C4E6F" w14:paraId="79934CC5" w14:textId="77777777">
        <w:trPr>
          <w:trHeight w:val="710"/>
        </w:trPr>
        <w:tc>
          <w:tcPr>
            <w:tcW w:w="4778" w:type="dxa"/>
          </w:tcPr>
          <w:p w14:paraId="779850D8" w14:textId="77777777" w:rsidR="008C4E6F" w:rsidRDefault="00000000">
            <w:pPr>
              <w:rPr>
                <w:rFonts w:ascii="Cambria" w:eastAsia="Cambria" w:hAnsi="Cambria" w:cs="Cambria"/>
                <w:b/>
                <w:bCs/>
                <w:sz w:val="18"/>
                <w:szCs w:val="18"/>
              </w:rPr>
            </w:pPr>
            <w:r>
              <w:rPr>
                <w:rFonts w:ascii="Cambria" w:eastAsia="Cambria" w:hAnsi="Cambria" w:cs="Cambria"/>
                <w:b/>
                <w:bCs/>
                <w:sz w:val="18"/>
                <w:szCs w:val="18"/>
              </w:rPr>
              <w:t>ТИМ ЗА ИНКЛУЗИВНО ОБРАЗОВАЊЕ</w:t>
            </w:r>
          </w:p>
          <w:p w14:paraId="29625CEA" w14:textId="77777777" w:rsidR="008C4E6F" w:rsidRDefault="008C4E6F">
            <w:pPr>
              <w:ind w:left="720"/>
              <w:rPr>
                <w:rFonts w:ascii="Cambria" w:eastAsia="Cambria" w:hAnsi="Cambria" w:cs="Cambria"/>
                <w:b/>
                <w:bCs/>
                <w:sz w:val="18"/>
                <w:szCs w:val="18"/>
              </w:rPr>
            </w:pPr>
          </w:p>
          <w:p w14:paraId="3D934CF5" w14:textId="77777777" w:rsidR="008C4E6F" w:rsidRDefault="00000000">
            <w:pPr>
              <w:numPr>
                <w:ilvl w:val="0"/>
                <w:numId w:val="22"/>
              </w:numPr>
              <w:rPr>
                <w:rFonts w:ascii="Cambria" w:eastAsia="Cambria" w:hAnsi="Cambria" w:cs="Cambria"/>
                <w:b/>
                <w:bCs/>
                <w:sz w:val="18"/>
                <w:szCs w:val="18"/>
              </w:rPr>
            </w:pPr>
            <w:r>
              <w:rPr>
                <w:rFonts w:ascii="Cambria" w:eastAsia="Cambria" w:hAnsi="Cambria" w:cs="Cambria"/>
                <w:sz w:val="18"/>
                <w:szCs w:val="18"/>
              </w:rPr>
              <w:t xml:space="preserve">Весна Красић – </w:t>
            </w:r>
            <w:r>
              <w:rPr>
                <w:rFonts w:ascii="Cambria" w:eastAsia="Cambria" w:hAnsi="Cambria" w:cs="Cambria"/>
                <w:b/>
                <w:bCs/>
                <w:sz w:val="18"/>
                <w:szCs w:val="18"/>
              </w:rPr>
              <w:t>координатор</w:t>
            </w:r>
          </w:p>
          <w:p w14:paraId="56FC2593" w14:textId="77777777" w:rsidR="008C4E6F" w:rsidRDefault="00000000">
            <w:pPr>
              <w:numPr>
                <w:ilvl w:val="0"/>
                <w:numId w:val="22"/>
              </w:numPr>
              <w:rPr>
                <w:rFonts w:ascii="Cambria" w:eastAsia="Cambria" w:hAnsi="Cambria" w:cs="Cambria"/>
                <w:b/>
                <w:bCs/>
                <w:sz w:val="18"/>
                <w:szCs w:val="18"/>
              </w:rPr>
            </w:pPr>
            <w:r>
              <w:rPr>
                <w:rFonts w:ascii="Cambria" w:eastAsia="Cambria" w:hAnsi="Cambria" w:cs="Cambria"/>
                <w:sz w:val="18"/>
                <w:szCs w:val="18"/>
              </w:rPr>
              <w:t>Марија Младеновић</w:t>
            </w:r>
          </w:p>
          <w:p w14:paraId="223A58B0" w14:textId="77777777" w:rsidR="008C4E6F" w:rsidRDefault="00000000">
            <w:pPr>
              <w:rPr>
                <w:rFonts w:ascii="Cambria" w:eastAsia="Cambria" w:hAnsi="Cambria" w:cs="Cambria"/>
                <w:b/>
                <w:bCs/>
                <w:sz w:val="18"/>
                <w:szCs w:val="18"/>
              </w:rPr>
            </w:pPr>
            <w:r>
              <w:rPr>
                <w:rFonts w:ascii="Cambria" w:eastAsia="Cambria" w:hAnsi="Cambria" w:cs="Cambria"/>
                <w:b/>
                <w:bCs/>
                <w:sz w:val="18"/>
                <w:szCs w:val="18"/>
              </w:rPr>
              <w:t xml:space="preserve">                </w:t>
            </w:r>
            <w:r>
              <w:rPr>
                <w:rFonts w:ascii="Cambria" w:eastAsia="Cambria" w:hAnsi="Cambria" w:cs="Cambria"/>
                <w:sz w:val="18"/>
                <w:szCs w:val="18"/>
              </w:rPr>
              <w:t>Снежана Гајић</w:t>
            </w:r>
          </w:p>
          <w:p w14:paraId="33691B13" w14:textId="77777777" w:rsidR="008C4E6F" w:rsidRDefault="00000000">
            <w:pPr>
              <w:numPr>
                <w:ilvl w:val="0"/>
                <w:numId w:val="22"/>
              </w:numPr>
              <w:rPr>
                <w:rFonts w:ascii="Cambria" w:eastAsia="Cambria" w:hAnsi="Cambria" w:cs="Cambria"/>
                <w:b/>
                <w:bCs/>
                <w:sz w:val="18"/>
                <w:szCs w:val="18"/>
              </w:rPr>
            </w:pPr>
            <w:r>
              <w:rPr>
                <w:rFonts w:ascii="Cambria" w:eastAsia="Cambria" w:hAnsi="Cambria" w:cs="Cambria"/>
                <w:sz w:val="18"/>
                <w:szCs w:val="18"/>
              </w:rPr>
              <w:t>Представник Ученичког парламента</w:t>
            </w:r>
          </w:p>
          <w:p w14:paraId="62407826" w14:textId="77777777" w:rsidR="008C4E6F" w:rsidRDefault="00000000">
            <w:pPr>
              <w:numPr>
                <w:ilvl w:val="0"/>
                <w:numId w:val="22"/>
              </w:numPr>
              <w:rPr>
                <w:rFonts w:ascii="Cambria" w:eastAsia="Cambria" w:hAnsi="Cambria" w:cs="Cambria"/>
                <w:b/>
                <w:bCs/>
                <w:sz w:val="18"/>
                <w:szCs w:val="18"/>
              </w:rPr>
            </w:pPr>
            <w:r>
              <w:rPr>
                <w:rFonts w:ascii="Cambria" w:eastAsia="Cambria" w:hAnsi="Cambria" w:cs="Cambria"/>
                <w:sz w:val="18"/>
                <w:szCs w:val="18"/>
              </w:rPr>
              <w:t>Представник СР</w:t>
            </w:r>
          </w:p>
          <w:p w14:paraId="5E4E383F" w14:textId="77777777" w:rsidR="008C4E6F" w:rsidRDefault="00000000">
            <w:pPr>
              <w:numPr>
                <w:ilvl w:val="0"/>
                <w:numId w:val="22"/>
              </w:numPr>
              <w:rPr>
                <w:rFonts w:ascii="Cambria" w:eastAsia="Cambria" w:hAnsi="Cambria" w:cs="Cambria"/>
                <w:b/>
                <w:bCs/>
                <w:sz w:val="18"/>
                <w:szCs w:val="18"/>
              </w:rPr>
            </w:pPr>
            <w:r>
              <w:rPr>
                <w:rFonts w:ascii="Cambria" w:eastAsia="Cambria" w:hAnsi="Cambria" w:cs="Cambria"/>
                <w:sz w:val="18"/>
                <w:szCs w:val="18"/>
              </w:rPr>
              <w:t>Представник ЛС</w:t>
            </w:r>
          </w:p>
        </w:tc>
        <w:tc>
          <w:tcPr>
            <w:tcW w:w="5212" w:type="dxa"/>
          </w:tcPr>
          <w:p w14:paraId="79D0BF0C" w14:textId="77777777" w:rsidR="008C4E6F" w:rsidRDefault="00000000">
            <w:pPr>
              <w:rPr>
                <w:rFonts w:ascii="Cambria" w:eastAsia="Cambria" w:hAnsi="Cambria" w:cs="Cambria"/>
                <w:b/>
                <w:bCs/>
                <w:sz w:val="18"/>
                <w:szCs w:val="18"/>
              </w:rPr>
            </w:pPr>
            <w:r>
              <w:rPr>
                <w:rFonts w:ascii="Cambria" w:eastAsia="Cambria" w:hAnsi="Cambria" w:cs="Cambria"/>
                <w:b/>
                <w:bCs/>
                <w:sz w:val="18"/>
                <w:szCs w:val="18"/>
              </w:rPr>
              <w:t>ТИМ ЗА РАЗВОЈ МЕЂУПРЕДМЕТНИХ КОМПЕТЕНЦИЈА И ПРЕДУЗЕТНИШТВА</w:t>
            </w:r>
          </w:p>
          <w:p w14:paraId="583E1A5B" w14:textId="77777777" w:rsidR="008C4E6F" w:rsidRDefault="00000000">
            <w:pPr>
              <w:ind w:left="450"/>
              <w:rPr>
                <w:rFonts w:ascii="Cambria" w:eastAsia="Cambria" w:hAnsi="Cambria" w:cs="Cambria"/>
                <w:b/>
                <w:bCs/>
                <w:sz w:val="18"/>
                <w:szCs w:val="18"/>
              </w:rPr>
            </w:pPr>
            <w:r>
              <w:rPr>
                <w:rFonts w:ascii="Cambria" w:eastAsia="Cambria" w:hAnsi="Cambria" w:cs="Cambria"/>
                <w:sz w:val="18"/>
                <w:szCs w:val="18"/>
              </w:rPr>
              <w:t xml:space="preserve">- Сања Ђаковић </w:t>
            </w:r>
            <w:r>
              <w:rPr>
                <w:rFonts w:ascii="Cambria" w:eastAsia="Cambria" w:hAnsi="Cambria" w:cs="Cambria"/>
                <w:b/>
                <w:bCs/>
                <w:sz w:val="18"/>
                <w:szCs w:val="18"/>
              </w:rPr>
              <w:t>- координатор</w:t>
            </w:r>
          </w:p>
          <w:p w14:paraId="6185FD95" w14:textId="77777777" w:rsidR="008C4E6F" w:rsidRDefault="00000000">
            <w:pPr>
              <w:ind w:left="450"/>
              <w:rPr>
                <w:rFonts w:ascii="Cambria" w:eastAsia="Cambria" w:hAnsi="Cambria" w:cs="Cambria"/>
                <w:sz w:val="18"/>
                <w:szCs w:val="18"/>
              </w:rPr>
            </w:pPr>
            <w:r>
              <w:rPr>
                <w:rFonts w:ascii="Cambria" w:eastAsia="Cambria" w:hAnsi="Cambria" w:cs="Cambria"/>
                <w:sz w:val="18"/>
                <w:szCs w:val="18"/>
              </w:rPr>
              <w:t>- Обрен Перовић</w:t>
            </w:r>
          </w:p>
          <w:p w14:paraId="6C5E25E0" w14:textId="77777777" w:rsidR="008C4E6F" w:rsidRDefault="00000000">
            <w:pPr>
              <w:ind w:left="450"/>
              <w:rPr>
                <w:rFonts w:ascii="Cambria" w:eastAsia="Cambria" w:hAnsi="Cambria" w:cs="Cambria"/>
                <w:sz w:val="18"/>
                <w:szCs w:val="18"/>
              </w:rPr>
            </w:pPr>
            <w:r>
              <w:rPr>
                <w:rFonts w:ascii="Cambria" w:eastAsia="Cambria" w:hAnsi="Cambria" w:cs="Cambria"/>
                <w:sz w:val="18"/>
                <w:szCs w:val="18"/>
              </w:rPr>
              <w:t>- Ана Чакаревић</w:t>
            </w:r>
          </w:p>
          <w:p w14:paraId="72E00007" w14:textId="77777777" w:rsidR="008C4E6F" w:rsidRDefault="00000000">
            <w:pPr>
              <w:ind w:left="450"/>
              <w:rPr>
                <w:rFonts w:ascii="Cambria" w:eastAsia="Cambria" w:hAnsi="Cambria" w:cs="Cambria"/>
                <w:sz w:val="18"/>
                <w:szCs w:val="18"/>
              </w:rPr>
            </w:pPr>
            <w:r>
              <w:rPr>
                <w:rFonts w:ascii="Cambria" w:eastAsia="Cambria" w:hAnsi="Cambria" w:cs="Cambria"/>
                <w:sz w:val="18"/>
                <w:szCs w:val="18"/>
              </w:rPr>
              <w:t>- Анђелина Туцаковић</w:t>
            </w:r>
          </w:p>
          <w:p w14:paraId="166DFDEA" w14:textId="77777777" w:rsidR="008C4E6F" w:rsidRDefault="00000000">
            <w:pPr>
              <w:ind w:left="450"/>
              <w:rPr>
                <w:rFonts w:ascii="Cambria" w:eastAsia="Cambria" w:hAnsi="Cambria" w:cs="Cambria"/>
                <w:sz w:val="18"/>
                <w:szCs w:val="18"/>
              </w:rPr>
            </w:pPr>
            <w:r>
              <w:rPr>
                <w:rFonts w:ascii="Cambria" w:eastAsia="Cambria" w:hAnsi="Cambria" w:cs="Cambria"/>
                <w:sz w:val="18"/>
                <w:szCs w:val="18"/>
              </w:rPr>
              <w:t>- Марина Ђорђевић</w:t>
            </w:r>
          </w:p>
          <w:p w14:paraId="14B2A6BE" w14:textId="77777777" w:rsidR="008C4E6F" w:rsidRDefault="00000000">
            <w:pPr>
              <w:ind w:left="450"/>
              <w:rPr>
                <w:rFonts w:ascii="Cambria" w:eastAsia="Cambria" w:hAnsi="Cambria" w:cs="Cambria"/>
                <w:sz w:val="18"/>
                <w:szCs w:val="18"/>
              </w:rPr>
            </w:pPr>
            <w:r>
              <w:rPr>
                <w:rFonts w:ascii="Cambria" w:eastAsia="Cambria" w:hAnsi="Cambria" w:cs="Cambria"/>
                <w:sz w:val="18"/>
                <w:szCs w:val="18"/>
              </w:rPr>
              <w:t>- Душанка Ђурић</w:t>
            </w:r>
          </w:p>
          <w:p w14:paraId="24B38B5C" w14:textId="77777777" w:rsidR="008C4E6F" w:rsidRDefault="00000000">
            <w:pPr>
              <w:ind w:left="450"/>
              <w:rPr>
                <w:rFonts w:ascii="Cambria" w:eastAsia="Cambria" w:hAnsi="Cambria" w:cs="Cambria"/>
                <w:sz w:val="18"/>
                <w:szCs w:val="18"/>
              </w:rPr>
            </w:pPr>
            <w:r>
              <w:rPr>
                <w:rFonts w:ascii="Cambria" w:eastAsia="Cambria" w:hAnsi="Cambria" w:cs="Cambria"/>
                <w:sz w:val="18"/>
                <w:szCs w:val="18"/>
              </w:rPr>
              <w:t>- Ирина Дикић</w:t>
            </w:r>
          </w:p>
          <w:p w14:paraId="16F61514" w14:textId="77777777" w:rsidR="008C4E6F" w:rsidRDefault="008C4E6F">
            <w:pPr>
              <w:ind w:left="450"/>
              <w:rPr>
                <w:rFonts w:ascii="Cambria" w:eastAsia="Cambria" w:hAnsi="Cambria" w:cs="Cambria"/>
                <w:sz w:val="18"/>
                <w:szCs w:val="18"/>
              </w:rPr>
            </w:pPr>
          </w:p>
        </w:tc>
      </w:tr>
      <w:tr w:rsidR="008C4E6F" w14:paraId="2B28516E" w14:textId="77777777">
        <w:tc>
          <w:tcPr>
            <w:tcW w:w="4778" w:type="dxa"/>
          </w:tcPr>
          <w:p w14:paraId="22F51DBA" w14:textId="77777777" w:rsidR="008C4E6F" w:rsidRDefault="00000000">
            <w:pPr>
              <w:rPr>
                <w:rFonts w:ascii="Cambria" w:eastAsia="Cambria" w:hAnsi="Cambria" w:cs="Cambria"/>
                <w:b/>
                <w:bCs/>
                <w:sz w:val="18"/>
                <w:szCs w:val="18"/>
              </w:rPr>
            </w:pPr>
            <w:r>
              <w:rPr>
                <w:rFonts w:ascii="Cambria" w:eastAsia="Cambria" w:hAnsi="Cambria" w:cs="Cambria"/>
                <w:b/>
                <w:bCs/>
                <w:sz w:val="18"/>
                <w:szCs w:val="18"/>
              </w:rPr>
              <w:t>ТИМ ЗА ПРОФЕСИОНАЛНИ РАЗВОЈ (ЗАПОСЛЕНИХ)</w:t>
            </w:r>
          </w:p>
          <w:p w14:paraId="30821B4C" w14:textId="77777777" w:rsidR="008C4E6F" w:rsidRDefault="00000000">
            <w:pPr>
              <w:numPr>
                <w:ilvl w:val="0"/>
                <w:numId w:val="29"/>
              </w:numPr>
              <w:rPr>
                <w:rFonts w:ascii="Cambria" w:eastAsia="Cambria" w:hAnsi="Cambria" w:cs="Cambria"/>
                <w:sz w:val="18"/>
                <w:szCs w:val="18"/>
              </w:rPr>
            </w:pPr>
            <w:r>
              <w:rPr>
                <w:rFonts w:ascii="Cambria" w:eastAsia="Cambria" w:hAnsi="Cambria" w:cs="Cambria"/>
                <w:sz w:val="18"/>
                <w:szCs w:val="18"/>
              </w:rPr>
              <w:t xml:space="preserve">Марија Бижић - </w:t>
            </w:r>
            <w:r>
              <w:rPr>
                <w:rFonts w:ascii="Cambria" w:eastAsia="Cambria" w:hAnsi="Cambria" w:cs="Cambria"/>
                <w:b/>
                <w:bCs/>
                <w:sz w:val="18"/>
                <w:szCs w:val="18"/>
              </w:rPr>
              <w:t>координатор</w:t>
            </w:r>
          </w:p>
          <w:p w14:paraId="0A5E0B54" w14:textId="77777777" w:rsidR="008C4E6F" w:rsidRDefault="00000000">
            <w:pPr>
              <w:numPr>
                <w:ilvl w:val="0"/>
                <w:numId w:val="29"/>
              </w:numPr>
              <w:rPr>
                <w:rFonts w:ascii="Cambria" w:eastAsia="Cambria" w:hAnsi="Cambria" w:cs="Cambria"/>
                <w:sz w:val="18"/>
                <w:szCs w:val="18"/>
              </w:rPr>
            </w:pPr>
            <w:r>
              <w:rPr>
                <w:rFonts w:ascii="Cambria" w:eastAsia="Cambria" w:hAnsi="Cambria" w:cs="Cambria"/>
                <w:sz w:val="18"/>
                <w:szCs w:val="18"/>
              </w:rPr>
              <w:t>Елез Александра – информатичка подршка</w:t>
            </w:r>
          </w:p>
          <w:p w14:paraId="54E54B63" w14:textId="77777777" w:rsidR="008C4E6F" w:rsidRDefault="00000000">
            <w:pPr>
              <w:numPr>
                <w:ilvl w:val="0"/>
                <w:numId w:val="29"/>
              </w:numPr>
              <w:rPr>
                <w:rFonts w:ascii="Cambria" w:eastAsia="Cambria" w:hAnsi="Cambria" w:cs="Cambria"/>
                <w:sz w:val="18"/>
                <w:szCs w:val="18"/>
              </w:rPr>
            </w:pPr>
            <w:r>
              <w:rPr>
                <w:rFonts w:ascii="Cambria" w:eastAsia="Cambria" w:hAnsi="Cambria" w:cs="Cambria"/>
                <w:sz w:val="18"/>
                <w:szCs w:val="18"/>
              </w:rPr>
              <w:t>Маријана Максимовић</w:t>
            </w:r>
          </w:p>
          <w:p w14:paraId="7B8A05CE" w14:textId="77777777" w:rsidR="008C4E6F" w:rsidRDefault="00000000">
            <w:pPr>
              <w:numPr>
                <w:ilvl w:val="0"/>
                <w:numId w:val="29"/>
              </w:numPr>
            </w:pPr>
            <w:r>
              <w:rPr>
                <w:rFonts w:ascii="Cambria" w:eastAsia="Cambria" w:hAnsi="Cambria" w:cs="Cambria"/>
                <w:sz w:val="18"/>
                <w:szCs w:val="18"/>
              </w:rPr>
              <w:t>Невена Новчић</w:t>
            </w:r>
          </w:p>
        </w:tc>
        <w:tc>
          <w:tcPr>
            <w:tcW w:w="5212" w:type="dxa"/>
          </w:tcPr>
          <w:p w14:paraId="790D9ECD" w14:textId="77777777" w:rsidR="008C4E6F" w:rsidRDefault="00000000">
            <w:pPr>
              <w:rPr>
                <w:rFonts w:ascii="Cambria" w:eastAsia="Cambria" w:hAnsi="Cambria" w:cs="Cambria"/>
                <w:b/>
                <w:bCs/>
                <w:sz w:val="18"/>
                <w:szCs w:val="18"/>
              </w:rPr>
            </w:pPr>
            <w:r>
              <w:rPr>
                <w:rFonts w:ascii="Cambria" w:eastAsia="Cambria" w:hAnsi="Cambria" w:cs="Cambria"/>
                <w:b/>
                <w:bCs/>
                <w:sz w:val="18"/>
                <w:szCs w:val="18"/>
              </w:rPr>
              <w:t>ТИМ ЗА КАРИЈЕРНО ВОЂЕЊЕ И САВЕТОВАЊЕ</w:t>
            </w:r>
          </w:p>
          <w:p w14:paraId="1A921F21" w14:textId="77777777" w:rsidR="008C4E6F" w:rsidRDefault="00000000">
            <w:pPr>
              <w:numPr>
                <w:ilvl w:val="0"/>
                <w:numId w:val="21"/>
              </w:numPr>
              <w:rPr>
                <w:rFonts w:ascii="Cambria" w:eastAsia="Cambria" w:hAnsi="Cambria" w:cs="Cambria"/>
                <w:b/>
                <w:bCs/>
                <w:sz w:val="18"/>
                <w:szCs w:val="18"/>
              </w:rPr>
            </w:pPr>
            <w:r>
              <w:rPr>
                <w:rFonts w:ascii="Cambria" w:eastAsia="Cambria" w:hAnsi="Cambria" w:cs="Cambria"/>
                <w:sz w:val="18"/>
                <w:szCs w:val="18"/>
              </w:rPr>
              <w:t xml:space="preserve">Јелена Киковић – </w:t>
            </w:r>
            <w:r>
              <w:rPr>
                <w:rFonts w:ascii="Cambria" w:eastAsia="Cambria" w:hAnsi="Cambria" w:cs="Cambria"/>
                <w:b/>
                <w:bCs/>
                <w:sz w:val="18"/>
                <w:szCs w:val="18"/>
              </w:rPr>
              <w:t>координатор</w:t>
            </w:r>
          </w:p>
          <w:p w14:paraId="72C0E3D1" w14:textId="77777777" w:rsidR="008C4E6F" w:rsidRDefault="00000000">
            <w:pPr>
              <w:numPr>
                <w:ilvl w:val="0"/>
                <w:numId w:val="21"/>
              </w:numPr>
              <w:rPr>
                <w:rFonts w:ascii="Cambria" w:eastAsia="Cambria" w:hAnsi="Cambria" w:cs="Cambria"/>
                <w:b/>
                <w:bCs/>
                <w:sz w:val="18"/>
                <w:szCs w:val="18"/>
              </w:rPr>
            </w:pPr>
            <w:r>
              <w:rPr>
                <w:rFonts w:ascii="Cambria" w:eastAsia="Cambria" w:hAnsi="Cambria" w:cs="Cambria"/>
                <w:sz w:val="18"/>
                <w:szCs w:val="18"/>
              </w:rPr>
              <w:t>Марија Величковић</w:t>
            </w:r>
          </w:p>
          <w:p w14:paraId="6CF0B6EB" w14:textId="77777777" w:rsidR="008C4E6F" w:rsidRDefault="00000000">
            <w:pPr>
              <w:numPr>
                <w:ilvl w:val="0"/>
                <w:numId w:val="21"/>
              </w:numPr>
              <w:rPr>
                <w:rFonts w:ascii="Cambria" w:eastAsia="Cambria" w:hAnsi="Cambria" w:cs="Cambria"/>
                <w:b/>
                <w:bCs/>
                <w:sz w:val="18"/>
                <w:szCs w:val="18"/>
              </w:rPr>
            </w:pPr>
            <w:r>
              <w:rPr>
                <w:rFonts w:ascii="Cambria" w:eastAsia="Cambria" w:hAnsi="Cambria" w:cs="Cambria"/>
                <w:sz w:val="18"/>
                <w:szCs w:val="18"/>
              </w:rPr>
              <w:t>Снежана Гајић</w:t>
            </w:r>
          </w:p>
          <w:p w14:paraId="69A64816" w14:textId="77777777" w:rsidR="008C4E6F" w:rsidRDefault="00000000">
            <w:pPr>
              <w:numPr>
                <w:ilvl w:val="0"/>
                <w:numId w:val="21"/>
              </w:numPr>
              <w:rPr>
                <w:rFonts w:ascii="Cambria" w:eastAsia="Cambria" w:hAnsi="Cambria" w:cs="Cambria"/>
                <w:b/>
                <w:bCs/>
                <w:sz w:val="18"/>
                <w:szCs w:val="18"/>
              </w:rPr>
            </w:pPr>
            <w:r>
              <w:rPr>
                <w:rFonts w:ascii="Cambria" w:eastAsia="Cambria" w:hAnsi="Cambria" w:cs="Cambria"/>
                <w:sz w:val="18"/>
                <w:szCs w:val="18"/>
              </w:rPr>
              <w:t>Маријана Вићентијевић</w:t>
            </w:r>
          </w:p>
        </w:tc>
      </w:tr>
      <w:tr w:rsidR="008C4E6F" w14:paraId="7E81FC7C" w14:textId="77777777">
        <w:tc>
          <w:tcPr>
            <w:tcW w:w="4778" w:type="dxa"/>
          </w:tcPr>
          <w:p w14:paraId="44C8AFD8" w14:textId="77777777" w:rsidR="008C4E6F" w:rsidRDefault="00000000">
            <w:pPr>
              <w:rPr>
                <w:rFonts w:ascii="Cambria" w:eastAsia="Cambria" w:hAnsi="Cambria" w:cs="Cambria"/>
                <w:b/>
                <w:bCs/>
                <w:sz w:val="18"/>
                <w:szCs w:val="18"/>
              </w:rPr>
            </w:pPr>
            <w:r>
              <w:rPr>
                <w:rFonts w:ascii="Cambria" w:eastAsia="Cambria" w:hAnsi="Cambria" w:cs="Cambria"/>
                <w:b/>
                <w:bCs/>
                <w:sz w:val="18"/>
                <w:szCs w:val="18"/>
              </w:rPr>
              <w:lastRenderedPageBreak/>
              <w:t>ТИМ ЗА ИЗРАДУ ГОДИШЊЕГ ПЛАНА РАДА ШКОЛЕ</w:t>
            </w:r>
          </w:p>
          <w:p w14:paraId="620EC4DD" w14:textId="77777777" w:rsidR="008C4E6F" w:rsidRDefault="00000000">
            <w:pPr>
              <w:numPr>
                <w:ilvl w:val="0"/>
                <w:numId w:val="24"/>
              </w:numPr>
              <w:rPr>
                <w:rFonts w:ascii="Cambria" w:eastAsia="Cambria" w:hAnsi="Cambria" w:cs="Cambria"/>
                <w:sz w:val="18"/>
                <w:szCs w:val="18"/>
              </w:rPr>
            </w:pPr>
            <w:r>
              <w:rPr>
                <w:rFonts w:ascii="Cambria" w:eastAsia="Cambria" w:hAnsi="Cambria" w:cs="Cambria"/>
                <w:sz w:val="18"/>
                <w:szCs w:val="18"/>
              </w:rPr>
              <w:t>Душан Обрадовић</w:t>
            </w:r>
          </w:p>
          <w:p w14:paraId="6BA3327E" w14:textId="77777777" w:rsidR="008C4E6F" w:rsidRDefault="00000000">
            <w:pPr>
              <w:numPr>
                <w:ilvl w:val="0"/>
                <w:numId w:val="24"/>
              </w:numPr>
              <w:rPr>
                <w:rFonts w:ascii="Cambria" w:eastAsia="Cambria" w:hAnsi="Cambria" w:cs="Cambria"/>
                <w:sz w:val="18"/>
                <w:szCs w:val="18"/>
              </w:rPr>
            </w:pPr>
            <w:r>
              <w:rPr>
                <w:rFonts w:ascii="Cambria" w:eastAsia="Cambria" w:hAnsi="Cambria" w:cs="Cambria"/>
                <w:sz w:val="18"/>
                <w:szCs w:val="18"/>
              </w:rPr>
              <w:t xml:space="preserve">Светлана Лалић – стручни сарадник </w:t>
            </w:r>
            <w:r>
              <w:rPr>
                <w:rFonts w:ascii="Cambria" w:eastAsia="Cambria" w:hAnsi="Cambria" w:cs="Cambria"/>
                <w:b/>
                <w:bCs/>
                <w:sz w:val="18"/>
                <w:szCs w:val="18"/>
              </w:rPr>
              <w:t>(координација)</w:t>
            </w:r>
          </w:p>
          <w:p w14:paraId="6ED4EE4D" w14:textId="77777777" w:rsidR="008C4E6F" w:rsidRDefault="00000000">
            <w:pPr>
              <w:numPr>
                <w:ilvl w:val="0"/>
                <w:numId w:val="24"/>
              </w:numPr>
              <w:rPr>
                <w:rFonts w:ascii="Cambria" w:eastAsia="Cambria" w:hAnsi="Cambria" w:cs="Cambria"/>
                <w:sz w:val="18"/>
                <w:szCs w:val="18"/>
              </w:rPr>
            </w:pPr>
            <w:r>
              <w:rPr>
                <w:rFonts w:ascii="Cambria" w:eastAsia="Cambria" w:hAnsi="Cambria" w:cs="Cambria"/>
                <w:sz w:val="18"/>
                <w:szCs w:val="18"/>
              </w:rPr>
              <w:t>Бојана Каличанин</w:t>
            </w:r>
          </w:p>
          <w:p w14:paraId="79C6FAC7" w14:textId="77777777" w:rsidR="008C4E6F" w:rsidRDefault="008C4E6F">
            <w:pPr>
              <w:ind w:left="720"/>
              <w:rPr>
                <w:rFonts w:ascii="Cambria" w:eastAsia="Cambria" w:hAnsi="Cambria" w:cs="Cambria"/>
                <w:sz w:val="18"/>
                <w:szCs w:val="18"/>
              </w:rPr>
            </w:pPr>
          </w:p>
        </w:tc>
        <w:tc>
          <w:tcPr>
            <w:tcW w:w="5212" w:type="dxa"/>
          </w:tcPr>
          <w:p w14:paraId="618F9967" w14:textId="77777777" w:rsidR="008C4E6F" w:rsidRDefault="00000000">
            <w:pPr>
              <w:rPr>
                <w:rFonts w:ascii="Cambria" w:eastAsia="Cambria" w:hAnsi="Cambria" w:cs="Cambria"/>
                <w:sz w:val="18"/>
                <w:szCs w:val="18"/>
              </w:rPr>
            </w:pPr>
            <w:r>
              <w:rPr>
                <w:rFonts w:ascii="Cambria" w:eastAsia="Cambria" w:hAnsi="Cambria" w:cs="Cambria"/>
                <w:b/>
                <w:bCs/>
                <w:sz w:val="18"/>
                <w:szCs w:val="18"/>
              </w:rPr>
              <w:t>ТИМ ЗА САМОВРЕДНОВАЊЕ ( Свих 6 области школске 2025/26. године)</w:t>
            </w:r>
          </w:p>
          <w:p w14:paraId="5CFD0106" w14:textId="77777777" w:rsidR="008C4E6F" w:rsidRDefault="008C4E6F">
            <w:pPr>
              <w:rPr>
                <w:rFonts w:ascii="Cambria" w:eastAsia="Cambria" w:hAnsi="Cambria" w:cs="Cambria"/>
                <w:b/>
                <w:bCs/>
                <w:sz w:val="18"/>
                <w:szCs w:val="18"/>
              </w:rPr>
            </w:pPr>
          </w:p>
          <w:p w14:paraId="711D1FA3" w14:textId="77777777" w:rsidR="008C4E6F" w:rsidRDefault="00000000">
            <w:pPr>
              <w:numPr>
                <w:ilvl w:val="0"/>
                <w:numId w:val="31"/>
              </w:numPr>
              <w:rPr>
                <w:rFonts w:ascii="Cambria" w:eastAsia="Cambria" w:hAnsi="Cambria" w:cs="Cambria"/>
                <w:sz w:val="18"/>
                <w:szCs w:val="18"/>
              </w:rPr>
            </w:pPr>
            <w:r>
              <w:rPr>
                <w:rFonts w:ascii="Cambria" w:eastAsia="Cambria" w:hAnsi="Cambria" w:cs="Cambria"/>
                <w:sz w:val="18"/>
                <w:szCs w:val="18"/>
              </w:rPr>
              <w:t>Душан Обрадовић</w:t>
            </w:r>
          </w:p>
          <w:p w14:paraId="0553B5F7" w14:textId="77777777" w:rsidR="008C4E6F" w:rsidRDefault="00000000">
            <w:pPr>
              <w:numPr>
                <w:ilvl w:val="0"/>
                <w:numId w:val="31"/>
              </w:numPr>
              <w:rPr>
                <w:rFonts w:ascii="Cambria" w:eastAsia="Cambria" w:hAnsi="Cambria" w:cs="Cambria"/>
                <w:sz w:val="18"/>
                <w:szCs w:val="18"/>
              </w:rPr>
            </w:pPr>
            <w:r>
              <w:rPr>
                <w:rFonts w:ascii="Cambria" w:eastAsia="Cambria" w:hAnsi="Cambria" w:cs="Cambria"/>
                <w:sz w:val="18"/>
                <w:szCs w:val="18"/>
              </w:rPr>
              <w:t>Марија Кухаровић – координатор</w:t>
            </w:r>
          </w:p>
          <w:p w14:paraId="7778810B" w14:textId="77777777" w:rsidR="008C4E6F" w:rsidRDefault="00000000">
            <w:pPr>
              <w:numPr>
                <w:ilvl w:val="0"/>
                <w:numId w:val="31"/>
              </w:numPr>
              <w:rPr>
                <w:rFonts w:ascii="Cambria" w:eastAsia="Cambria" w:hAnsi="Cambria" w:cs="Cambria"/>
                <w:sz w:val="18"/>
                <w:szCs w:val="18"/>
              </w:rPr>
            </w:pPr>
            <w:r>
              <w:rPr>
                <w:rFonts w:ascii="Cambria" w:eastAsia="Cambria" w:hAnsi="Cambria" w:cs="Cambria"/>
                <w:sz w:val="18"/>
                <w:szCs w:val="18"/>
              </w:rPr>
              <w:t>Јелена Киковић</w:t>
            </w:r>
          </w:p>
          <w:p w14:paraId="64FB8BAA" w14:textId="77777777" w:rsidR="008C4E6F" w:rsidRDefault="00000000">
            <w:pPr>
              <w:numPr>
                <w:ilvl w:val="0"/>
                <w:numId w:val="31"/>
              </w:numPr>
              <w:rPr>
                <w:rFonts w:ascii="Cambria" w:eastAsia="Cambria" w:hAnsi="Cambria" w:cs="Cambria"/>
                <w:sz w:val="18"/>
                <w:szCs w:val="18"/>
              </w:rPr>
            </w:pPr>
            <w:r>
              <w:rPr>
                <w:rFonts w:ascii="Cambria" w:eastAsia="Cambria" w:hAnsi="Cambria" w:cs="Cambria"/>
                <w:sz w:val="18"/>
                <w:szCs w:val="18"/>
              </w:rPr>
              <w:t>Маријана Вићентијевић</w:t>
            </w:r>
          </w:p>
          <w:p w14:paraId="2129DE96" w14:textId="77777777" w:rsidR="008C4E6F" w:rsidRDefault="00000000">
            <w:pPr>
              <w:numPr>
                <w:ilvl w:val="0"/>
                <w:numId w:val="31"/>
              </w:numPr>
              <w:rPr>
                <w:rFonts w:ascii="Cambria" w:eastAsia="Cambria" w:hAnsi="Cambria" w:cs="Cambria"/>
                <w:sz w:val="18"/>
                <w:szCs w:val="18"/>
              </w:rPr>
            </w:pPr>
            <w:r>
              <w:rPr>
                <w:rFonts w:ascii="Cambria" w:eastAsia="Cambria" w:hAnsi="Cambria" w:cs="Cambria"/>
                <w:sz w:val="18"/>
                <w:szCs w:val="18"/>
              </w:rPr>
              <w:t>Представник УП</w:t>
            </w:r>
          </w:p>
          <w:p w14:paraId="5E4CF48F" w14:textId="77777777" w:rsidR="008C4E6F" w:rsidRDefault="00000000">
            <w:pPr>
              <w:numPr>
                <w:ilvl w:val="0"/>
                <w:numId w:val="31"/>
              </w:numPr>
              <w:rPr>
                <w:rFonts w:ascii="Cambria" w:eastAsia="Cambria" w:hAnsi="Cambria" w:cs="Cambria"/>
                <w:sz w:val="18"/>
                <w:szCs w:val="18"/>
              </w:rPr>
            </w:pPr>
            <w:r>
              <w:rPr>
                <w:rFonts w:ascii="Cambria" w:eastAsia="Cambria" w:hAnsi="Cambria" w:cs="Cambria"/>
                <w:sz w:val="18"/>
                <w:szCs w:val="18"/>
              </w:rPr>
              <w:t>Представник СР</w:t>
            </w:r>
          </w:p>
          <w:p w14:paraId="494F0A82" w14:textId="77777777" w:rsidR="008C4E6F" w:rsidRDefault="00000000">
            <w:pPr>
              <w:numPr>
                <w:ilvl w:val="0"/>
                <w:numId w:val="31"/>
              </w:numPr>
              <w:rPr>
                <w:rFonts w:ascii="Cambria" w:eastAsia="Cambria" w:hAnsi="Cambria" w:cs="Cambria"/>
                <w:sz w:val="18"/>
                <w:szCs w:val="18"/>
              </w:rPr>
            </w:pPr>
            <w:r>
              <w:rPr>
                <w:rFonts w:ascii="Cambria" w:eastAsia="Cambria" w:hAnsi="Cambria" w:cs="Cambria"/>
                <w:sz w:val="18"/>
                <w:szCs w:val="18"/>
              </w:rPr>
              <w:t>Јелена Милојковић</w:t>
            </w:r>
          </w:p>
          <w:p w14:paraId="78530107" w14:textId="77777777" w:rsidR="008C4E6F" w:rsidRDefault="00000000">
            <w:pPr>
              <w:numPr>
                <w:ilvl w:val="0"/>
                <w:numId w:val="31"/>
              </w:numPr>
              <w:rPr>
                <w:rFonts w:ascii="Cambria" w:eastAsia="Cambria" w:hAnsi="Cambria" w:cs="Cambria"/>
                <w:sz w:val="18"/>
                <w:szCs w:val="18"/>
              </w:rPr>
            </w:pPr>
            <w:r>
              <w:rPr>
                <w:rFonts w:ascii="Cambria" w:eastAsia="Cambria" w:hAnsi="Cambria" w:cs="Cambria"/>
                <w:sz w:val="18"/>
                <w:szCs w:val="18"/>
              </w:rPr>
              <w:t>Марија Величковић</w:t>
            </w:r>
          </w:p>
          <w:p w14:paraId="235B67A6" w14:textId="77777777" w:rsidR="008C4E6F" w:rsidRDefault="00000000">
            <w:pPr>
              <w:numPr>
                <w:ilvl w:val="0"/>
                <w:numId w:val="31"/>
              </w:numPr>
              <w:rPr>
                <w:rFonts w:ascii="Cambria" w:eastAsia="Cambria" w:hAnsi="Cambria" w:cs="Cambria"/>
                <w:sz w:val="18"/>
                <w:szCs w:val="18"/>
              </w:rPr>
            </w:pPr>
            <w:r>
              <w:rPr>
                <w:rFonts w:ascii="Cambria" w:eastAsia="Cambria" w:hAnsi="Cambria" w:cs="Cambria"/>
                <w:sz w:val="18"/>
                <w:szCs w:val="18"/>
              </w:rPr>
              <w:t>Марија Кухаровић</w:t>
            </w:r>
          </w:p>
          <w:p w14:paraId="04A419C2" w14:textId="77777777" w:rsidR="008C4E6F" w:rsidRDefault="00000000">
            <w:pPr>
              <w:numPr>
                <w:ilvl w:val="0"/>
                <w:numId w:val="31"/>
              </w:numPr>
              <w:rPr>
                <w:rFonts w:ascii="Cambria" w:eastAsia="Cambria" w:hAnsi="Cambria" w:cs="Cambria"/>
                <w:sz w:val="18"/>
                <w:szCs w:val="18"/>
              </w:rPr>
            </w:pPr>
            <w:r>
              <w:rPr>
                <w:rFonts w:ascii="Cambria" w:eastAsia="Cambria" w:hAnsi="Cambria" w:cs="Cambria"/>
                <w:sz w:val="18"/>
                <w:szCs w:val="18"/>
              </w:rPr>
              <w:t>Марија Јанковић</w:t>
            </w:r>
          </w:p>
          <w:p w14:paraId="267CE1C6" w14:textId="77777777" w:rsidR="008C4E6F" w:rsidRDefault="00000000">
            <w:pPr>
              <w:numPr>
                <w:ilvl w:val="0"/>
                <w:numId w:val="31"/>
              </w:numPr>
              <w:rPr>
                <w:rFonts w:ascii="Cambria" w:eastAsia="Cambria" w:hAnsi="Cambria" w:cs="Cambria"/>
                <w:sz w:val="18"/>
                <w:szCs w:val="18"/>
              </w:rPr>
            </w:pPr>
            <w:r>
              <w:rPr>
                <w:rFonts w:ascii="Cambria" w:eastAsia="Cambria" w:hAnsi="Cambria" w:cs="Cambria"/>
                <w:sz w:val="18"/>
                <w:szCs w:val="18"/>
              </w:rPr>
              <w:t xml:space="preserve">Јована Пајовић </w:t>
            </w:r>
          </w:p>
          <w:p w14:paraId="1FEE288C" w14:textId="77777777" w:rsidR="008C4E6F" w:rsidRDefault="00000000">
            <w:pPr>
              <w:numPr>
                <w:ilvl w:val="0"/>
                <w:numId w:val="31"/>
              </w:numPr>
              <w:rPr>
                <w:rFonts w:ascii="Cambria" w:eastAsia="Cambria" w:hAnsi="Cambria" w:cs="Cambria"/>
                <w:sz w:val="18"/>
                <w:szCs w:val="18"/>
              </w:rPr>
            </w:pPr>
            <w:r>
              <w:rPr>
                <w:rFonts w:ascii="Cambria" w:eastAsia="Cambria" w:hAnsi="Cambria" w:cs="Cambria"/>
                <w:sz w:val="18"/>
                <w:szCs w:val="18"/>
              </w:rPr>
              <w:t>Небојша Јовановић</w:t>
            </w:r>
          </w:p>
          <w:p w14:paraId="0E963E81" w14:textId="77777777" w:rsidR="008C4E6F" w:rsidRDefault="00000000">
            <w:pPr>
              <w:numPr>
                <w:ilvl w:val="0"/>
                <w:numId w:val="31"/>
              </w:numPr>
              <w:rPr>
                <w:rFonts w:ascii="Cambria" w:eastAsia="Cambria" w:hAnsi="Cambria" w:cs="Cambria"/>
                <w:sz w:val="18"/>
                <w:szCs w:val="18"/>
              </w:rPr>
            </w:pPr>
            <w:r>
              <w:rPr>
                <w:rFonts w:ascii="Cambria" w:eastAsia="Cambria" w:hAnsi="Cambria" w:cs="Cambria"/>
                <w:sz w:val="18"/>
                <w:szCs w:val="18"/>
              </w:rPr>
              <w:t>Обрен Перовић</w:t>
            </w:r>
          </w:p>
          <w:p w14:paraId="34E8A4D2" w14:textId="77777777" w:rsidR="008C4E6F" w:rsidRDefault="00000000">
            <w:pPr>
              <w:numPr>
                <w:ilvl w:val="0"/>
                <w:numId w:val="31"/>
              </w:numPr>
              <w:rPr>
                <w:rFonts w:ascii="Cambria" w:eastAsia="Cambria" w:hAnsi="Cambria" w:cs="Cambria"/>
                <w:sz w:val="18"/>
                <w:szCs w:val="18"/>
              </w:rPr>
            </w:pPr>
            <w:r>
              <w:rPr>
                <w:rFonts w:ascii="Cambria" w:eastAsia="Cambria" w:hAnsi="Cambria" w:cs="Cambria"/>
                <w:sz w:val="18"/>
                <w:szCs w:val="18"/>
              </w:rPr>
              <w:t>Марија Митровић</w:t>
            </w:r>
          </w:p>
          <w:p w14:paraId="5C07CA7A" w14:textId="77777777" w:rsidR="008C4E6F" w:rsidRDefault="00000000">
            <w:pPr>
              <w:numPr>
                <w:ilvl w:val="0"/>
                <w:numId w:val="31"/>
              </w:numPr>
              <w:rPr>
                <w:rFonts w:ascii="Cambria" w:eastAsia="Cambria" w:hAnsi="Cambria" w:cs="Cambria"/>
                <w:sz w:val="18"/>
                <w:szCs w:val="18"/>
              </w:rPr>
            </w:pPr>
            <w:r>
              <w:rPr>
                <w:rFonts w:ascii="Cambria" w:eastAsia="Cambria" w:hAnsi="Cambria" w:cs="Cambria"/>
                <w:sz w:val="18"/>
                <w:szCs w:val="18"/>
              </w:rPr>
              <w:t>Ђорђе Дончић</w:t>
            </w:r>
          </w:p>
          <w:p w14:paraId="31EFA162" w14:textId="77777777" w:rsidR="008C4E6F" w:rsidRDefault="00000000">
            <w:pPr>
              <w:numPr>
                <w:ilvl w:val="0"/>
                <w:numId w:val="31"/>
              </w:numPr>
              <w:rPr>
                <w:rFonts w:ascii="Cambria" w:eastAsia="Cambria" w:hAnsi="Cambria" w:cs="Cambria"/>
                <w:sz w:val="18"/>
                <w:szCs w:val="18"/>
              </w:rPr>
            </w:pPr>
            <w:r>
              <w:rPr>
                <w:rFonts w:ascii="Cambria" w:eastAsia="Cambria" w:hAnsi="Cambria" w:cs="Cambria"/>
                <w:sz w:val="18"/>
                <w:szCs w:val="18"/>
              </w:rPr>
              <w:t>Марија Раденковић</w:t>
            </w:r>
          </w:p>
          <w:p w14:paraId="510EF821" w14:textId="77777777" w:rsidR="008C4E6F" w:rsidRDefault="00000000">
            <w:pPr>
              <w:numPr>
                <w:ilvl w:val="0"/>
                <w:numId w:val="31"/>
              </w:numPr>
              <w:rPr>
                <w:rFonts w:ascii="Cambria" w:eastAsia="Cambria" w:hAnsi="Cambria" w:cs="Cambria"/>
                <w:sz w:val="18"/>
                <w:szCs w:val="18"/>
              </w:rPr>
            </w:pPr>
            <w:r>
              <w:rPr>
                <w:rFonts w:ascii="Cambria" w:eastAsia="Cambria" w:hAnsi="Cambria" w:cs="Cambria"/>
                <w:sz w:val="18"/>
                <w:szCs w:val="18"/>
              </w:rPr>
              <w:t>Горан Вићентијевић</w:t>
            </w:r>
          </w:p>
          <w:p w14:paraId="4651E76C" w14:textId="77777777" w:rsidR="008C4E6F" w:rsidRDefault="00000000">
            <w:pPr>
              <w:numPr>
                <w:ilvl w:val="0"/>
                <w:numId w:val="31"/>
              </w:numPr>
              <w:rPr>
                <w:rFonts w:ascii="Cambria" w:eastAsia="Cambria" w:hAnsi="Cambria" w:cs="Cambria"/>
                <w:sz w:val="18"/>
                <w:szCs w:val="18"/>
              </w:rPr>
            </w:pPr>
            <w:r>
              <w:rPr>
                <w:rFonts w:ascii="Cambria" w:eastAsia="Cambria" w:hAnsi="Cambria" w:cs="Cambria"/>
                <w:sz w:val="18"/>
                <w:szCs w:val="18"/>
              </w:rPr>
              <w:t>Јелена Кричкић</w:t>
            </w:r>
          </w:p>
          <w:p w14:paraId="4F28077B" w14:textId="77777777" w:rsidR="008C4E6F" w:rsidRDefault="00000000">
            <w:pPr>
              <w:numPr>
                <w:ilvl w:val="0"/>
                <w:numId w:val="31"/>
              </w:numPr>
              <w:rPr>
                <w:rFonts w:ascii="Cambria" w:eastAsia="Cambria" w:hAnsi="Cambria" w:cs="Cambria"/>
                <w:sz w:val="18"/>
                <w:szCs w:val="18"/>
              </w:rPr>
            </w:pPr>
            <w:r>
              <w:rPr>
                <w:rFonts w:ascii="Cambria" w:eastAsia="Cambria" w:hAnsi="Cambria" w:cs="Cambria"/>
                <w:sz w:val="18"/>
                <w:szCs w:val="18"/>
              </w:rPr>
              <w:t>Синиша Гаврић</w:t>
            </w:r>
          </w:p>
          <w:p w14:paraId="4DB3CD14" w14:textId="77777777" w:rsidR="008C4E6F" w:rsidRDefault="00000000">
            <w:pPr>
              <w:numPr>
                <w:ilvl w:val="0"/>
                <w:numId w:val="31"/>
              </w:numPr>
              <w:rPr>
                <w:rFonts w:ascii="Cambria" w:eastAsia="Cambria" w:hAnsi="Cambria" w:cs="Cambria"/>
                <w:sz w:val="18"/>
                <w:szCs w:val="18"/>
              </w:rPr>
            </w:pPr>
            <w:r>
              <w:rPr>
                <w:rFonts w:ascii="Cambria" w:eastAsia="Cambria" w:hAnsi="Cambria" w:cs="Cambria"/>
                <w:sz w:val="18"/>
                <w:szCs w:val="18"/>
              </w:rPr>
              <w:t>Зорица Божовић</w:t>
            </w:r>
          </w:p>
          <w:p w14:paraId="05CF587A" w14:textId="77777777" w:rsidR="008C4E6F" w:rsidRDefault="008C4E6F">
            <w:pPr>
              <w:rPr>
                <w:rFonts w:ascii="Cambria" w:eastAsia="Cambria" w:hAnsi="Cambria" w:cs="Cambria"/>
                <w:b/>
                <w:bCs/>
                <w:sz w:val="18"/>
                <w:szCs w:val="18"/>
              </w:rPr>
            </w:pPr>
          </w:p>
        </w:tc>
      </w:tr>
      <w:tr w:rsidR="008C4E6F" w14:paraId="7F783484" w14:textId="77777777">
        <w:tc>
          <w:tcPr>
            <w:tcW w:w="4778" w:type="dxa"/>
          </w:tcPr>
          <w:p w14:paraId="5BC01BC7" w14:textId="77777777" w:rsidR="008C4E6F" w:rsidRDefault="00000000">
            <w:pPr>
              <w:rPr>
                <w:rFonts w:ascii="Cambria" w:eastAsia="Cambria" w:hAnsi="Cambria" w:cs="Cambria"/>
                <w:b/>
                <w:bCs/>
                <w:sz w:val="18"/>
                <w:szCs w:val="18"/>
              </w:rPr>
            </w:pPr>
            <w:r>
              <w:rPr>
                <w:rFonts w:ascii="Cambria" w:eastAsia="Cambria" w:hAnsi="Cambria" w:cs="Cambria"/>
                <w:b/>
                <w:bCs/>
                <w:sz w:val="18"/>
                <w:szCs w:val="18"/>
              </w:rPr>
              <w:t>ТИМ ЗА ПРИЛАГОЂАВАЊЕ НОВИХ УЧЕНИКА И НАСТАВНИКА</w:t>
            </w:r>
          </w:p>
          <w:p w14:paraId="73F68F82" w14:textId="77777777" w:rsidR="008C4E6F" w:rsidRDefault="00000000">
            <w:pPr>
              <w:numPr>
                <w:ilvl w:val="0"/>
                <w:numId w:val="23"/>
              </w:numPr>
              <w:rPr>
                <w:rFonts w:ascii="Cambria" w:eastAsia="Cambria" w:hAnsi="Cambria" w:cs="Cambria"/>
                <w:sz w:val="18"/>
                <w:szCs w:val="18"/>
              </w:rPr>
            </w:pPr>
            <w:r>
              <w:rPr>
                <w:rFonts w:ascii="Cambria" w:eastAsia="Cambria" w:hAnsi="Cambria" w:cs="Cambria"/>
                <w:sz w:val="18"/>
                <w:szCs w:val="18"/>
              </w:rPr>
              <w:t>Душан Обрадовић</w:t>
            </w:r>
          </w:p>
          <w:p w14:paraId="54EC75D9" w14:textId="77777777" w:rsidR="008C4E6F" w:rsidRDefault="00000000">
            <w:pPr>
              <w:numPr>
                <w:ilvl w:val="0"/>
                <w:numId w:val="23"/>
              </w:numPr>
              <w:rPr>
                <w:rFonts w:ascii="Cambria" w:eastAsia="Cambria" w:hAnsi="Cambria" w:cs="Cambria"/>
                <w:sz w:val="18"/>
                <w:szCs w:val="18"/>
              </w:rPr>
            </w:pPr>
            <w:r>
              <w:rPr>
                <w:rFonts w:ascii="Cambria" w:eastAsia="Cambria" w:hAnsi="Cambria" w:cs="Cambria"/>
                <w:sz w:val="18"/>
                <w:szCs w:val="18"/>
              </w:rPr>
              <w:t>СТРУЧНИ САРАДНИЦИ (Маријана Вићентијевић – координатор)</w:t>
            </w:r>
          </w:p>
          <w:p w14:paraId="0E71D6FC" w14:textId="77777777" w:rsidR="008C4E6F" w:rsidRDefault="00000000">
            <w:pPr>
              <w:numPr>
                <w:ilvl w:val="0"/>
                <w:numId w:val="23"/>
              </w:numPr>
              <w:rPr>
                <w:rFonts w:ascii="Cambria" w:eastAsia="Cambria" w:hAnsi="Cambria" w:cs="Cambria"/>
                <w:sz w:val="18"/>
                <w:szCs w:val="18"/>
              </w:rPr>
            </w:pPr>
            <w:r>
              <w:rPr>
                <w:rFonts w:ascii="Cambria" w:eastAsia="Cambria" w:hAnsi="Cambria" w:cs="Cambria"/>
                <w:sz w:val="18"/>
                <w:szCs w:val="18"/>
              </w:rPr>
              <w:t>Бојана Каличанин</w:t>
            </w:r>
          </w:p>
          <w:p w14:paraId="40512A29" w14:textId="77777777" w:rsidR="008C4E6F" w:rsidRDefault="00000000">
            <w:pPr>
              <w:numPr>
                <w:ilvl w:val="0"/>
                <w:numId w:val="23"/>
              </w:numPr>
              <w:rPr>
                <w:rFonts w:ascii="Cambria" w:eastAsia="Cambria" w:hAnsi="Cambria" w:cs="Cambria"/>
                <w:sz w:val="18"/>
                <w:szCs w:val="18"/>
              </w:rPr>
            </w:pPr>
            <w:r>
              <w:rPr>
                <w:rFonts w:ascii="Cambria" w:eastAsia="Cambria" w:hAnsi="Cambria" w:cs="Cambria"/>
                <w:sz w:val="18"/>
                <w:szCs w:val="18"/>
              </w:rPr>
              <w:t>Руководиоци стручних већа</w:t>
            </w:r>
          </w:p>
          <w:p w14:paraId="04CB2B9C" w14:textId="77777777" w:rsidR="008C4E6F" w:rsidRDefault="00000000">
            <w:pPr>
              <w:numPr>
                <w:ilvl w:val="0"/>
                <w:numId w:val="23"/>
              </w:numPr>
              <w:rPr>
                <w:rFonts w:ascii="Cambria" w:eastAsia="Cambria" w:hAnsi="Cambria" w:cs="Cambria"/>
                <w:sz w:val="18"/>
                <w:szCs w:val="18"/>
              </w:rPr>
            </w:pPr>
            <w:r>
              <w:rPr>
                <w:rFonts w:ascii="Cambria" w:eastAsia="Cambria" w:hAnsi="Cambria" w:cs="Cambria"/>
                <w:sz w:val="18"/>
                <w:szCs w:val="18"/>
              </w:rPr>
              <w:t>Одељењске старешине</w:t>
            </w:r>
          </w:p>
          <w:p w14:paraId="0154A271" w14:textId="77777777" w:rsidR="008C4E6F" w:rsidRDefault="008C4E6F">
            <w:pPr>
              <w:rPr>
                <w:rFonts w:ascii="Cambria" w:eastAsia="Cambria" w:hAnsi="Cambria" w:cs="Cambria"/>
                <w:b/>
                <w:bCs/>
                <w:sz w:val="18"/>
                <w:szCs w:val="18"/>
              </w:rPr>
            </w:pPr>
          </w:p>
        </w:tc>
        <w:tc>
          <w:tcPr>
            <w:tcW w:w="5212" w:type="dxa"/>
            <w:vMerge w:val="restart"/>
          </w:tcPr>
          <w:p w14:paraId="26E88751" w14:textId="77777777" w:rsidR="008C4E6F" w:rsidRDefault="00000000">
            <w:pPr>
              <w:rPr>
                <w:rFonts w:ascii="Cambria" w:eastAsia="Cambria" w:hAnsi="Cambria" w:cs="Cambria"/>
                <w:b/>
                <w:bCs/>
                <w:sz w:val="18"/>
                <w:szCs w:val="18"/>
              </w:rPr>
            </w:pPr>
            <w:r>
              <w:rPr>
                <w:rFonts w:ascii="Cambria" w:eastAsia="Cambria" w:hAnsi="Cambria" w:cs="Cambria"/>
                <w:b/>
                <w:bCs/>
                <w:sz w:val="18"/>
                <w:szCs w:val="18"/>
              </w:rPr>
              <w:t>ТИМ ЗА КУЛТУРНУ И ЈАВНУ ДЕЛАТНОСТ И ПРОМОЦИЈУ ШКОЛЕ</w:t>
            </w:r>
          </w:p>
          <w:p w14:paraId="419C0618" w14:textId="77777777" w:rsidR="008C4E6F" w:rsidRDefault="00000000">
            <w:pPr>
              <w:numPr>
                <w:ilvl w:val="0"/>
                <w:numId w:val="23"/>
              </w:numPr>
              <w:rPr>
                <w:rFonts w:ascii="Cambria" w:eastAsia="Cambria" w:hAnsi="Cambria" w:cs="Cambria"/>
                <w:sz w:val="18"/>
                <w:szCs w:val="18"/>
              </w:rPr>
            </w:pPr>
            <w:r>
              <w:rPr>
                <w:rFonts w:ascii="Cambria" w:eastAsia="Cambria" w:hAnsi="Cambria" w:cs="Cambria"/>
                <w:sz w:val="18"/>
                <w:szCs w:val="18"/>
              </w:rPr>
              <w:t>Душан Обрадовић</w:t>
            </w:r>
          </w:p>
          <w:p w14:paraId="19A299A1" w14:textId="77777777" w:rsidR="008C4E6F" w:rsidRDefault="00000000">
            <w:pPr>
              <w:numPr>
                <w:ilvl w:val="0"/>
                <w:numId w:val="23"/>
              </w:numPr>
              <w:rPr>
                <w:rFonts w:ascii="Cambria" w:eastAsia="Cambria" w:hAnsi="Cambria" w:cs="Cambria"/>
                <w:sz w:val="18"/>
                <w:szCs w:val="18"/>
              </w:rPr>
            </w:pPr>
            <w:r>
              <w:rPr>
                <w:rFonts w:ascii="Cambria" w:eastAsia="Cambria" w:hAnsi="Cambria" w:cs="Cambria"/>
                <w:sz w:val="18"/>
                <w:szCs w:val="18"/>
              </w:rPr>
              <w:t>Задужени чланови актива за српски језик и књижевност</w:t>
            </w:r>
          </w:p>
          <w:p w14:paraId="0DEC7BA0" w14:textId="77777777" w:rsidR="008C4E6F" w:rsidRDefault="00000000">
            <w:pPr>
              <w:numPr>
                <w:ilvl w:val="0"/>
                <w:numId w:val="23"/>
              </w:numPr>
              <w:rPr>
                <w:rFonts w:ascii="Cambria" w:eastAsia="Cambria" w:hAnsi="Cambria" w:cs="Cambria"/>
                <w:sz w:val="18"/>
                <w:szCs w:val="18"/>
              </w:rPr>
            </w:pPr>
            <w:r>
              <w:rPr>
                <w:rFonts w:ascii="Cambria" w:eastAsia="Cambria" w:hAnsi="Cambria" w:cs="Cambria"/>
                <w:sz w:val="18"/>
                <w:szCs w:val="18"/>
              </w:rPr>
              <w:t>Задужени чланови актива за математику и рачунарске предмете</w:t>
            </w:r>
          </w:p>
          <w:p w14:paraId="444F5D33" w14:textId="77777777" w:rsidR="008C4E6F" w:rsidRDefault="00000000">
            <w:pPr>
              <w:numPr>
                <w:ilvl w:val="0"/>
                <w:numId w:val="23"/>
              </w:numPr>
              <w:rPr>
                <w:rFonts w:ascii="Cambria" w:eastAsia="Cambria" w:hAnsi="Cambria" w:cs="Cambria"/>
                <w:sz w:val="18"/>
                <w:szCs w:val="18"/>
              </w:rPr>
            </w:pPr>
            <w:r>
              <w:rPr>
                <w:rFonts w:ascii="Cambria" w:eastAsia="Cambria" w:hAnsi="Cambria" w:cs="Cambria"/>
                <w:sz w:val="18"/>
                <w:szCs w:val="18"/>
              </w:rPr>
              <w:t>Марина Ђорђевић</w:t>
            </w:r>
          </w:p>
          <w:p w14:paraId="33B75095" w14:textId="77777777" w:rsidR="008C4E6F" w:rsidRDefault="00000000">
            <w:pPr>
              <w:numPr>
                <w:ilvl w:val="0"/>
                <w:numId w:val="23"/>
              </w:numPr>
              <w:rPr>
                <w:rFonts w:ascii="Cambria" w:eastAsia="Cambria" w:hAnsi="Cambria" w:cs="Cambria"/>
                <w:sz w:val="18"/>
                <w:szCs w:val="18"/>
              </w:rPr>
            </w:pPr>
            <w:r>
              <w:rPr>
                <w:rFonts w:ascii="Cambria" w:eastAsia="Cambria" w:hAnsi="Cambria" w:cs="Cambria"/>
                <w:sz w:val="18"/>
                <w:szCs w:val="18"/>
              </w:rPr>
              <w:t>Анђелина Туцаковић</w:t>
            </w:r>
          </w:p>
          <w:p w14:paraId="1A9B42EA" w14:textId="77777777" w:rsidR="008C4E6F" w:rsidRDefault="00000000">
            <w:pPr>
              <w:numPr>
                <w:ilvl w:val="0"/>
                <w:numId w:val="23"/>
              </w:numPr>
              <w:rPr>
                <w:rFonts w:ascii="Cambria" w:eastAsia="Cambria" w:hAnsi="Cambria" w:cs="Cambria"/>
                <w:sz w:val="18"/>
                <w:szCs w:val="18"/>
              </w:rPr>
            </w:pPr>
            <w:r>
              <w:rPr>
                <w:rFonts w:ascii="Cambria" w:eastAsia="Cambria" w:hAnsi="Cambria" w:cs="Cambria"/>
                <w:sz w:val="18"/>
                <w:szCs w:val="18"/>
              </w:rPr>
              <w:t>Марин Лазовић</w:t>
            </w:r>
          </w:p>
          <w:p w14:paraId="5162DC3B" w14:textId="77777777" w:rsidR="008C4E6F" w:rsidRDefault="00000000">
            <w:pPr>
              <w:numPr>
                <w:ilvl w:val="0"/>
                <w:numId w:val="23"/>
              </w:numPr>
              <w:rPr>
                <w:rFonts w:ascii="Cambria" w:eastAsia="Cambria" w:hAnsi="Cambria" w:cs="Cambria"/>
                <w:sz w:val="18"/>
                <w:szCs w:val="18"/>
              </w:rPr>
            </w:pPr>
            <w:r>
              <w:rPr>
                <w:rFonts w:ascii="Cambria" w:eastAsia="Cambria" w:hAnsi="Cambria" w:cs="Cambria"/>
                <w:sz w:val="18"/>
                <w:szCs w:val="18"/>
              </w:rPr>
              <w:t>Марија Величковић, Светлана Лалић, Неда Грубишић, Марија Лукић – друштвене мреже</w:t>
            </w:r>
          </w:p>
          <w:p w14:paraId="58A79960" w14:textId="77777777" w:rsidR="008C4E6F" w:rsidRDefault="00000000">
            <w:pPr>
              <w:numPr>
                <w:ilvl w:val="0"/>
                <w:numId w:val="23"/>
              </w:numPr>
              <w:rPr>
                <w:rFonts w:ascii="Cambria" w:eastAsia="Cambria" w:hAnsi="Cambria" w:cs="Cambria"/>
                <w:sz w:val="18"/>
                <w:szCs w:val="18"/>
              </w:rPr>
            </w:pPr>
            <w:r>
              <w:rPr>
                <w:rFonts w:ascii="Cambria" w:eastAsia="Cambria" w:hAnsi="Cambria" w:cs="Cambria"/>
                <w:sz w:val="18"/>
                <w:szCs w:val="18"/>
              </w:rPr>
              <w:t>Ненад Божић – администрација школским сајтом</w:t>
            </w:r>
          </w:p>
          <w:p w14:paraId="30B3DED4" w14:textId="77777777" w:rsidR="008C4E6F" w:rsidRDefault="008C4E6F">
            <w:pPr>
              <w:ind w:left="360"/>
              <w:rPr>
                <w:rFonts w:ascii="Cambria" w:eastAsia="Cambria" w:hAnsi="Cambria" w:cs="Cambria"/>
                <w:b/>
                <w:bCs/>
                <w:sz w:val="18"/>
                <w:szCs w:val="18"/>
              </w:rPr>
            </w:pPr>
          </w:p>
        </w:tc>
      </w:tr>
      <w:tr w:rsidR="008C4E6F" w14:paraId="48B8575D" w14:textId="77777777">
        <w:tc>
          <w:tcPr>
            <w:tcW w:w="4778" w:type="dxa"/>
          </w:tcPr>
          <w:p w14:paraId="4183B36C" w14:textId="77777777" w:rsidR="008C4E6F" w:rsidRDefault="00000000">
            <w:pPr>
              <w:rPr>
                <w:rFonts w:ascii="Cambria" w:eastAsia="Cambria" w:hAnsi="Cambria" w:cs="Cambria"/>
                <w:b/>
                <w:bCs/>
                <w:sz w:val="18"/>
                <w:szCs w:val="18"/>
              </w:rPr>
            </w:pPr>
            <w:r>
              <w:rPr>
                <w:rFonts w:ascii="Cambria" w:eastAsia="Cambria" w:hAnsi="Cambria" w:cs="Cambria"/>
                <w:b/>
                <w:bCs/>
                <w:sz w:val="18"/>
                <w:szCs w:val="18"/>
              </w:rPr>
              <w:t>ПЕДАГОШКИ КОЛЕГИЈУМ</w:t>
            </w:r>
          </w:p>
          <w:p w14:paraId="74871FA8" w14:textId="77777777" w:rsidR="008C4E6F" w:rsidRDefault="00000000">
            <w:pPr>
              <w:numPr>
                <w:ilvl w:val="0"/>
                <w:numId w:val="28"/>
              </w:numPr>
              <w:rPr>
                <w:rFonts w:ascii="Cambria" w:eastAsia="Cambria" w:hAnsi="Cambria" w:cs="Cambria"/>
                <w:b/>
                <w:bCs/>
                <w:sz w:val="18"/>
                <w:szCs w:val="18"/>
              </w:rPr>
            </w:pPr>
            <w:r>
              <w:rPr>
                <w:rFonts w:ascii="Cambria" w:eastAsia="Cambria" w:hAnsi="Cambria" w:cs="Cambria"/>
                <w:sz w:val="18"/>
                <w:szCs w:val="18"/>
              </w:rPr>
              <w:t>Душан Обрадовић</w:t>
            </w:r>
          </w:p>
          <w:p w14:paraId="7ED65FAC" w14:textId="77777777" w:rsidR="008C4E6F" w:rsidRDefault="00000000">
            <w:pPr>
              <w:numPr>
                <w:ilvl w:val="0"/>
                <w:numId w:val="28"/>
              </w:numPr>
              <w:rPr>
                <w:rFonts w:ascii="Cambria" w:eastAsia="Cambria" w:hAnsi="Cambria" w:cs="Cambria"/>
                <w:b/>
                <w:bCs/>
                <w:sz w:val="18"/>
                <w:szCs w:val="18"/>
              </w:rPr>
            </w:pPr>
            <w:r>
              <w:rPr>
                <w:rFonts w:ascii="Cambria" w:eastAsia="Cambria" w:hAnsi="Cambria" w:cs="Cambria"/>
                <w:sz w:val="18"/>
                <w:szCs w:val="18"/>
              </w:rPr>
              <w:t>Стручни сарадници (Светлана Лалић – координира рад)</w:t>
            </w:r>
          </w:p>
          <w:p w14:paraId="01213C34" w14:textId="77777777" w:rsidR="008C4E6F" w:rsidRDefault="00000000">
            <w:pPr>
              <w:numPr>
                <w:ilvl w:val="0"/>
                <w:numId w:val="27"/>
              </w:numPr>
              <w:rPr>
                <w:rFonts w:ascii="Cambria" w:eastAsia="Cambria" w:hAnsi="Cambria" w:cs="Cambria"/>
                <w:sz w:val="18"/>
                <w:szCs w:val="18"/>
              </w:rPr>
            </w:pPr>
            <w:r>
              <w:rPr>
                <w:rFonts w:ascii="Cambria" w:eastAsia="Cambria" w:hAnsi="Cambria" w:cs="Cambria"/>
                <w:sz w:val="18"/>
                <w:szCs w:val="18"/>
              </w:rPr>
              <w:t>Јулијана Златковић (српски језик и књижевност)</w:t>
            </w:r>
          </w:p>
          <w:p w14:paraId="730F4DF6" w14:textId="77777777" w:rsidR="008C4E6F" w:rsidRDefault="00000000">
            <w:pPr>
              <w:numPr>
                <w:ilvl w:val="0"/>
                <w:numId w:val="27"/>
              </w:numPr>
              <w:rPr>
                <w:rFonts w:ascii="Cambria" w:eastAsia="Cambria" w:hAnsi="Cambria" w:cs="Cambria"/>
                <w:sz w:val="18"/>
                <w:szCs w:val="18"/>
              </w:rPr>
            </w:pPr>
            <w:r>
              <w:rPr>
                <w:rFonts w:ascii="Cambria" w:eastAsia="Cambria" w:hAnsi="Cambria" w:cs="Cambria"/>
                <w:sz w:val="18"/>
                <w:szCs w:val="18"/>
              </w:rPr>
              <w:t>Ненад Божић (математика, рачунарство и информатика)</w:t>
            </w:r>
          </w:p>
          <w:p w14:paraId="2D2EC39E" w14:textId="77777777" w:rsidR="008C4E6F" w:rsidRDefault="00000000">
            <w:pPr>
              <w:numPr>
                <w:ilvl w:val="0"/>
                <w:numId w:val="27"/>
              </w:numPr>
              <w:rPr>
                <w:rFonts w:ascii="Cambria" w:eastAsia="Cambria" w:hAnsi="Cambria" w:cs="Cambria"/>
                <w:sz w:val="18"/>
                <w:szCs w:val="18"/>
              </w:rPr>
            </w:pPr>
            <w:r>
              <w:rPr>
                <w:rFonts w:ascii="Cambria" w:eastAsia="Cambria" w:hAnsi="Cambria" w:cs="Cambria"/>
                <w:sz w:val="18"/>
                <w:szCs w:val="18"/>
              </w:rPr>
              <w:t>Александар Момчиловић (физика и хемија)</w:t>
            </w:r>
          </w:p>
          <w:p w14:paraId="76133CF7" w14:textId="77777777" w:rsidR="008C4E6F" w:rsidRDefault="00000000">
            <w:pPr>
              <w:numPr>
                <w:ilvl w:val="0"/>
                <w:numId w:val="27"/>
              </w:numPr>
              <w:rPr>
                <w:rFonts w:ascii="Cambria" w:eastAsia="Cambria" w:hAnsi="Cambria" w:cs="Cambria"/>
                <w:sz w:val="18"/>
                <w:szCs w:val="18"/>
              </w:rPr>
            </w:pPr>
            <w:r>
              <w:rPr>
                <w:rFonts w:ascii="Cambria" w:eastAsia="Cambria" w:hAnsi="Cambria" w:cs="Cambria"/>
                <w:sz w:val="18"/>
                <w:szCs w:val="18"/>
              </w:rPr>
              <w:t>Вулета Маслак (географија и биологија)</w:t>
            </w:r>
          </w:p>
          <w:p w14:paraId="5B16D540" w14:textId="77777777" w:rsidR="008C4E6F" w:rsidRDefault="00000000">
            <w:pPr>
              <w:numPr>
                <w:ilvl w:val="0"/>
                <w:numId w:val="27"/>
              </w:numPr>
              <w:rPr>
                <w:rFonts w:ascii="Cambria" w:eastAsia="Cambria" w:hAnsi="Cambria" w:cs="Cambria"/>
                <w:sz w:val="18"/>
                <w:szCs w:val="18"/>
              </w:rPr>
            </w:pPr>
            <w:r>
              <w:rPr>
                <w:rFonts w:ascii="Cambria" w:eastAsia="Cambria" w:hAnsi="Cambria" w:cs="Cambria"/>
                <w:sz w:val="18"/>
                <w:szCs w:val="18"/>
              </w:rPr>
              <w:t>Горан Вићентијевић (друштвене науке)</w:t>
            </w:r>
          </w:p>
          <w:p w14:paraId="15FFEC77" w14:textId="77777777" w:rsidR="008C4E6F" w:rsidRDefault="00000000">
            <w:pPr>
              <w:numPr>
                <w:ilvl w:val="0"/>
                <w:numId w:val="27"/>
              </w:numPr>
              <w:rPr>
                <w:rFonts w:ascii="Cambria" w:eastAsia="Cambria" w:hAnsi="Cambria" w:cs="Cambria"/>
                <w:sz w:val="18"/>
                <w:szCs w:val="18"/>
              </w:rPr>
            </w:pPr>
            <w:r>
              <w:rPr>
                <w:rFonts w:ascii="Cambria" w:eastAsia="Cambria" w:hAnsi="Cambria" w:cs="Cambria"/>
                <w:sz w:val="18"/>
                <w:szCs w:val="18"/>
              </w:rPr>
              <w:t>Марин Лазовић (изборни програми)</w:t>
            </w:r>
          </w:p>
          <w:p w14:paraId="161F6082" w14:textId="77777777" w:rsidR="008C4E6F" w:rsidRDefault="00000000">
            <w:pPr>
              <w:numPr>
                <w:ilvl w:val="0"/>
                <w:numId w:val="27"/>
              </w:numPr>
              <w:rPr>
                <w:rFonts w:ascii="Cambria" w:eastAsia="Cambria" w:hAnsi="Cambria" w:cs="Cambria"/>
                <w:sz w:val="18"/>
                <w:szCs w:val="18"/>
              </w:rPr>
            </w:pPr>
            <w:r>
              <w:rPr>
                <w:rFonts w:ascii="Cambria" w:eastAsia="Cambria" w:hAnsi="Cambria" w:cs="Cambria"/>
                <w:sz w:val="18"/>
                <w:szCs w:val="18"/>
              </w:rPr>
              <w:t>Анђелина Туцаковић (вештине и уметности)</w:t>
            </w:r>
          </w:p>
          <w:p w14:paraId="4CC61572" w14:textId="77777777" w:rsidR="008C4E6F" w:rsidRDefault="00000000">
            <w:pPr>
              <w:numPr>
                <w:ilvl w:val="0"/>
                <w:numId w:val="27"/>
              </w:numPr>
              <w:rPr>
                <w:rFonts w:ascii="Cambria" w:eastAsia="Cambria" w:hAnsi="Cambria" w:cs="Cambria"/>
                <w:sz w:val="18"/>
                <w:szCs w:val="18"/>
              </w:rPr>
            </w:pPr>
            <w:r>
              <w:rPr>
                <w:rFonts w:ascii="Cambria" w:eastAsia="Cambria" w:hAnsi="Cambria" w:cs="Cambria"/>
                <w:sz w:val="18"/>
                <w:szCs w:val="18"/>
              </w:rPr>
              <w:t>Бојан Шаргић (страни језици)</w:t>
            </w:r>
          </w:p>
          <w:p w14:paraId="6631956C" w14:textId="77777777" w:rsidR="008C4E6F" w:rsidRDefault="00000000">
            <w:pPr>
              <w:numPr>
                <w:ilvl w:val="0"/>
                <w:numId w:val="27"/>
              </w:numPr>
              <w:rPr>
                <w:rFonts w:ascii="Cambria" w:eastAsia="Cambria" w:hAnsi="Cambria" w:cs="Cambria"/>
                <w:sz w:val="18"/>
                <w:szCs w:val="18"/>
              </w:rPr>
            </w:pPr>
            <w:r>
              <w:rPr>
                <w:rFonts w:ascii="Cambria" w:eastAsia="Cambria" w:hAnsi="Cambria" w:cs="Cambria"/>
                <w:sz w:val="18"/>
                <w:szCs w:val="18"/>
              </w:rPr>
              <w:t>Координатори свих тимова и актива</w:t>
            </w:r>
          </w:p>
        </w:tc>
        <w:tc>
          <w:tcPr>
            <w:tcW w:w="5212" w:type="dxa"/>
            <w:vMerge/>
          </w:tcPr>
          <w:p w14:paraId="173E365D" w14:textId="77777777" w:rsidR="008C4E6F" w:rsidRDefault="008C4E6F">
            <w:pPr>
              <w:widowControl w:val="0"/>
              <w:pBdr>
                <w:top w:val="nil"/>
                <w:left w:val="nil"/>
                <w:bottom w:val="nil"/>
                <w:right w:val="nil"/>
                <w:between w:val="nil"/>
              </w:pBdr>
              <w:spacing w:line="276" w:lineRule="auto"/>
              <w:rPr>
                <w:rFonts w:ascii="Cambria" w:eastAsia="Cambria" w:hAnsi="Cambria" w:cs="Cambria"/>
                <w:sz w:val="18"/>
                <w:szCs w:val="18"/>
              </w:rPr>
            </w:pPr>
          </w:p>
        </w:tc>
      </w:tr>
    </w:tbl>
    <w:p w14:paraId="62FC72DC" w14:textId="77777777" w:rsidR="008C4E6F" w:rsidRDefault="008C4E6F"/>
    <w:p w14:paraId="09CF473B" w14:textId="77777777" w:rsidR="008C4E6F" w:rsidRDefault="00000000">
      <w:r>
        <w:t xml:space="preserve">Остала задужења: </w:t>
      </w:r>
    </w:p>
    <w:p w14:paraId="6FEC45B9" w14:textId="77777777" w:rsidR="008C4E6F" w:rsidRDefault="00000000">
      <w:r>
        <w:t>Ана Николић – сарадња са Црвеним крстом</w:t>
      </w:r>
    </w:p>
    <w:p w14:paraId="563BB940" w14:textId="77777777" w:rsidR="008C4E6F" w:rsidRDefault="00000000">
      <w:r>
        <w:t>Записничар Наставничког већа - Светлана Лалић</w:t>
      </w:r>
    </w:p>
    <w:p w14:paraId="4C3EAD95" w14:textId="77777777" w:rsidR="008C4E6F" w:rsidRDefault="00000000">
      <w:r>
        <w:t xml:space="preserve">Организација спортских догађаја и такмичења - Марија Кухаровић, Стефан Антељ, Стефан Петровић, Предраг Рајковић </w:t>
      </w:r>
    </w:p>
    <w:p w14:paraId="1B960519" w14:textId="77777777" w:rsidR="008C4E6F" w:rsidRDefault="00000000">
      <w:r>
        <w:lastRenderedPageBreak/>
        <w:t xml:space="preserve">Организација Фестивала науке - Александар Момчиловић, Далибор Делибашић, Снежана Томић, Славица Ћировић </w:t>
      </w:r>
    </w:p>
    <w:p w14:paraId="654E4CFF" w14:textId="77777777" w:rsidR="008C4E6F" w:rsidRDefault="00000000">
      <w:r>
        <w:t xml:space="preserve">Обједињавање извештаја са такмичења – Милица Грујић </w:t>
      </w:r>
    </w:p>
    <w:p w14:paraId="07ECC654" w14:textId="77777777" w:rsidR="008C4E6F" w:rsidRDefault="00000000">
      <w:r>
        <w:t>Летопис школе - Марија Лукић</w:t>
      </w:r>
    </w:p>
    <w:p w14:paraId="21814960" w14:textId="77777777" w:rsidR="008C4E6F" w:rsidRDefault="00000000">
      <w:r>
        <w:t>Организација излета и екскурзија – Јелена Кричкић, Горан Вићентијевић, Марина Ђорђевић</w:t>
      </w:r>
    </w:p>
    <w:p w14:paraId="77E8BEF0" w14:textId="77777777" w:rsidR="008C4E6F" w:rsidRDefault="00000000">
      <w:r>
        <w:t>Координација есДневника - Радмила Младеновић , Ненад Божић</w:t>
      </w:r>
    </w:p>
    <w:p w14:paraId="36F1FFF0" w14:textId="77777777" w:rsidR="008C4E6F" w:rsidRDefault="00000000">
      <w:r>
        <w:t xml:space="preserve">Руковођење Google Suit платформом  - Драгана Миловановић </w:t>
      </w:r>
    </w:p>
    <w:p w14:paraId="7CF472AD" w14:textId="77777777" w:rsidR="008C4E6F" w:rsidRDefault="00000000">
      <w:r>
        <w:t xml:space="preserve">Координација Ученичким парламентом – Маријана Вићентијевић, Неда Грубишић </w:t>
      </w:r>
    </w:p>
    <w:p w14:paraId="48E0448B" w14:textId="77777777" w:rsidR="008C4E6F" w:rsidRDefault="00000000">
      <w:r>
        <w:t>Сарадња са Саветом родитеља - Бојана Каличанин , стручни сарадници</w:t>
      </w:r>
    </w:p>
    <w:p w14:paraId="5EB25F56" w14:textId="77777777" w:rsidR="008C4E6F" w:rsidRDefault="00000000">
      <w:r>
        <w:t>Пројекат „Интеркултура“ – Љиљана Поповић, Марија Бижић</w:t>
      </w:r>
    </w:p>
    <w:p w14:paraId="7C005415" w14:textId="77777777" w:rsidR="008C4E6F" w:rsidRDefault="00000000">
      <w:r>
        <w:t>Међународни пројекти – Милица Гавриловић, Љиљана Поповић, Марија Јанковић</w:t>
      </w:r>
    </w:p>
    <w:p w14:paraId="33A6B4C6" w14:textId="77777777" w:rsidR="008C4E6F" w:rsidRDefault="00000000">
      <w:r>
        <w:t>Организација активности везаних за програм заштите животне средине – Ана Крстић, Вулета Маслак, Весна Красић, Наташа Матић</w:t>
      </w:r>
    </w:p>
    <w:p w14:paraId="1D71CF3F" w14:textId="77777777" w:rsidR="008C4E6F" w:rsidRDefault="00000000">
      <w:r>
        <w:t>Организација активности везаних за програм сарадње са породицом – стручни сарадници и одељењске старешине</w:t>
      </w:r>
    </w:p>
    <w:p w14:paraId="32286A05" w14:textId="77777777" w:rsidR="008C4E6F" w:rsidRDefault="00000000">
      <w:r>
        <w:t>Техничка подршка  - Ненад Божић</w:t>
      </w:r>
    </w:p>
    <w:p w14:paraId="53781C41" w14:textId="77777777" w:rsidR="008C4E6F" w:rsidRDefault="00000000">
      <w:r>
        <w:t>ЈИСП – Ненад Божић, Бојана Каличанин</w:t>
      </w:r>
    </w:p>
    <w:p w14:paraId="41E0CCAB" w14:textId="77777777" w:rsidR="008C4E6F" w:rsidRDefault="008C4E6F">
      <w:pPr>
        <w:rPr>
          <w:rFonts w:ascii="Cambria" w:eastAsia="Cambria" w:hAnsi="Cambria" w:cs="Cambria"/>
        </w:rPr>
        <w:sectPr w:rsidR="008C4E6F">
          <w:pgSz w:w="11906" w:h="16838"/>
          <w:pgMar w:top="1080" w:right="450" w:bottom="720" w:left="990" w:header="720" w:footer="720" w:gutter="0"/>
          <w:cols w:space="720"/>
        </w:sectPr>
      </w:pPr>
    </w:p>
    <w:p w14:paraId="68189AE7" w14:textId="77777777" w:rsidR="008C4E6F" w:rsidRDefault="00000000">
      <w:pPr>
        <w:pStyle w:val="Heading1"/>
        <w:jc w:val="center"/>
      </w:pPr>
      <w:bookmarkStart w:id="63" w:name="_heading=h.yf7pwok61d6s" w:colFirst="0" w:colLast="0"/>
      <w:bookmarkEnd w:id="63"/>
      <w:r>
        <w:lastRenderedPageBreak/>
        <w:t xml:space="preserve">ПРИЛОГ – ДЕТАЉНИЈИ ПЛАНОВИ </w:t>
      </w:r>
    </w:p>
    <w:p w14:paraId="12FB8782" w14:textId="77777777" w:rsidR="008C4E6F" w:rsidRDefault="008C4E6F"/>
    <w:p w14:paraId="568A35CE" w14:textId="77777777" w:rsidR="008C4E6F" w:rsidRDefault="008C4E6F"/>
    <w:p w14:paraId="0F3F06CA" w14:textId="77777777" w:rsidR="008C4E6F" w:rsidRDefault="00000000">
      <w:pPr>
        <w:pStyle w:val="Heading1"/>
      </w:pPr>
      <w:bookmarkStart w:id="64" w:name="_heading=h.pz9fnjmjfa5r" w:colFirst="0" w:colLast="0"/>
      <w:bookmarkEnd w:id="64"/>
      <w:r>
        <w:t xml:space="preserve">АКЦИОНИ ПЛАН РАЗВОЈНОГ ПЛАНА ШКОЛЕ ПО РАЗВОЈНИМ ЦИЉЕВИМА </w:t>
      </w:r>
    </w:p>
    <w:p w14:paraId="7FF43CE2" w14:textId="77777777" w:rsidR="008C4E6F" w:rsidRDefault="00000000">
      <w:r>
        <w:t xml:space="preserve">Планови су изведени из оригиналног документа Развојни план установе за период од 2022. до 2026. године и Анекса из 2023/24. године. </w:t>
      </w:r>
    </w:p>
    <w:p w14:paraId="57D0B192" w14:textId="77777777" w:rsidR="008C4E6F" w:rsidRDefault="00000000">
      <w:pPr>
        <w:rPr>
          <w:rFonts w:ascii="Cambria" w:eastAsia="Cambria" w:hAnsi="Cambria" w:cs="Cambria"/>
          <w:b/>
          <w:bCs/>
          <w:i/>
          <w:iCs/>
          <w:sz w:val="28"/>
          <w:szCs w:val="28"/>
        </w:rPr>
      </w:pPr>
      <w:r>
        <w:rPr>
          <w:rFonts w:ascii="Cambria" w:eastAsia="Cambria" w:hAnsi="Cambria" w:cs="Cambria"/>
          <w:b/>
          <w:bCs/>
          <w:sz w:val="28"/>
          <w:szCs w:val="28"/>
        </w:rPr>
        <w:t xml:space="preserve">Развојни циљ 1: </w:t>
      </w:r>
      <w:r>
        <w:rPr>
          <w:rFonts w:ascii="Cambria" w:eastAsia="Cambria" w:hAnsi="Cambria" w:cs="Cambria"/>
          <w:b/>
          <w:bCs/>
          <w:i/>
          <w:iCs/>
        </w:rPr>
        <w:t xml:space="preserve"> </w:t>
      </w:r>
      <w:r>
        <w:rPr>
          <w:rFonts w:ascii="Cambria" w:eastAsia="Cambria" w:hAnsi="Cambria" w:cs="Cambria"/>
          <w:b/>
          <w:bCs/>
          <w:i/>
          <w:iCs/>
          <w:sz w:val="28"/>
          <w:szCs w:val="28"/>
        </w:rPr>
        <w:t>НАСТАВА И УЧЕЊЕ</w:t>
      </w:r>
    </w:p>
    <w:tbl>
      <w:tblPr>
        <w:tblStyle w:val="af"/>
        <w:tblW w:w="93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8C4E6F" w14:paraId="5881E2F1" w14:textId="77777777">
        <w:tc>
          <w:tcPr>
            <w:tcW w:w="9350" w:type="dxa"/>
            <w:shd w:val="clear" w:color="auto" w:fill="E7E6E6"/>
          </w:tcPr>
          <w:p w14:paraId="7C391776" w14:textId="77777777" w:rsidR="008C4E6F" w:rsidRDefault="00000000">
            <w:pPr>
              <w:spacing w:after="200" w:line="276" w:lineRule="auto"/>
              <w:rPr>
                <w:rFonts w:ascii="Calibri" w:eastAsia="Calibri" w:hAnsi="Calibri" w:cs="Calibri"/>
                <w:b/>
                <w:bCs/>
              </w:rPr>
            </w:pPr>
            <w:r>
              <w:rPr>
                <w:rFonts w:ascii="Calibri" w:eastAsia="Calibri" w:hAnsi="Calibri" w:cs="Calibri"/>
                <w:b/>
                <w:bCs/>
              </w:rPr>
              <w:t>ЦИЉ: Унапређење квалитета наставе</w:t>
            </w:r>
          </w:p>
          <w:p w14:paraId="3545F983" w14:textId="77777777" w:rsidR="008C4E6F" w:rsidRDefault="008C4E6F">
            <w:pPr>
              <w:spacing w:after="200" w:line="276" w:lineRule="auto"/>
              <w:rPr>
                <w:rFonts w:ascii="Calibri" w:eastAsia="Calibri" w:hAnsi="Calibri" w:cs="Calibri"/>
                <w:b/>
                <w:bCs/>
              </w:rPr>
            </w:pPr>
          </w:p>
        </w:tc>
      </w:tr>
      <w:tr w:rsidR="008C4E6F" w14:paraId="40EB14EC" w14:textId="77777777">
        <w:trPr>
          <w:trHeight w:val="422"/>
        </w:trPr>
        <w:tc>
          <w:tcPr>
            <w:tcW w:w="9350" w:type="dxa"/>
            <w:shd w:val="clear" w:color="auto" w:fill="E7E6E6"/>
          </w:tcPr>
          <w:p w14:paraId="09EC14EA" w14:textId="77777777" w:rsidR="008C4E6F" w:rsidRDefault="00000000">
            <w:pPr>
              <w:spacing w:after="200" w:line="276" w:lineRule="auto"/>
              <w:rPr>
                <w:rFonts w:ascii="Calibri" w:eastAsia="Calibri" w:hAnsi="Calibri" w:cs="Calibri"/>
                <w:b/>
                <w:bCs/>
              </w:rPr>
            </w:pPr>
            <w:r>
              <w:rPr>
                <w:rFonts w:ascii="Calibri" w:eastAsia="Calibri" w:hAnsi="Calibri" w:cs="Calibri"/>
                <w:b/>
                <w:bCs/>
              </w:rPr>
              <w:t>ЗАДАЦИ:</w:t>
            </w:r>
          </w:p>
        </w:tc>
      </w:tr>
      <w:tr w:rsidR="008C4E6F" w14:paraId="15CE6C16" w14:textId="77777777">
        <w:tc>
          <w:tcPr>
            <w:tcW w:w="9350" w:type="dxa"/>
          </w:tcPr>
          <w:p w14:paraId="158E7941" w14:textId="77777777" w:rsidR="008C4E6F" w:rsidRDefault="00000000">
            <w:pPr>
              <w:rPr>
                <w:sz w:val="22"/>
                <w:szCs w:val="22"/>
              </w:rPr>
            </w:pPr>
            <w:r>
              <w:rPr>
                <w:sz w:val="22"/>
                <w:szCs w:val="22"/>
              </w:rPr>
              <w:t>Помоћ колегама са мање искуства у примени савремених облика, метода и техника рада ради одабира адекватних дидактичко-методичких решења на часу</w:t>
            </w:r>
          </w:p>
        </w:tc>
      </w:tr>
      <w:tr w:rsidR="008C4E6F" w14:paraId="6A6BC72F" w14:textId="77777777">
        <w:tc>
          <w:tcPr>
            <w:tcW w:w="9350" w:type="dxa"/>
          </w:tcPr>
          <w:p w14:paraId="2B1547AF" w14:textId="77777777" w:rsidR="008C4E6F" w:rsidRDefault="00000000">
            <w:pPr>
              <w:rPr>
                <w:sz w:val="22"/>
                <w:szCs w:val="22"/>
              </w:rPr>
            </w:pPr>
            <w:r>
              <w:rPr>
                <w:sz w:val="22"/>
                <w:szCs w:val="22"/>
              </w:rPr>
              <w:t xml:space="preserve">Израда препорука за остваривање показатеља квалитета у области наставе и учења </w:t>
            </w:r>
          </w:p>
        </w:tc>
      </w:tr>
      <w:tr w:rsidR="008C4E6F" w14:paraId="018C3600" w14:textId="77777777">
        <w:tc>
          <w:tcPr>
            <w:tcW w:w="9350" w:type="dxa"/>
          </w:tcPr>
          <w:p w14:paraId="43C54245" w14:textId="77777777" w:rsidR="008C4E6F" w:rsidRDefault="00000000">
            <w:pPr>
              <w:rPr>
                <w:sz w:val="22"/>
                <w:szCs w:val="22"/>
              </w:rPr>
            </w:pPr>
            <w:r>
              <w:rPr>
                <w:sz w:val="22"/>
                <w:szCs w:val="22"/>
              </w:rPr>
              <w:t>Израда критеријума оцењивања</w:t>
            </w:r>
          </w:p>
        </w:tc>
      </w:tr>
      <w:tr w:rsidR="008C4E6F" w14:paraId="545CBCD9" w14:textId="77777777">
        <w:tc>
          <w:tcPr>
            <w:tcW w:w="9350" w:type="dxa"/>
          </w:tcPr>
          <w:p w14:paraId="7B0044CF" w14:textId="77777777" w:rsidR="008C4E6F" w:rsidRDefault="00000000">
            <w:pPr>
              <w:rPr>
                <w:sz w:val="22"/>
                <w:szCs w:val="22"/>
              </w:rPr>
            </w:pPr>
            <w:r>
              <w:rPr>
                <w:sz w:val="22"/>
                <w:szCs w:val="22"/>
              </w:rPr>
              <w:t>Израда препорука за формативно оцењивање</w:t>
            </w:r>
          </w:p>
        </w:tc>
      </w:tr>
      <w:tr w:rsidR="008C4E6F" w14:paraId="30C0BCAC" w14:textId="77777777">
        <w:tc>
          <w:tcPr>
            <w:tcW w:w="9350" w:type="dxa"/>
          </w:tcPr>
          <w:p w14:paraId="04C5BBC2" w14:textId="77777777" w:rsidR="008C4E6F" w:rsidRDefault="00000000">
            <w:pPr>
              <w:rPr>
                <w:sz w:val="22"/>
                <w:szCs w:val="22"/>
              </w:rPr>
            </w:pPr>
            <w:r>
              <w:rPr>
                <w:sz w:val="22"/>
                <w:szCs w:val="22"/>
              </w:rPr>
              <w:t>Обезбеђивање наставних средстава</w:t>
            </w:r>
          </w:p>
        </w:tc>
      </w:tr>
      <w:tr w:rsidR="008C4E6F" w14:paraId="071B5F32" w14:textId="77777777">
        <w:tc>
          <w:tcPr>
            <w:tcW w:w="9350" w:type="dxa"/>
          </w:tcPr>
          <w:p w14:paraId="6D12D8FD" w14:textId="77777777" w:rsidR="008C4E6F" w:rsidRDefault="00000000">
            <w:pPr>
              <w:rPr>
                <w:sz w:val="22"/>
                <w:szCs w:val="22"/>
              </w:rPr>
            </w:pPr>
            <w:r>
              <w:rPr>
                <w:sz w:val="22"/>
                <w:szCs w:val="22"/>
              </w:rPr>
              <w:t>Увођење студијских путовања у наставу</w:t>
            </w:r>
          </w:p>
        </w:tc>
      </w:tr>
    </w:tbl>
    <w:p w14:paraId="401FA940" w14:textId="77777777" w:rsidR="008C4E6F" w:rsidRDefault="008C4E6F">
      <w:pPr>
        <w:spacing w:after="0" w:line="240" w:lineRule="auto"/>
        <w:rPr>
          <w:rFonts w:ascii="Cambria" w:eastAsia="Cambria" w:hAnsi="Cambria" w:cs="Cambria"/>
          <w:b/>
          <w:bCs/>
          <w:i/>
          <w:iCs/>
        </w:rPr>
      </w:pPr>
    </w:p>
    <w:p w14:paraId="19ACDCE9" w14:textId="77777777" w:rsidR="008C4E6F" w:rsidRDefault="00000000">
      <w:pPr>
        <w:spacing w:after="0" w:line="240" w:lineRule="auto"/>
      </w:pPr>
      <w:r>
        <w:t xml:space="preserve"> </w:t>
      </w:r>
    </w:p>
    <w:p w14:paraId="17A39643" w14:textId="77777777" w:rsidR="008C4E6F" w:rsidRDefault="00000000">
      <w:pPr>
        <w:spacing w:line="240" w:lineRule="auto"/>
        <w:jc w:val="both"/>
        <w:rPr>
          <w:rFonts w:ascii="Cambria" w:eastAsia="Cambria" w:hAnsi="Cambria" w:cs="Cambria"/>
          <w:b/>
          <w:bCs/>
          <w:sz w:val="24"/>
          <w:szCs w:val="24"/>
        </w:rPr>
      </w:pPr>
      <w:r>
        <w:rPr>
          <w:rFonts w:ascii="Cambria" w:eastAsia="Cambria" w:hAnsi="Cambria" w:cs="Cambria"/>
          <w:b/>
          <w:bCs/>
          <w:sz w:val="24"/>
          <w:szCs w:val="24"/>
        </w:rPr>
        <w:t xml:space="preserve">Задатак 1: </w:t>
      </w:r>
      <w:r>
        <w:rPr>
          <w:b/>
          <w:bCs/>
          <w:sz w:val="24"/>
          <w:szCs w:val="24"/>
        </w:rPr>
        <w:t>Помоћ колегама са мање искуства у примени савремених облика, метода и техника рада ради одабира адекватних дидактичко-методичких решења на часу</w:t>
      </w:r>
    </w:p>
    <w:tbl>
      <w:tblPr>
        <w:tblStyle w:val="af0"/>
        <w:tblW w:w="901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41"/>
        <w:gridCol w:w="1676"/>
        <w:gridCol w:w="1913"/>
        <w:gridCol w:w="1781"/>
        <w:gridCol w:w="1905"/>
      </w:tblGrid>
      <w:tr w:rsidR="008C4E6F" w14:paraId="37935E3D" w14:textId="77777777">
        <w:tc>
          <w:tcPr>
            <w:tcW w:w="1741" w:type="dxa"/>
            <w:shd w:val="clear" w:color="auto" w:fill="auto"/>
          </w:tcPr>
          <w:p w14:paraId="79C843FB" w14:textId="77777777" w:rsidR="008C4E6F" w:rsidRDefault="00000000">
            <w:pPr>
              <w:spacing w:after="0" w:line="240" w:lineRule="auto"/>
              <w:rPr>
                <w:rFonts w:ascii="Cambria" w:eastAsia="Cambria" w:hAnsi="Cambria" w:cs="Cambria"/>
                <w:b/>
                <w:bCs/>
                <w:sz w:val="20"/>
                <w:szCs w:val="20"/>
              </w:rPr>
            </w:pPr>
            <w:r>
              <w:rPr>
                <w:rFonts w:ascii="Cambria" w:eastAsia="Cambria" w:hAnsi="Cambria" w:cs="Cambria"/>
                <w:b/>
                <w:bCs/>
                <w:sz w:val="20"/>
                <w:szCs w:val="20"/>
              </w:rPr>
              <w:t>Активности</w:t>
            </w:r>
          </w:p>
        </w:tc>
        <w:tc>
          <w:tcPr>
            <w:tcW w:w="1676" w:type="dxa"/>
            <w:shd w:val="clear" w:color="auto" w:fill="auto"/>
          </w:tcPr>
          <w:p w14:paraId="12E4E481" w14:textId="77777777" w:rsidR="008C4E6F" w:rsidRDefault="00000000">
            <w:pPr>
              <w:spacing w:after="0" w:line="240" w:lineRule="auto"/>
              <w:rPr>
                <w:rFonts w:ascii="Cambria" w:eastAsia="Cambria" w:hAnsi="Cambria" w:cs="Cambria"/>
                <w:b/>
                <w:bCs/>
                <w:sz w:val="20"/>
                <w:szCs w:val="20"/>
              </w:rPr>
            </w:pPr>
            <w:r>
              <w:rPr>
                <w:rFonts w:ascii="Cambria" w:eastAsia="Cambria" w:hAnsi="Cambria" w:cs="Cambria"/>
                <w:b/>
                <w:bCs/>
                <w:sz w:val="20"/>
                <w:szCs w:val="20"/>
              </w:rPr>
              <w:t>Време</w:t>
            </w:r>
          </w:p>
        </w:tc>
        <w:tc>
          <w:tcPr>
            <w:tcW w:w="1913" w:type="dxa"/>
            <w:shd w:val="clear" w:color="auto" w:fill="auto"/>
          </w:tcPr>
          <w:p w14:paraId="721EE720" w14:textId="77777777" w:rsidR="008C4E6F" w:rsidRDefault="00000000">
            <w:pPr>
              <w:spacing w:after="0" w:line="240" w:lineRule="auto"/>
              <w:rPr>
                <w:rFonts w:ascii="Cambria" w:eastAsia="Cambria" w:hAnsi="Cambria" w:cs="Cambria"/>
                <w:b/>
                <w:bCs/>
                <w:sz w:val="20"/>
                <w:szCs w:val="20"/>
              </w:rPr>
            </w:pPr>
            <w:r>
              <w:rPr>
                <w:rFonts w:ascii="Cambria" w:eastAsia="Cambria" w:hAnsi="Cambria" w:cs="Cambria"/>
                <w:b/>
                <w:bCs/>
                <w:sz w:val="20"/>
                <w:szCs w:val="20"/>
              </w:rPr>
              <w:t>Носиоци активности</w:t>
            </w:r>
          </w:p>
        </w:tc>
        <w:tc>
          <w:tcPr>
            <w:tcW w:w="1781" w:type="dxa"/>
            <w:shd w:val="clear" w:color="auto" w:fill="auto"/>
          </w:tcPr>
          <w:p w14:paraId="2695B4A8" w14:textId="77777777" w:rsidR="008C4E6F" w:rsidRDefault="00000000">
            <w:pPr>
              <w:spacing w:after="0" w:line="240" w:lineRule="auto"/>
              <w:rPr>
                <w:rFonts w:ascii="Cambria" w:eastAsia="Cambria" w:hAnsi="Cambria" w:cs="Cambria"/>
                <w:b/>
                <w:bCs/>
                <w:sz w:val="20"/>
                <w:szCs w:val="20"/>
              </w:rPr>
            </w:pPr>
            <w:r>
              <w:rPr>
                <w:rFonts w:ascii="Cambria" w:eastAsia="Cambria" w:hAnsi="Cambria" w:cs="Cambria"/>
                <w:b/>
                <w:bCs/>
                <w:sz w:val="20"/>
                <w:szCs w:val="20"/>
              </w:rPr>
              <w:t>Критеријуми успешности</w:t>
            </w:r>
          </w:p>
        </w:tc>
        <w:tc>
          <w:tcPr>
            <w:tcW w:w="1905" w:type="dxa"/>
            <w:shd w:val="clear" w:color="auto" w:fill="auto"/>
          </w:tcPr>
          <w:p w14:paraId="58405896" w14:textId="77777777" w:rsidR="008C4E6F" w:rsidRDefault="00000000">
            <w:pPr>
              <w:spacing w:after="0" w:line="240" w:lineRule="auto"/>
              <w:rPr>
                <w:rFonts w:ascii="Cambria" w:eastAsia="Cambria" w:hAnsi="Cambria" w:cs="Cambria"/>
                <w:b/>
                <w:bCs/>
                <w:sz w:val="20"/>
                <w:szCs w:val="20"/>
              </w:rPr>
            </w:pPr>
            <w:r>
              <w:rPr>
                <w:rFonts w:ascii="Cambria" w:eastAsia="Cambria" w:hAnsi="Cambria" w:cs="Cambria"/>
                <w:b/>
                <w:bCs/>
                <w:sz w:val="20"/>
                <w:szCs w:val="20"/>
              </w:rPr>
              <w:t>Мерила и начин евалуације</w:t>
            </w:r>
          </w:p>
        </w:tc>
      </w:tr>
      <w:tr w:rsidR="008C4E6F" w14:paraId="13C8B135" w14:textId="77777777">
        <w:tc>
          <w:tcPr>
            <w:tcW w:w="1741" w:type="dxa"/>
            <w:shd w:val="clear" w:color="auto" w:fill="auto"/>
          </w:tcPr>
          <w:p w14:paraId="2B932BA5"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Планирано стручно усавршавање у установи (и по могућству, изван установе) за колеге са мање искуства у раду у области методике и дидактике</w:t>
            </w:r>
          </w:p>
        </w:tc>
        <w:tc>
          <w:tcPr>
            <w:tcW w:w="1676" w:type="dxa"/>
            <w:shd w:val="clear" w:color="auto" w:fill="auto"/>
          </w:tcPr>
          <w:p w14:paraId="47FE187B"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током прве школске године примене Развојној плана, а по потреби (уколико се не види напредак) и дуже</w:t>
            </w:r>
          </w:p>
        </w:tc>
        <w:tc>
          <w:tcPr>
            <w:tcW w:w="1913" w:type="dxa"/>
            <w:shd w:val="clear" w:color="auto" w:fill="auto"/>
          </w:tcPr>
          <w:p w14:paraId="79FE01B8"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Наставници са мање искуства у раду, Тим за професионални развој, Тим за обезбеђивање квалитета и развој установе</w:t>
            </w:r>
          </w:p>
        </w:tc>
        <w:tc>
          <w:tcPr>
            <w:tcW w:w="1781" w:type="dxa"/>
            <w:shd w:val="clear" w:color="auto" w:fill="auto"/>
          </w:tcPr>
          <w:p w14:paraId="2094E449"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 xml:space="preserve">Наставници са мање искуства у настави одржали су барем по једно предавање </w:t>
            </w:r>
          </w:p>
        </w:tc>
        <w:tc>
          <w:tcPr>
            <w:tcW w:w="1905" w:type="dxa"/>
            <w:shd w:val="clear" w:color="auto" w:fill="auto"/>
          </w:tcPr>
          <w:p w14:paraId="0B06827D"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 xml:space="preserve">Планови и извештаји о стручном усавршавању, записници са састанака где су одржана предавања са анализом и дискусијом о методама и техникама </w:t>
            </w:r>
          </w:p>
        </w:tc>
      </w:tr>
    </w:tbl>
    <w:p w14:paraId="1542EFC9" w14:textId="77777777" w:rsidR="008C4E6F" w:rsidRDefault="008C4E6F">
      <w:pPr>
        <w:spacing w:after="0" w:line="240" w:lineRule="auto"/>
      </w:pPr>
    </w:p>
    <w:p w14:paraId="43F5A7F8" w14:textId="77777777" w:rsidR="008C4E6F" w:rsidRDefault="008C4E6F">
      <w:pPr>
        <w:spacing w:line="240" w:lineRule="auto"/>
        <w:rPr>
          <w:rFonts w:ascii="Cambria" w:eastAsia="Cambria" w:hAnsi="Cambria" w:cs="Cambria"/>
          <w:b/>
          <w:bCs/>
          <w:sz w:val="24"/>
          <w:szCs w:val="24"/>
        </w:rPr>
      </w:pPr>
    </w:p>
    <w:p w14:paraId="4239A68A" w14:textId="77777777" w:rsidR="008C4E6F" w:rsidRDefault="00000000">
      <w:pPr>
        <w:jc w:val="both"/>
        <w:rPr>
          <w:b/>
          <w:bCs/>
          <w:sz w:val="24"/>
          <w:szCs w:val="24"/>
        </w:rPr>
      </w:pPr>
      <w:r>
        <w:rPr>
          <w:rFonts w:ascii="Cambria" w:eastAsia="Cambria" w:hAnsi="Cambria" w:cs="Cambria"/>
          <w:b/>
          <w:bCs/>
          <w:sz w:val="24"/>
          <w:szCs w:val="24"/>
        </w:rPr>
        <w:t xml:space="preserve">Задатак 2: </w:t>
      </w:r>
      <w:r>
        <w:rPr>
          <w:b/>
          <w:bCs/>
          <w:sz w:val="24"/>
          <w:szCs w:val="24"/>
        </w:rPr>
        <w:t>Израда препорука за остваривање показатеља квалитета у области наставе и учења  - остварен раније</w:t>
      </w:r>
    </w:p>
    <w:p w14:paraId="38B6E6FB" w14:textId="77777777" w:rsidR="008C4E6F" w:rsidRDefault="008C4E6F">
      <w:pPr>
        <w:spacing w:after="0" w:line="240" w:lineRule="auto"/>
      </w:pPr>
    </w:p>
    <w:p w14:paraId="5BC805C5" w14:textId="77777777" w:rsidR="008C4E6F" w:rsidRDefault="00000000">
      <w:pPr>
        <w:spacing w:after="240" w:line="360" w:lineRule="auto"/>
        <w:rPr>
          <w:b/>
          <w:bCs/>
          <w:sz w:val="24"/>
          <w:szCs w:val="24"/>
        </w:rPr>
      </w:pPr>
      <w:r>
        <w:rPr>
          <w:rFonts w:ascii="Cambria" w:eastAsia="Cambria" w:hAnsi="Cambria" w:cs="Cambria"/>
          <w:b/>
          <w:bCs/>
          <w:sz w:val="24"/>
          <w:szCs w:val="24"/>
        </w:rPr>
        <w:t xml:space="preserve">Задатак 3: </w:t>
      </w:r>
      <w:r>
        <w:rPr>
          <w:b/>
          <w:bCs/>
          <w:sz w:val="24"/>
          <w:szCs w:val="24"/>
        </w:rPr>
        <w:t>Израда критеријума оцењивања</w:t>
      </w:r>
    </w:p>
    <w:tbl>
      <w:tblPr>
        <w:tblStyle w:val="af1"/>
        <w:tblW w:w="989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75"/>
        <w:gridCol w:w="1993"/>
        <w:gridCol w:w="2096"/>
        <w:gridCol w:w="2215"/>
        <w:gridCol w:w="1616"/>
      </w:tblGrid>
      <w:tr w:rsidR="008C4E6F" w14:paraId="5960C752" w14:textId="77777777">
        <w:tc>
          <w:tcPr>
            <w:tcW w:w="1975" w:type="dxa"/>
            <w:shd w:val="clear" w:color="auto" w:fill="auto"/>
          </w:tcPr>
          <w:p w14:paraId="2392478F" w14:textId="77777777" w:rsidR="008C4E6F" w:rsidRDefault="00000000">
            <w:pPr>
              <w:spacing w:after="0"/>
              <w:rPr>
                <w:rFonts w:ascii="Cambria" w:eastAsia="Cambria" w:hAnsi="Cambria" w:cs="Cambria"/>
                <w:b/>
                <w:bCs/>
              </w:rPr>
            </w:pPr>
            <w:r>
              <w:rPr>
                <w:rFonts w:ascii="Cambria" w:eastAsia="Cambria" w:hAnsi="Cambria" w:cs="Cambria"/>
                <w:b/>
                <w:bCs/>
              </w:rPr>
              <w:lastRenderedPageBreak/>
              <w:t>Активности</w:t>
            </w:r>
          </w:p>
        </w:tc>
        <w:tc>
          <w:tcPr>
            <w:tcW w:w="1993" w:type="dxa"/>
            <w:shd w:val="clear" w:color="auto" w:fill="auto"/>
          </w:tcPr>
          <w:p w14:paraId="3DD00F7E" w14:textId="77777777" w:rsidR="008C4E6F" w:rsidRDefault="00000000">
            <w:pPr>
              <w:spacing w:after="0"/>
              <w:rPr>
                <w:rFonts w:ascii="Cambria" w:eastAsia="Cambria" w:hAnsi="Cambria" w:cs="Cambria"/>
                <w:b/>
                <w:bCs/>
              </w:rPr>
            </w:pPr>
            <w:r>
              <w:rPr>
                <w:rFonts w:ascii="Cambria" w:eastAsia="Cambria" w:hAnsi="Cambria" w:cs="Cambria"/>
                <w:b/>
                <w:bCs/>
              </w:rPr>
              <w:t>Време</w:t>
            </w:r>
          </w:p>
        </w:tc>
        <w:tc>
          <w:tcPr>
            <w:tcW w:w="2096" w:type="dxa"/>
            <w:shd w:val="clear" w:color="auto" w:fill="auto"/>
          </w:tcPr>
          <w:p w14:paraId="71EF26BE" w14:textId="77777777" w:rsidR="008C4E6F" w:rsidRDefault="00000000">
            <w:pPr>
              <w:spacing w:after="0"/>
              <w:rPr>
                <w:rFonts w:ascii="Cambria" w:eastAsia="Cambria" w:hAnsi="Cambria" w:cs="Cambria"/>
                <w:b/>
                <w:bCs/>
              </w:rPr>
            </w:pPr>
            <w:r>
              <w:rPr>
                <w:rFonts w:ascii="Cambria" w:eastAsia="Cambria" w:hAnsi="Cambria" w:cs="Cambria"/>
                <w:b/>
                <w:bCs/>
              </w:rPr>
              <w:t>Носиоци активности</w:t>
            </w:r>
          </w:p>
        </w:tc>
        <w:tc>
          <w:tcPr>
            <w:tcW w:w="2215" w:type="dxa"/>
            <w:shd w:val="clear" w:color="auto" w:fill="auto"/>
          </w:tcPr>
          <w:p w14:paraId="7EAE3C48" w14:textId="77777777" w:rsidR="008C4E6F" w:rsidRDefault="00000000">
            <w:pPr>
              <w:spacing w:after="0"/>
              <w:rPr>
                <w:rFonts w:ascii="Cambria" w:eastAsia="Cambria" w:hAnsi="Cambria" w:cs="Cambria"/>
                <w:b/>
                <w:bCs/>
              </w:rPr>
            </w:pPr>
            <w:r>
              <w:rPr>
                <w:rFonts w:ascii="Cambria" w:eastAsia="Cambria" w:hAnsi="Cambria" w:cs="Cambria"/>
                <w:b/>
                <w:bCs/>
              </w:rPr>
              <w:t>Критеријуми успешности</w:t>
            </w:r>
          </w:p>
        </w:tc>
        <w:tc>
          <w:tcPr>
            <w:tcW w:w="1616" w:type="dxa"/>
            <w:shd w:val="clear" w:color="auto" w:fill="auto"/>
          </w:tcPr>
          <w:p w14:paraId="7D4BA0B2" w14:textId="77777777" w:rsidR="008C4E6F" w:rsidRDefault="00000000">
            <w:pPr>
              <w:spacing w:after="0"/>
              <w:rPr>
                <w:rFonts w:ascii="Cambria" w:eastAsia="Cambria" w:hAnsi="Cambria" w:cs="Cambria"/>
                <w:b/>
                <w:bCs/>
              </w:rPr>
            </w:pPr>
            <w:r>
              <w:rPr>
                <w:rFonts w:ascii="Cambria" w:eastAsia="Cambria" w:hAnsi="Cambria" w:cs="Cambria"/>
                <w:b/>
                <w:bCs/>
                <w:sz w:val="20"/>
                <w:szCs w:val="20"/>
              </w:rPr>
              <w:t>Мерила и начин евалуације</w:t>
            </w:r>
          </w:p>
        </w:tc>
      </w:tr>
      <w:tr w:rsidR="008C4E6F" w14:paraId="187DE139" w14:textId="77777777">
        <w:tc>
          <w:tcPr>
            <w:tcW w:w="1975" w:type="dxa"/>
            <w:shd w:val="clear" w:color="auto" w:fill="auto"/>
          </w:tcPr>
          <w:p w14:paraId="70CB7BF6"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 xml:space="preserve">За 4. разред, понављање процеса израде и објављивања критеријума и евалуације и ревидирања </w:t>
            </w:r>
          </w:p>
        </w:tc>
        <w:tc>
          <w:tcPr>
            <w:tcW w:w="1993" w:type="dxa"/>
            <w:shd w:val="clear" w:color="auto" w:fill="auto"/>
          </w:tcPr>
          <w:p w14:paraId="495F9124"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 xml:space="preserve">Од августа 2025. до јуна 2026. </w:t>
            </w:r>
          </w:p>
        </w:tc>
        <w:tc>
          <w:tcPr>
            <w:tcW w:w="2096" w:type="dxa"/>
            <w:shd w:val="clear" w:color="auto" w:fill="auto"/>
          </w:tcPr>
          <w:p w14:paraId="724FE6D2"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Стручна већа, Педагошки колегијум, директор, администратор школског сајта</w:t>
            </w:r>
          </w:p>
        </w:tc>
        <w:tc>
          <w:tcPr>
            <w:tcW w:w="2215" w:type="dxa"/>
            <w:shd w:val="clear" w:color="auto" w:fill="auto"/>
          </w:tcPr>
          <w:p w14:paraId="7E56F0D5"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Израђени, ревидирани и објављени критеријуми оцењивања за 4. разред</w:t>
            </w:r>
          </w:p>
        </w:tc>
        <w:tc>
          <w:tcPr>
            <w:tcW w:w="1616" w:type="dxa"/>
            <w:shd w:val="clear" w:color="auto" w:fill="auto"/>
          </w:tcPr>
          <w:p w14:paraId="686226F8"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Увид у записнике стручних већа, Педагошког колегијума, у критеријуме и школски сајт</w:t>
            </w:r>
          </w:p>
        </w:tc>
      </w:tr>
    </w:tbl>
    <w:p w14:paraId="3035F51D" w14:textId="77777777" w:rsidR="008C4E6F" w:rsidRDefault="008C4E6F">
      <w:pPr>
        <w:spacing w:after="0" w:line="240" w:lineRule="auto"/>
        <w:rPr>
          <w:b/>
          <w:bCs/>
          <w:sz w:val="28"/>
          <w:szCs w:val="28"/>
        </w:rPr>
      </w:pPr>
    </w:p>
    <w:p w14:paraId="21093639" w14:textId="77777777" w:rsidR="008C4E6F" w:rsidRDefault="00000000">
      <w:pPr>
        <w:rPr>
          <w:b/>
          <w:bCs/>
          <w:sz w:val="24"/>
          <w:szCs w:val="24"/>
        </w:rPr>
      </w:pPr>
      <w:r>
        <w:rPr>
          <w:b/>
          <w:bCs/>
          <w:sz w:val="24"/>
          <w:szCs w:val="24"/>
        </w:rPr>
        <w:t>Задатак 4: Израда препорука за формативно оцењивање</w:t>
      </w:r>
    </w:p>
    <w:p w14:paraId="7971F6A1" w14:textId="77777777" w:rsidR="008C4E6F" w:rsidRDefault="008C4E6F">
      <w:pPr>
        <w:spacing w:after="0" w:line="240" w:lineRule="auto"/>
        <w:rPr>
          <w:rFonts w:ascii="Cambria" w:eastAsia="Cambria" w:hAnsi="Cambria" w:cs="Cambria"/>
          <w:b/>
          <w:bCs/>
          <w:sz w:val="16"/>
          <w:szCs w:val="16"/>
        </w:rPr>
      </w:pPr>
    </w:p>
    <w:tbl>
      <w:tblPr>
        <w:tblStyle w:val="af2"/>
        <w:tblW w:w="1034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1975"/>
        <w:gridCol w:w="2070"/>
        <w:gridCol w:w="2250"/>
        <w:gridCol w:w="2070"/>
      </w:tblGrid>
      <w:tr w:rsidR="008C4E6F" w14:paraId="233852F1" w14:textId="77777777">
        <w:tc>
          <w:tcPr>
            <w:tcW w:w="1980" w:type="dxa"/>
            <w:shd w:val="clear" w:color="auto" w:fill="auto"/>
          </w:tcPr>
          <w:p w14:paraId="240F7B19" w14:textId="77777777" w:rsidR="008C4E6F" w:rsidRDefault="00000000">
            <w:pPr>
              <w:spacing w:after="0" w:line="240" w:lineRule="auto"/>
              <w:rPr>
                <w:rFonts w:ascii="Cambria" w:eastAsia="Cambria" w:hAnsi="Cambria" w:cs="Cambria"/>
                <w:b/>
                <w:bCs/>
                <w:sz w:val="20"/>
                <w:szCs w:val="20"/>
              </w:rPr>
            </w:pPr>
            <w:r>
              <w:rPr>
                <w:rFonts w:ascii="Cambria" w:eastAsia="Cambria" w:hAnsi="Cambria" w:cs="Cambria"/>
                <w:b/>
                <w:bCs/>
                <w:sz w:val="20"/>
                <w:szCs w:val="20"/>
              </w:rPr>
              <w:t>Активности</w:t>
            </w:r>
          </w:p>
        </w:tc>
        <w:tc>
          <w:tcPr>
            <w:tcW w:w="1975" w:type="dxa"/>
            <w:shd w:val="clear" w:color="auto" w:fill="auto"/>
          </w:tcPr>
          <w:p w14:paraId="00F22442" w14:textId="77777777" w:rsidR="008C4E6F" w:rsidRDefault="00000000">
            <w:pPr>
              <w:spacing w:after="0" w:line="240" w:lineRule="auto"/>
              <w:rPr>
                <w:rFonts w:ascii="Cambria" w:eastAsia="Cambria" w:hAnsi="Cambria" w:cs="Cambria"/>
                <w:b/>
                <w:bCs/>
                <w:sz w:val="20"/>
                <w:szCs w:val="20"/>
              </w:rPr>
            </w:pPr>
            <w:r>
              <w:rPr>
                <w:rFonts w:ascii="Cambria" w:eastAsia="Cambria" w:hAnsi="Cambria" w:cs="Cambria"/>
                <w:b/>
                <w:bCs/>
                <w:sz w:val="20"/>
                <w:szCs w:val="20"/>
              </w:rPr>
              <w:t>Време</w:t>
            </w:r>
          </w:p>
        </w:tc>
        <w:tc>
          <w:tcPr>
            <w:tcW w:w="2070" w:type="dxa"/>
            <w:shd w:val="clear" w:color="auto" w:fill="auto"/>
          </w:tcPr>
          <w:p w14:paraId="6465B7F7" w14:textId="77777777" w:rsidR="008C4E6F" w:rsidRDefault="00000000">
            <w:pPr>
              <w:spacing w:after="0" w:line="240" w:lineRule="auto"/>
              <w:rPr>
                <w:rFonts w:ascii="Cambria" w:eastAsia="Cambria" w:hAnsi="Cambria" w:cs="Cambria"/>
                <w:b/>
                <w:bCs/>
                <w:sz w:val="20"/>
                <w:szCs w:val="20"/>
              </w:rPr>
            </w:pPr>
            <w:r>
              <w:rPr>
                <w:rFonts w:ascii="Cambria" w:eastAsia="Cambria" w:hAnsi="Cambria" w:cs="Cambria"/>
                <w:b/>
                <w:bCs/>
                <w:sz w:val="20"/>
                <w:szCs w:val="20"/>
              </w:rPr>
              <w:t>Носиоци активности</w:t>
            </w:r>
          </w:p>
        </w:tc>
        <w:tc>
          <w:tcPr>
            <w:tcW w:w="2250" w:type="dxa"/>
            <w:shd w:val="clear" w:color="auto" w:fill="auto"/>
          </w:tcPr>
          <w:p w14:paraId="2D4F5D38" w14:textId="77777777" w:rsidR="008C4E6F" w:rsidRDefault="00000000">
            <w:pPr>
              <w:spacing w:after="0" w:line="240" w:lineRule="auto"/>
              <w:rPr>
                <w:rFonts w:ascii="Cambria" w:eastAsia="Cambria" w:hAnsi="Cambria" w:cs="Cambria"/>
                <w:b/>
                <w:bCs/>
                <w:sz w:val="20"/>
                <w:szCs w:val="20"/>
              </w:rPr>
            </w:pPr>
            <w:r>
              <w:rPr>
                <w:rFonts w:ascii="Cambria" w:eastAsia="Cambria" w:hAnsi="Cambria" w:cs="Cambria"/>
                <w:b/>
                <w:bCs/>
                <w:sz w:val="20"/>
                <w:szCs w:val="20"/>
              </w:rPr>
              <w:t>Критеријуми успешности</w:t>
            </w:r>
          </w:p>
        </w:tc>
        <w:tc>
          <w:tcPr>
            <w:tcW w:w="2070" w:type="dxa"/>
            <w:shd w:val="clear" w:color="auto" w:fill="auto"/>
          </w:tcPr>
          <w:p w14:paraId="58B7EE28" w14:textId="77777777" w:rsidR="008C4E6F" w:rsidRDefault="00000000">
            <w:pPr>
              <w:spacing w:after="0" w:line="240" w:lineRule="auto"/>
              <w:rPr>
                <w:rFonts w:ascii="Cambria" w:eastAsia="Cambria" w:hAnsi="Cambria" w:cs="Cambria"/>
                <w:b/>
                <w:bCs/>
                <w:sz w:val="20"/>
                <w:szCs w:val="20"/>
              </w:rPr>
            </w:pPr>
            <w:r>
              <w:rPr>
                <w:rFonts w:ascii="Cambria" w:eastAsia="Cambria" w:hAnsi="Cambria" w:cs="Cambria"/>
                <w:b/>
                <w:bCs/>
                <w:sz w:val="20"/>
                <w:szCs w:val="20"/>
              </w:rPr>
              <w:t>Мерила и начин евалуације</w:t>
            </w:r>
          </w:p>
        </w:tc>
      </w:tr>
      <w:tr w:rsidR="008C4E6F" w14:paraId="1B4CA8F3" w14:textId="77777777">
        <w:tc>
          <w:tcPr>
            <w:tcW w:w="1980" w:type="dxa"/>
            <w:shd w:val="clear" w:color="auto" w:fill="auto"/>
          </w:tcPr>
          <w:p w14:paraId="42D2BC4B"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Праћење уважавања препорука о садржају педагошке документације у планирању педагошке документације</w:t>
            </w:r>
          </w:p>
        </w:tc>
        <w:tc>
          <w:tcPr>
            <w:tcW w:w="1975" w:type="dxa"/>
            <w:shd w:val="clear" w:color="auto" w:fill="auto"/>
          </w:tcPr>
          <w:p w14:paraId="298E73CC"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Од септембра 2022. године до краја периода важења Развојног плана установе</w:t>
            </w:r>
          </w:p>
        </w:tc>
        <w:tc>
          <w:tcPr>
            <w:tcW w:w="2070" w:type="dxa"/>
            <w:shd w:val="clear" w:color="auto" w:fill="auto"/>
          </w:tcPr>
          <w:p w14:paraId="58FD17D3"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Директор, Тим за самовредновање, Тим за обезбеђивање квалитета и развој установе</w:t>
            </w:r>
          </w:p>
        </w:tc>
        <w:tc>
          <w:tcPr>
            <w:tcW w:w="2250" w:type="dxa"/>
            <w:shd w:val="clear" w:color="auto" w:fill="auto"/>
          </w:tcPr>
          <w:p w14:paraId="0087D4C5"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При педагошко-инструктивном раду чек-листом је утврђено да је бар  80% наставника уважило препоруке о садржају педагошке документације</w:t>
            </w:r>
          </w:p>
        </w:tc>
        <w:tc>
          <w:tcPr>
            <w:tcW w:w="2070" w:type="dxa"/>
            <w:shd w:val="clear" w:color="auto" w:fill="auto"/>
          </w:tcPr>
          <w:p w14:paraId="75FA383E"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Увид у чек листе и извештај о педагошко-инструктивном раду</w:t>
            </w:r>
          </w:p>
        </w:tc>
      </w:tr>
    </w:tbl>
    <w:p w14:paraId="66FA2C0C" w14:textId="77777777" w:rsidR="008C4E6F" w:rsidRDefault="008C4E6F">
      <w:pPr>
        <w:spacing w:after="0" w:line="240" w:lineRule="auto"/>
      </w:pPr>
    </w:p>
    <w:p w14:paraId="2678A3EC" w14:textId="77777777" w:rsidR="008C4E6F" w:rsidRDefault="00000000">
      <w:pPr>
        <w:spacing w:after="0" w:line="240" w:lineRule="auto"/>
        <w:rPr>
          <w:b/>
          <w:bCs/>
          <w:sz w:val="24"/>
          <w:szCs w:val="24"/>
        </w:rPr>
      </w:pPr>
      <w:r>
        <w:rPr>
          <w:b/>
          <w:bCs/>
          <w:sz w:val="24"/>
          <w:szCs w:val="24"/>
        </w:rPr>
        <w:t xml:space="preserve">Задатак 5: Обезбеђивање наставних средстава </w:t>
      </w:r>
    </w:p>
    <w:tbl>
      <w:tblPr>
        <w:tblStyle w:val="af3"/>
        <w:tblW w:w="103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50"/>
        <w:gridCol w:w="2050"/>
        <w:gridCol w:w="2050"/>
        <w:gridCol w:w="2125"/>
        <w:gridCol w:w="2070"/>
      </w:tblGrid>
      <w:tr w:rsidR="008C4E6F" w14:paraId="68C092C7" w14:textId="77777777">
        <w:tc>
          <w:tcPr>
            <w:tcW w:w="2050" w:type="dxa"/>
          </w:tcPr>
          <w:p w14:paraId="7D356D39" w14:textId="77777777" w:rsidR="008C4E6F" w:rsidRDefault="00000000">
            <w:pPr>
              <w:spacing w:after="200" w:line="276" w:lineRule="auto"/>
              <w:rPr>
                <w:rFonts w:ascii="Cambria" w:eastAsia="Cambria" w:hAnsi="Cambria" w:cs="Cambria"/>
                <w:b/>
                <w:bCs/>
                <w:sz w:val="20"/>
                <w:szCs w:val="20"/>
              </w:rPr>
            </w:pPr>
            <w:r>
              <w:rPr>
                <w:rFonts w:ascii="Cambria" w:eastAsia="Cambria" w:hAnsi="Cambria" w:cs="Cambria"/>
                <w:b/>
                <w:bCs/>
                <w:sz w:val="20"/>
                <w:szCs w:val="20"/>
              </w:rPr>
              <w:t>Активности</w:t>
            </w:r>
          </w:p>
        </w:tc>
        <w:tc>
          <w:tcPr>
            <w:tcW w:w="2050" w:type="dxa"/>
          </w:tcPr>
          <w:p w14:paraId="05AC1168" w14:textId="77777777" w:rsidR="008C4E6F" w:rsidRDefault="00000000">
            <w:pPr>
              <w:spacing w:after="200" w:line="276" w:lineRule="auto"/>
              <w:rPr>
                <w:rFonts w:ascii="Cambria" w:eastAsia="Cambria" w:hAnsi="Cambria" w:cs="Cambria"/>
                <w:b/>
                <w:bCs/>
                <w:sz w:val="20"/>
                <w:szCs w:val="20"/>
              </w:rPr>
            </w:pPr>
            <w:r>
              <w:rPr>
                <w:rFonts w:ascii="Cambria" w:eastAsia="Cambria" w:hAnsi="Cambria" w:cs="Cambria"/>
                <w:b/>
                <w:bCs/>
                <w:sz w:val="20"/>
                <w:szCs w:val="20"/>
              </w:rPr>
              <w:t>Време</w:t>
            </w:r>
          </w:p>
        </w:tc>
        <w:tc>
          <w:tcPr>
            <w:tcW w:w="2050" w:type="dxa"/>
          </w:tcPr>
          <w:p w14:paraId="35247343" w14:textId="77777777" w:rsidR="008C4E6F" w:rsidRDefault="00000000">
            <w:pPr>
              <w:spacing w:after="200" w:line="276" w:lineRule="auto"/>
              <w:rPr>
                <w:rFonts w:ascii="Cambria" w:eastAsia="Cambria" w:hAnsi="Cambria" w:cs="Cambria"/>
                <w:b/>
                <w:bCs/>
                <w:sz w:val="20"/>
                <w:szCs w:val="20"/>
              </w:rPr>
            </w:pPr>
            <w:r>
              <w:rPr>
                <w:rFonts w:ascii="Cambria" w:eastAsia="Cambria" w:hAnsi="Cambria" w:cs="Cambria"/>
                <w:b/>
                <w:bCs/>
                <w:sz w:val="20"/>
                <w:szCs w:val="20"/>
              </w:rPr>
              <w:t>Носиоци активности</w:t>
            </w:r>
          </w:p>
        </w:tc>
        <w:tc>
          <w:tcPr>
            <w:tcW w:w="2125" w:type="dxa"/>
          </w:tcPr>
          <w:p w14:paraId="526698D2" w14:textId="77777777" w:rsidR="008C4E6F" w:rsidRDefault="00000000">
            <w:pPr>
              <w:spacing w:after="200" w:line="276" w:lineRule="auto"/>
              <w:rPr>
                <w:rFonts w:ascii="Cambria" w:eastAsia="Cambria" w:hAnsi="Cambria" w:cs="Cambria"/>
                <w:b/>
                <w:bCs/>
                <w:sz w:val="20"/>
                <w:szCs w:val="20"/>
              </w:rPr>
            </w:pPr>
            <w:r>
              <w:rPr>
                <w:rFonts w:ascii="Cambria" w:eastAsia="Cambria" w:hAnsi="Cambria" w:cs="Cambria"/>
                <w:b/>
                <w:bCs/>
                <w:sz w:val="20"/>
                <w:szCs w:val="20"/>
              </w:rPr>
              <w:t>Критеријуми успешности</w:t>
            </w:r>
          </w:p>
        </w:tc>
        <w:tc>
          <w:tcPr>
            <w:tcW w:w="2070" w:type="dxa"/>
          </w:tcPr>
          <w:p w14:paraId="45019511" w14:textId="77777777" w:rsidR="008C4E6F" w:rsidRDefault="00000000">
            <w:pPr>
              <w:spacing w:after="200" w:line="276" w:lineRule="auto"/>
              <w:rPr>
                <w:rFonts w:ascii="Cambria" w:eastAsia="Cambria" w:hAnsi="Cambria" w:cs="Cambria"/>
                <w:b/>
                <w:bCs/>
                <w:sz w:val="20"/>
                <w:szCs w:val="20"/>
              </w:rPr>
            </w:pPr>
            <w:r>
              <w:rPr>
                <w:rFonts w:ascii="Cambria" w:eastAsia="Cambria" w:hAnsi="Cambria" w:cs="Cambria"/>
                <w:b/>
                <w:bCs/>
                <w:sz w:val="20"/>
                <w:szCs w:val="20"/>
              </w:rPr>
              <w:t>Мерила и начин евалуације</w:t>
            </w:r>
          </w:p>
        </w:tc>
      </w:tr>
      <w:tr w:rsidR="008C4E6F" w14:paraId="25214FF6" w14:textId="77777777">
        <w:tc>
          <w:tcPr>
            <w:tcW w:w="2050" w:type="dxa"/>
          </w:tcPr>
          <w:p w14:paraId="3ECBC1D2" w14:textId="77777777" w:rsidR="008C4E6F" w:rsidRDefault="00000000">
            <w:pPr>
              <w:rPr>
                <w:rFonts w:ascii="Cambria" w:eastAsia="Cambria" w:hAnsi="Cambria" w:cs="Cambria"/>
                <w:sz w:val="20"/>
                <w:szCs w:val="20"/>
              </w:rPr>
            </w:pPr>
            <w:r>
              <w:rPr>
                <w:rFonts w:ascii="Cambria" w:eastAsia="Cambria" w:hAnsi="Cambria" w:cs="Cambria"/>
                <w:sz w:val="20"/>
                <w:szCs w:val="20"/>
              </w:rPr>
              <w:t>Исказивање потреба наставника за наставним средствима</w:t>
            </w:r>
          </w:p>
        </w:tc>
        <w:tc>
          <w:tcPr>
            <w:tcW w:w="2050" w:type="dxa"/>
          </w:tcPr>
          <w:p w14:paraId="29D773DA" w14:textId="77777777" w:rsidR="008C4E6F" w:rsidRDefault="00000000">
            <w:pPr>
              <w:rPr>
                <w:rFonts w:ascii="Cambria" w:eastAsia="Cambria" w:hAnsi="Cambria" w:cs="Cambria"/>
                <w:sz w:val="20"/>
                <w:szCs w:val="20"/>
              </w:rPr>
            </w:pPr>
            <w:r>
              <w:rPr>
                <w:rFonts w:ascii="Cambria" w:eastAsia="Cambria" w:hAnsi="Cambria" w:cs="Cambria"/>
                <w:sz w:val="20"/>
                <w:szCs w:val="20"/>
              </w:rPr>
              <w:t>У августу сваке школске године у којој траје овај Развојни план школе</w:t>
            </w:r>
          </w:p>
        </w:tc>
        <w:tc>
          <w:tcPr>
            <w:tcW w:w="2050" w:type="dxa"/>
          </w:tcPr>
          <w:p w14:paraId="49842E83" w14:textId="77777777" w:rsidR="008C4E6F" w:rsidRDefault="00000000">
            <w:pPr>
              <w:rPr>
                <w:rFonts w:ascii="Cambria" w:eastAsia="Cambria" w:hAnsi="Cambria" w:cs="Cambria"/>
                <w:sz w:val="20"/>
                <w:szCs w:val="20"/>
              </w:rPr>
            </w:pPr>
            <w:r>
              <w:rPr>
                <w:rFonts w:ascii="Cambria" w:eastAsia="Cambria" w:hAnsi="Cambria" w:cs="Cambria"/>
                <w:sz w:val="20"/>
                <w:szCs w:val="20"/>
              </w:rPr>
              <w:t>Стручна већа, директор</w:t>
            </w:r>
          </w:p>
        </w:tc>
        <w:tc>
          <w:tcPr>
            <w:tcW w:w="2125" w:type="dxa"/>
          </w:tcPr>
          <w:p w14:paraId="6EF939E5" w14:textId="77777777" w:rsidR="008C4E6F" w:rsidRDefault="00000000">
            <w:pPr>
              <w:rPr>
                <w:rFonts w:ascii="Cambria" w:eastAsia="Cambria" w:hAnsi="Cambria" w:cs="Cambria"/>
                <w:sz w:val="20"/>
                <w:szCs w:val="20"/>
              </w:rPr>
            </w:pPr>
            <w:r>
              <w:rPr>
                <w:rFonts w:ascii="Cambria" w:eastAsia="Cambria" w:hAnsi="Cambria" w:cs="Cambria"/>
                <w:sz w:val="20"/>
                <w:szCs w:val="20"/>
              </w:rPr>
              <w:t>Сва стручна већа доставила су потребе за набавком наставних средстава</w:t>
            </w:r>
          </w:p>
        </w:tc>
        <w:tc>
          <w:tcPr>
            <w:tcW w:w="2070" w:type="dxa"/>
          </w:tcPr>
          <w:p w14:paraId="6A2EEC04" w14:textId="77777777" w:rsidR="008C4E6F" w:rsidRDefault="00000000">
            <w:pPr>
              <w:rPr>
                <w:rFonts w:ascii="Cambria" w:eastAsia="Cambria" w:hAnsi="Cambria" w:cs="Cambria"/>
                <w:sz w:val="20"/>
                <w:szCs w:val="20"/>
              </w:rPr>
            </w:pPr>
            <w:r>
              <w:rPr>
                <w:rFonts w:ascii="Cambria" w:eastAsia="Cambria" w:hAnsi="Cambria" w:cs="Cambria"/>
                <w:sz w:val="20"/>
                <w:szCs w:val="20"/>
              </w:rPr>
              <w:t>Увид у записнике стручних већа</w:t>
            </w:r>
          </w:p>
        </w:tc>
      </w:tr>
      <w:tr w:rsidR="008C4E6F" w14:paraId="37CBD9EA" w14:textId="77777777">
        <w:tc>
          <w:tcPr>
            <w:tcW w:w="2050" w:type="dxa"/>
          </w:tcPr>
          <w:p w14:paraId="0A056989" w14:textId="77777777" w:rsidR="008C4E6F" w:rsidRDefault="00000000">
            <w:pPr>
              <w:rPr>
                <w:rFonts w:ascii="Cambria" w:eastAsia="Cambria" w:hAnsi="Cambria" w:cs="Cambria"/>
                <w:sz w:val="20"/>
                <w:szCs w:val="20"/>
              </w:rPr>
            </w:pPr>
            <w:r>
              <w:rPr>
                <w:rFonts w:ascii="Cambria" w:eastAsia="Cambria" w:hAnsi="Cambria" w:cs="Cambria"/>
                <w:sz w:val="20"/>
                <w:szCs w:val="20"/>
              </w:rPr>
              <w:t>Одређивање приоритета за набавку средстава</w:t>
            </w:r>
          </w:p>
        </w:tc>
        <w:tc>
          <w:tcPr>
            <w:tcW w:w="2050" w:type="dxa"/>
          </w:tcPr>
          <w:p w14:paraId="0CAE6618" w14:textId="77777777" w:rsidR="008C4E6F" w:rsidRDefault="00000000">
            <w:pPr>
              <w:rPr>
                <w:rFonts w:ascii="Cambria" w:eastAsia="Cambria" w:hAnsi="Cambria" w:cs="Cambria"/>
                <w:sz w:val="20"/>
                <w:szCs w:val="20"/>
              </w:rPr>
            </w:pPr>
            <w:r>
              <w:rPr>
                <w:rFonts w:ascii="Cambria" w:eastAsia="Cambria" w:hAnsi="Cambria" w:cs="Cambria"/>
                <w:sz w:val="20"/>
                <w:szCs w:val="20"/>
              </w:rPr>
              <w:t>У августу сваке школске године у којој траје овај Развојни план школе</w:t>
            </w:r>
          </w:p>
        </w:tc>
        <w:tc>
          <w:tcPr>
            <w:tcW w:w="2050" w:type="dxa"/>
          </w:tcPr>
          <w:p w14:paraId="198F5879" w14:textId="77777777" w:rsidR="008C4E6F" w:rsidRDefault="00000000">
            <w:pPr>
              <w:rPr>
                <w:rFonts w:ascii="Cambria" w:eastAsia="Cambria" w:hAnsi="Cambria" w:cs="Cambria"/>
                <w:sz w:val="20"/>
                <w:szCs w:val="20"/>
              </w:rPr>
            </w:pPr>
            <w:r>
              <w:rPr>
                <w:rFonts w:ascii="Cambria" w:eastAsia="Cambria" w:hAnsi="Cambria" w:cs="Cambria"/>
                <w:sz w:val="20"/>
                <w:szCs w:val="20"/>
              </w:rPr>
              <w:t>Тим за обезбеђивање квалитета и развој установе, директор</w:t>
            </w:r>
          </w:p>
        </w:tc>
        <w:tc>
          <w:tcPr>
            <w:tcW w:w="2125" w:type="dxa"/>
          </w:tcPr>
          <w:p w14:paraId="2B41E4D0" w14:textId="77777777" w:rsidR="008C4E6F" w:rsidRDefault="00000000">
            <w:pPr>
              <w:rPr>
                <w:rFonts w:ascii="Cambria" w:eastAsia="Cambria" w:hAnsi="Cambria" w:cs="Cambria"/>
                <w:sz w:val="20"/>
                <w:szCs w:val="20"/>
              </w:rPr>
            </w:pPr>
            <w:r>
              <w:rPr>
                <w:rFonts w:ascii="Cambria" w:eastAsia="Cambria" w:hAnsi="Cambria" w:cs="Cambria"/>
                <w:sz w:val="20"/>
                <w:szCs w:val="20"/>
              </w:rPr>
              <w:t xml:space="preserve">Одржан је састанак Тима за обезбеђивање квалитета и развој установе са темом одређивања приоритета за набавку наставних средстава </w:t>
            </w:r>
          </w:p>
        </w:tc>
        <w:tc>
          <w:tcPr>
            <w:tcW w:w="2070" w:type="dxa"/>
          </w:tcPr>
          <w:p w14:paraId="19F3C4A6" w14:textId="77777777" w:rsidR="008C4E6F" w:rsidRDefault="00000000">
            <w:pPr>
              <w:rPr>
                <w:rFonts w:ascii="Cambria" w:eastAsia="Cambria" w:hAnsi="Cambria" w:cs="Cambria"/>
                <w:sz w:val="20"/>
                <w:szCs w:val="20"/>
              </w:rPr>
            </w:pPr>
            <w:r>
              <w:rPr>
                <w:rFonts w:ascii="Cambria" w:eastAsia="Cambria" w:hAnsi="Cambria" w:cs="Cambria"/>
                <w:sz w:val="20"/>
                <w:szCs w:val="20"/>
              </w:rPr>
              <w:t xml:space="preserve">Увид у записник састанка Тима за обезбеђивање квалитета и развој установе </w:t>
            </w:r>
          </w:p>
        </w:tc>
      </w:tr>
    </w:tbl>
    <w:p w14:paraId="2273B609" w14:textId="77777777" w:rsidR="008C4E6F" w:rsidRDefault="00000000">
      <w:pPr>
        <w:spacing w:after="0" w:line="240" w:lineRule="auto"/>
        <w:rPr>
          <w:rFonts w:ascii="Cambria" w:eastAsia="Cambria" w:hAnsi="Cambria" w:cs="Cambria"/>
          <w:b/>
          <w:bCs/>
          <w:sz w:val="20"/>
          <w:szCs w:val="20"/>
        </w:rPr>
      </w:pPr>
      <w:r>
        <w:rPr>
          <w:rFonts w:ascii="Cambria" w:eastAsia="Cambria" w:hAnsi="Cambria" w:cs="Cambria"/>
          <w:b/>
          <w:bCs/>
          <w:sz w:val="20"/>
          <w:szCs w:val="20"/>
        </w:rPr>
        <w:t xml:space="preserve">Приликом самовредновања ради израде Развојног плана школе исказане потребе наставника биле су (избрисане су остварене): </w:t>
      </w:r>
    </w:p>
    <w:p w14:paraId="4C1B2A72" w14:textId="77777777" w:rsidR="008C4E6F" w:rsidRDefault="00000000">
      <w:pPr>
        <w:numPr>
          <w:ilvl w:val="0"/>
          <w:numId w:val="17"/>
        </w:numPr>
        <w:spacing w:after="0" w:line="240" w:lineRule="auto"/>
        <w:rPr>
          <w:rFonts w:ascii="Cambria" w:eastAsia="Cambria" w:hAnsi="Cambria" w:cs="Cambria"/>
          <w:sz w:val="20"/>
          <w:szCs w:val="20"/>
        </w:rPr>
      </w:pPr>
      <w:r>
        <w:rPr>
          <w:rFonts w:ascii="Cambria" w:eastAsia="Cambria" w:hAnsi="Cambria" w:cs="Cambria"/>
          <w:sz w:val="20"/>
          <w:szCs w:val="20"/>
        </w:rPr>
        <w:t>Обезбеђивање библиотечког фонда: обавезне и изборне литетатуре</w:t>
      </w:r>
    </w:p>
    <w:p w14:paraId="49383393" w14:textId="77777777" w:rsidR="008C4E6F" w:rsidRDefault="00000000">
      <w:pPr>
        <w:numPr>
          <w:ilvl w:val="0"/>
          <w:numId w:val="17"/>
        </w:numPr>
        <w:spacing w:after="0" w:line="240" w:lineRule="auto"/>
        <w:rPr>
          <w:rFonts w:ascii="Cambria" w:eastAsia="Cambria" w:hAnsi="Cambria" w:cs="Cambria"/>
          <w:sz w:val="20"/>
          <w:szCs w:val="20"/>
        </w:rPr>
      </w:pPr>
      <w:r>
        <w:rPr>
          <w:rFonts w:ascii="Cambria" w:eastAsia="Cambria" w:hAnsi="Cambria" w:cs="Cambria"/>
          <w:sz w:val="20"/>
          <w:szCs w:val="20"/>
        </w:rPr>
        <w:t>Обезбеђивање модела човека и органа за биологију</w:t>
      </w:r>
    </w:p>
    <w:p w14:paraId="0C1F7848" w14:textId="77777777" w:rsidR="008C4E6F" w:rsidRDefault="00000000">
      <w:pPr>
        <w:numPr>
          <w:ilvl w:val="0"/>
          <w:numId w:val="17"/>
        </w:numPr>
        <w:spacing w:after="0" w:line="240" w:lineRule="auto"/>
        <w:rPr>
          <w:rFonts w:ascii="Cambria" w:eastAsia="Cambria" w:hAnsi="Cambria" w:cs="Cambria"/>
          <w:sz w:val="20"/>
          <w:szCs w:val="20"/>
        </w:rPr>
      </w:pPr>
      <w:r>
        <w:rPr>
          <w:rFonts w:ascii="Cambria" w:eastAsia="Cambria" w:hAnsi="Cambria" w:cs="Cambria"/>
          <w:sz w:val="20"/>
          <w:szCs w:val="20"/>
        </w:rPr>
        <w:t>Обезбеђивање историјских карти</w:t>
      </w:r>
    </w:p>
    <w:p w14:paraId="2E560885" w14:textId="77777777" w:rsidR="008C4E6F" w:rsidRDefault="008C4E6F">
      <w:pPr>
        <w:spacing w:after="0" w:line="240" w:lineRule="auto"/>
      </w:pPr>
    </w:p>
    <w:p w14:paraId="3591B028" w14:textId="77777777" w:rsidR="008C4E6F" w:rsidRDefault="00000000">
      <w:pPr>
        <w:spacing w:after="0" w:line="240" w:lineRule="auto"/>
        <w:rPr>
          <w:b/>
          <w:bCs/>
          <w:sz w:val="24"/>
          <w:szCs w:val="24"/>
        </w:rPr>
      </w:pPr>
      <w:r>
        <w:rPr>
          <w:b/>
          <w:bCs/>
          <w:sz w:val="24"/>
          <w:szCs w:val="24"/>
        </w:rPr>
        <w:t>Задатак 6: Увођење студијских путовања у наставу</w:t>
      </w:r>
    </w:p>
    <w:tbl>
      <w:tblPr>
        <w:tblStyle w:val="af4"/>
        <w:tblW w:w="90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49"/>
        <w:gridCol w:w="1676"/>
        <w:gridCol w:w="1827"/>
        <w:gridCol w:w="1849"/>
        <w:gridCol w:w="1815"/>
      </w:tblGrid>
      <w:tr w:rsidR="008C4E6F" w14:paraId="2AF5BC27" w14:textId="77777777">
        <w:tc>
          <w:tcPr>
            <w:tcW w:w="1849" w:type="dxa"/>
          </w:tcPr>
          <w:p w14:paraId="311FC034" w14:textId="77777777" w:rsidR="008C4E6F" w:rsidRDefault="00000000">
            <w:pPr>
              <w:spacing w:after="200" w:line="276" w:lineRule="auto"/>
              <w:rPr>
                <w:rFonts w:ascii="Cambria" w:eastAsia="Cambria" w:hAnsi="Cambria" w:cs="Cambria"/>
                <w:b/>
                <w:bCs/>
                <w:sz w:val="20"/>
                <w:szCs w:val="20"/>
              </w:rPr>
            </w:pPr>
            <w:r>
              <w:rPr>
                <w:rFonts w:ascii="Cambria" w:eastAsia="Cambria" w:hAnsi="Cambria" w:cs="Cambria"/>
                <w:b/>
                <w:bCs/>
                <w:sz w:val="20"/>
                <w:szCs w:val="20"/>
              </w:rPr>
              <w:t>Активности</w:t>
            </w:r>
          </w:p>
        </w:tc>
        <w:tc>
          <w:tcPr>
            <w:tcW w:w="1676" w:type="dxa"/>
          </w:tcPr>
          <w:p w14:paraId="2A1D6448" w14:textId="77777777" w:rsidR="008C4E6F" w:rsidRDefault="00000000">
            <w:pPr>
              <w:spacing w:after="200" w:line="276" w:lineRule="auto"/>
              <w:rPr>
                <w:rFonts w:ascii="Cambria" w:eastAsia="Cambria" w:hAnsi="Cambria" w:cs="Cambria"/>
                <w:b/>
                <w:bCs/>
                <w:sz w:val="20"/>
                <w:szCs w:val="20"/>
              </w:rPr>
            </w:pPr>
            <w:r>
              <w:rPr>
                <w:rFonts w:ascii="Cambria" w:eastAsia="Cambria" w:hAnsi="Cambria" w:cs="Cambria"/>
                <w:b/>
                <w:bCs/>
                <w:sz w:val="20"/>
                <w:szCs w:val="20"/>
              </w:rPr>
              <w:t>Време</w:t>
            </w:r>
          </w:p>
        </w:tc>
        <w:tc>
          <w:tcPr>
            <w:tcW w:w="1827" w:type="dxa"/>
          </w:tcPr>
          <w:p w14:paraId="449CEC62" w14:textId="77777777" w:rsidR="008C4E6F" w:rsidRDefault="00000000">
            <w:pPr>
              <w:spacing w:after="200" w:line="276" w:lineRule="auto"/>
              <w:rPr>
                <w:rFonts w:ascii="Cambria" w:eastAsia="Cambria" w:hAnsi="Cambria" w:cs="Cambria"/>
                <w:b/>
                <w:bCs/>
                <w:sz w:val="20"/>
                <w:szCs w:val="20"/>
              </w:rPr>
            </w:pPr>
            <w:r>
              <w:rPr>
                <w:rFonts w:ascii="Cambria" w:eastAsia="Cambria" w:hAnsi="Cambria" w:cs="Cambria"/>
                <w:b/>
                <w:bCs/>
                <w:sz w:val="20"/>
                <w:szCs w:val="20"/>
              </w:rPr>
              <w:t>Носиоци активности</w:t>
            </w:r>
          </w:p>
        </w:tc>
        <w:tc>
          <w:tcPr>
            <w:tcW w:w="1849" w:type="dxa"/>
          </w:tcPr>
          <w:p w14:paraId="5325375A" w14:textId="77777777" w:rsidR="008C4E6F" w:rsidRDefault="00000000">
            <w:pPr>
              <w:spacing w:after="200" w:line="276" w:lineRule="auto"/>
              <w:rPr>
                <w:rFonts w:ascii="Cambria" w:eastAsia="Cambria" w:hAnsi="Cambria" w:cs="Cambria"/>
                <w:b/>
                <w:bCs/>
                <w:sz w:val="20"/>
                <w:szCs w:val="20"/>
              </w:rPr>
            </w:pPr>
            <w:r>
              <w:rPr>
                <w:rFonts w:ascii="Cambria" w:eastAsia="Cambria" w:hAnsi="Cambria" w:cs="Cambria"/>
                <w:b/>
                <w:bCs/>
                <w:sz w:val="20"/>
                <w:szCs w:val="20"/>
              </w:rPr>
              <w:t>Критеријуми успешности</w:t>
            </w:r>
          </w:p>
        </w:tc>
        <w:tc>
          <w:tcPr>
            <w:tcW w:w="1815" w:type="dxa"/>
          </w:tcPr>
          <w:p w14:paraId="55C96A09" w14:textId="77777777" w:rsidR="008C4E6F" w:rsidRDefault="00000000">
            <w:pPr>
              <w:spacing w:after="200" w:line="276" w:lineRule="auto"/>
              <w:rPr>
                <w:rFonts w:ascii="Cambria" w:eastAsia="Cambria" w:hAnsi="Cambria" w:cs="Cambria"/>
                <w:b/>
                <w:bCs/>
                <w:sz w:val="20"/>
                <w:szCs w:val="20"/>
              </w:rPr>
            </w:pPr>
            <w:r>
              <w:rPr>
                <w:rFonts w:ascii="Cambria" w:eastAsia="Cambria" w:hAnsi="Cambria" w:cs="Cambria"/>
                <w:b/>
                <w:bCs/>
                <w:sz w:val="20"/>
                <w:szCs w:val="20"/>
              </w:rPr>
              <w:t>Мерила и начин евалуације</w:t>
            </w:r>
          </w:p>
        </w:tc>
      </w:tr>
      <w:tr w:rsidR="008C4E6F" w14:paraId="1A25E65F" w14:textId="77777777">
        <w:tc>
          <w:tcPr>
            <w:tcW w:w="1849" w:type="dxa"/>
          </w:tcPr>
          <w:p w14:paraId="303FF8B0" w14:textId="77777777" w:rsidR="008C4E6F" w:rsidRDefault="00000000">
            <w:pPr>
              <w:rPr>
                <w:rFonts w:ascii="Cambria" w:eastAsia="Cambria" w:hAnsi="Cambria" w:cs="Cambria"/>
                <w:sz w:val="20"/>
                <w:szCs w:val="20"/>
              </w:rPr>
            </w:pPr>
            <w:r>
              <w:rPr>
                <w:rFonts w:ascii="Cambria" w:eastAsia="Cambria" w:hAnsi="Cambria" w:cs="Cambria"/>
                <w:sz w:val="20"/>
                <w:szCs w:val="20"/>
              </w:rPr>
              <w:t xml:space="preserve">Израда плана студијских путовања за </w:t>
            </w:r>
            <w:r>
              <w:rPr>
                <w:rFonts w:ascii="Cambria" w:eastAsia="Cambria" w:hAnsi="Cambria" w:cs="Cambria"/>
                <w:sz w:val="20"/>
                <w:szCs w:val="20"/>
              </w:rPr>
              <w:lastRenderedPageBreak/>
              <w:t>сваку школску годину</w:t>
            </w:r>
          </w:p>
        </w:tc>
        <w:tc>
          <w:tcPr>
            <w:tcW w:w="1676" w:type="dxa"/>
          </w:tcPr>
          <w:p w14:paraId="21344D95" w14:textId="77777777" w:rsidR="008C4E6F" w:rsidRDefault="00000000">
            <w:pPr>
              <w:rPr>
                <w:rFonts w:ascii="Cambria" w:eastAsia="Cambria" w:hAnsi="Cambria" w:cs="Cambria"/>
                <w:sz w:val="20"/>
                <w:szCs w:val="20"/>
              </w:rPr>
            </w:pPr>
            <w:r>
              <w:rPr>
                <w:rFonts w:ascii="Cambria" w:eastAsia="Cambria" w:hAnsi="Cambria" w:cs="Cambria"/>
                <w:sz w:val="20"/>
                <w:szCs w:val="20"/>
              </w:rPr>
              <w:lastRenderedPageBreak/>
              <w:t xml:space="preserve">Август сваке школске године током </w:t>
            </w:r>
            <w:r>
              <w:rPr>
                <w:rFonts w:ascii="Cambria" w:eastAsia="Cambria" w:hAnsi="Cambria" w:cs="Cambria"/>
                <w:sz w:val="20"/>
                <w:szCs w:val="20"/>
              </w:rPr>
              <w:lastRenderedPageBreak/>
              <w:t>трајања овог Развојног плана школе</w:t>
            </w:r>
          </w:p>
        </w:tc>
        <w:tc>
          <w:tcPr>
            <w:tcW w:w="1827" w:type="dxa"/>
          </w:tcPr>
          <w:p w14:paraId="6E911834" w14:textId="77777777" w:rsidR="008C4E6F" w:rsidRDefault="00000000">
            <w:pPr>
              <w:rPr>
                <w:rFonts w:ascii="Cambria" w:eastAsia="Cambria" w:hAnsi="Cambria" w:cs="Cambria"/>
                <w:sz w:val="20"/>
                <w:szCs w:val="20"/>
              </w:rPr>
            </w:pPr>
            <w:r>
              <w:rPr>
                <w:rFonts w:ascii="Cambria" w:eastAsia="Cambria" w:hAnsi="Cambria" w:cs="Cambria"/>
                <w:sz w:val="20"/>
                <w:szCs w:val="20"/>
              </w:rPr>
              <w:lastRenderedPageBreak/>
              <w:t>Предметни наставници, стручна већа</w:t>
            </w:r>
          </w:p>
        </w:tc>
        <w:tc>
          <w:tcPr>
            <w:tcW w:w="1849" w:type="dxa"/>
          </w:tcPr>
          <w:p w14:paraId="4F5A833E" w14:textId="77777777" w:rsidR="008C4E6F" w:rsidRDefault="00000000">
            <w:pPr>
              <w:rPr>
                <w:rFonts w:ascii="Cambria" w:eastAsia="Cambria" w:hAnsi="Cambria" w:cs="Cambria"/>
                <w:sz w:val="20"/>
                <w:szCs w:val="20"/>
              </w:rPr>
            </w:pPr>
            <w:r>
              <w:rPr>
                <w:rFonts w:ascii="Cambria" w:eastAsia="Cambria" w:hAnsi="Cambria" w:cs="Cambria"/>
                <w:sz w:val="20"/>
                <w:szCs w:val="20"/>
              </w:rPr>
              <w:t xml:space="preserve">Израђен је годишњи план извођења </w:t>
            </w:r>
            <w:r>
              <w:rPr>
                <w:rFonts w:ascii="Cambria" w:eastAsia="Cambria" w:hAnsi="Cambria" w:cs="Cambria"/>
                <w:sz w:val="20"/>
                <w:szCs w:val="20"/>
              </w:rPr>
              <w:lastRenderedPageBreak/>
              <w:t>студијских путовања</w:t>
            </w:r>
          </w:p>
        </w:tc>
        <w:tc>
          <w:tcPr>
            <w:tcW w:w="1815" w:type="dxa"/>
          </w:tcPr>
          <w:p w14:paraId="5E69C135" w14:textId="77777777" w:rsidR="008C4E6F" w:rsidRDefault="00000000">
            <w:pPr>
              <w:rPr>
                <w:rFonts w:ascii="Cambria" w:eastAsia="Cambria" w:hAnsi="Cambria" w:cs="Cambria"/>
                <w:sz w:val="20"/>
                <w:szCs w:val="20"/>
              </w:rPr>
            </w:pPr>
            <w:r>
              <w:rPr>
                <w:rFonts w:ascii="Cambria" w:eastAsia="Cambria" w:hAnsi="Cambria" w:cs="Cambria"/>
                <w:sz w:val="20"/>
                <w:szCs w:val="20"/>
              </w:rPr>
              <w:lastRenderedPageBreak/>
              <w:t>Увид у Годишњи план рада школе</w:t>
            </w:r>
          </w:p>
        </w:tc>
      </w:tr>
      <w:tr w:rsidR="008C4E6F" w14:paraId="2BB4EF1D" w14:textId="77777777">
        <w:tc>
          <w:tcPr>
            <w:tcW w:w="1849" w:type="dxa"/>
          </w:tcPr>
          <w:p w14:paraId="3B03955E" w14:textId="77777777" w:rsidR="008C4E6F" w:rsidRDefault="00000000">
            <w:pPr>
              <w:rPr>
                <w:rFonts w:ascii="Cambria" w:eastAsia="Cambria" w:hAnsi="Cambria" w:cs="Cambria"/>
                <w:sz w:val="20"/>
                <w:szCs w:val="20"/>
              </w:rPr>
            </w:pPr>
            <w:r>
              <w:rPr>
                <w:rFonts w:ascii="Cambria" w:eastAsia="Cambria" w:hAnsi="Cambria" w:cs="Cambria"/>
                <w:sz w:val="20"/>
                <w:szCs w:val="20"/>
              </w:rPr>
              <w:t xml:space="preserve">Представљање и усвајање плана студијских путовања за текућу школску годину </w:t>
            </w:r>
          </w:p>
        </w:tc>
        <w:tc>
          <w:tcPr>
            <w:tcW w:w="1676" w:type="dxa"/>
          </w:tcPr>
          <w:p w14:paraId="1385FC3C" w14:textId="77777777" w:rsidR="008C4E6F" w:rsidRDefault="00000000">
            <w:pPr>
              <w:rPr>
                <w:rFonts w:ascii="Cambria" w:eastAsia="Cambria" w:hAnsi="Cambria" w:cs="Cambria"/>
                <w:sz w:val="20"/>
                <w:szCs w:val="20"/>
              </w:rPr>
            </w:pPr>
            <w:r>
              <w:rPr>
                <w:rFonts w:ascii="Cambria" w:eastAsia="Cambria" w:hAnsi="Cambria" w:cs="Cambria"/>
                <w:sz w:val="20"/>
                <w:szCs w:val="20"/>
              </w:rPr>
              <w:t>До 15. септембра сваке школске године током трајања овог Развојног плана школе</w:t>
            </w:r>
          </w:p>
        </w:tc>
        <w:tc>
          <w:tcPr>
            <w:tcW w:w="1827" w:type="dxa"/>
          </w:tcPr>
          <w:p w14:paraId="162A4F68" w14:textId="77777777" w:rsidR="008C4E6F" w:rsidRDefault="00000000">
            <w:pPr>
              <w:rPr>
                <w:rFonts w:ascii="Cambria" w:eastAsia="Cambria" w:hAnsi="Cambria" w:cs="Cambria"/>
                <w:sz w:val="20"/>
                <w:szCs w:val="20"/>
              </w:rPr>
            </w:pPr>
            <w:r>
              <w:rPr>
                <w:rFonts w:ascii="Cambria" w:eastAsia="Cambria" w:hAnsi="Cambria" w:cs="Cambria"/>
                <w:sz w:val="20"/>
                <w:szCs w:val="20"/>
              </w:rPr>
              <w:t>Директор</w:t>
            </w:r>
          </w:p>
        </w:tc>
        <w:tc>
          <w:tcPr>
            <w:tcW w:w="1849" w:type="dxa"/>
          </w:tcPr>
          <w:p w14:paraId="703518CD" w14:textId="77777777" w:rsidR="008C4E6F" w:rsidRDefault="00000000">
            <w:pPr>
              <w:rPr>
                <w:rFonts w:ascii="Cambria" w:eastAsia="Cambria" w:hAnsi="Cambria" w:cs="Cambria"/>
                <w:sz w:val="20"/>
                <w:szCs w:val="20"/>
              </w:rPr>
            </w:pPr>
            <w:r>
              <w:rPr>
                <w:rFonts w:ascii="Cambria" w:eastAsia="Cambria" w:hAnsi="Cambria" w:cs="Cambria"/>
                <w:sz w:val="20"/>
                <w:szCs w:val="20"/>
              </w:rPr>
              <w:t>На Наставничком већу и Школском одбору усвојен је годишњи план студијских путовања као део Годишњег плана рада школе</w:t>
            </w:r>
          </w:p>
        </w:tc>
        <w:tc>
          <w:tcPr>
            <w:tcW w:w="1815" w:type="dxa"/>
          </w:tcPr>
          <w:p w14:paraId="40057060" w14:textId="77777777" w:rsidR="008C4E6F" w:rsidRDefault="00000000">
            <w:pPr>
              <w:rPr>
                <w:rFonts w:ascii="Cambria" w:eastAsia="Cambria" w:hAnsi="Cambria" w:cs="Cambria"/>
                <w:sz w:val="20"/>
                <w:szCs w:val="20"/>
              </w:rPr>
            </w:pPr>
            <w:r>
              <w:rPr>
                <w:rFonts w:ascii="Cambria" w:eastAsia="Cambria" w:hAnsi="Cambria" w:cs="Cambria"/>
                <w:sz w:val="20"/>
                <w:szCs w:val="20"/>
              </w:rPr>
              <w:t>Увид у Годишњи план рада школе и записнике Наставничког већа и Школског одбора</w:t>
            </w:r>
          </w:p>
        </w:tc>
      </w:tr>
      <w:tr w:rsidR="008C4E6F" w14:paraId="227DDB10" w14:textId="77777777">
        <w:tc>
          <w:tcPr>
            <w:tcW w:w="1849" w:type="dxa"/>
          </w:tcPr>
          <w:p w14:paraId="5745F603" w14:textId="77777777" w:rsidR="008C4E6F" w:rsidRDefault="00000000">
            <w:pPr>
              <w:rPr>
                <w:rFonts w:ascii="Cambria" w:eastAsia="Cambria" w:hAnsi="Cambria" w:cs="Cambria"/>
                <w:sz w:val="20"/>
                <w:szCs w:val="20"/>
              </w:rPr>
            </w:pPr>
            <w:r>
              <w:rPr>
                <w:rFonts w:ascii="Cambria" w:eastAsia="Cambria" w:hAnsi="Cambria" w:cs="Cambria"/>
                <w:sz w:val="20"/>
                <w:szCs w:val="20"/>
              </w:rPr>
              <w:t>Обезбеђивање средстава за финансирање студијских путовања</w:t>
            </w:r>
          </w:p>
        </w:tc>
        <w:tc>
          <w:tcPr>
            <w:tcW w:w="1676" w:type="dxa"/>
          </w:tcPr>
          <w:p w14:paraId="31FBC00F" w14:textId="77777777" w:rsidR="008C4E6F" w:rsidRDefault="00000000">
            <w:pPr>
              <w:rPr>
                <w:rFonts w:ascii="Cambria" w:eastAsia="Cambria" w:hAnsi="Cambria" w:cs="Cambria"/>
                <w:sz w:val="20"/>
                <w:szCs w:val="20"/>
              </w:rPr>
            </w:pPr>
            <w:r>
              <w:rPr>
                <w:rFonts w:ascii="Cambria" w:eastAsia="Cambria" w:hAnsi="Cambria" w:cs="Cambria"/>
                <w:sz w:val="20"/>
                <w:szCs w:val="20"/>
              </w:rPr>
              <w:t>Током сваке школске године</w:t>
            </w:r>
          </w:p>
        </w:tc>
        <w:tc>
          <w:tcPr>
            <w:tcW w:w="1827" w:type="dxa"/>
          </w:tcPr>
          <w:p w14:paraId="2203D9AA" w14:textId="77777777" w:rsidR="008C4E6F" w:rsidRDefault="00000000">
            <w:pPr>
              <w:rPr>
                <w:rFonts w:ascii="Cambria" w:eastAsia="Cambria" w:hAnsi="Cambria" w:cs="Cambria"/>
                <w:sz w:val="20"/>
                <w:szCs w:val="20"/>
              </w:rPr>
            </w:pPr>
            <w:r>
              <w:rPr>
                <w:rFonts w:ascii="Cambria" w:eastAsia="Cambria" w:hAnsi="Cambria" w:cs="Cambria"/>
                <w:sz w:val="20"/>
                <w:szCs w:val="20"/>
              </w:rPr>
              <w:t>Директор, Тим за обезбеђивање квалитета и развој установе</w:t>
            </w:r>
          </w:p>
        </w:tc>
        <w:tc>
          <w:tcPr>
            <w:tcW w:w="1849" w:type="dxa"/>
          </w:tcPr>
          <w:p w14:paraId="08C21CE9" w14:textId="77777777" w:rsidR="008C4E6F" w:rsidRDefault="00000000">
            <w:pPr>
              <w:rPr>
                <w:rFonts w:ascii="Cambria" w:eastAsia="Cambria" w:hAnsi="Cambria" w:cs="Cambria"/>
                <w:sz w:val="20"/>
                <w:szCs w:val="20"/>
              </w:rPr>
            </w:pPr>
            <w:r>
              <w:rPr>
                <w:rFonts w:ascii="Cambria" w:eastAsia="Cambria" w:hAnsi="Cambria" w:cs="Cambria"/>
                <w:sz w:val="20"/>
                <w:szCs w:val="20"/>
              </w:rPr>
              <w:t xml:space="preserve">Обезбеђена средства за извођење студијских путовања </w:t>
            </w:r>
          </w:p>
        </w:tc>
        <w:tc>
          <w:tcPr>
            <w:tcW w:w="1815" w:type="dxa"/>
          </w:tcPr>
          <w:p w14:paraId="19DBDB6E" w14:textId="77777777" w:rsidR="008C4E6F" w:rsidRDefault="00000000">
            <w:pPr>
              <w:rPr>
                <w:rFonts w:ascii="Cambria" w:eastAsia="Cambria" w:hAnsi="Cambria" w:cs="Cambria"/>
                <w:sz w:val="20"/>
                <w:szCs w:val="20"/>
              </w:rPr>
            </w:pPr>
            <w:r>
              <w:rPr>
                <w:rFonts w:ascii="Cambria" w:eastAsia="Cambria" w:hAnsi="Cambria" w:cs="Cambria"/>
                <w:sz w:val="20"/>
                <w:szCs w:val="20"/>
              </w:rPr>
              <w:t>Увид у предлоге пројеката, упите за спонзорство, донације, уговоре</w:t>
            </w:r>
          </w:p>
        </w:tc>
      </w:tr>
      <w:tr w:rsidR="008C4E6F" w14:paraId="0DFC5C30" w14:textId="77777777">
        <w:tc>
          <w:tcPr>
            <w:tcW w:w="1849" w:type="dxa"/>
          </w:tcPr>
          <w:p w14:paraId="5149AEF5" w14:textId="77777777" w:rsidR="008C4E6F" w:rsidRDefault="00000000">
            <w:pPr>
              <w:rPr>
                <w:rFonts w:ascii="Cambria" w:eastAsia="Cambria" w:hAnsi="Cambria" w:cs="Cambria"/>
                <w:sz w:val="20"/>
                <w:szCs w:val="20"/>
              </w:rPr>
            </w:pPr>
            <w:r>
              <w:rPr>
                <w:rFonts w:ascii="Cambria" w:eastAsia="Cambria" w:hAnsi="Cambria" w:cs="Cambria"/>
                <w:sz w:val="20"/>
                <w:szCs w:val="20"/>
              </w:rPr>
              <w:t>Извођење студијских путовања</w:t>
            </w:r>
          </w:p>
        </w:tc>
        <w:tc>
          <w:tcPr>
            <w:tcW w:w="1676" w:type="dxa"/>
          </w:tcPr>
          <w:p w14:paraId="12C9C50C" w14:textId="77777777" w:rsidR="008C4E6F" w:rsidRDefault="00000000">
            <w:pPr>
              <w:rPr>
                <w:rFonts w:ascii="Cambria" w:eastAsia="Cambria" w:hAnsi="Cambria" w:cs="Cambria"/>
                <w:sz w:val="20"/>
                <w:szCs w:val="20"/>
              </w:rPr>
            </w:pPr>
            <w:r>
              <w:rPr>
                <w:rFonts w:ascii="Cambria" w:eastAsia="Cambria" w:hAnsi="Cambria" w:cs="Cambria"/>
                <w:sz w:val="20"/>
                <w:szCs w:val="20"/>
              </w:rPr>
              <w:t xml:space="preserve">Током сваке школске године (ако се обезбеде средства) </w:t>
            </w:r>
          </w:p>
        </w:tc>
        <w:tc>
          <w:tcPr>
            <w:tcW w:w="1827" w:type="dxa"/>
          </w:tcPr>
          <w:p w14:paraId="6199213E" w14:textId="77777777" w:rsidR="008C4E6F" w:rsidRDefault="00000000">
            <w:pPr>
              <w:rPr>
                <w:rFonts w:ascii="Cambria" w:eastAsia="Cambria" w:hAnsi="Cambria" w:cs="Cambria"/>
                <w:sz w:val="20"/>
                <w:szCs w:val="20"/>
              </w:rPr>
            </w:pPr>
            <w:r>
              <w:rPr>
                <w:rFonts w:ascii="Cambria" w:eastAsia="Cambria" w:hAnsi="Cambria" w:cs="Cambria"/>
                <w:sz w:val="20"/>
                <w:szCs w:val="20"/>
              </w:rPr>
              <w:t>Директор, предметни наставници, вође пута</w:t>
            </w:r>
          </w:p>
        </w:tc>
        <w:tc>
          <w:tcPr>
            <w:tcW w:w="1849" w:type="dxa"/>
          </w:tcPr>
          <w:p w14:paraId="4A9D3717" w14:textId="77777777" w:rsidR="008C4E6F" w:rsidRDefault="00000000">
            <w:pPr>
              <w:rPr>
                <w:rFonts w:ascii="Cambria" w:eastAsia="Cambria" w:hAnsi="Cambria" w:cs="Cambria"/>
                <w:sz w:val="20"/>
                <w:szCs w:val="20"/>
              </w:rPr>
            </w:pPr>
            <w:r>
              <w:rPr>
                <w:rFonts w:ascii="Cambria" w:eastAsia="Cambria" w:hAnsi="Cambria" w:cs="Cambria"/>
                <w:sz w:val="20"/>
                <w:szCs w:val="20"/>
              </w:rPr>
              <w:t>Барем једно студијско путовање годишње је изведено</w:t>
            </w:r>
          </w:p>
        </w:tc>
        <w:tc>
          <w:tcPr>
            <w:tcW w:w="1815" w:type="dxa"/>
          </w:tcPr>
          <w:p w14:paraId="0C5758F5" w14:textId="77777777" w:rsidR="008C4E6F" w:rsidRDefault="00000000">
            <w:pPr>
              <w:rPr>
                <w:rFonts w:ascii="Cambria" w:eastAsia="Cambria" w:hAnsi="Cambria" w:cs="Cambria"/>
                <w:sz w:val="20"/>
                <w:szCs w:val="20"/>
              </w:rPr>
            </w:pPr>
            <w:r>
              <w:rPr>
                <w:rFonts w:ascii="Cambria" w:eastAsia="Cambria" w:hAnsi="Cambria" w:cs="Cambria"/>
                <w:sz w:val="20"/>
                <w:szCs w:val="20"/>
              </w:rPr>
              <w:t>Увид у извештаје о студијским посетама</w:t>
            </w:r>
          </w:p>
        </w:tc>
      </w:tr>
      <w:tr w:rsidR="008C4E6F" w14:paraId="6494896E" w14:textId="77777777">
        <w:tc>
          <w:tcPr>
            <w:tcW w:w="1849" w:type="dxa"/>
          </w:tcPr>
          <w:p w14:paraId="25696539" w14:textId="77777777" w:rsidR="008C4E6F" w:rsidRDefault="00000000">
            <w:pPr>
              <w:rPr>
                <w:rFonts w:ascii="Cambria" w:eastAsia="Cambria" w:hAnsi="Cambria" w:cs="Cambria"/>
                <w:sz w:val="20"/>
                <w:szCs w:val="20"/>
              </w:rPr>
            </w:pPr>
            <w:r>
              <w:rPr>
                <w:rFonts w:ascii="Cambria" w:eastAsia="Cambria" w:hAnsi="Cambria" w:cs="Cambria"/>
                <w:sz w:val="20"/>
                <w:szCs w:val="20"/>
              </w:rPr>
              <w:t>Извештавање о изведеним студијским путовањима</w:t>
            </w:r>
          </w:p>
        </w:tc>
        <w:tc>
          <w:tcPr>
            <w:tcW w:w="1676" w:type="dxa"/>
          </w:tcPr>
          <w:p w14:paraId="575CEFA2" w14:textId="77777777" w:rsidR="008C4E6F" w:rsidRDefault="00000000">
            <w:pPr>
              <w:rPr>
                <w:rFonts w:ascii="Cambria" w:eastAsia="Cambria" w:hAnsi="Cambria" w:cs="Cambria"/>
                <w:sz w:val="20"/>
                <w:szCs w:val="20"/>
              </w:rPr>
            </w:pPr>
            <w:r>
              <w:rPr>
                <w:rFonts w:ascii="Cambria" w:eastAsia="Cambria" w:hAnsi="Cambria" w:cs="Cambria"/>
                <w:sz w:val="20"/>
                <w:szCs w:val="20"/>
              </w:rPr>
              <w:t>Након изведене посете</w:t>
            </w:r>
          </w:p>
        </w:tc>
        <w:tc>
          <w:tcPr>
            <w:tcW w:w="1827" w:type="dxa"/>
          </w:tcPr>
          <w:p w14:paraId="2361EEF9" w14:textId="77777777" w:rsidR="008C4E6F" w:rsidRDefault="00000000">
            <w:pPr>
              <w:rPr>
                <w:rFonts w:ascii="Cambria" w:eastAsia="Cambria" w:hAnsi="Cambria" w:cs="Cambria"/>
                <w:sz w:val="20"/>
                <w:szCs w:val="20"/>
              </w:rPr>
            </w:pPr>
            <w:r>
              <w:rPr>
                <w:rFonts w:ascii="Cambria" w:eastAsia="Cambria" w:hAnsi="Cambria" w:cs="Cambria"/>
                <w:sz w:val="20"/>
                <w:szCs w:val="20"/>
              </w:rPr>
              <w:t>Предметни наставници, ученици</w:t>
            </w:r>
          </w:p>
        </w:tc>
        <w:tc>
          <w:tcPr>
            <w:tcW w:w="1849" w:type="dxa"/>
          </w:tcPr>
          <w:p w14:paraId="7F19871E" w14:textId="77777777" w:rsidR="008C4E6F" w:rsidRDefault="00000000">
            <w:pPr>
              <w:rPr>
                <w:rFonts w:ascii="Cambria" w:eastAsia="Cambria" w:hAnsi="Cambria" w:cs="Cambria"/>
                <w:sz w:val="20"/>
                <w:szCs w:val="20"/>
              </w:rPr>
            </w:pPr>
            <w:r>
              <w:rPr>
                <w:rFonts w:ascii="Cambria" w:eastAsia="Cambria" w:hAnsi="Cambria" w:cs="Cambria"/>
                <w:sz w:val="20"/>
                <w:szCs w:val="20"/>
              </w:rPr>
              <w:t>Постоје извештаји о изведеним студијским путовањима</w:t>
            </w:r>
          </w:p>
        </w:tc>
        <w:tc>
          <w:tcPr>
            <w:tcW w:w="1815" w:type="dxa"/>
          </w:tcPr>
          <w:p w14:paraId="116180BD" w14:textId="77777777" w:rsidR="008C4E6F" w:rsidRDefault="00000000">
            <w:pPr>
              <w:rPr>
                <w:rFonts w:ascii="Cambria" w:eastAsia="Cambria" w:hAnsi="Cambria" w:cs="Cambria"/>
                <w:sz w:val="20"/>
                <w:szCs w:val="20"/>
              </w:rPr>
            </w:pPr>
            <w:r>
              <w:rPr>
                <w:rFonts w:ascii="Cambria" w:eastAsia="Cambria" w:hAnsi="Cambria" w:cs="Cambria"/>
                <w:sz w:val="20"/>
                <w:szCs w:val="20"/>
              </w:rPr>
              <w:t>Увид у фотографије, видео клипове, текстуалне извештаје на сајту школе, друштвеним мрежама, у медијима, у школским новинама и летопису школе</w:t>
            </w:r>
          </w:p>
        </w:tc>
      </w:tr>
    </w:tbl>
    <w:p w14:paraId="316938B3" w14:textId="77777777" w:rsidR="008C4E6F" w:rsidRDefault="008C4E6F">
      <w:pPr>
        <w:spacing w:after="0" w:line="240" w:lineRule="auto"/>
        <w:rPr>
          <w:b/>
          <w:bCs/>
          <w:sz w:val="24"/>
          <w:szCs w:val="24"/>
        </w:rPr>
      </w:pPr>
    </w:p>
    <w:p w14:paraId="2CB0E88C" w14:textId="77777777" w:rsidR="008C4E6F" w:rsidRDefault="008C4E6F">
      <w:pPr>
        <w:spacing w:after="0" w:line="240" w:lineRule="auto"/>
        <w:rPr>
          <w:b/>
          <w:bCs/>
          <w:sz w:val="24"/>
          <w:szCs w:val="24"/>
        </w:rPr>
      </w:pPr>
    </w:p>
    <w:p w14:paraId="19D5FB35" w14:textId="77777777" w:rsidR="008C4E6F" w:rsidRDefault="00000000">
      <w:pPr>
        <w:rPr>
          <w:rFonts w:ascii="Cambria" w:eastAsia="Cambria" w:hAnsi="Cambria" w:cs="Cambria"/>
          <w:b/>
          <w:bCs/>
          <w:i/>
          <w:iCs/>
          <w:sz w:val="28"/>
          <w:szCs w:val="28"/>
        </w:rPr>
      </w:pPr>
      <w:r>
        <w:rPr>
          <w:rFonts w:ascii="Cambria" w:eastAsia="Cambria" w:hAnsi="Cambria" w:cs="Cambria"/>
          <w:b/>
          <w:bCs/>
          <w:sz w:val="28"/>
          <w:szCs w:val="28"/>
        </w:rPr>
        <w:t>Развојни циљ 2:</w:t>
      </w:r>
      <w:r>
        <w:rPr>
          <w:rFonts w:ascii="Cambria" w:eastAsia="Cambria" w:hAnsi="Cambria" w:cs="Cambria"/>
          <w:sz w:val="28"/>
          <w:szCs w:val="28"/>
        </w:rPr>
        <w:t xml:space="preserve"> </w:t>
      </w:r>
      <w:r>
        <w:rPr>
          <w:rFonts w:ascii="Cambria" w:eastAsia="Cambria" w:hAnsi="Cambria" w:cs="Cambria"/>
          <w:b/>
          <w:bCs/>
          <w:i/>
          <w:iCs/>
          <w:sz w:val="28"/>
          <w:szCs w:val="28"/>
        </w:rPr>
        <w:t>ОБРАЗОВНА ПОСТИГНУЋА УЧЕНИКА</w:t>
      </w:r>
    </w:p>
    <w:tbl>
      <w:tblPr>
        <w:tblStyle w:val="af5"/>
        <w:tblW w:w="93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8C4E6F" w14:paraId="67109875" w14:textId="77777777">
        <w:tc>
          <w:tcPr>
            <w:tcW w:w="9350" w:type="dxa"/>
            <w:shd w:val="clear" w:color="auto" w:fill="E7E6E6"/>
          </w:tcPr>
          <w:p w14:paraId="4112EA82" w14:textId="77777777" w:rsidR="008C4E6F" w:rsidRDefault="00000000">
            <w:pPr>
              <w:spacing w:after="200" w:line="276" w:lineRule="auto"/>
              <w:rPr>
                <w:rFonts w:ascii="Calibri" w:eastAsia="Calibri" w:hAnsi="Calibri" w:cs="Calibri"/>
                <w:b/>
                <w:bCs/>
                <w:i/>
                <w:iCs/>
              </w:rPr>
            </w:pPr>
            <w:r>
              <w:rPr>
                <w:rFonts w:ascii="Calibri" w:eastAsia="Calibri" w:hAnsi="Calibri" w:cs="Calibri"/>
                <w:b/>
                <w:bCs/>
              </w:rPr>
              <w:t xml:space="preserve">ЦИЉ: - </w:t>
            </w:r>
            <w:r>
              <w:rPr>
                <w:rFonts w:ascii="Calibri" w:eastAsia="Calibri" w:hAnsi="Calibri" w:cs="Calibri"/>
                <w:b/>
                <w:bCs/>
                <w:i/>
                <w:iCs/>
              </w:rPr>
              <w:t>Квалитетна припрема за државну матуру</w:t>
            </w:r>
          </w:p>
          <w:p w14:paraId="0DBB574B" w14:textId="77777777" w:rsidR="008C4E6F" w:rsidRDefault="008C4E6F">
            <w:pPr>
              <w:rPr>
                <w:rFonts w:ascii="Calibri" w:eastAsia="Calibri" w:hAnsi="Calibri" w:cs="Calibri"/>
                <w:b/>
                <w:bCs/>
              </w:rPr>
            </w:pPr>
          </w:p>
        </w:tc>
      </w:tr>
      <w:tr w:rsidR="008C4E6F" w14:paraId="0FC3278B" w14:textId="77777777">
        <w:tc>
          <w:tcPr>
            <w:tcW w:w="9350" w:type="dxa"/>
            <w:shd w:val="clear" w:color="auto" w:fill="E7E6E6"/>
          </w:tcPr>
          <w:p w14:paraId="02B5B3E6" w14:textId="77777777" w:rsidR="008C4E6F" w:rsidRDefault="00000000">
            <w:pPr>
              <w:spacing w:after="200" w:line="360" w:lineRule="auto"/>
              <w:rPr>
                <w:rFonts w:ascii="Calibri" w:eastAsia="Calibri" w:hAnsi="Calibri" w:cs="Calibri"/>
                <w:b/>
                <w:bCs/>
              </w:rPr>
            </w:pPr>
            <w:r>
              <w:rPr>
                <w:rFonts w:ascii="Calibri" w:eastAsia="Calibri" w:hAnsi="Calibri" w:cs="Calibri"/>
                <w:b/>
                <w:bCs/>
              </w:rPr>
              <w:t>ЗАДАЦИ:</w:t>
            </w:r>
          </w:p>
        </w:tc>
      </w:tr>
      <w:tr w:rsidR="008C4E6F" w14:paraId="7F7CEB76" w14:textId="77777777">
        <w:tc>
          <w:tcPr>
            <w:tcW w:w="9350" w:type="dxa"/>
          </w:tcPr>
          <w:p w14:paraId="4CD0C0B0" w14:textId="77777777" w:rsidR="008C4E6F" w:rsidRDefault="00000000">
            <w:pPr>
              <w:numPr>
                <w:ilvl w:val="0"/>
                <w:numId w:val="20"/>
              </w:numPr>
              <w:spacing w:after="200" w:line="276" w:lineRule="auto"/>
              <w:rPr>
                <w:rFonts w:ascii="Calibri" w:eastAsia="Calibri" w:hAnsi="Calibri" w:cs="Calibri"/>
              </w:rPr>
            </w:pPr>
            <w:r>
              <w:rPr>
                <w:rFonts w:ascii="Calibri" w:eastAsia="Calibri" w:hAnsi="Calibri" w:cs="Calibri"/>
              </w:rPr>
              <w:t>Припремити ученике за полагање матурског испита на крају гимназијског школовања</w:t>
            </w:r>
          </w:p>
        </w:tc>
      </w:tr>
    </w:tbl>
    <w:p w14:paraId="766211AA" w14:textId="77777777" w:rsidR="008C4E6F" w:rsidRDefault="008C4E6F">
      <w:pPr>
        <w:spacing w:after="0" w:line="240" w:lineRule="auto"/>
        <w:rPr>
          <w:b/>
          <w:bCs/>
          <w:sz w:val="28"/>
          <w:szCs w:val="28"/>
        </w:rPr>
      </w:pPr>
    </w:p>
    <w:p w14:paraId="2B4C9414" w14:textId="77777777" w:rsidR="008C4E6F" w:rsidRDefault="00000000">
      <w:pPr>
        <w:spacing w:after="0" w:line="240" w:lineRule="auto"/>
        <w:rPr>
          <w:b/>
          <w:bCs/>
          <w:sz w:val="24"/>
          <w:szCs w:val="24"/>
        </w:rPr>
      </w:pPr>
      <w:r>
        <w:rPr>
          <w:b/>
          <w:bCs/>
          <w:sz w:val="24"/>
          <w:szCs w:val="24"/>
        </w:rPr>
        <w:t>Задатак 1: Припремити ученике за полагање матурског испита на крају гимназијског школовања</w:t>
      </w:r>
    </w:p>
    <w:p w14:paraId="33D99DB5" w14:textId="77777777" w:rsidR="008C4E6F" w:rsidRDefault="008C4E6F">
      <w:pPr>
        <w:spacing w:after="0" w:line="240" w:lineRule="auto"/>
        <w:rPr>
          <w:b/>
          <w:bCs/>
          <w:sz w:val="24"/>
          <w:szCs w:val="24"/>
        </w:rPr>
      </w:pPr>
    </w:p>
    <w:p w14:paraId="3E83E572" w14:textId="77777777" w:rsidR="008C4E6F" w:rsidRDefault="00000000">
      <w:pPr>
        <w:spacing w:after="0" w:line="240" w:lineRule="auto"/>
        <w:rPr>
          <w:b/>
          <w:bCs/>
          <w:sz w:val="24"/>
          <w:szCs w:val="24"/>
        </w:rPr>
      </w:pPr>
      <w:r>
        <w:rPr>
          <w:b/>
          <w:bCs/>
          <w:sz w:val="24"/>
          <w:szCs w:val="24"/>
        </w:rPr>
        <w:t xml:space="preserve">С обризом на непознанице везане за Државну матуру (померање званичног почетка), овај део плана ће се касније поново увести, када буду познате информације. </w:t>
      </w:r>
    </w:p>
    <w:p w14:paraId="65062532" w14:textId="77777777" w:rsidR="008C4E6F" w:rsidRDefault="008C4E6F">
      <w:pPr>
        <w:spacing w:after="0" w:line="240" w:lineRule="auto"/>
        <w:rPr>
          <w:b/>
          <w:bCs/>
          <w:sz w:val="28"/>
          <w:szCs w:val="28"/>
        </w:rPr>
      </w:pPr>
    </w:p>
    <w:p w14:paraId="37CDE6C0" w14:textId="77777777" w:rsidR="008C4E6F" w:rsidRDefault="008C4E6F">
      <w:pPr>
        <w:rPr>
          <w:rFonts w:ascii="Cambria" w:eastAsia="Cambria" w:hAnsi="Cambria" w:cs="Cambria"/>
          <w:b/>
          <w:bCs/>
          <w:sz w:val="28"/>
          <w:szCs w:val="28"/>
        </w:rPr>
      </w:pPr>
    </w:p>
    <w:p w14:paraId="711A29B1" w14:textId="77777777" w:rsidR="008C4E6F" w:rsidRDefault="00000000">
      <w:pPr>
        <w:rPr>
          <w:rFonts w:ascii="Cambria" w:eastAsia="Cambria" w:hAnsi="Cambria" w:cs="Cambria"/>
          <w:b/>
          <w:bCs/>
          <w:i/>
          <w:iCs/>
          <w:sz w:val="28"/>
          <w:szCs w:val="28"/>
        </w:rPr>
      </w:pPr>
      <w:r>
        <w:rPr>
          <w:rFonts w:ascii="Cambria" w:eastAsia="Cambria" w:hAnsi="Cambria" w:cs="Cambria"/>
          <w:b/>
          <w:bCs/>
          <w:sz w:val="28"/>
          <w:szCs w:val="28"/>
        </w:rPr>
        <w:t>Развојни циљ 3:</w:t>
      </w:r>
      <w:r>
        <w:rPr>
          <w:rFonts w:ascii="Cambria" w:eastAsia="Cambria" w:hAnsi="Cambria" w:cs="Cambria"/>
          <w:b/>
          <w:bCs/>
          <w:i/>
          <w:iCs/>
          <w:sz w:val="28"/>
          <w:szCs w:val="28"/>
        </w:rPr>
        <w:t xml:space="preserve"> ПОДРШКА УЧЕНИЦИМА </w:t>
      </w:r>
    </w:p>
    <w:tbl>
      <w:tblPr>
        <w:tblStyle w:val="af6"/>
        <w:tblW w:w="93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8C4E6F" w14:paraId="07665146" w14:textId="77777777">
        <w:tc>
          <w:tcPr>
            <w:tcW w:w="9350" w:type="dxa"/>
            <w:shd w:val="clear" w:color="auto" w:fill="E7E6E6"/>
          </w:tcPr>
          <w:p w14:paraId="13BE5241" w14:textId="77777777" w:rsidR="008C4E6F" w:rsidRDefault="00000000">
            <w:pPr>
              <w:spacing w:after="200" w:line="276" w:lineRule="auto"/>
              <w:rPr>
                <w:rFonts w:ascii="Calibri" w:eastAsia="Calibri" w:hAnsi="Calibri" w:cs="Calibri"/>
                <w:b/>
                <w:bCs/>
              </w:rPr>
            </w:pPr>
            <w:r>
              <w:rPr>
                <w:rFonts w:ascii="Calibri" w:eastAsia="Calibri" w:hAnsi="Calibri" w:cs="Calibri"/>
                <w:b/>
                <w:bCs/>
              </w:rPr>
              <w:lastRenderedPageBreak/>
              <w:t xml:space="preserve">ЦИЉ: </w:t>
            </w:r>
            <w:r>
              <w:rPr>
                <w:rFonts w:ascii="Calibri" w:eastAsia="Calibri" w:hAnsi="Calibri" w:cs="Calibri"/>
                <w:b/>
                <w:bCs/>
                <w:i/>
                <w:iCs/>
              </w:rPr>
              <w:t>сараднички рад на подржавању личног развоја и развоја ученичких компетенција за сналажење у свету рада  (професионална оријентација, технике учења, ненасилна комуникација, еколошка свест, здравствена превенција)</w:t>
            </w:r>
          </w:p>
        </w:tc>
      </w:tr>
      <w:tr w:rsidR="008C4E6F" w14:paraId="294C5C92" w14:textId="77777777">
        <w:trPr>
          <w:trHeight w:val="422"/>
        </w:trPr>
        <w:tc>
          <w:tcPr>
            <w:tcW w:w="9350" w:type="dxa"/>
            <w:shd w:val="clear" w:color="auto" w:fill="E7E6E6"/>
          </w:tcPr>
          <w:p w14:paraId="7B488CBE" w14:textId="77777777" w:rsidR="008C4E6F" w:rsidRDefault="00000000">
            <w:pPr>
              <w:spacing w:after="200" w:line="276" w:lineRule="auto"/>
              <w:rPr>
                <w:rFonts w:ascii="Calibri" w:eastAsia="Calibri" w:hAnsi="Calibri" w:cs="Calibri"/>
                <w:b/>
                <w:bCs/>
              </w:rPr>
            </w:pPr>
            <w:r>
              <w:rPr>
                <w:rFonts w:ascii="Calibri" w:eastAsia="Calibri" w:hAnsi="Calibri" w:cs="Calibri"/>
                <w:b/>
                <w:bCs/>
              </w:rPr>
              <w:t>ЗАДАЦИ:</w:t>
            </w:r>
          </w:p>
        </w:tc>
      </w:tr>
      <w:tr w:rsidR="008C4E6F" w14:paraId="0CECB292" w14:textId="77777777">
        <w:tc>
          <w:tcPr>
            <w:tcW w:w="9350" w:type="dxa"/>
          </w:tcPr>
          <w:p w14:paraId="71881724" w14:textId="77777777" w:rsidR="008C4E6F" w:rsidRDefault="00000000">
            <w:pPr>
              <w:rPr>
                <w:rFonts w:ascii="Calibri" w:eastAsia="Calibri" w:hAnsi="Calibri" w:cs="Calibri"/>
                <w:sz w:val="22"/>
                <w:szCs w:val="22"/>
              </w:rPr>
            </w:pPr>
            <w:r>
              <w:rPr>
                <w:rFonts w:ascii="Calibri" w:eastAsia="Calibri" w:hAnsi="Calibri" w:cs="Calibri"/>
                <w:sz w:val="22"/>
                <w:szCs w:val="22"/>
              </w:rPr>
              <w:t>Зад.1: Оснивање клуба за учење – и раније је постојао, само је ревидиран и временски усклађен</w:t>
            </w:r>
          </w:p>
        </w:tc>
      </w:tr>
      <w:tr w:rsidR="008C4E6F" w14:paraId="4F0EFB6A" w14:textId="77777777">
        <w:tc>
          <w:tcPr>
            <w:tcW w:w="9350" w:type="dxa"/>
          </w:tcPr>
          <w:p w14:paraId="6F8B537E" w14:textId="77777777" w:rsidR="008C4E6F" w:rsidRDefault="00000000">
            <w:pPr>
              <w:rPr>
                <w:rFonts w:ascii="Calibri" w:eastAsia="Calibri" w:hAnsi="Calibri" w:cs="Calibri"/>
                <w:sz w:val="22"/>
                <w:szCs w:val="22"/>
              </w:rPr>
            </w:pPr>
            <w:r>
              <w:rPr>
                <w:rFonts w:ascii="Calibri" w:eastAsia="Calibri" w:hAnsi="Calibri" w:cs="Calibri"/>
                <w:sz w:val="22"/>
                <w:szCs w:val="22"/>
              </w:rPr>
              <w:t>Зад. 2: Оснивање групе вршњачких едукатора – и раније је постојао, само је ревидиран и временски усклађен</w:t>
            </w:r>
          </w:p>
        </w:tc>
      </w:tr>
      <w:tr w:rsidR="008C4E6F" w14:paraId="1F060CB2" w14:textId="77777777">
        <w:tc>
          <w:tcPr>
            <w:tcW w:w="9350" w:type="dxa"/>
          </w:tcPr>
          <w:p w14:paraId="0CCFE80E" w14:textId="77777777" w:rsidR="008C4E6F" w:rsidRDefault="00000000">
            <w:pPr>
              <w:rPr>
                <w:rFonts w:ascii="Calibri" w:eastAsia="Calibri" w:hAnsi="Calibri" w:cs="Calibri"/>
                <w:sz w:val="22"/>
                <w:szCs w:val="22"/>
              </w:rPr>
            </w:pPr>
            <w:r>
              <w:rPr>
                <w:rFonts w:ascii="Calibri" w:eastAsia="Calibri" w:hAnsi="Calibri" w:cs="Calibri"/>
                <w:sz w:val="22"/>
                <w:szCs w:val="22"/>
              </w:rPr>
              <w:t>Зад. 3: Формирати базу сценарија за ЧОС (важне теме) – и раније је постојао, само је ревидиран и временски усклађен</w:t>
            </w:r>
          </w:p>
        </w:tc>
      </w:tr>
      <w:tr w:rsidR="008C4E6F" w14:paraId="1B57936B" w14:textId="77777777">
        <w:tc>
          <w:tcPr>
            <w:tcW w:w="9350" w:type="dxa"/>
          </w:tcPr>
          <w:p w14:paraId="4621D790" w14:textId="77777777" w:rsidR="008C4E6F" w:rsidRDefault="00000000">
            <w:pPr>
              <w:rPr>
                <w:rFonts w:ascii="Calibri" w:eastAsia="Calibri" w:hAnsi="Calibri" w:cs="Calibri"/>
                <w:sz w:val="22"/>
                <w:szCs w:val="22"/>
              </w:rPr>
            </w:pPr>
            <w:r>
              <w:rPr>
                <w:rFonts w:ascii="Calibri" w:eastAsia="Calibri" w:hAnsi="Calibri" w:cs="Calibri"/>
                <w:sz w:val="22"/>
                <w:szCs w:val="22"/>
              </w:rPr>
              <w:t>Зад. 4: Сарађивати са релевантним појединцима/установама на подржавању личног развоја и развоја компетенција за сналажење у свету рада (укључујући родитеље и Алумни клуб) – и раније је постојао, само је ревидиран и временски усклађен</w:t>
            </w:r>
          </w:p>
        </w:tc>
      </w:tr>
      <w:tr w:rsidR="008C4E6F" w14:paraId="0898B285" w14:textId="77777777">
        <w:tc>
          <w:tcPr>
            <w:tcW w:w="9350" w:type="dxa"/>
          </w:tcPr>
          <w:p w14:paraId="09BF3D20" w14:textId="77777777" w:rsidR="008C4E6F" w:rsidRDefault="00000000">
            <w:pPr>
              <w:rPr>
                <w:rFonts w:ascii="Calibri" w:eastAsia="Calibri" w:hAnsi="Calibri" w:cs="Calibri"/>
                <w:sz w:val="22"/>
                <w:szCs w:val="22"/>
              </w:rPr>
            </w:pPr>
            <w:r>
              <w:rPr>
                <w:rFonts w:ascii="Calibri" w:eastAsia="Calibri" w:hAnsi="Calibri" w:cs="Calibri"/>
                <w:sz w:val="22"/>
                <w:szCs w:val="22"/>
              </w:rPr>
              <w:t>Зад. 5: Подизање еколошке свести ученика – и раније је постојао, само је ревидиран и временски усклађен</w:t>
            </w:r>
          </w:p>
        </w:tc>
      </w:tr>
      <w:tr w:rsidR="008C4E6F" w14:paraId="176D3A18" w14:textId="77777777">
        <w:tc>
          <w:tcPr>
            <w:tcW w:w="9350" w:type="dxa"/>
          </w:tcPr>
          <w:p w14:paraId="65054D24" w14:textId="77777777" w:rsidR="008C4E6F" w:rsidRDefault="00000000">
            <w:pPr>
              <w:rPr>
                <w:rFonts w:ascii="Calibri" w:eastAsia="Calibri" w:hAnsi="Calibri" w:cs="Calibri"/>
                <w:sz w:val="22"/>
                <w:szCs w:val="22"/>
              </w:rPr>
            </w:pPr>
            <w:r>
              <w:rPr>
                <w:rFonts w:ascii="Calibri" w:eastAsia="Calibri" w:hAnsi="Calibri" w:cs="Calibri"/>
                <w:sz w:val="22"/>
                <w:szCs w:val="22"/>
              </w:rPr>
              <w:t>Зад. 6: Превенција осипања ученика – раније је остварен, па је одавде избрисан</w:t>
            </w:r>
          </w:p>
        </w:tc>
      </w:tr>
      <w:tr w:rsidR="008C4E6F" w14:paraId="2A2CF237" w14:textId="77777777">
        <w:tc>
          <w:tcPr>
            <w:tcW w:w="9350" w:type="dxa"/>
          </w:tcPr>
          <w:p w14:paraId="545A604B" w14:textId="77777777" w:rsidR="008C4E6F" w:rsidRDefault="00000000">
            <w:pPr>
              <w:rPr>
                <w:rFonts w:ascii="Calibri" w:eastAsia="Calibri" w:hAnsi="Calibri" w:cs="Calibri"/>
                <w:sz w:val="22"/>
                <w:szCs w:val="22"/>
              </w:rPr>
            </w:pPr>
            <w:r>
              <w:rPr>
                <w:rFonts w:ascii="Calibri" w:eastAsia="Calibri" w:hAnsi="Calibri" w:cs="Calibri"/>
                <w:sz w:val="22"/>
                <w:szCs w:val="22"/>
              </w:rPr>
              <w:t>Зад. 7:  Обезбеђивање простора за извођење додатне и допунске наставе и секција и њихове транспарентности – нови задатак</w:t>
            </w:r>
          </w:p>
        </w:tc>
      </w:tr>
      <w:tr w:rsidR="008C4E6F" w14:paraId="6D16E840" w14:textId="77777777">
        <w:tc>
          <w:tcPr>
            <w:tcW w:w="9350" w:type="dxa"/>
          </w:tcPr>
          <w:p w14:paraId="19550113" w14:textId="77777777" w:rsidR="008C4E6F" w:rsidRDefault="00000000">
            <w:pPr>
              <w:rPr>
                <w:rFonts w:ascii="Calibri" w:eastAsia="Calibri" w:hAnsi="Calibri" w:cs="Calibri"/>
                <w:sz w:val="22"/>
                <w:szCs w:val="22"/>
              </w:rPr>
            </w:pPr>
            <w:r>
              <w:rPr>
                <w:rFonts w:ascii="Calibri" w:eastAsia="Calibri" w:hAnsi="Calibri" w:cs="Calibri"/>
                <w:sz w:val="22"/>
                <w:szCs w:val="22"/>
              </w:rPr>
              <w:t>Зад. 8: Унапређење извештавања стручних сарадника – нови задатак</w:t>
            </w:r>
          </w:p>
        </w:tc>
      </w:tr>
      <w:tr w:rsidR="008C4E6F" w14:paraId="755D32BF" w14:textId="77777777">
        <w:tc>
          <w:tcPr>
            <w:tcW w:w="9350" w:type="dxa"/>
          </w:tcPr>
          <w:p w14:paraId="22D8E1DA" w14:textId="77777777" w:rsidR="008C4E6F" w:rsidRDefault="00000000">
            <w:pPr>
              <w:rPr>
                <w:rFonts w:ascii="Calibri" w:eastAsia="Calibri" w:hAnsi="Calibri" w:cs="Calibri"/>
                <w:sz w:val="22"/>
                <w:szCs w:val="22"/>
              </w:rPr>
            </w:pPr>
            <w:r>
              <w:rPr>
                <w:rFonts w:ascii="Calibri" w:eastAsia="Calibri" w:hAnsi="Calibri" w:cs="Calibri"/>
                <w:sz w:val="22"/>
                <w:szCs w:val="22"/>
              </w:rPr>
              <w:t>Зад. 9: Унапредити сарадњу са родитељима – нови задатак</w:t>
            </w:r>
          </w:p>
        </w:tc>
      </w:tr>
      <w:tr w:rsidR="008C4E6F" w14:paraId="6768A965" w14:textId="77777777">
        <w:tc>
          <w:tcPr>
            <w:tcW w:w="9350" w:type="dxa"/>
          </w:tcPr>
          <w:p w14:paraId="1370BF54" w14:textId="77777777" w:rsidR="008C4E6F" w:rsidRDefault="00000000">
            <w:pPr>
              <w:rPr>
                <w:rFonts w:ascii="Calibri" w:eastAsia="Calibri" w:hAnsi="Calibri" w:cs="Calibri"/>
                <w:sz w:val="22"/>
                <w:szCs w:val="22"/>
              </w:rPr>
            </w:pPr>
            <w:r>
              <w:rPr>
                <w:rFonts w:ascii="Calibri" w:eastAsia="Calibri" w:hAnsi="Calibri" w:cs="Calibri"/>
                <w:sz w:val="22"/>
                <w:szCs w:val="22"/>
              </w:rPr>
              <w:t>Зад. 10: Систематизовати извештавање о стручном усавршавању и праћење примене наученог – нови задатак</w:t>
            </w:r>
          </w:p>
        </w:tc>
      </w:tr>
      <w:tr w:rsidR="008C4E6F" w14:paraId="290A0B8E" w14:textId="77777777">
        <w:tc>
          <w:tcPr>
            <w:tcW w:w="9350" w:type="dxa"/>
          </w:tcPr>
          <w:p w14:paraId="35376427" w14:textId="77777777" w:rsidR="008C4E6F" w:rsidRDefault="00000000">
            <w:pPr>
              <w:rPr>
                <w:rFonts w:ascii="Calibri" w:eastAsia="Calibri" w:hAnsi="Calibri" w:cs="Calibri"/>
                <w:sz w:val="22"/>
                <w:szCs w:val="22"/>
              </w:rPr>
            </w:pPr>
            <w:r>
              <w:rPr>
                <w:rFonts w:ascii="Calibri" w:eastAsia="Calibri" w:hAnsi="Calibri" w:cs="Calibri"/>
                <w:sz w:val="22"/>
                <w:szCs w:val="22"/>
              </w:rPr>
              <w:t>Зад. 11: Израдити процедуре друштвено-корисног рада и појачаног васпитног рада – нови задатак</w:t>
            </w:r>
          </w:p>
        </w:tc>
      </w:tr>
      <w:tr w:rsidR="008C4E6F" w14:paraId="5AFB5A5A" w14:textId="77777777">
        <w:tc>
          <w:tcPr>
            <w:tcW w:w="9350" w:type="dxa"/>
          </w:tcPr>
          <w:p w14:paraId="016A02D5" w14:textId="77777777" w:rsidR="008C4E6F" w:rsidRDefault="00000000">
            <w:pPr>
              <w:rPr>
                <w:rFonts w:ascii="Calibri" w:eastAsia="Calibri" w:hAnsi="Calibri" w:cs="Calibri"/>
                <w:sz w:val="22"/>
                <w:szCs w:val="22"/>
              </w:rPr>
            </w:pPr>
            <w:r>
              <w:rPr>
                <w:rFonts w:ascii="Calibri" w:eastAsia="Calibri" w:hAnsi="Calibri" w:cs="Calibri"/>
                <w:sz w:val="22"/>
                <w:szCs w:val="22"/>
              </w:rPr>
              <w:t>Зад. 12: Ревидирати програм и план каријерног вођења и саветовања на основу стандарда за каријерно вођење и саветовање – нови задатак</w:t>
            </w:r>
          </w:p>
        </w:tc>
      </w:tr>
      <w:tr w:rsidR="008C4E6F" w14:paraId="05AC511B" w14:textId="77777777">
        <w:tc>
          <w:tcPr>
            <w:tcW w:w="9350" w:type="dxa"/>
          </w:tcPr>
          <w:p w14:paraId="77C618A4" w14:textId="77777777" w:rsidR="008C4E6F" w:rsidRDefault="00000000">
            <w:pPr>
              <w:rPr>
                <w:rFonts w:ascii="Calibri" w:eastAsia="Calibri" w:hAnsi="Calibri" w:cs="Calibri"/>
                <w:sz w:val="22"/>
                <w:szCs w:val="22"/>
              </w:rPr>
            </w:pPr>
            <w:r>
              <w:rPr>
                <w:rFonts w:ascii="Calibri" w:eastAsia="Calibri" w:hAnsi="Calibri" w:cs="Calibri"/>
                <w:sz w:val="22"/>
                <w:szCs w:val="22"/>
              </w:rPr>
              <w:t>Зад. 13: Израдити процедуре за идентификацију даровитих и за стварање прилика за акцелерацију и обогаћивање програма – нови задатак</w:t>
            </w:r>
          </w:p>
        </w:tc>
      </w:tr>
    </w:tbl>
    <w:p w14:paraId="3EB0204C" w14:textId="77777777" w:rsidR="008C4E6F" w:rsidRDefault="008C4E6F">
      <w:pPr>
        <w:rPr>
          <w:b/>
          <w:bCs/>
          <w:i/>
          <w:iCs/>
        </w:rPr>
      </w:pPr>
    </w:p>
    <w:p w14:paraId="05D3D2E3" w14:textId="77777777" w:rsidR="008C4E6F" w:rsidRDefault="00000000">
      <w:pPr>
        <w:rPr>
          <w:b/>
          <w:bCs/>
        </w:rPr>
      </w:pPr>
      <w:r>
        <w:rPr>
          <w:b/>
          <w:bCs/>
        </w:rPr>
        <w:t>Задатак 1: Оснивање клуба за учење</w:t>
      </w:r>
    </w:p>
    <w:p w14:paraId="2A4E08B0" w14:textId="77777777" w:rsidR="008C4E6F" w:rsidRDefault="00000000">
      <w:pPr>
        <w:rPr>
          <w:rFonts w:ascii="Cambria" w:eastAsia="Cambria" w:hAnsi="Cambria" w:cs="Cambria"/>
          <w:b/>
          <w:bCs/>
        </w:rPr>
      </w:pPr>
      <w:r>
        <w:rPr>
          <w:rFonts w:ascii="Cambria" w:eastAsia="Cambria" w:hAnsi="Cambria" w:cs="Cambria"/>
          <w:b/>
          <w:bCs/>
        </w:rPr>
        <w:t>Задатак 1: Оснивање клуба за учење</w:t>
      </w:r>
    </w:p>
    <w:tbl>
      <w:tblPr>
        <w:tblStyle w:val="af7"/>
        <w:tblW w:w="99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11"/>
        <w:gridCol w:w="2011"/>
        <w:gridCol w:w="1957"/>
        <w:gridCol w:w="1990"/>
        <w:gridCol w:w="1947"/>
      </w:tblGrid>
      <w:tr w:rsidR="008C4E6F" w14:paraId="028596B0" w14:textId="77777777">
        <w:tc>
          <w:tcPr>
            <w:tcW w:w="2011" w:type="dxa"/>
          </w:tcPr>
          <w:p w14:paraId="0EB00096"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Активности</w:t>
            </w:r>
          </w:p>
        </w:tc>
        <w:tc>
          <w:tcPr>
            <w:tcW w:w="2011" w:type="dxa"/>
          </w:tcPr>
          <w:p w14:paraId="11133A42"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Време</w:t>
            </w:r>
          </w:p>
        </w:tc>
        <w:tc>
          <w:tcPr>
            <w:tcW w:w="1957" w:type="dxa"/>
          </w:tcPr>
          <w:p w14:paraId="29AEBF8F"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Носиоци активности</w:t>
            </w:r>
          </w:p>
        </w:tc>
        <w:tc>
          <w:tcPr>
            <w:tcW w:w="1990" w:type="dxa"/>
          </w:tcPr>
          <w:p w14:paraId="2FF792AA"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Критеријуми успешности</w:t>
            </w:r>
          </w:p>
        </w:tc>
        <w:tc>
          <w:tcPr>
            <w:tcW w:w="1947" w:type="dxa"/>
          </w:tcPr>
          <w:p w14:paraId="47C242B3"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Мерила и начин евалуације</w:t>
            </w:r>
          </w:p>
        </w:tc>
      </w:tr>
      <w:tr w:rsidR="008C4E6F" w14:paraId="36D280A1" w14:textId="77777777">
        <w:tc>
          <w:tcPr>
            <w:tcW w:w="2011" w:type="dxa"/>
          </w:tcPr>
          <w:p w14:paraId="59F28041" w14:textId="77777777" w:rsidR="008C4E6F" w:rsidRDefault="00000000">
            <w:pPr>
              <w:rPr>
                <w:rFonts w:ascii="Cambria" w:eastAsia="Cambria" w:hAnsi="Cambria" w:cs="Cambria"/>
                <w:sz w:val="20"/>
                <w:szCs w:val="20"/>
              </w:rPr>
            </w:pPr>
            <w:r>
              <w:rPr>
                <w:rFonts w:ascii="Cambria" w:eastAsia="Cambria" w:hAnsi="Cambria" w:cs="Cambria"/>
                <w:sz w:val="20"/>
                <w:szCs w:val="20"/>
              </w:rPr>
              <w:t>Набавка намештаја за просторију код зборнице, за простор испред зборнице и ходнике и/или ревизија намештаја у канцеларији психолога</w:t>
            </w:r>
          </w:p>
        </w:tc>
        <w:tc>
          <w:tcPr>
            <w:tcW w:w="2011" w:type="dxa"/>
          </w:tcPr>
          <w:p w14:paraId="472F1ECC" w14:textId="77777777" w:rsidR="008C4E6F" w:rsidRDefault="00000000">
            <w:pPr>
              <w:rPr>
                <w:rFonts w:ascii="Cambria" w:eastAsia="Cambria" w:hAnsi="Cambria" w:cs="Cambria"/>
                <w:sz w:val="20"/>
                <w:szCs w:val="20"/>
              </w:rPr>
            </w:pPr>
            <w:r>
              <w:rPr>
                <w:rFonts w:ascii="Cambria" w:eastAsia="Cambria" w:hAnsi="Cambria" w:cs="Cambria"/>
                <w:sz w:val="20"/>
                <w:szCs w:val="20"/>
              </w:rPr>
              <w:t>Током школске 2023/24.</w:t>
            </w:r>
          </w:p>
        </w:tc>
        <w:tc>
          <w:tcPr>
            <w:tcW w:w="1957" w:type="dxa"/>
          </w:tcPr>
          <w:p w14:paraId="75BD5923" w14:textId="77777777" w:rsidR="008C4E6F" w:rsidRDefault="00000000">
            <w:pPr>
              <w:rPr>
                <w:rFonts w:ascii="Cambria" w:eastAsia="Cambria" w:hAnsi="Cambria" w:cs="Cambria"/>
                <w:sz w:val="20"/>
                <w:szCs w:val="20"/>
              </w:rPr>
            </w:pPr>
            <w:r>
              <w:rPr>
                <w:rFonts w:ascii="Cambria" w:eastAsia="Cambria" w:hAnsi="Cambria" w:cs="Cambria"/>
                <w:sz w:val="20"/>
                <w:szCs w:val="20"/>
              </w:rPr>
              <w:t>Директор</w:t>
            </w:r>
          </w:p>
        </w:tc>
        <w:tc>
          <w:tcPr>
            <w:tcW w:w="1990" w:type="dxa"/>
          </w:tcPr>
          <w:p w14:paraId="7C119C88" w14:textId="77777777" w:rsidR="008C4E6F" w:rsidRDefault="00000000">
            <w:pPr>
              <w:rPr>
                <w:rFonts w:ascii="Cambria" w:eastAsia="Cambria" w:hAnsi="Cambria" w:cs="Cambria"/>
                <w:sz w:val="20"/>
                <w:szCs w:val="20"/>
              </w:rPr>
            </w:pPr>
            <w:r>
              <w:rPr>
                <w:rFonts w:ascii="Cambria" w:eastAsia="Cambria" w:hAnsi="Cambria" w:cs="Cambria"/>
                <w:sz w:val="20"/>
                <w:szCs w:val="20"/>
              </w:rPr>
              <w:t xml:space="preserve">Постављен нови намештај за просторију код зборнице, простор испред зборнице, ходине  и/или ревидиран намештај у канцеларији психолога   тако да одговара раду у малим групама </w:t>
            </w:r>
          </w:p>
        </w:tc>
        <w:tc>
          <w:tcPr>
            <w:tcW w:w="1947" w:type="dxa"/>
          </w:tcPr>
          <w:p w14:paraId="4AAF0152" w14:textId="77777777" w:rsidR="008C4E6F" w:rsidRDefault="00000000">
            <w:pPr>
              <w:rPr>
                <w:rFonts w:ascii="Cambria" w:eastAsia="Cambria" w:hAnsi="Cambria" w:cs="Cambria"/>
                <w:sz w:val="20"/>
                <w:szCs w:val="20"/>
              </w:rPr>
            </w:pPr>
            <w:r>
              <w:rPr>
                <w:rFonts w:ascii="Cambria" w:eastAsia="Cambria" w:hAnsi="Cambria" w:cs="Cambria"/>
                <w:sz w:val="20"/>
                <w:szCs w:val="20"/>
              </w:rPr>
              <w:t>Увид у набавку намештаја</w:t>
            </w:r>
          </w:p>
        </w:tc>
      </w:tr>
      <w:tr w:rsidR="008C4E6F" w14:paraId="2E8C47D7" w14:textId="77777777">
        <w:tc>
          <w:tcPr>
            <w:tcW w:w="2011" w:type="dxa"/>
          </w:tcPr>
          <w:p w14:paraId="449D7229" w14:textId="77777777" w:rsidR="008C4E6F" w:rsidRDefault="00000000">
            <w:pPr>
              <w:rPr>
                <w:rFonts w:ascii="Cambria" w:eastAsia="Cambria" w:hAnsi="Cambria" w:cs="Cambria"/>
                <w:sz w:val="20"/>
                <w:szCs w:val="20"/>
              </w:rPr>
            </w:pPr>
            <w:r>
              <w:rPr>
                <w:rFonts w:ascii="Cambria" w:eastAsia="Cambria" w:hAnsi="Cambria" w:cs="Cambria"/>
                <w:sz w:val="20"/>
                <w:szCs w:val="20"/>
              </w:rPr>
              <w:t xml:space="preserve">Упућивање ученика који су одређени за допунску наставу након првог </w:t>
            </w:r>
            <w:r>
              <w:rPr>
                <w:rFonts w:ascii="Cambria" w:eastAsia="Cambria" w:hAnsi="Cambria" w:cs="Cambria"/>
                <w:sz w:val="20"/>
                <w:szCs w:val="20"/>
              </w:rPr>
              <w:lastRenderedPageBreak/>
              <w:t xml:space="preserve">класификационог периода код стручних сарадника ради учлањења у клуб за учење </w:t>
            </w:r>
          </w:p>
        </w:tc>
        <w:tc>
          <w:tcPr>
            <w:tcW w:w="2011" w:type="dxa"/>
          </w:tcPr>
          <w:p w14:paraId="67316848" w14:textId="77777777" w:rsidR="008C4E6F" w:rsidRDefault="00000000">
            <w:pPr>
              <w:rPr>
                <w:rFonts w:ascii="Cambria" w:eastAsia="Cambria" w:hAnsi="Cambria" w:cs="Cambria"/>
                <w:sz w:val="20"/>
                <w:szCs w:val="20"/>
              </w:rPr>
            </w:pPr>
            <w:r>
              <w:rPr>
                <w:rFonts w:ascii="Cambria" w:eastAsia="Cambria" w:hAnsi="Cambria" w:cs="Cambria"/>
                <w:sz w:val="20"/>
                <w:szCs w:val="20"/>
              </w:rPr>
              <w:lastRenderedPageBreak/>
              <w:t xml:space="preserve">Након завршетка првог класификационог периода сваке школске године, а </w:t>
            </w:r>
            <w:r>
              <w:rPr>
                <w:rFonts w:ascii="Cambria" w:eastAsia="Cambria" w:hAnsi="Cambria" w:cs="Cambria"/>
                <w:sz w:val="20"/>
                <w:szCs w:val="20"/>
              </w:rPr>
              <w:lastRenderedPageBreak/>
              <w:t>по потреби, и током године</w:t>
            </w:r>
          </w:p>
        </w:tc>
        <w:tc>
          <w:tcPr>
            <w:tcW w:w="1957" w:type="dxa"/>
          </w:tcPr>
          <w:p w14:paraId="6D7A86BE" w14:textId="77777777" w:rsidR="008C4E6F" w:rsidRDefault="00000000">
            <w:pPr>
              <w:rPr>
                <w:rFonts w:ascii="Cambria" w:eastAsia="Cambria" w:hAnsi="Cambria" w:cs="Cambria"/>
                <w:sz w:val="20"/>
                <w:szCs w:val="20"/>
              </w:rPr>
            </w:pPr>
            <w:r>
              <w:rPr>
                <w:rFonts w:ascii="Cambria" w:eastAsia="Cambria" w:hAnsi="Cambria" w:cs="Cambria"/>
                <w:sz w:val="20"/>
                <w:szCs w:val="20"/>
              </w:rPr>
              <w:lastRenderedPageBreak/>
              <w:t>Одељењска и стручна већа</w:t>
            </w:r>
          </w:p>
        </w:tc>
        <w:tc>
          <w:tcPr>
            <w:tcW w:w="1990" w:type="dxa"/>
          </w:tcPr>
          <w:p w14:paraId="10901924" w14:textId="77777777" w:rsidR="008C4E6F" w:rsidRDefault="00000000">
            <w:pPr>
              <w:rPr>
                <w:rFonts w:ascii="Cambria" w:eastAsia="Cambria" w:hAnsi="Cambria" w:cs="Cambria"/>
                <w:sz w:val="20"/>
                <w:szCs w:val="20"/>
              </w:rPr>
            </w:pPr>
            <w:r>
              <w:rPr>
                <w:rFonts w:ascii="Cambria" w:eastAsia="Cambria" w:hAnsi="Cambria" w:cs="Cambria"/>
                <w:sz w:val="20"/>
                <w:szCs w:val="20"/>
              </w:rPr>
              <w:t xml:space="preserve">Ученици који имају недовољан успех из неког предмета, поред допунске </w:t>
            </w:r>
            <w:r>
              <w:rPr>
                <w:rFonts w:ascii="Cambria" w:eastAsia="Cambria" w:hAnsi="Cambria" w:cs="Cambria"/>
                <w:sz w:val="20"/>
                <w:szCs w:val="20"/>
              </w:rPr>
              <w:lastRenderedPageBreak/>
              <w:t>наставе, упућени су у клуб за учење</w:t>
            </w:r>
          </w:p>
        </w:tc>
        <w:tc>
          <w:tcPr>
            <w:tcW w:w="1947" w:type="dxa"/>
          </w:tcPr>
          <w:p w14:paraId="03214622" w14:textId="77777777" w:rsidR="008C4E6F" w:rsidRDefault="00000000">
            <w:pPr>
              <w:rPr>
                <w:rFonts w:ascii="Cambria" w:eastAsia="Cambria" w:hAnsi="Cambria" w:cs="Cambria"/>
                <w:sz w:val="20"/>
                <w:szCs w:val="20"/>
              </w:rPr>
            </w:pPr>
            <w:r>
              <w:rPr>
                <w:rFonts w:ascii="Cambria" w:eastAsia="Cambria" w:hAnsi="Cambria" w:cs="Cambria"/>
                <w:sz w:val="20"/>
                <w:szCs w:val="20"/>
              </w:rPr>
              <w:lastRenderedPageBreak/>
              <w:t xml:space="preserve">У записницима стручних и одељењских већа као део мера помоћи успеху </w:t>
            </w:r>
            <w:r>
              <w:rPr>
                <w:rFonts w:ascii="Cambria" w:eastAsia="Cambria" w:hAnsi="Cambria" w:cs="Cambria"/>
                <w:sz w:val="20"/>
                <w:szCs w:val="20"/>
              </w:rPr>
              <w:lastRenderedPageBreak/>
              <w:t>ученика стоји укључивање ученика у клуб за учење</w:t>
            </w:r>
          </w:p>
        </w:tc>
      </w:tr>
      <w:tr w:rsidR="008C4E6F" w14:paraId="7CAF911C" w14:textId="77777777">
        <w:tc>
          <w:tcPr>
            <w:tcW w:w="2011" w:type="dxa"/>
          </w:tcPr>
          <w:p w14:paraId="56ACD381" w14:textId="77777777" w:rsidR="008C4E6F" w:rsidRDefault="00000000">
            <w:pPr>
              <w:rPr>
                <w:rFonts w:ascii="Cambria" w:eastAsia="Cambria" w:hAnsi="Cambria" w:cs="Cambria"/>
                <w:sz w:val="20"/>
                <w:szCs w:val="20"/>
              </w:rPr>
            </w:pPr>
            <w:r>
              <w:rPr>
                <w:rFonts w:ascii="Cambria" w:eastAsia="Cambria" w:hAnsi="Cambria" w:cs="Cambria"/>
                <w:sz w:val="20"/>
                <w:szCs w:val="20"/>
              </w:rPr>
              <w:lastRenderedPageBreak/>
              <w:t>Организовање групе вршњачких едукатора за помоћ у учењу</w:t>
            </w:r>
          </w:p>
        </w:tc>
        <w:tc>
          <w:tcPr>
            <w:tcW w:w="2011" w:type="dxa"/>
          </w:tcPr>
          <w:p w14:paraId="3F3AE8E2" w14:textId="77777777" w:rsidR="008C4E6F" w:rsidRDefault="00000000">
            <w:pPr>
              <w:rPr>
                <w:rFonts w:ascii="Cambria" w:eastAsia="Cambria" w:hAnsi="Cambria" w:cs="Cambria"/>
                <w:sz w:val="20"/>
                <w:szCs w:val="20"/>
              </w:rPr>
            </w:pPr>
            <w:r>
              <w:rPr>
                <w:rFonts w:ascii="Cambria" w:eastAsia="Cambria" w:hAnsi="Cambria" w:cs="Cambria"/>
                <w:sz w:val="20"/>
                <w:szCs w:val="20"/>
              </w:rPr>
              <w:t>Септембар 2024. и сваког септембра наредних школских година</w:t>
            </w:r>
          </w:p>
        </w:tc>
        <w:tc>
          <w:tcPr>
            <w:tcW w:w="1957" w:type="dxa"/>
          </w:tcPr>
          <w:p w14:paraId="52050AF4" w14:textId="77777777" w:rsidR="008C4E6F" w:rsidRDefault="00000000">
            <w:pPr>
              <w:rPr>
                <w:rFonts w:ascii="Cambria" w:eastAsia="Cambria" w:hAnsi="Cambria" w:cs="Cambria"/>
                <w:sz w:val="20"/>
                <w:szCs w:val="20"/>
              </w:rPr>
            </w:pPr>
            <w:r>
              <w:rPr>
                <w:rFonts w:ascii="Cambria" w:eastAsia="Cambria" w:hAnsi="Cambria" w:cs="Cambria"/>
                <w:sz w:val="20"/>
                <w:szCs w:val="20"/>
              </w:rPr>
              <w:t>Стручни сарадници, одељењске старешине</w:t>
            </w:r>
          </w:p>
        </w:tc>
        <w:tc>
          <w:tcPr>
            <w:tcW w:w="1990" w:type="dxa"/>
          </w:tcPr>
          <w:p w14:paraId="26821F37" w14:textId="77777777" w:rsidR="008C4E6F" w:rsidRDefault="00000000">
            <w:pPr>
              <w:rPr>
                <w:rFonts w:ascii="Cambria" w:eastAsia="Cambria" w:hAnsi="Cambria" w:cs="Cambria"/>
                <w:sz w:val="20"/>
                <w:szCs w:val="20"/>
              </w:rPr>
            </w:pPr>
            <w:r>
              <w:rPr>
                <w:rFonts w:ascii="Cambria" w:eastAsia="Cambria" w:hAnsi="Cambria" w:cs="Cambria"/>
                <w:sz w:val="20"/>
                <w:szCs w:val="20"/>
              </w:rPr>
              <w:t>Одржане 3 радионице за припрему вршњачких едукатора и они су одржали бар 3 радионице са ученицима из клуба за учење</w:t>
            </w:r>
          </w:p>
        </w:tc>
        <w:tc>
          <w:tcPr>
            <w:tcW w:w="1947" w:type="dxa"/>
          </w:tcPr>
          <w:p w14:paraId="68F43C06" w14:textId="77777777" w:rsidR="008C4E6F" w:rsidRDefault="00000000">
            <w:pPr>
              <w:rPr>
                <w:rFonts w:ascii="Cambria" w:eastAsia="Cambria" w:hAnsi="Cambria" w:cs="Cambria"/>
                <w:sz w:val="20"/>
                <w:szCs w:val="20"/>
              </w:rPr>
            </w:pPr>
            <w:r>
              <w:rPr>
                <w:rFonts w:ascii="Cambria" w:eastAsia="Cambria" w:hAnsi="Cambria" w:cs="Cambria"/>
                <w:sz w:val="20"/>
                <w:szCs w:val="20"/>
              </w:rPr>
              <w:t>Извештај о обучавању вршњачких едукатора и извештај о њиховом раду</w:t>
            </w:r>
          </w:p>
        </w:tc>
      </w:tr>
      <w:tr w:rsidR="008C4E6F" w14:paraId="776B8DEA" w14:textId="77777777">
        <w:tc>
          <w:tcPr>
            <w:tcW w:w="2011" w:type="dxa"/>
          </w:tcPr>
          <w:p w14:paraId="765EE4B1" w14:textId="77777777" w:rsidR="008C4E6F" w:rsidRDefault="00000000">
            <w:pPr>
              <w:rPr>
                <w:rFonts w:ascii="Cambria" w:eastAsia="Cambria" w:hAnsi="Cambria" w:cs="Cambria"/>
                <w:sz w:val="20"/>
                <w:szCs w:val="20"/>
              </w:rPr>
            </w:pPr>
            <w:r>
              <w:rPr>
                <w:rFonts w:ascii="Cambria" w:eastAsia="Cambria" w:hAnsi="Cambria" w:cs="Cambria"/>
                <w:sz w:val="20"/>
                <w:szCs w:val="20"/>
              </w:rPr>
              <w:t>Организовање састанака група за учење по предметима и разредима</w:t>
            </w:r>
          </w:p>
        </w:tc>
        <w:tc>
          <w:tcPr>
            <w:tcW w:w="2011" w:type="dxa"/>
          </w:tcPr>
          <w:p w14:paraId="31784E84" w14:textId="77777777" w:rsidR="008C4E6F" w:rsidRDefault="00000000">
            <w:pPr>
              <w:rPr>
                <w:rFonts w:ascii="Cambria" w:eastAsia="Cambria" w:hAnsi="Cambria" w:cs="Cambria"/>
                <w:sz w:val="20"/>
                <w:szCs w:val="20"/>
              </w:rPr>
            </w:pPr>
            <w:r>
              <w:rPr>
                <w:rFonts w:ascii="Cambria" w:eastAsia="Cambria" w:hAnsi="Cambria" w:cs="Cambria"/>
                <w:sz w:val="20"/>
                <w:szCs w:val="20"/>
              </w:rPr>
              <w:t>Након упућивања ученика у клуб за учење</w:t>
            </w:r>
          </w:p>
        </w:tc>
        <w:tc>
          <w:tcPr>
            <w:tcW w:w="1957" w:type="dxa"/>
          </w:tcPr>
          <w:p w14:paraId="6F68ED4D" w14:textId="77777777" w:rsidR="008C4E6F" w:rsidRDefault="00000000">
            <w:pPr>
              <w:rPr>
                <w:rFonts w:ascii="Cambria" w:eastAsia="Cambria" w:hAnsi="Cambria" w:cs="Cambria"/>
                <w:sz w:val="20"/>
                <w:szCs w:val="20"/>
              </w:rPr>
            </w:pPr>
            <w:r>
              <w:rPr>
                <w:rFonts w:ascii="Cambria" w:eastAsia="Cambria" w:hAnsi="Cambria" w:cs="Cambria"/>
                <w:sz w:val="20"/>
                <w:szCs w:val="20"/>
              </w:rPr>
              <w:t>Стручни сарадници</w:t>
            </w:r>
          </w:p>
        </w:tc>
        <w:tc>
          <w:tcPr>
            <w:tcW w:w="1990" w:type="dxa"/>
          </w:tcPr>
          <w:p w14:paraId="27648A87" w14:textId="77777777" w:rsidR="008C4E6F" w:rsidRDefault="00000000">
            <w:pPr>
              <w:rPr>
                <w:rFonts w:ascii="Cambria" w:eastAsia="Cambria" w:hAnsi="Cambria" w:cs="Cambria"/>
                <w:sz w:val="20"/>
                <w:szCs w:val="20"/>
              </w:rPr>
            </w:pPr>
            <w:r>
              <w:rPr>
                <w:rFonts w:ascii="Cambria" w:eastAsia="Cambria" w:hAnsi="Cambria" w:cs="Cambria"/>
                <w:sz w:val="20"/>
                <w:szCs w:val="20"/>
              </w:rPr>
              <w:t>Одржано барем 4 састанка клуба за учење током школске године</w:t>
            </w:r>
          </w:p>
        </w:tc>
        <w:tc>
          <w:tcPr>
            <w:tcW w:w="1947" w:type="dxa"/>
          </w:tcPr>
          <w:p w14:paraId="572311B7" w14:textId="77777777" w:rsidR="008C4E6F" w:rsidRDefault="00000000">
            <w:pPr>
              <w:rPr>
                <w:rFonts w:ascii="Cambria" w:eastAsia="Cambria" w:hAnsi="Cambria" w:cs="Cambria"/>
                <w:sz w:val="20"/>
                <w:szCs w:val="20"/>
              </w:rPr>
            </w:pPr>
            <w:r>
              <w:rPr>
                <w:rFonts w:ascii="Cambria" w:eastAsia="Cambria" w:hAnsi="Cambria" w:cs="Cambria"/>
                <w:sz w:val="20"/>
                <w:szCs w:val="20"/>
              </w:rPr>
              <w:t>Увид у извештај о раду клуба за учење</w:t>
            </w:r>
          </w:p>
        </w:tc>
      </w:tr>
      <w:tr w:rsidR="008C4E6F" w14:paraId="0A97F38D" w14:textId="77777777">
        <w:tc>
          <w:tcPr>
            <w:tcW w:w="2011" w:type="dxa"/>
          </w:tcPr>
          <w:p w14:paraId="7430548C" w14:textId="77777777" w:rsidR="008C4E6F" w:rsidRDefault="00000000">
            <w:pPr>
              <w:rPr>
                <w:rFonts w:ascii="Cambria" w:eastAsia="Cambria" w:hAnsi="Cambria" w:cs="Cambria"/>
                <w:sz w:val="20"/>
                <w:szCs w:val="20"/>
              </w:rPr>
            </w:pPr>
            <w:r>
              <w:rPr>
                <w:rFonts w:ascii="Cambria" w:eastAsia="Cambria" w:hAnsi="Cambria" w:cs="Cambria"/>
                <w:sz w:val="20"/>
                <w:szCs w:val="20"/>
              </w:rPr>
              <w:t>Евалуација рада клуба за учење</w:t>
            </w:r>
          </w:p>
        </w:tc>
        <w:tc>
          <w:tcPr>
            <w:tcW w:w="2011" w:type="dxa"/>
          </w:tcPr>
          <w:p w14:paraId="7D287983" w14:textId="77777777" w:rsidR="008C4E6F" w:rsidRDefault="00000000">
            <w:pPr>
              <w:rPr>
                <w:rFonts w:ascii="Cambria" w:eastAsia="Cambria" w:hAnsi="Cambria" w:cs="Cambria"/>
                <w:sz w:val="20"/>
                <w:szCs w:val="20"/>
              </w:rPr>
            </w:pPr>
            <w:r>
              <w:rPr>
                <w:rFonts w:ascii="Cambria" w:eastAsia="Cambria" w:hAnsi="Cambria" w:cs="Cambria"/>
                <w:sz w:val="20"/>
                <w:szCs w:val="20"/>
              </w:rPr>
              <w:t xml:space="preserve">Након похађања клуба за учење </w:t>
            </w:r>
          </w:p>
        </w:tc>
        <w:tc>
          <w:tcPr>
            <w:tcW w:w="1957" w:type="dxa"/>
          </w:tcPr>
          <w:p w14:paraId="14CAA422" w14:textId="77777777" w:rsidR="008C4E6F" w:rsidRDefault="00000000">
            <w:pPr>
              <w:rPr>
                <w:rFonts w:ascii="Cambria" w:eastAsia="Cambria" w:hAnsi="Cambria" w:cs="Cambria"/>
                <w:sz w:val="20"/>
                <w:szCs w:val="20"/>
              </w:rPr>
            </w:pPr>
            <w:r>
              <w:rPr>
                <w:rFonts w:ascii="Cambria" w:eastAsia="Cambria" w:hAnsi="Cambria" w:cs="Cambria"/>
                <w:sz w:val="20"/>
                <w:szCs w:val="20"/>
              </w:rPr>
              <w:t>Стручни сарадници</w:t>
            </w:r>
          </w:p>
        </w:tc>
        <w:tc>
          <w:tcPr>
            <w:tcW w:w="1990" w:type="dxa"/>
          </w:tcPr>
          <w:p w14:paraId="3D076479" w14:textId="77777777" w:rsidR="008C4E6F" w:rsidRDefault="00000000">
            <w:pPr>
              <w:rPr>
                <w:rFonts w:ascii="Cambria" w:eastAsia="Cambria" w:hAnsi="Cambria" w:cs="Cambria"/>
                <w:sz w:val="20"/>
                <w:szCs w:val="20"/>
              </w:rPr>
            </w:pPr>
            <w:r>
              <w:rPr>
                <w:rFonts w:ascii="Cambria" w:eastAsia="Cambria" w:hAnsi="Cambria" w:cs="Cambria"/>
                <w:sz w:val="20"/>
                <w:szCs w:val="20"/>
              </w:rPr>
              <w:t>Ученици који су похађали клуб за учење анкетирани су и пратио се њихов напредак у ес Дневнику и педагошкој документацији наставника</w:t>
            </w:r>
          </w:p>
        </w:tc>
        <w:tc>
          <w:tcPr>
            <w:tcW w:w="1947" w:type="dxa"/>
          </w:tcPr>
          <w:p w14:paraId="5FA651AB" w14:textId="77777777" w:rsidR="008C4E6F" w:rsidRDefault="00000000">
            <w:pPr>
              <w:rPr>
                <w:rFonts w:ascii="Cambria" w:eastAsia="Cambria" w:hAnsi="Cambria" w:cs="Cambria"/>
                <w:sz w:val="20"/>
                <w:szCs w:val="20"/>
              </w:rPr>
            </w:pPr>
            <w:r>
              <w:rPr>
                <w:rFonts w:ascii="Cambria" w:eastAsia="Cambria" w:hAnsi="Cambria" w:cs="Cambria"/>
                <w:sz w:val="20"/>
                <w:szCs w:val="20"/>
              </w:rPr>
              <w:t>Увид у анкете и извештај о евалуацији клуба за учење</w:t>
            </w:r>
          </w:p>
        </w:tc>
      </w:tr>
    </w:tbl>
    <w:p w14:paraId="02672751" w14:textId="77777777" w:rsidR="008C4E6F" w:rsidRDefault="008C4E6F">
      <w:pPr>
        <w:rPr>
          <w:b/>
          <w:bCs/>
          <w:i/>
          <w:iCs/>
        </w:rPr>
      </w:pPr>
    </w:p>
    <w:p w14:paraId="4A5BFFA7" w14:textId="77777777" w:rsidR="008C4E6F" w:rsidRDefault="00000000">
      <w:pPr>
        <w:rPr>
          <w:b/>
          <w:bCs/>
        </w:rPr>
      </w:pPr>
      <w:r>
        <w:rPr>
          <w:b/>
          <w:bCs/>
        </w:rPr>
        <w:t>Задатак 2: Оснивање групе вршњачких едукатора</w:t>
      </w:r>
    </w:p>
    <w:tbl>
      <w:tblPr>
        <w:tblStyle w:val="af8"/>
        <w:tblW w:w="99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93"/>
        <w:gridCol w:w="1942"/>
        <w:gridCol w:w="1989"/>
        <w:gridCol w:w="2010"/>
        <w:gridCol w:w="1982"/>
      </w:tblGrid>
      <w:tr w:rsidR="008C4E6F" w14:paraId="47D1A974" w14:textId="77777777">
        <w:tc>
          <w:tcPr>
            <w:tcW w:w="1993" w:type="dxa"/>
          </w:tcPr>
          <w:p w14:paraId="466B9079"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Активности</w:t>
            </w:r>
          </w:p>
        </w:tc>
        <w:tc>
          <w:tcPr>
            <w:tcW w:w="1942" w:type="dxa"/>
          </w:tcPr>
          <w:p w14:paraId="27924488"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Време</w:t>
            </w:r>
          </w:p>
        </w:tc>
        <w:tc>
          <w:tcPr>
            <w:tcW w:w="1989" w:type="dxa"/>
          </w:tcPr>
          <w:p w14:paraId="315BCF54"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Носиоци активности</w:t>
            </w:r>
          </w:p>
        </w:tc>
        <w:tc>
          <w:tcPr>
            <w:tcW w:w="2010" w:type="dxa"/>
          </w:tcPr>
          <w:p w14:paraId="2A2D8CA7"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Критеријуми успешности</w:t>
            </w:r>
          </w:p>
        </w:tc>
        <w:tc>
          <w:tcPr>
            <w:tcW w:w="1982" w:type="dxa"/>
          </w:tcPr>
          <w:p w14:paraId="3079B2EB"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Мерила и начин евалуације</w:t>
            </w:r>
          </w:p>
        </w:tc>
      </w:tr>
      <w:tr w:rsidR="008C4E6F" w14:paraId="70424BE9" w14:textId="77777777">
        <w:tc>
          <w:tcPr>
            <w:tcW w:w="1993" w:type="dxa"/>
          </w:tcPr>
          <w:p w14:paraId="515E96F0" w14:textId="77777777" w:rsidR="008C4E6F" w:rsidRDefault="00000000">
            <w:pPr>
              <w:rPr>
                <w:rFonts w:ascii="Cambria" w:eastAsia="Cambria" w:hAnsi="Cambria" w:cs="Cambria"/>
                <w:sz w:val="20"/>
                <w:szCs w:val="20"/>
              </w:rPr>
            </w:pPr>
            <w:r>
              <w:rPr>
                <w:rFonts w:ascii="Cambria" w:eastAsia="Cambria" w:hAnsi="Cambria" w:cs="Cambria"/>
                <w:sz w:val="20"/>
                <w:szCs w:val="20"/>
              </w:rPr>
              <w:t>Израда програма за вршњачке едукаторе</w:t>
            </w:r>
          </w:p>
        </w:tc>
        <w:tc>
          <w:tcPr>
            <w:tcW w:w="1942" w:type="dxa"/>
          </w:tcPr>
          <w:p w14:paraId="34D16030" w14:textId="77777777" w:rsidR="008C4E6F" w:rsidRDefault="00000000">
            <w:pPr>
              <w:rPr>
                <w:rFonts w:ascii="Cambria" w:eastAsia="Cambria" w:hAnsi="Cambria" w:cs="Cambria"/>
                <w:sz w:val="20"/>
                <w:szCs w:val="20"/>
              </w:rPr>
            </w:pPr>
            <w:r>
              <w:rPr>
                <w:rFonts w:ascii="Cambria" w:eastAsia="Cambria" w:hAnsi="Cambria" w:cs="Cambria"/>
                <w:sz w:val="20"/>
                <w:szCs w:val="20"/>
              </w:rPr>
              <w:t xml:space="preserve">Фебруар-јун 2024. </w:t>
            </w:r>
          </w:p>
        </w:tc>
        <w:tc>
          <w:tcPr>
            <w:tcW w:w="1989" w:type="dxa"/>
          </w:tcPr>
          <w:p w14:paraId="5F63D399" w14:textId="77777777" w:rsidR="008C4E6F" w:rsidRDefault="00000000">
            <w:pPr>
              <w:rPr>
                <w:rFonts w:ascii="Cambria" w:eastAsia="Cambria" w:hAnsi="Cambria" w:cs="Cambria"/>
                <w:sz w:val="20"/>
                <w:szCs w:val="20"/>
              </w:rPr>
            </w:pPr>
            <w:r>
              <w:rPr>
                <w:rFonts w:ascii="Cambria" w:eastAsia="Cambria" w:hAnsi="Cambria" w:cs="Cambria"/>
                <w:sz w:val="20"/>
                <w:szCs w:val="20"/>
              </w:rPr>
              <w:t>Стручни сарадници</w:t>
            </w:r>
          </w:p>
        </w:tc>
        <w:tc>
          <w:tcPr>
            <w:tcW w:w="2010" w:type="dxa"/>
          </w:tcPr>
          <w:p w14:paraId="13B97D56" w14:textId="77777777" w:rsidR="008C4E6F" w:rsidRDefault="00000000">
            <w:pPr>
              <w:rPr>
                <w:rFonts w:ascii="Cambria" w:eastAsia="Cambria" w:hAnsi="Cambria" w:cs="Cambria"/>
                <w:sz w:val="20"/>
                <w:szCs w:val="20"/>
              </w:rPr>
            </w:pPr>
            <w:r>
              <w:rPr>
                <w:rFonts w:ascii="Cambria" w:eastAsia="Cambria" w:hAnsi="Cambria" w:cs="Cambria"/>
                <w:sz w:val="20"/>
                <w:szCs w:val="20"/>
              </w:rPr>
              <w:t>Постоји програм обуке вршњачких едукатора и усвојен је на седници Школског одбора као део Анекса школског програма</w:t>
            </w:r>
          </w:p>
        </w:tc>
        <w:tc>
          <w:tcPr>
            <w:tcW w:w="1982" w:type="dxa"/>
          </w:tcPr>
          <w:p w14:paraId="4E09FD2B" w14:textId="77777777" w:rsidR="008C4E6F" w:rsidRDefault="00000000">
            <w:pPr>
              <w:rPr>
                <w:rFonts w:ascii="Cambria" w:eastAsia="Cambria" w:hAnsi="Cambria" w:cs="Cambria"/>
                <w:sz w:val="20"/>
                <w:szCs w:val="20"/>
              </w:rPr>
            </w:pPr>
            <w:r>
              <w:rPr>
                <w:rFonts w:ascii="Cambria" w:eastAsia="Cambria" w:hAnsi="Cambria" w:cs="Cambria"/>
                <w:sz w:val="20"/>
                <w:szCs w:val="20"/>
              </w:rPr>
              <w:t>Увид у програм обуке вршњачких едукатора и записник са седнице ШО на којој је усвојен</w:t>
            </w:r>
          </w:p>
        </w:tc>
      </w:tr>
      <w:tr w:rsidR="008C4E6F" w14:paraId="3937CF7C" w14:textId="77777777">
        <w:tc>
          <w:tcPr>
            <w:tcW w:w="1993" w:type="dxa"/>
          </w:tcPr>
          <w:p w14:paraId="3A671C10" w14:textId="77777777" w:rsidR="008C4E6F" w:rsidRDefault="00000000">
            <w:pPr>
              <w:rPr>
                <w:rFonts w:ascii="Cambria" w:eastAsia="Cambria" w:hAnsi="Cambria" w:cs="Cambria"/>
                <w:sz w:val="20"/>
                <w:szCs w:val="20"/>
              </w:rPr>
            </w:pPr>
            <w:r>
              <w:rPr>
                <w:rFonts w:ascii="Cambria" w:eastAsia="Cambria" w:hAnsi="Cambria" w:cs="Cambria"/>
                <w:sz w:val="20"/>
                <w:szCs w:val="20"/>
              </w:rPr>
              <w:t xml:space="preserve">Упућивање позива за обучавање вршњачких едукатора </w:t>
            </w:r>
          </w:p>
        </w:tc>
        <w:tc>
          <w:tcPr>
            <w:tcW w:w="1942" w:type="dxa"/>
          </w:tcPr>
          <w:p w14:paraId="20AC5361" w14:textId="77777777" w:rsidR="008C4E6F" w:rsidRDefault="00000000">
            <w:pPr>
              <w:rPr>
                <w:rFonts w:ascii="Cambria" w:eastAsia="Cambria" w:hAnsi="Cambria" w:cs="Cambria"/>
                <w:sz w:val="20"/>
                <w:szCs w:val="20"/>
              </w:rPr>
            </w:pPr>
            <w:r>
              <w:rPr>
                <w:rFonts w:ascii="Cambria" w:eastAsia="Cambria" w:hAnsi="Cambria" w:cs="Cambria"/>
                <w:sz w:val="20"/>
                <w:szCs w:val="20"/>
              </w:rPr>
              <w:t>Септембар 2024. и сваког септембра наредних школских година</w:t>
            </w:r>
          </w:p>
        </w:tc>
        <w:tc>
          <w:tcPr>
            <w:tcW w:w="1989" w:type="dxa"/>
          </w:tcPr>
          <w:p w14:paraId="0E07613F" w14:textId="77777777" w:rsidR="008C4E6F" w:rsidRDefault="00000000">
            <w:pPr>
              <w:rPr>
                <w:rFonts w:ascii="Cambria" w:eastAsia="Cambria" w:hAnsi="Cambria" w:cs="Cambria"/>
                <w:sz w:val="20"/>
                <w:szCs w:val="20"/>
              </w:rPr>
            </w:pPr>
            <w:r>
              <w:rPr>
                <w:rFonts w:ascii="Cambria" w:eastAsia="Cambria" w:hAnsi="Cambria" w:cs="Cambria"/>
                <w:sz w:val="20"/>
                <w:szCs w:val="20"/>
              </w:rPr>
              <w:t>Стручни сарадници, одељењске старешине, Ученички парламент</w:t>
            </w:r>
          </w:p>
        </w:tc>
        <w:tc>
          <w:tcPr>
            <w:tcW w:w="2010" w:type="dxa"/>
          </w:tcPr>
          <w:p w14:paraId="4C2A596B" w14:textId="77777777" w:rsidR="008C4E6F" w:rsidRDefault="00000000">
            <w:pPr>
              <w:rPr>
                <w:rFonts w:ascii="Cambria" w:eastAsia="Cambria" w:hAnsi="Cambria" w:cs="Cambria"/>
                <w:sz w:val="20"/>
                <w:szCs w:val="20"/>
              </w:rPr>
            </w:pPr>
            <w:r>
              <w:rPr>
                <w:rFonts w:ascii="Cambria" w:eastAsia="Cambria" w:hAnsi="Cambria" w:cs="Cambria"/>
                <w:sz w:val="20"/>
                <w:szCs w:val="20"/>
              </w:rPr>
              <w:t>Текст позива објављен је на сајту школе, друштвеним мрежама школе и на разгласу школе и књизи обавештења</w:t>
            </w:r>
          </w:p>
        </w:tc>
        <w:tc>
          <w:tcPr>
            <w:tcW w:w="1982" w:type="dxa"/>
          </w:tcPr>
          <w:p w14:paraId="0FB54C2B" w14:textId="77777777" w:rsidR="008C4E6F" w:rsidRDefault="00000000">
            <w:pPr>
              <w:rPr>
                <w:rFonts w:ascii="Cambria" w:eastAsia="Cambria" w:hAnsi="Cambria" w:cs="Cambria"/>
                <w:sz w:val="20"/>
                <w:szCs w:val="20"/>
              </w:rPr>
            </w:pPr>
            <w:r>
              <w:rPr>
                <w:rFonts w:ascii="Cambria" w:eastAsia="Cambria" w:hAnsi="Cambria" w:cs="Cambria"/>
                <w:sz w:val="20"/>
                <w:szCs w:val="20"/>
              </w:rPr>
              <w:t>Увид у сајт, друштвене мреже, књигу обавештења</w:t>
            </w:r>
          </w:p>
        </w:tc>
      </w:tr>
      <w:tr w:rsidR="008C4E6F" w14:paraId="1CB65158" w14:textId="77777777">
        <w:tc>
          <w:tcPr>
            <w:tcW w:w="1993" w:type="dxa"/>
          </w:tcPr>
          <w:p w14:paraId="2D1F94ED" w14:textId="77777777" w:rsidR="008C4E6F" w:rsidRDefault="00000000">
            <w:pPr>
              <w:rPr>
                <w:rFonts w:ascii="Cambria" w:eastAsia="Cambria" w:hAnsi="Cambria" w:cs="Cambria"/>
                <w:sz w:val="20"/>
                <w:szCs w:val="20"/>
              </w:rPr>
            </w:pPr>
            <w:r>
              <w:rPr>
                <w:rFonts w:ascii="Cambria" w:eastAsia="Cambria" w:hAnsi="Cambria" w:cs="Cambria"/>
                <w:sz w:val="20"/>
                <w:szCs w:val="20"/>
              </w:rPr>
              <w:t>Организовање обуке за вршњачке едукаторе</w:t>
            </w:r>
          </w:p>
        </w:tc>
        <w:tc>
          <w:tcPr>
            <w:tcW w:w="1942" w:type="dxa"/>
          </w:tcPr>
          <w:p w14:paraId="2FA10983" w14:textId="77777777" w:rsidR="008C4E6F" w:rsidRDefault="00000000">
            <w:pPr>
              <w:rPr>
                <w:rFonts w:ascii="Cambria" w:eastAsia="Cambria" w:hAnsi="Cambria" w:cs="Cambria"/>
                <w:sz w:val="20"/>
                <w:szCs w:val="20"/>
              </w:rPr>
            </w:pPr>
            <w:r>
              <w:rPr>
                <w:rFonts w:ascii="Cambria" w:eastAsia="Cambria" w:hAnsi="Cambria" w:cs="Cambria"/>
                <w:sz w:val="20"/>
                <w:szCs w:val="20"/>
              </w:rPr>
              <w:t>Када се остваре просторни услови. А након тога: септембар – новембар сваке школске године</w:t>
            </w:r>
          </w:p>
        </w:tc>
        <w:tc>
          <w:tcPr>
            <w:tcW w:w="1989" w:type="dxa"/>
          </w:tcPr>
          <w:p w14:paraId="4FF6B005" w14:textId="77777777" w:rsidR="008C4E6F" w:rsidRDefault="00000000">
            <w:pPr>
              <w:rPr>
                <w:rFonts w:ascii="Cambria" w:eastAsia="Cambria" w:hAnsi="Cambria" w:cs="Cambria"/>
                <w:sz w:val="20"/>
                <w:szCs w:val="20"/>
              </w:rPr>
            </w:pPr>
            <w:r>
              <w:rPr>
                <w:rFonts w:ascii="Cambria" w:eastAsia="Cambria" w:hAnsi="Cambria" w:cs="Cambria"/>
                <w:sz w:val="20"/>
                <w:szCs w:val="20"/>
              </w:rPr>
              <w:t>Стручни сарадници</w:t>
            </w:r>
          </w:p>
        </w:tc>
        <w:tc>
          <w:tcPr>
            <w:tcW w:w="2010" w:type="dxa"/>
          </w:tcPr>
          <w:p w14:paraId="45CB89F5" w14:textId="77777777" w:rsidR="008C4E6F" w:rsidRDefault="00000000">
            <w:pPr>
              <w:rPr>
                <w:rFonts w:ascii="Cambria" w:eastAsia="Cambria" w:hAnsi="Cambria" w:cs="Cambria"/>
                <w:sz w:val="20"/>
                <w:szCs w:val="20"/>
              </w:rPr>
            </w:pPr>
            <w:r>
              <w:rPr>
                <w:rFonts w:ascii="Cambria" w:eastAsia="Cambria" w:hAnsi="Cambria" w:cs="Cambria"/>
                <w:sz w:val="20"/>
                <w:szCs w:val="20"/>
              </w:rPr>
              <w:t xml:space="preserve">Одржане радионице обуке за вршњачке едукаторе </w:t>
            </w:r>
          </w:p>
        </w:tc>
        <w:tc>
          <w:tcPr>
            <w:tcW w:w="1982" w:type="dxa"/>
          </w:tcPr>
          <w:p w14:paraId="2C784330" w14:textId="77777777" w:rsidR="008C4E6F" w:rsidRDefault="00000000">
            <w:pPr>
              <w:rPr>
                <w:rFonts w:ascii="Cambria" w:eastAsia="Cambria" w:hAnsi="Cambria" w:cs="Cambria"/>
                <w:sz w:val="20"/>
                <w:szCs w:val="20"/>
              </w:rPr>
            </w:pPr>
            <w:r>
              <w:rPr>
                <w:rFonts w:ascii="Cambria" w:eastAsia="Cambria" w:hAnsi="Cambria" w:cs="Cambria"/>
                <w:sz w:val="20"/>
                <w:szCs w:val="20"/>
              </w:rPr>
              <w:t>Увид у фотографије и извештаје са радионица</w:t>
            </w:r>
          </w:p>
        </w:tc>
      </w:tr>
      <w:tr w:rsidR="008C4E6F" w14:paraId="240DAE46" w14:textId="77777777">
        <w:tc>
          <w:tcPr>
            <w:tcW w:w="1993" w:type="dxa"/>
          </w:tcPr>
          <w:p w14:paraId="195B6CB2" w14:textId="77777777" w:rsidR="008C4E6F" w:rsidRDefault="00000000">
            <w:pPr>
              <w:rPr>
                <w:rFonts w:ascii="Cambria" w:eastAsia="Cambria" w:hAnsi="Cambria" w:cs="Cambria"/>
                <w:sz w:val="20"/>
                <w:szCs w:val="20"/>
              </w:rPr>
            </w:pPr>
            <w:r>
              <w:rPr>
                <w:rFonts w:ascii="Cambria" w:eastAsia="Cambria" w:hAnsi="Cambria" w:cs="Cambria"/>
                <w:sz w:val="20"/>
                <w:szCs w:val="20"/>
              </w:rPr>
              <w:t xml:space="preserve">Извођење радионица од </w:t>
            </w:r>
            <w:r>
              <w:rPr>
                <w:rFonts w:ascii="Cambria" w:eastAsia="Cambria" w:hAnsi="Cambria" w:cs="Cambria"/>
                <w:sz w:val="20"/>
                <w:szCs w:val="20"/>
              </w:rPr>
              <w:lastRenderedPageBreak/>
              <w:t>стране вршњачких едукатора</w:t>
            </w:r>
          </w:p>
        </w:tc>
        <w:tc>
          <w:tcPr>
            <w:tcW w:w="1942" w:type="dxa"/>
          </w:tcPr>
          <w:p w14:paraId="6365A654" w14:textId="77777777" w:rsidR="008C4E6F" w:rsidRDefault="00000000">
            <w:pPr>
              <w:rPr>
                <w:rFonts w:ascii="Cambria" w:eastAsia="Cambria" w:hAnsi="Cambria" w:cs="Cambria"/>
                <w:sz w:val="20"/>
                <w:szCs w:val="20"/>
              </w:rPr>
            </w:pPr>
            <w:r>
              <w:rPr>
                <w:rFonts w:ascii="Cambria" w:eastAsia="Cambria" w:hAnsi="Cambria" w:cs="Cambria"/>
                <w:sz w:val="20"/>
                <w:szCs w:val="20"/>
              </w:rPr>
              <w:lastRenderedPageBreak/>
              <w:t xml:space="preserve">Након обуке Децемба – јун  </w:t>
            </w:r>
            <w:r>
              <w:rPr>
                <w:rFonts w:ascii="Cambria" w:eastAsia="Cambria" w:hAnsi="Cambria" w:cs="Cambria"/>
                <w:sz w:val="20"/>
                <w:szCs w:val="20"/>
              </w:rPr>
              <w:lastRenderedPageBreak/>
              <w:t>сваке школске године</w:t>
            </w:r>
          </w:p>
        </w:tc>
        <w:tc>
          <w:tcPr>
            <w:tcW w:w="1989" w:type="dxa"/>
          </w:tcPr>
          <w:p w14:paraId="4DAAD129" w14:textId="77777777" w:rsidR="008C4E6F" w:rsidRDefault="00000000">
            <w:pPr>
              <w:rPr>
                <w:rFonts w:ascii="Cambria" w:eastAsia="Cambria" w:hAnsi="Cambria" w:cs="Cambria"/>
                <w:sz w:val="20"/>
                <w:szCs w:val="20"/>
              </w:rPr>
            </w:pPr>
            <w:r>
              <w:rPr>
                <w:rFonts w:ascii="Cambria" w:eastAsia="Cambria" w:hAnsi="Cambria" w:cs="Cambria"/>
                <w:sz w:val="20"/>
                <w:szCs w:val="20"/>
              </w:rPr>
              <w:lastRenderedPageBreak/>
              <w:t xml:space="preserve">Вршњачки едукатори, стручни сарадници </w:t>
            </w:r>
            <w:r>
              <w:rPr>
                <w:rFonts w:ascii="Cambria" w:eastAsia="Cambria" w:hAnsi="Cambria" w:cs="Cambria"/>
                <w:sz w:val="20"/>
                <w:szCs w:val="20"/>
              </w:rPr>
              <w:lastRenderedPageBreak/>
              <w:t>(надгледају), одељењске старешине одељења у којима вршњачки едукатори спроводе радионице</w:t>
            </w:r>
          </w:p>
        </w:tc>
        <w:tc>
          <w:tcPr>
            <w:tcW w:w="2010" w:type="dxa"/>
          </w:tcPr>
          <w:p w14:paraId="2D26FA45" w14:textId="77777777" w:rsidR="008C4E6F" w:rsidRDefault="00000000">
            <w:pPr>
              <w:rPr>
                <w:rFonts w:ascii="Cambria" w:eastAsia="Cambria" w:hAnsi="Cambria" w:cs="Cambria"/>
                <w:sz w:val="20"/>
                <w:szCs w:val="20"/>
              </w:rPr>
            </w:pPr>
            <w:r>
              <w:rPr>
                <w:rFonts w:ascii="Cambria" w:eastAsia="Cambria" w:hAnsi="Cambria" w:cs="Cambria"/>
                <w:sz w:val="20"/>
                <w:szCs w:val="20"/>
              </w:rPr>
              <w:lastRenderedPageBreak/>
              <w:t xml:space="preserve">Одржано барем 3 радионице од стране вршњачких </w:t>
            </w:r>
            <w:r>
              <w:rPr>
                <w:rFonts w:ascii="Cambria" w:eastAsia="Cambria" w:hAnsi="Cambria" w:cs="Cambria"/>
                <w:sz w:val="20"/>
                <w:szCs w:val="20"/>
              </w:rPr>
              <w:lastRenderedPageBreak/>
              <w:t>едукатора годишње</w:t>
            </w:r>
          </w:p>
        </w:tc>
        <w:tc>
          <w:tcPr>
            <w:tcW w:w="1982" w:type="dxa"/>
          </w:tcPr>
          <w:p w14:paraId="4B5C03E1" w14:textId="77777777" w:rsidR="008C4E6F" w:rsidRDefault="00000000">
            <w:pPr>
              <w:rPr>
                <w:rFonts w:ascii="Cambria" w:eastAsia="Cambria" w:hAnsi="Cambria" w:cs="Cambria"/>
                <w:sz w:val="20"/>
                <w:szCs w:val="20"/>
              </w:rPr>
            </w:pPr>
            <w:r>
              <w:rPr>
                <w:rFonts w:ascii="Cambria" w:eastAsia="Cambria" w:hAnsi="Cambria" w:cs="Cambria"/>
                <w:sz w:val="20"/>
                <w:szCs w:val="20"/>
              </w:rPr>
              <w:lastRenderedPageBreak/>
              <w:t xml:space="preserve">Увид у фотографије и </w:t>
            </w:r>
            <w:r>
              <w:rPr>
                <w:rFonts w:ascii="Cambria" w:eastAsia="Cambria" w:hAnsi="Cambria" w:cs="Cambria"/>
                <w:sz w:val="20"/>
                <w:szCs w:val="20"/>
              </w:rPr>
              <w:lastRenderedPageBreak/>
              <w:t>извештаје са радионица</w:t>
            </w:r>
          </w:p>
        </w:tc>
      </w:tr>
      <w:tr w:rsidR="008C4E6F" w14:paraId="592DCA70" w14:textId="77777777">
        <w:tc>
          <w:tcPr>
            <w:tcW w:w="1993" w:type="dxa"/>
          </w:tcPr>
          <w:p w14:paraId="3BE37D9C" w14:textId="77777777" w:rsidR="008C4E6F" w:rsidRDefault="00000000">
            <w:pPr>
              <w:rPr>
                <w:rFonts w:ascii="Cambria" w:eastAsia="Cambria" w:hAnsi="Cambria" w:cs="Cambria"/>
                <w:sz w:val="20"/>
                <w:szCs w:val="20"/>
              </w:rPr>
            </w:pPr>
            <w:r>
              <w:rPr>
                <w:rFonts w:ascii="Cambria" w:eastAsia="Cambria" w:hAnsi="Cambria" w:cs="Cambria"/>
                <w:sz w:val="20"/>
                <w:szCs w:val="20"/>
              </w:rPr>
              <w:lastRenderedPageBreak/>
              <w:t>Евалуација рада вршњачких едукатора</w:t>
            </w:r>
          </w:p>
        </w:tc>
        <w:tc>
          <w:tcPr>
            <w:tcW w:w="1942" w:type="dxa"/>
          </w:tcPr>
          <w:p w14:paraId="21569CC5" w14:textId="77777777" w:rsidR="008C4E6F" w:rsidRDefault="00000000">
            <w:pPr>
              <w:rPr>
                <w:rFonts w:ascii="Cambria" w:eastAsia="Cambria" w:hAnsi="Cambria" w:cs="Cambria"/>
                <w:sz w:val="20"/>
                <w:szCs w:val="20"/>
              </w:rPr>
            </w:pPr>
            <w:r>
              <w:rPr>
                <w:rFonts w:ascii="Cambria" w:eastAsia="Cambria" w:hAnsi="Cambria" w:cs="Cambria"/>
                <w:sz w:val="20"/>
                <w:szCs w:val="20"/>
              </w:rPr>
              <w:t xml:space="preserve">Након сваке радионице </w:t>
            </w:r>
          </w:p>
        </w:tc>
        <w:tc>
          <w:tcPr>
            <w:tcW w:w="1989" w:type="dxa"/>
          </w:tcPr>
          <w:p w14:paraId="12C8F5E7" w14:textId="77777777" w:rsidR="008C4E6F" w:rsidRDefault="00000000">
            <w:pPr>
              <w:rPr>
                <w:rFonts w:ascii="Cambria" w:eastAsia="Cambria" w:hAnsi="Cambria" w:cs="Cambria"/>
                <w:sz w:val="20"/>
                <w:szCs w:val="20"/>
              </w:rPr>
            </w:pPr>
            <w:r>
              <w:rPr>
                <w:rFonts w:ascii="Cambria" w:eastAsia="Cambria" w:hAnsi="Cambria" w:cs="Cambria"/>
                <w:sz w:val="20"/>
                <w:szCs w:val="20"/>
              </w:rPr>
              <w:t>Стручни сарадници</w:t>
            </w:r>
          </w:p>
        </w:tc>
        <w:tc>
          <w:tcPr>
            <w:tcW w:w="2010" w:type="dxa"/>
          </w:tcPr>
          <w:p w14:paraId="428E6B92" w14:textId="77777777" w:rsidR="008C4E6F" w:rsidRDefault="00000000">
            <w:pPr>
              <w:rPr>
                <w:rFonts w:ascii="Cambria" w:eastAsia="Cambria" w:hAnsi="Cambria" w:cs="Cambria"/>
                <w:sz w:val="20"/>
                <w:szCs w:val="20"/>
              </w:rPr>
            </w:pPr>
            <w:r>
              <w:rPr>
                <w:rFonts w:ascii="Cambria" w:eastAsia="Cambria" w:hAnsi="Cambria" w:cs="Cambria"/>
                <w:sz w:val="20"/>
                <w:szCs w:val="20"/>
              </w:rPr>
              <w:t>Вршњачким едукаторима су предочене добре стране њиховог рада и дате препоруке за даљи рад</w:t>
            </w:r>
          </w:p>
        </w:tc>
        <w:tc>
          <w:tcPr>
            <w:tcW w:w="1982" w:type="dxa"/>
          </w:tcPr>
          <w:p w14:paraId="6CC192E8" w14:textId="77777777" w:rsidR="008C4E6F" w:rsidRDefault="00000000">
            <w:pPr>
              <w:rPr>
                <w:rFonts w:ascii="Cambria" w:eastAsia="Cambria" w:hAnsi="Cambria" w:cs="Cambria"/>
                <w:sz w:val="20"/>
                <w:szCs w:val="20"/>
              </w:rPr>
            </w:pPr>
            <w:r>
              <w:rPr>
                <w:rFonts w:ascii="Cambria" w:eastAsia="Cambria" w:hAnsi="Cambria" w:cs="Cambria"/>
                <w:sz w:val="20"/>
                <w:szCs w:val="20"/>
              </w:rPr>
              <w:t>Увид у похвале и препоруке о даљем раду вршњачких едукатора</w:t>
            </w:r>
          </w:p>
        </w:tc>
      </w:tr>
    </w:tbl>
    <w:p w14:paraId="4CBC03C7" w14:textId="77777777" w:rsidR="008C4E6F" w:rsidRDefault="008C4E6F">
      <w:pPr>
        <w:rPr>
          <w:b/>
          <w:bCs/>
          <w:i/>
          <w:iCs/>
        </w:rPr>
      </w:pPr>
    </w:p>
    <w:p w14:paraId="63E9C202" w14:textId="77777777" w:rsidR="008C4E6F" w:rsidRDefault="00000000">
      <w:pPr>
        <w:rPr>
          <w:b/>
          <w:bCs/>
        </w:rPr>
      </w:pPr>
      <w:r>
        <w:rPr>
          <w:b/>
          <w:bCs/>
        </w:rPr>
        <w:t>Задатак 3: Формирати базу сценарија за ЧОС (важне теме)</w:t>
      </w:r>
    </w:p>
    <w:tbl>
      <w:tblPr>
        <w:tblStyle w:val="af9"/>
        <w:tblW w:w="99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10"/>
        <w:gridCol w:w="1826"/>
        <w:gridCol w:w="1921"/>
        <w:gridCol w:w="2373"/>
        <w:gridCol w:w="1886"/>
      </w:tblGrid>
      <w:tr w:rsidR="008C4E6F" w14:paraId="1EA57441" w14:textId="77777777">
        <w:tc>
          <w:tcPr>
            <w:tcW w:w="1910" w:type="dxa"/>
          </w:tcPr>
          <w:p w14:paraId="19C4A2F7"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Активности</w:t>
            </w:r>
          </w:p>
        </w:tc>
        <w:tc>
          <w:tcPr>
            <w:tcW w:w="1826" w:type="dxa"/>
          </w:tcPr>
          <w:p w14:paraId="27ACA836"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Време</w:t>
            </w:r>
          </w:p>
        </w:tc>
        <w:tc>
          <w:tcPr>
            <w:tcW w:w="1921" w:type="dxa"/>
          </w:tcPr>
          <w:p w14:paraId="25BDE83A"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Носиоци активности</w:t>
            </w:r>
          </w:p>
        </w:tc>
        <w:tc>
          <w:tcPr>
            <w:tcW w:w="2373" w:type="dxa"/>
          </w:tcPr>
          <w:p w14:paraId="0182ACED"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Критеријуми успешности</w:t>
            </w:r>
          </w:p>
        </w:tc>
        <w:tc>
          <w:tcPr>
            <w:tcW w:w="1886" w:type="dxa"/>
          </w:tcPr>
          <w:p w14:paraId="0D30A7E3"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Мерила и начин евалуације</w:t>
            </w:r>
          </w:p>
        </w:tc>
      </w:tr>
      <w:tr w:rsidR="008C4E6F" w14:paraId="34F6DB80" w14:textId="77777777">
        <w:tc>
          <w:tcPr>
            <w:tcW w:w="1910" w:type="dxa"/>
          </w:tcPr>
          <w:p w14:paraId="4C6996D9" w14:textId="77777777" w:rsidR="008C4E6F" w:rsidRDefault="00000000">
            <w:pPr>
              <w:rPr>
                <w:rFonts w:ascii="Cambria" w:eastAsia="Cambria" w:hAnsi="Cambria" w:cs="Cambria"/>
                <w:sz w:val="20"/>
                <w:szCs w:val="20"/>
              </w:rPr>
            </w:pPr>
            <w:r>
              <w:rPr>
                <w:rFonts w:ascii="Cambria" w:eastAsia="Cambria" w:hAnsi="Cambria" w:cs="Cambria"/>
                <w:sz w:val="20"/>
                <w:szCs w:val="20"/>
              </w:rPr>
              <w:t xml:space="preserve">Формирање базе сценарија за ЧОС за важне теме и њихово објављивање </w:t>
            </w:r>
          </w:p>
        </w:tc>
        <w:tc>
          <w:tcPr>
            <w:tcW w:w="1826" w:type="dxa"/>
          </w:tcPr>
          <w:p w14:paraId="09CCF1FE" w14:textId="77777777" w:rsidR="008C4E6F" w:rsidRDefault="00000000">
            <w:pPr>
              <w:rPr>
                <w:rFonts w:ascii="Cambria" w:eastAsia="Cambria" w:hAnsi="Cambria" w:cs="Cambria"/>
                <w:sz w:val="20"/>
                <w:szCs w:val="20"/>
              </w:rPr>
            </w:pPr>
            <w:r>
              <w:rPr>
                <w:rFonts w:ascii="Cambria" w:eastAsia="Cambria" w:hAnsi="Cambria" w:cs="Cambria"/>
                <w:sz w:val="20"/>
                <w:szCs w:val="20"/>
              </w:rPr>
              <w:t>Јун-август 2024. (и касније, по потреби)</w:t>
            </w:r>
          </w:p>
        </w:tc>
        <w:tc>
          <w:tcPr>
            <w:tcW w:w="1921" w:type="dxa"/>
          </w:tcPr>
          <w:p w14:paraId="166C4F54" w14:textId="77777777" w:rsidR="008C4E6F" w:rsidRDefault="00000000">
            <w:pPr>
              <w:rPr>
                <w:rFonts w:ascii="Cambria" w:eastAsia="Cambria" w:hAnsi="Cambria" w:cs="Cambria"/>
                <w:sz w:val="20"/>
                <w:szCs w:val="20"/>
              </w:rPr>
            </w:pPr>
            <w:r>
              <w:rPr>
                <w:rFonts w:ascii="Cambria" w:eastAsia="Cambria" w:hAnsi="Cambria" w:cs="Cambria"/>
                <w:sz w:val="20"/>
                <w:szCs w:val="20"/>
              </w:rPr>
              <w:t>Стручни сарадници, администратор школског сајта</w:t>
            </w:r>
          </w:p>
        </w:tc>
        <w:tc>
          <w:tcPr>
            <w:tcW w:w="2373" w:type="dxa"/>
          </w:tcPr>
          <w:p w14:paraId="542C09E1" w14:textId="77777777" w:rsidR="008C4E6F" w:rsidRDefault="00000000">
            <w:pPr>
              <w:rPr>
                <w:rFonts w:ascii="Cambria" w:eastAsia="Cambria" w:hAnsi="Cambria" w:cs="Cambria"/>
                <w:sz w:val="20"/>
                <w:szCs w:val="20"/>
              </w:rPr>
            </w:pPr>
            <w:r>
              <w:rPr>
                <w:rFonts w:ascii="Cambria" w:eastAsia="Cambria" w:hAnsi="Cambria" w:cs="Cambria"/>
                <w:sz w:val="20"/>
                <w:szCs w:val="20"/>
              </w:rPr>
              <w:t>Сви написани сценарији учињени су доступнима на сајту школе</w:t>
            </w:r>
          </w:p>
        </w:tc>
        <w:tc>
          <w:tcPr>
            <w:tcW w:w="1886" w:type="dxa"/>
          </w:tcPr>
          <w:p w14:paraId="3883D7B4" w14:textId="77777777" w:rsidR="008C4E6F" w:rsidRDefault="00000000">
            <w:pPr>
              <w:rPr>
                <w:rFonts w:ascii="Cambria" w:eastAsia="Cambria" w:hAnsi="Cambria" w:cs="Cambria"/>
                <w:sz w:val="20"/>
                <w:szCs w:val="20"/>
              </w:rPr>
            </w:pPr>
            <w:r>
              <w:rPr>
                <w:rFonts w:ascii="Cambria" w:eastAsia="Cambria" w:hAnsi="Cambria" w:cs="Cambria"/>
                <w:sz w:val="20"/>
                <w:szCs w:val="20"/>
              </w:rPr>
              <w:t>Увид у сајт школе</w:t>
            </w:r>
          </w:p>
        </w:tc>
      </w:tr>
      <w:tr w:rsidR="008C4E6F" w14:paraId="01764F7E" w14:textId="77777777">
        <w:tc>
          <w:tcPr>
            <w:tcW w:w="1910" w:type="dxa"/>
          </w:tcPr>
          <w:p w14:paraId="7D4F7F6F" w14:textId="77777777" w:rsidR="008C4E6F" w:rsidRDefault="00000000">
            <w:pPr>
              <w:rPr>
                <w:rFonts w:ascii="Cambria" w:eastAsia="Cambria" w:hAnsi="Cambria" w:cs="Cambria"/>
                <w:sz w:val="20"/>
                <w:szCs w:val="20"/>
              </w:rPr>
            </w:pPr>
            <w:r>
              <w:rPr>
                <w:rFonts w:ascii="Cambria" w:eastAsia="Cambria" w:hAnsi="Cambria" w:cs="Cambria"/>
                <w:sz w:val="20"/>
                <w:szCs w:val="20"/>
              </w:rPr>
              <w:t>Праћење извођења ЧОС-а уз помоћ сценарија из формиране базе</w:t>
            </w:r>
          </w:p>
        </w:tc>
        <w:tc>
          <w:tcPr>
            <w:tcW w:w="1826" w:type="dxa"/>
          </w:tcPr>
          <w:p w14:paraId="6DD8BF88" w14:textId="77777777" w:rsidR="008C4E6F" w:rsidRDefault="00000000">
            <w:pPr>
              <w:rPr>
                <w:rFonts w:ascii="Cambria" w:eastAsia="Cambria" w:hAnsi="Cambria" w:cs="Cambria"/>
                <w:sz w:val="20"/>
                <w:szCs w:val="20"/>
              </w:rPr>
            </w:pPr>
            <w:r>
              <w:rPr>
                <w:rFonts w:ascii="Cambria" w:eastAsia="Cambria" w:hAnsi="Cambria" w:cs="Cambria"/>
                <w:sz w:val="20"/>
                <w:szCs w:val="20"/>
              </w:rPr>
              <w:t>На крају сваке школске године анкетирање ученика и наставника</w:t>
            </w:r>
          </w:p>
        </w:tc>
        <w:tc>
          <w:tcPr>
            <w:tcW w:w="1921" w:type="dxa"/>
          </w:tcPr>
          <w:p w14:paraId="2F38A823" w14:textId="77777777" w:rsidR="008C4E6F" w:rsidRDefault="00000000">
            <w:pPr>
              <w:rPr>
                <w:rFonts w:ascii="Cambria" w:eastAsia="Cambria" w:hAnsi="Cambria" w:cs="Cambria"/>
                <w:sz w:val="20"/>
                <w:szCs w:val="20"/>
              </w:rPr>
            </w:pPr>
            <w:r>
              <w:rPr>
                <w:rFonts w:ascii="Cambria" w:eastAsia="Cambria" w:hAnsi="Cambria" w:cs="Cambria"/>
                <w:sz w:val="20"/>
                <w:szCs w:val="20"/>
              </w:rPr>
              <w:t>Стручни сарадници</w:t>
            </w:r>
          </w:p>
        </w:tc>
        <w:tc>
          <w:tcPr>
            <w:tcW w:w="2373" w:type="dxa"/>
          </w:tcPr>
          <w:p w14:paraId="2B971790" w14:textId="77777777" w:rsidR="008C4E6F" w:rsidRDefault="00000000">
            <w:pPr>
              <w:rPr>
                <w:rFonts w:ascii="Cambria" w:eastAsia="Cambria" w:hAnsi="Cambria" w:cs="Cambria"/>
                <w:sz w:val="20"/>
                <w:szCs w:val="20"/>
              </w:rPr>
            </w:pPr>
            <w:r>
              <w:rPr>
                <w:rFonts w:ascii="Cambria" w:eastAsia="Cambria" w:hAnsi="Cambria" w:cs="Cambria"/>
                <w:sz w:val="20"/>
                <w:szCs w:val="20"/>
              </w:rPr>
              <w:t>Барем 50% одељењских старешина извело је барем 2 сценарија из базе сценарија за ЧОС</w:t>
            </w:r>
          </w:p>
        </w:tc>
        <w:tc>
          <w:tcPr>
            <w:tcW w:w="1886" w:type="dxa"/>
          </w:tcPr>
          <w:p w14:paraId="5E6FC8C6" w14:textId="77777777" w:rsidR="008C4E6F" w:rsidRDefault="00000000">
            <w:pPr>
              <w:rPr>
                <w:rFonts w:ascii="Cambria" w:eastAsia="Cambria" w:hAnsi="Cambria" w:cs="Cambria"/>
                <w:sz w:val="20"/>
                <w:szCs w:val="20"/>
              </w:rPr>
            </w:pPr>
            <w:r>
              <w:rPr>
                <w:rFonts w:ascii="Cambria" w:eastAsia="Cambria" w:hAnsi="Cambria" w:cs="Cambria"/>
                <w:sz w:val="20"/>
                <w:szCs w:val="20"/>
              </w:rPr>
              <w:t>Увид у резултате анкете</w:t>
            </w:r>
          </w:p>
        </w:tc>
      </w:tr>
    </w:tbl>
    <w:p w14:paraId="32D4360B" w14:textId="77777777" w:rsidR="008C4E6F" w:rsidRDefault="008C4E6F">
      <w:pPr>
        <w:rPr>
          <w:b/>
          <w:bCs/>
          <w:i/>
          <w:iCs/>
        </w:rPr>
      </w:pPr>
    </w:p>
    <w:p w14:paraId="122A105A" w14:textId="77777777" w:rsidR="008C4E6F" w:rsidRDefault="00000000">
      <w:pPr>
        <w:rPr>
          <w:b/>
          <w:bCs/>
        </w:rPr>
      </w:pPr>
      <w:r>
        <w:rPr>
          <w:b/>
          <w:bCs/>
        </w:rPr>
        <w:t>Задатак 4: Сарађивати са релевантним појединцима/установама на подржавању личног и професионалног развоја (укључујући родитеље и Алумни клуб)</w:t>
      </w:r>
    </w:p>
    <w:tbl>
      <w:tblPr>
        <w:tblStyle w:val="afa"/>
        <w:tblW w:w="99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04"/>
        <w:gridCol w:w="1955"/>
        <w:gridCol w:w="1976"/>
        <w:gridCol w:w="1992"/>
        <w:gridCol w:w="1989"/>
      </w:tblGrid>
      <w:tr w:rsidR="008C4E6F" w14:paraId="56084CC9" w14:textId="77777777">
        <w:tc>
          <w:tcPr>
            <w:tcW w:w="2004" w:type="dxa"/>
          </w:tcPr>
          <w:p w14:paraId="72C20F31"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Активности</w:t>
            </w:r>
          </w:p>
        </w:tc>
        <w:tc>
          <w:tcPr>
            <w:tcW w:w="1955" w:type="dxa"/>
          </w:tcPr>
          <w:p w14:paraId="19CDBFBB"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Време</w:t>
            </w:r>
          </w:p>
        </w:tc>
        <w:tc>
          <w:tcPr>
            <w:tcW w:w="1976" w:type="dxa"/>
          </w:tcPr>
          <w:p w14:paraId="05411A9D"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Носиоци активности</w:t>
            </w:r>
          </w:p>
        </w:tc>
        <w:tc>
          <w:tcPr>
            <w:tcW w:w="1992" w:type="dxa"/>
          </w:tcPr>
          <w:p w14:paraId="2DA6BCEC"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Критеријуми успешности</w:t>
            </w:r>
          </w:p>
        </w:tc>
        <w:tc>
          <w:tcPr>
            <w:tcW w:w="1989" w:type="dxa"/>
          </w:tcPr>
          <w:p w14:paraId="70AA72F0"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Мерила и начин евалуације</w:t>
            </w:r>
          </w:p>
        </w:tc>
      </w:tr>
      <w:tr w:rsidR="008C4E6F" w14:paraId="7FC84F6A" w14:textId="77777777">
        <w:tc>
          <w:tcPr>
            <w:tcW w:w="2004" w:type="dxa"/>
          </w:tcPr>
          <w:p w14:paraId="17768E91" w14:textId="77777777" w:rsidR="008C4E6F" w:rsidRDefault="00000000">
            <w:pPr>
              <w:rPr>
                <w:rFonts w:ascii="Cambria" w:eastAsia="Cambria" w:hAnsi="Cambria" w:cs="Cambria"/>
                <w:sz w:val="20"/>
                <w:szCs w:val="20"/>
              </w:rPr>
            </w:pPr>
            <w:r>
              <w:rPr>
                <w:rFonts w:ascii="Cambria" w:eastAsia="Cambria" w:hAnsi="Cambria" w:cs="Cambria"/>
                <w:sz w:val="20"/>
                <w:szCs w:val="20"/>
              </w:rPr>
              <w:t>Упућивање позива појединцима/</w:t>
            </w:r>
          </w:p>
          <w:p w14:paraId="3A481875" w14:textId="77777777" w:rsidR="008C4E6F" w:rsidRDefault="00000000">
            <w:pPr>
              <w:rPr>
                <w:rFonts w:ascii="Cambria" w:eastAsia="Cambria" w:hAnsi="Cambria" w:cs="Cambria"/>
                <w:sz w:val="20"/>
                <w:szCs w:val="20"/>
              </w:rPr>
            </w:pPr>
            <w:r>
              <w:rPr>
                <w:rFonts w:ascii="Cambria" w:eastAsia="Cambria" w:hAnsi="Cambria" w:cs="Cambria"/>
                <w:sz w:val="20"/>
                <w:szCs w:val="20"/>
              </w:rPr>
              <w:t>установама које би могле помоћи у одржавању предавања о различитим темама везаним за лични и професионални развој</w:t>
            </w:r>
          </w:p>
          <w:p w14:paraId="7ADF1ACA" w14:textId="77777777" w:rsidR="008C4E6F" w:rsidRDefault="00000000">
            <w:pPr>
              <w:rPr>
                <w:rFonts w:ascii="Cambria" w:eastAsia="Cambria" w:hAnsi="Cambria" w:cs="Cambria"/>
                <w:sz w:val="20"/>
                <w:szCs w:val="20"/>
              </w:rPr>
            </w:pPr>
            <w:r>
              <w:rPr>
                <w:rFonts w:ascii="Cambria" w:eastAsia="Cambria" w:hAnsi="Cambria" w:cs="Cambria"/>
                <w:sz w:val="20"/>
                <w:szCs w:val="20"/>
              </w:rPr>
              <w:t xml:space="preserve">(здравим стиловима живота, превенцији физичких и менталних болести, превенцији трговине људима и вршњачког и електронског </w:t>
            </w:r>
            <w:r>
              <w:rPr>
                <w:rFonts w:ascii="Cambria" w:eastAsia="Cambria" w:hAnsi="Cambria" w:cs="Cambria"/>
                <w:sz w:val="20"/>
                <w:szCs w:val="20"/>
              </w:rPr>
              <w:lastRenderedPageBreak/>
              <w:t xml:space="preserve">насиља, стручне пословне теме, професионална оријентација) </w:t>
            </w:r>
          </w:p>
        </w:tc>
        <w:tc>
          <w:tcPr>
            <w:tcW w:w="1955" w:type="dxa"/>
          </w:tcPr>
          <w:p w14:paraId="5C13B2DD" w14:textId="77777777" w:rsidR="008C4E6F" w:rsidRDefault="00000000">
            <w:pPr>
              <w:rPr>
                <w:rFonts w:ascii="Cambria" w:eastAsia="Cambria" w:hAnsi="Cambria" w:cs="Cambria"/>
                <w:sz w:val="20"/>
                <w:szCs w:val="20"/>
              </w:rPr>
            </w:pPr>
            <w:r>
              <w:rPr>
                <w:rFonts w:ascii="Cambria" w:eastAsia="Cambria" w:hAnsi="Cambria" w:cs="Cambria"/>
                <w:sz w:val="20"/>
                <w:szCs w:val="20"/>
              </w:rPr>
              <w:lastRenderedPageBreak/>
              <w:t>Током школске године све 4 године трајања РПШ</w:t>
            </w:r>
          </w:p>
        </w:tc>
        <w:tc>
          <w:tcPr>
            <w:tcW w:w="1976" w:type="dxa"/>
          </w:tcPr>
          <w:p w14:paraId="7AC1AF4F" w14:textId="77777777" w:rsidR="008C4E6F" w:rsidRDefault="00000000">
            <w:pPr>
              <w:rPr>
                <w:rFonts w:ascii="Cambria" w:eastAsia="Cambria" w:hAnsi="Cambria" w:cs="Cambria"/>
                <w:sz w:val="20"/>
                <w:szCs w:val="20"/>
              </w:rPr>
            </w:pPr>
            <w:r>
              <w:rPr>
                <w:rFonts w:ascii="Cambria" w:eastAsia="Cambria" w:hAnsi="Cambria" w:cs="Cambria"/>
                <w:sz w:val="20"/>
                <w:szCs w:val="20"/>
              </w:rPr>
              <w:t>Стручни сарадници, директор</w:t>
            </w:r>
          </w:p>
        </w:tc>
        <w:tc>
          <w:tcPr>
            <w:tcW w:w="1992" w:type="dxa"/>
          </w:tcPr>
          <w:p w14:paraId="736F6088" w14:textId="77777777" w:rsidR="008C4E6F" w:rsidRDefault="00000000">
            <w:pPr>
              <w:rPr>
                <w:rFonts w:ascii="Cambria" w:eastAsia="Cambria" w:hAnsi="Cambria" w:cs="Cambria"/>
                <w:sz w:val="20"/>
                <w:szCs w:val="20"/>
              </w:rPr>
            </w:pPr>
            <w:r>
              <w:rPr>
                <w:rFonts w:ascii="Cambria" w:eastAsia="Cambria" w:hAnsi="Cambria" w:cs="Cambria"/>
                <w:sz w:val="20"/>
                <w:szCs w:val="20"/>
              </w:rPr>
              <w:t>Послата барем два позива годишње релеантним поједицима/ установама ради остваривања гостујућег предавања/</w:t>
            </w:r>
          </w:p>
          <w:p w14:paraId="12D744E9" w14:textId="77777777" w:rsidR="008C4E6F" w:rsidRDefault="00000000">
            <w:pPr>
              <w:rPr>
                <w:rFonts w:ascii="Cambria" w:eastAsia="Cambria" w:hAnsi="Cambria" w:cs="Cambria"/>
                <w:sz w:val="20"/>
                <w:szCs w:val="20"/>
              </w:rPr>
            </w:pPr>
            <w:r>
              <w:rPr>
                <w:rFonts w:ascii="Cambria" w:eastAsia="Cambria" w:hAnsi="Cambria" w:cs="Cambria"/>
                <w:sz w:val="20"/>
                <w:szCs w:val="20"/>
              </w:rPr>
              <w:t>радионице/ трибине</w:t>
            </w:r>
          </w:p>
        </w:tc>
        <w:tc>
          <w:tcPr>
            <w:tcW w:w="1989" w:type="dxa"/>
          </w:tcPr>
          <w:p w14:paraId="677B49BA" w14:textId="77777777" w:rsidR="008C4E6F" w:rsidRDefault="00000000">
            <w:pPr>
              <w:rPr>
                <w:rFonts w:ascii="Cambria" w:eastAsia="Cambria" w:hAnsi="Cambria" w:cs="Cambria"/>
                <w:sz w:val="20"/>
                <w:szCs w:val="20"/>
              </w:rPr>
            </w:pPr>
            <w:r>
              <w:rPr>
                <w:rFonts w:ascii="Cambria" w:eastAsia="Cambria" w:hAnsi="Cambria" w:cs="Cambria"/>
                <w:sz w:val="20"/>
                <w:szCs w:val="20"/>
              </w:rPr>
              <w:t>Увид у позивне мејлове, писма</w:t>
            </w:r>
          </w:p>
        </w:tc>
      </w:tr>
      <w:tr w:rsidR="008C4E6F" w14:paraId="588DBD33" w14:textId="77777777">
        <w:tc>
          <w:tcPr>
            <w:tcW w:w="2004" w:type="dxa"/>
          </w:tcPr>
          <w:p w14:paraId="429B9676" w14:textId="77777777" w:rsidR="008C4E6F" w:rsidRDefault="00000000">
            <w:pPr>
              <w:rPr>
                <w:rFonts w:ascii="Cambria" w:eastAsia="Cambria" w:hAnsi="Cambria" w:cs="Cambria"/>
                <w:sz w:val="20"/>
                <w:szCs w:val="20"/>
              </w:rPr>
            </w:pPr>
            <w:r>
              <w:rPr>
                <w:rFonts w:ascii="Cambria" w:eastAsia="Cambria" w:hAnsi="Cambria" w:cs="Cambria"/>
                <w:sz w:val="20"/>
                <w:szCs w:val="20"/>
              </w:rPr>
              <w:t>Организовање предавања/</w:t>
            </w:r>
          </w:p>
          <w:p w14:paraId="65E7F792" w14:textId="77777777" w:rsidR="008C4E6F" w:rsidRDefault="00000000">
            <w:pPr>
              <w:rPr>
                <w:rFonts w:ascii="Cambria" w:eastAsia="Cambria" w:hAnsi="Cambria" w:cs="Cambria"/>
                <w:sz w:val="20"/>
                <w:szCs w:val="20"/>
              </w:rPr>
            </w:pPr>
            <w:r>
              <w:rPr>
                <w:rFonts w:ascii="Cambria" w:eastAsia="Cambria" w:hAnsi="Cambria" w:cs="Cambria"/>
                <w:sz w:val="20"/>
                <w:szCs w:val="20"/>
              </w:rPr>
              <w:t>радионица/</w:t>
            </w:r>
          </w:p>
          <w:p w14:paraId="0F11798E" w14:textId="77777777" w:rsidR="008C4E6F" w:rsidRDefault="00000000">
            <w:pPr>
              <w:rPr>
                <w:rFonts w:ascii="Cambria" w:eastAsia="Cambria" w:hAnsi="Cambria" w:cs="Cambria"/>
                <w:sz w:val="20"/>
                <w:szCs w:val="20"/>
              </w:rPr>
            </w:pPr>
            <w:r>
              <w:rPr>
                <w:rFonts w:ascii="Cambria" w:eastAsia="Cambria" w:hAnsi="Cambria" w:cs="Cambria"/>
                <w:sz w:val="20"/>
                <w:szCs w:val="20"/>
              </w:rPr>
              <w:t>трибина везаних за лични и професионални развој са гостујућим предавачима</w:t>
            </w:r>
          </w:p>
        </w:tc>
        <w:tc>
          <w:tcPr>
            <w:tcW w:w="1955" w:type="dxa"/>
          </w:tcPr>
          <w:p w14:paraId="2C70E413" w14:textId="77777777" w:rsidR="008C4E6F" w:rsidRDefault="00000000">
            <w:pPr>
              <w:rPr>
                <w:rFonts w:ascii="Cambria" w:eastAsia="Cambria" w:hAnsi="Cambria" w:cs="Cambria"/>
                <w:sz w:val="20"/>
                <w:szCs w:val="20"/>
              </w:rPr>
            </w:pPr>
            <w:r>
              <w:rPr>
                <w:rFonts w:ascii="Cambria" w:eastAsia="Cambria" w:hAnsi="Cambria" w:cs="Cambria"/>
                <w:sz w:val="20"/>
                <w:szCs w:val="20"/>
              </w:rPr>
              <w:t>Током школске године све 4 године трајања РПШ</w:t>
            </w:r>
          </w:p>
        </w:tc>
        <w:tc>
          <w:tcPr>
            <w:tcW w:w="1976" w:type="dxa"/>
          </w:tcPr>
          <w:p w14:paraId="01EA7C2E" w14:textId="77777777" w:rsidR="008C4E6F" w:rsidRDefault="00000000">
            <w:pPr>
              <w:rPr>
                <w:rFonts w:ascii="Cambria" w:eastAsia="Cambria" w:hAnsi="Cambria" w:cs="Cambria"/>
                <w:sz w:val="20"/>
                <w:szCs w:val="20"/>
              </w:rPr>
            </w:pPr>
            <w:r>
              <w:rPr>
                <w:rFonts w:ascii="Cambria" w:eastAsia="Cambria" w:hAnsi="Cambria" w:cs="Cambria"/>
                <w:sz w:val="20"/>
                <w:szCs w:val="20"/>
              </w:rPr>
              <w:t>Стручни сарадници, директор, одељењске старешине</w:t>
            </w:r>
          </w:p>
        </w:tc>
        <w:tc>
          <w:tcPr>
            <w:tcW w:w="1992" w:type="dxa"/>
          </w:tcPr>
          <w:p w14:paraId="1BAAAAEF" w14:textId="77777777" w:rsidR="008C4E6F" w:rsidRDefault="00000000">
            <w:pPr>
              <w:rPr>
                <w:rFonts w:ascii="Cambria" w:eastAsia="Cambria" w:hAnsi="Cambria" w:cs="Cambria"/>
                <w:sz w:val="20"/>
                <w:szCs w:val="20"/>
              </w:rPr>
            </w:pPr>
            <w:r>
              <w:rPr>
                <w:rFonts w:ascii="Cambria" w:eastAsia="Cambria" w:hAnsi="Cambria" w:cs="Cambria"/>
                <w:sz w:val="20"/>
                <w:szCs w:val="20"/>
              </w:rPr>
              <w:t>Одржана барем два предавања/</w:t>
            </w:r>
          </w:p>
          <w:p w14:paraId="7D6C4B78" w14:textId="77777777" w:rsidR="008C4E6F" w:rsidRDefault="00000000">
            <w:pPr>
              <w:rPr>
                <w:rFonts w:ascii="Cambria" w:eastAsia="Cambria" w:hAnsi="Cambria" w:cs="Cambria"/>
                <w:sz w:val="20"/>
                <w:szCs w:val="20"/>
              </w:rPr>
            </w:pPr>
            <w:r>
              <w:rPr>
                <w:rFonts w:ascii="Cambria" w:eastAsia="Cambria" w:hAnsi="Cambria" w:cs="Cambria"/>
                <w:sz w:val="20"/>
                <w:szCs w:val="20"/>
              </w:rPr>
              <w:t xml:space="preserve">радионице/ трибине </w:t>
            </w:r>
          </w:p>
          <w:p w14:paraId="3E9837B9" w14:textId="77777777" w:rsidR="008C4E6F" w:rsidRDefault="00000000">
            <w:pPr>
              <w:rPr>
                <w:rFonts w:ascii="Cambria" w:eastAsia="Cambria" w:hAnsi="Cambria" w:cs="Cambria"/>
                <w:sz w:val="20"/>
                <w:szCs w:val="20"/>
              </w:rPr>
            </w:pPr>
            <w:r>
              <w:rPr>
                <w:rFonts w:ascii="Cambria" w:eastAsia="Cambria" w:hAnsi="Cambria" w:cs="Cambria"/>
                <w:sz w:val="20"/>
                <w:szCs w:val="20"/>
              </w:rPr>
              <w:t>годишње везане за лични и професионални развој са гостујућим предавачима</w:t>
            </w:r>
          </w:p>
        </w:tc>
        <w:tc>
          <w:tcPr>
            <w:tcW w:w="1989" w:type="dxa"/>
          </w:tcPr>
          <w:p w14:paraId="709E9B3B" w14:textId="77777777" w:rsidR="008C4E6F" w:rsidRDefault="00000000">
            <w:pPr>
              <w:rPr>
                <w:rFonts w:ascii="Cambria" w:eastAsia="Cambria" w:hAnsi="Cambria" w:cs="Cambria"/>
                <w:sz w:val="20"/>
                <w:szCs w:val="20"/>
              </w:rPr>
            </w:pPr>
            <w:r>
              <w:rPr>
                <w:rFonts w:ascii="Cambria" w:eastAsia="Cambria" w:hAnsi="Cambria" w:cs="Cambria"/>
                <w:sz w:val="20"/>
                <w:szCs w:val="20"/>
              </w:rPr>
              <w:t>Увид у фотографије и извештаје са предавања/ радионица/</w:t>
            </w:r>
          </w:p>
          <w:p w14:paraId="0FB61D46" w14:textId="77777777" w:rsidR="008C4E6F" w:rsidRDefault="00000000">
            <w:pPr>
              <w:rPr>
                <w:rFonts w:ascii="Cambria" w:eastAsia="Cambria" w:hAnsi="Cambria" w:cs="Cambria"/>
                <w:sz w:val="20"/>
                <w:szCs w:val="20"/>
              </w:rPr>
            </w:pPr>
            <w:r>
              <w:rPr>
                <w:rFonts w:ascii="Cambria" w:eastAsia="Cambria" w:hAnsi="Cambria" w:cs="Cambria"/>
                <w:sz w:val="20"/>
                <w:szCs w:val="20"/>
              </w:rPr>
              <w:t>догађаја</w:t>
            </w:r>
          </w:p>
        </w:tc>
      </w:tr>
    </w:tbl>
    <w:p w14:paraId="50A04543" w14:textId="77777777" w:rsidR="008C4E6F" w:rsidRDefault="008C4E6F">
      <w:pPr>
        <w:rPr>
          <w:b/>
          <w:bCs/>
          <w:i/>
          <w:iCs/>
        </w:rPr>
      </w:pPr>
    </w:p>
    <w:p w14:paraId="2F8DFF38" w14:textId="77777777" w:rsidR="008C4E6F" w:rsidRDefault="00000000">
      <w:pPr>
        <w:rPr>
          <w:b/>
          <w:bCs/>
        </w:rPr>
      </w:pPr>
      <w:r>
        <w:rPr>
          <w:b/>
          <w:bCs/>
        </w:rPr>
        <w:t>Задатак 5: Подизање еколошке свести ученика</w:t>
      </w:r>
    </w:p>
    <w:tbl>
      <w:tblPr>
        <w:tblStyle w:val="afb"/>
        <w:tblW w:w="99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3"/>
        <w:gridCol w:w="1983"/>
        <w:gridCol w:w="1983"/>
        <w:gridCol w:w="1983"/>
        <w:gridCol w:w="1984"/>
      </w:tblGrid>
      <w:tr w:rsidR="008C4E6F" w14:paraId="20F43EA4" w14:textId="77777777">
        <w:tc>
          <w:tcPr>
            <w:tcW w:w="1983" w:type="dxa"/>
          </w:tcPr>
          <w:p w14:paraId="7584E60D"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Активности</w:t>
            </w:r>
          </w:p>
        </w:tc>
        <w:tc>
          <w:tcPr>
            <w:tcW w:w="1983" w:type="dxa"/>
          </w:tcPr>
          <w:p w14:paraId="067A7158"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Време</w:t>
            </w:r>
          </w:p>
        </w:tc>
        <w:tc>
          <w:tcPr>
            <w:tcW w:w="1983" w:type="dxa"/>
          </w:tcPr>
          <w:p w14:paraId="225AF0BF"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Носиоци активности</w:t>
            </w:r>
          </w:p>
        </w:tc>
        <w:tc>
          <w:tcPr>
            <w:tcW w:w="1983" w:type="dxa"/>
          </w:tcPr>
          <w:p w14:paraId="15D29692"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Критеријуми успешности</w:t>
            </w:r>
          </w:p>
        </w:tc>
        <w:tc>
          <w:tcPr>
            <w:tcW w:w="1984" w:type="dxa"/>
          </w:tcPr>
          <w:p w14:paraId="4AE727F2"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Мерила и начин евалуације</w:t>
            </w:r>
          </w:p>
        </w:tc>
      </w:tr>
      <w:tr w:rsidR="008C4E6F" w14:paraId="7D650821" w14:textId="77777777">
        <w:tc>
          <w:tcPr>
            <w:tcW w:w="1983" w:type="dxa"/>
          </w:tcPr>
          <w:p w14:paraId="5513D73E" w14:textId="77777777" w:rsidR="008C4E6F" w:rsidRDefault="00000000">
            <w:pPr>
              <w:rPr>
                <w:rFonts w:ascii="Cambria" w:eastAsia="Cambria" w:hAnsi="Cambria" w:cs="Cambria"/>
                <w:sz w:val="20"/>
                <w:szCs w:val="20"/>
              </w:rPr>
            </w:pPr>
            <w:r>
              <w:rPr>
                <w:rFonts w:ascii="Cambria" w:eastAsia="Cambria" w:hAnsi="Cambria" w:cs="Cambria"/>
                <w:sz w:val="20"/>
                <w:szCs w:val="20"/>
              </w:rPr>
              <w:t>Посета Green фесту од стране еколошке секције</w:t>
            </w:r>
          </w:p>
        </w:tc>
        <w:tc>
          <w:tcPr>
            <w:tcW w:w="1983" w:type="dxa"/>
          </w:tcPr>
          <w:p w14:paraId="7535522B" w14:textId="77777777" w:rsidR="008C4E6F" w:rsidRDefault="00000000">
            <w:pPr>
              <w:rPr>
                <w:rFonts w:ascii="Cambria" w:eastAsia="Cambria" w:hAnsi="Cambria" w:cs="Cambria"/>
                <w:sz w:val="20"/>
                <w:szCs w:val="20"/>
              </w:rPr>
            </w:pPr>
            <w:r>
              <w:rPr>
                <w:rFonts w:ascii="Cambria" w:eastAsia="Cambria" w:hAnsi="Cambria" w:cs="Cambria"/>
                <w:sz w:val="20"/>
                <w:szCs w:val="20"/>
              </w:rPr>
              <w:t>Током године, у време одржавања ове манифестације</w:t>
            </w:r>
          </w:p>
        </w:tc>
        <w:tc>
          <w:tcPr>
            <w:tcW w:w="1983" w:type="dxa"/>
          </w:tcPr>
          <w:p w14:paraId="199E2400" w14:textId="77777777" w:rsidR="008C4E6F" w:rsidRDefault="00000000">
            <w:pPr>
              <w:rPr>
                <w:rFonts w:ascii="Cambria" w:eastAsia="Cambria" w:hAnsi="Cambria" w:cs="Cambria"/>
                <w:sz w:val="20"/>
                <w:szCs w:val="20"/>
              </w:rPr>
            </w:pPr>
            <w:r>
              <w:rPr>
                <w:rFonts w:ascii="Cambria" w:eastAsia="Cambria" w:hAnsi="Cambria" w:cs="Cambria"/>
                <w:sz w:val="20"/>
                <w:szCs w:val="20"/>
              </w:rPr>
              <w:t>Наставници који воде еколошку секцију, директор</w:t>
            </w:r>
          </w:p>
        </w:tc>
        <w:tc>
          <w:tcPr>
            <w:tcW w:w="1983" w:type="dxa"/>
          </w:tcPr>
          <w:p w14:paraId="62D7C886" w14:textId="77777777" w:rsidR="008C4E6F" w:rsidRDefault="00000000">
            <w:pPr>
              <w:rPr>
                <w:rFonts w:ascii="Cambria" w:eastAsia="Cambria" w:hAnsi="Cambria" w:cs="Cambria"/>
                <w:sz w:val="20"/>
                <w:szCs w:val="20"/>
              </w:rPr>
            </w:pPr>
            <w:r>
              <w:rPr>
                <w:rFonts w:ascii="Cambria" w:eastAsia="Cambria" w:hAnsi="Cambria" w:cs="Cambria"/>
                <w:sz w:val="20"/>
                <w:szCs w:val="20"/>
              </w:rPr>
              <w:t>Манифестација Green fest је посећена барем једном у две године</w:t>
            </w:r>
          </w:p>
        </w:tc>
        <w:tc>
          <w:tcPr>
            <w:tcW w:w="1984" w:type="dxa"/>
          </w:tcPr>
          <w:p w14:paraId="0B34A32F" w14:textId="77777777" w:rsidR="008C4E6F" w:rsidRDefault="00000000">
            <w:pPr>
              <w:rPr>
                <w:rFonts w:ascii="Cambria" w:eastAsia="Cambria" w:hAnsi="Cambria" w:cs="Cambria"/>
                <w:sz w:val="20"/>
                <w:szCs w:val="20"/>
              </w:rPr>
            </w:pPr>
            <w:r>
              <w:rPr>
                <w:rFonts w:ascii="Cambria" w:eastAsia="Cambria" w:hAnsi="Cambria" w:cs="Cambria"/>
                <w:sz w:val="20"/>
                <w:szCs w:val="20"/>
              </w:rPr>
              <w:t>Увид у фотографије и извештаје из посете</w:t>
            </w:r>
          </w:p>
        </w:tc>
      </w:tr>
      <w:tr w:rsidR="008C4E6F" w14:paraId="29CE680F" w14:textId="77777777">
        <w:tc>
          <w:tcPr>
            <w:tcW w:w="1983" w:type="dxa"/>
          </w:tcPr>
          <w:p w14:paraId="27F5D3D3" w14:textId="77777777" w:rsidR="008C4E6F" w:rsidRDefault="00000000">
            <w:pPr>
              <w:rPr>
                <w:rFonts w:ascii="Cambria" w:eastAsia="Cambria" w:hAnsi="Cambria" w:cs="Cambria"/>
                <w:sz w:val="20"/>
                <w:szCs w:val="20"/>
              </w:rPr>
            </w:pPr>
            <w:r>
              <w:rPr>
                <w:rFonts w:ascii="Cambria" w:eastAsia="Cambria" w:hAnsi="Cambria" w:cs="Cambria"/>
                <w:sz w:val="20"/>
                <w:szCs w:val="20"/>
              </w:rPr>
              <w:t>Успостављање сарадње са УГ „Деца у срцу“ и компаније за рециклажу ради постављања контејнера за рециклажу пластичних флаша</w:t>
            </w:r>
          </w:p>
        </w:tc>
        <w:tc>
          <w:tcPr>
            <w:tcW w:w="1983" w:type="dxa"/>
          </w:tcPr>
          <w:p w14:paraId="1CCC069E" w14:textId="77777777" w:rsidR="008C4E6F" w:rsidRDefault="00000000">
            <w:pPr>
              <w:rPr>
                <w:rFonts w:ascii="Cambria" w:eastAsia="Cambria" w:hAnsi="Cambria" w:cs="Cambria"/>
                <w:sz w:val="20"/>
                <w:szCs w:val="20"/>
              </w:rPr>
            </w:pPr>
            <w:r>
              <w:rPr>
                <w:rFonts w:ascii="Cambria" w:eastAsia="Cambria" w:hAnsi="Cambria" w:cs="Cambria"/>
                <w:sz w:val="20"/>
                <w:szCs w:val="20"/>
              </w:rPr>
              <w:t xml:space="preserve">У време кад дође до заједничког договора </w:t>
            </w:r>
          </w:p>
        </w:tc>
        <w:tc>
          <w:tcPr>
            <w:tcW w:w="1983" w:type="dxa"/>
          </w:tcPr>
          <w:p w14:paraId="5A26A161" w14:textId="77777777" w:rsidR="008C4E6F" w:rsidRDefault="00000000">
            <w:pPr>
              <w:rPr>
                <w:rFonts w:ascii="Cambria" w:eastAsia="Cambria" w:hAnsi="Cambria" w:cs="Cambria"/>
                <w:sz w:val="20"/>
                <w:szCs w:val="20"/>
              </w:rPr>
            </w:pPr>
            <w:r>
              <w:rPr>
                <w:rFonts w:ascii="Cambria" w:eastAsia="Cambria" w:hAnsi="Cambria" w:cs="Cambria"/>
                <w:sz w:val="20"/>
                <w:szCs w:val="20"/>
              </w:rPr>
              <w:t>Директор</w:t>
            </w:r>
          </w:p>
        </w:tc>
        <w:tc>
          <w:tcPr>
            <w:tcW w:w="1983" w:type="dxa"/>
          </w:tcPr>
          <w:p w14:paraId="1709F91B" w14:textId="77777777" w:rsidR="008C4E6F" w:rsidRDefault="00000000">
            <w:pPr>
              <w:rPr>
                <w:rFonts w:ascii="Cambria" w:eastAsia="Cambria" w:hAnsi="Cambria" w:cs="Cambria"/>
                <w:sz w:val="20"/>
                <w:szCs w:val="20"/>
              </w:rPr>
            </w:pPr>
            <w:r>
              <w:rPr>
                <w:rFonts w:ascii="Cambria" w:eastAsia="Cambria" w:hAnsi="Cambria" w:cs="Cambria"/>
                <w:sz w:val="20"/>
                <w:szCs w:val="20"/>
              </w:rPr>
              <w:t xml:space="preserve">Потписан је уговор са компанијом за рециклажу и контејнер је постављен у дворишту школе </w:t>
            </w:r>
          </w:p>
        </w:tc>
        <w:tc>
          <w:tcPr>
            <w:tcW w:w="1984" w:type="dxa"/>
          </w:tcPr>
          <w:p w14:paraId="74A645BD" w14:textId="77777777" w:rsidR="008C4E6F" w:rsidRDefault="00000000">
            <w:pPr>
              <w:rPr>
                <w:rFonts w:ascii="Cambria" w:eastAsia="Cambria" w:hAnsi="Cambria" w:cs="Cambria"/>
                <w:sz w:val="20"/>
                <w:szCs w:val="20"/>
              </w:rPr>
            </w:pPr>
            <w:r>
              <w:rPr>
                <w:rFonts w:ascii="Cambria" w:eastAsia="Cambria" w:hAnsi="Cambria" w:cs="Cambria"/>
                <w:sz w:val="20"/>
                <w:szCs w:val="20"/>
              </w:rPr>
              <w:t>Увид у уговор и фотографију дворишта школе</w:t>
            </w:r>
          </w:p>
        </w:tc>
      </w:tr>
      <w:tr w:rsidR="008C4E6F" w14:paraId="19BEAEAF" w14:textId="77777777">
        <w:tc>
          <w:tcPr>
            <w:tcW w:w="1983" w:type="dxa"/>
          </w:tcPr>
          <w:p w14:paraId="6E7ADFCA" w14:textId="77777777" w:rsidR="008C4E6F" w:rsidRDefault="00000000">
            <w:pPr>
              <w:rPr>
                <w:rFonts w:ascii="Cambria" w:eastAsia="Cambria" w:hAnsi="Cambria" w:cs="Cambria"/>
                <w:sz w:val="20"/>
                <w:szCs w:val="20"/>
              </w:rPr>
            </w:pPr>
            <w:r>
              <w:rPr>
                <w:rFonts w:ascii="Cambria" w:eastAsia="Cambria" w:hAnsi="Cambria" w:cs="Cambria"/>
                <w:sz w:val="20"/>
                <w:szCs w:val="20"/>
              </w:rPr>
              <w:t>Објашњавање еколошке и хуманитарне сврхе постављања контејнера ученицима, запосленима и родитељима</w:t>
            </w:r>
          </w:p>
        </w:tc>
        <w:tc>
          <w:tcPr>
            <w:tcW w:w="1983" w:type="dxa"/>
          </w:tcPr>
          <w:p w14:paraId="7AE82823" w14:textId="77777777" w:rsidR="008C4E6F" w:rsidRDefault="00000000">
            <w:pPr>
              <w:rPr>
                <w:rFonts w:ascii="Cambria" w:eastAsia="Cambria" w:hAnsi="Cambria" w:cs="Cambria"/>
                <w:sz w:val="20"/>
                <w:szCs w:val="20"/>
              </w:rPr>
            </w:pPr>
            <w:r>
              <w:rPr>
                <w:rFonts w:ascii="Cambria" w:eastAsia="Cambria" w:hAnsi="Cambria" w:cs="Cambria"/>
                <w:sz w:val="20"/>
                <w:szCs w:val="20"/>
              </w:rPr>
              <w:t>Након постављања контејнера за рециклажу</w:t>
            </w:r>
          </w:p>
        </w:tc>
        <w:tc>
          <w:tcPr>
            <w:tcW w:w="1983" w:type="dxa"/>
          </w:tcPr>
          <w:p w14:paraId="3758CC50" w14:textId="77777777" w:rsidR="008C4E6F" w:rsidRDefault="00000000">
            <w:pPr>
              <w:rPr>
                <w:rFonts w:ascii="Cambria" w:eastAsia="Cambria" w:hAnsi="Cambria" w:cs="Cambria"/>
                <w:sz w:val="20"/>
                <w:szCs w:val="20"/>
              </w:rPr>
            </w:pPr>
            <w:r>
              <w:rPr>
                <w:rFonts w:ascii="Cambria" w:eastAsia="Cambria" w:hAnsi="Cambria" w:cs="Cambria"/>
                <w:sz w:val="20"/>
                <w:szCs w:val="20"/>
              </w:rPr>
              <w:t>Наставници који воде еколошку секцију, Ученички парламент, одељењске старешине</w:t>
            </w:r>
          </w:p>
        </w:tc>
        <w:tc>
          <w:tcPr>
            <w:tcW w:w="1983" w:type="dxa"/>
          </w:tcPr>
          <w:p w14:paraId="64A2EDCE" w14:textId="77777777" w:rsidR="008C4E6F" w:rsidRDefault="00000000">
            <w:pPr>
              <w:rPr>
                <w:rFonts w:ascii="Cambria" w:eastAsia="Cambria" w:hAnsi="Cambria" w:cs="Cambria"/>
                <w:sz w:val="20"/>
                <w:szCs w:val="20"/>
              </w:rPr>
            </w:pPr>
            <w:r>
              <w:rPr>
                <w:rFonts w:ascii="Cambria" w:eastAsia="Cambria" w:hAnsi="Cambria" w:cs="Cambria"/>
                <w:sz w:val="20"/>
                <w:szCs w:val="20"/>
              </w:rPr>
              <w:t xml:space="preserve">Састављено је објашњење еколошке и хуманитарне сврхе постављања контејнера и доступно је на сајту школе, друштвеним мрежама, предочено ученицима на ЧОС-у, преко разгласа и свеске обавештења, родитељима путем обавештења </w:t>
            </w:r>
          </w:p>
        </w:tc>
        <w:tc>
          <w:tcPr>
            <w:tcW w:w="1984" w:type="dxa"/>
          </w:tcPr>
          <w:p w14:paraId="5989E262" w14:textId="77777777" w:rsidR="008C4E6F" w:rsidRDefault="00000000">
            <w:pPr>
              <w:rPr>
                <w:rFonts w:ascii="Cambria" w:eastAsia="Cambria" w:hAnsi="Cambria" w:cs="Cambria"/>
                <w:sz w:val="20"/>
                <w:szCs w:val="20"/>
              </w:rPr>
            </w:pPr>
            <w:r>
              <w:rPr>
                <w:rFonts w:ascii="Cambria" w:eastAsia="Cambria" w:hAnsi="Cambria" w:cs="Cambria"/>
                <w:sz w:val="20"/>
                <w:szCs w:val="20"/>
              </w:rPr>
              <w:t>Увид у текст објашњења и сајт, друштвене мреже</w:t>
            </w:r>
          </w:p>
        </w:tc>
      </w:tr>
      <w:tr w:rsidR="008C4E6F" w14:paraId="281A6573" w14:textId="77777777">
        <w:tc>
          <w:tcPr>
            <w:tcW w:w="1983" w:type="dxa"/>
          </w:tcPr>
          <w:p w14:paraId="43402453" w14:textId="77777777" w:rsidR="008C4E6F" w:rsidRDefault="00000000">
            <w:pPr>
              <w:rPr>
                <w:rFonts w:ascii="Cambria" w:eastAsia="Cambria" w:hAnsi="Cambria" w:cs="Cambria"/>
                <w:sz w:val="20"/>
                <w:szCs w:val="20"/>
              </w:rPr>
            </w:pPr>
            <w:r>
              <w:rPr>
                <w:rFonts w:ascii="Cambria" w:eastAsia="Cambria" w:hAnsi="Cambria" w:cs="Cambria"/>
                <w:sz w:val="20"/>
                <w:szCs w:val="20"/>
              </w:rPr>
              <w:t>Организовање акција чишћења дворишта школе</w:t>
            </w:r>
          </w:p>
        </w:tc>
        <w:tc>
          <w:tcPr>
            <w:tcW w:w="1983" w:type="dxa"/>
          </w:tcPr>
          <w:p w14:paraId="0EBE5933" w14:textId="77777777" w:rsidR="008C4E6F" w:rsidRDefault="00000000">
            <w:pPr>
              <w:rPr>
                <w:rFonts w:ascii="Cambria" w:eastAsia="Cambria" w:hAnsi="Cambria" w:cs="Cambria"/>
                <w:sz w:val="20"/>
                <w:szCs w:val="20"/>
              </w:rPr>
            </w:pPr>
            <w:r>
              <w:rPr>
                <w:rFonts w:ascii="Cambria" w:eastAsia="Cambria" w:hAnsi="Cambria" w:cs="Cambria"/>
                <w:sz w:val="20"/>
                <w:szCs w:val="20"/>
              </w:rPr>
              <w:t>Сваког пролећа</w:t>
            </w:r>
          </w:p>
        </w:tc>
        <w:tc>
          <w:tcPr>
            <w:tcW w:w="1983" w:type="dxa"/>
          </w:tcPr>
          <w:p w14:paraId="3770B339" w14:textId="77777777" w:rsidR="008C4E6F" w:rsidRDefault="00000000">
            <w:pPr>
              <w:rPr>
                <w:rFonts w:ascii="Cambria" w:eastAsia="Cambria" w:hAnsi="Cambria" w:cs="Cambria"/>
                <w:sz w:val="20"/>
                <w:szCs w:val="20"/>
              </w:rPr>
            </w:pPr>
            <w:r>
              <w:rPr>
                <w:rFonts w:ascii="Cambria" w:eastAsia="Cambria" w:hAnsi="Cambria" w:cs="Cambria"/>
                <w:sz w:val="20"/>
                <w:szCs w:val="20"/>
              </w:rPr>
              <w:t>Наставници који воде еколошку секцију, Ученички парламент, одељењске старешине, ученици, родитељи</w:t>
            </w:r>
          </w:p>
        </w:tc>
        <w:tc>
          <w:tcPr>
            <w:tcW w:w="1983" w:type="dxa"/>
          </w:tcPr>
          <w:p w14:paraId="7998664C" w14:textId="77777777" w:rsidR="008C4E6F" w:rsidRDefault="00000000">
            <w:pPr>
              <w:rPr>
                <w:rFonts w:ascii="Cambria" w:eastAsia="Cambria" w:hAnsi="Cambria" w:cs="Cambria"/>
                <w:sz w:val="20"/>
                <w:szCs w:val="20"/>
              </w:rPr>
            </w:pPr>
            <w:r>
              <w:rPr>
                <w:rFonts w:ascii="Cambria" w:eastAsia="Cambria" w:hAnsi="Cambria" w:cs="Cambria"/>
                <w:sz w:val="20"/>
                <w:szCs w:val="20"/>
              </w:rPr>
              <w:t>Извођење акције чишћења дворишта школе барем једном годишње</w:t>
            </w:r>
          </w:p>
        </w:tc>
        <w:tc>
          <w:tcPr>
            <w:tcW w:w="1984" w:type="dxa"/>
          </w:tcPr>
          <w:p w14:paraId="66997495" w14:textId="77777777" w:rsidR="008C4E6F" w:rsidRDefault="00000000">
            <w:pPr>
              <w:rPr>
                <w:rFonts w:ascii="Cambria" w:eastAsia="Cambria" w:hAnsi="Cambria" w:cs="Cambria"/>
                <w:sz w:val="20"/>
                <w:szCs w:val="20"/>
              </w:rPr>
            </w:pPr>
            <w:r>
              <w:rPr>
                <w:rFonts w:ascii="Cambria" w:eastAsia="Cambria" w:hAnsi="Cambria" w:cs="Cambria"/>
                <w:sz w:val="20"/>
                <w:szCs w:val="20"/>
              </w:rPr>
              <w:t>Увид у фотографије акције и извештај еколошке секције</w:t>
            </w:r>
          </w:p>
        </w:tc>
      </w:tr>
      <w:tr w:rsidR="008C4E6F" w14:paraId="33500EC2" w14:textId="77777777">
        <w:tc>
          <w:tcPr>
            <w:tcW w:w="1983" w:type="dxa"/>
          </w:tcPr>
          <w:p w14:paraId="17B2C725" w14:textId="77777777" w:rsidR="008C4E6F" w:rsidRDefault="00000000">
            <w:pPr>
              <w:rPr>
                <w:rFonts w:ascii="Cambria" w:eastAsia="Cambria" w:hAnsi="Cambria" w:cs="Cambria"/>
                <w:sz w:val="20"/>
                <w:szCs w:val="20"/>
              </w:rPr>
            </w:pPr>
            <w:r>
              <w:rPr>
                <w:rFonts w:ascii="Cambria" w:eastAsia="Cambria" w:hAnsi="Cambria" w:cs="Cambria"/>
                <w:sz w:val="20"/>
                <w:szCs w:val="20"/>
              </w:rPr>
              <w:lastRenderedPageBreak/>
              <w:t>Организовање сађења цвећа у дворишту школе</w:t>
            </w:r>
          </w:p>
          <w:p w14:paraId="408E8C2A" w14:textId="77777777" w:rsidR="008C4E6F" w:rsidRDefault="00000000">
            <w:pPr>
              <w:rPr>
                <w:rFonts w:ascii="Cambria" w:eastAsia="Cambria" w:hAnsi="Cambria" w:cs="Cambria"/>
                <w:sz w:val="20"/>
                <w:szCs w:val="20"/>
              </w:rPr>
            </w:pPr>
            <w:r>
              <w:rPr>
                <w:rFonts w:ascii="Cambria" w:eastAsia="Cambria" w:hAnsi="Cambria" w:cs="Cambria"/>
                <w:sz w:val="20"/>
                <w:szCs w:val="20"/>
              </w:rPr>
              <w:t>(посебно позвати родитеље)</w:t>
            </w:r>
          </w:p>
        </w:tc>
        <w:tc>
          <w:tcPr>
            <w:tcW w:w="1983" w:type="dxa"/>
          </w:tcPr>
          <w:p w14:paraId="37A40A2A" w14:textId="77777777" w:rsidR="008C4E6F" w:rsidRDefault="00000000">
            <w:pPr>
              <w:rPr>
                <w:rFonts w:ascii="Cambria" w:eastAsia="Cambria" w:hAnsi="Cambria" w:cs="Cambria"/>
                <w:sz w:val="20"/>
                <w:szCs w:val="20"/>
              </w:rPr>
            </w:pPr>
            <w:r>
              <w:rPr>
                <w:rFonts w:ascii="Cambria" w:eastAsia="Cambria" w:hAnsi="Cambria" w:cs="Cambria"/>
                <w:sz w:val="20"/>
                <w:szCs w:val="20"/>
              </w:rPr>
              <w:t>Сваког пролећа</w:t>
            </w:r>
          </w:p>
        </w:tc>
        <w:tc>
          <w:tcPr>
            <w:tcW w:w="1983" w:type="dxa"/>
          </w:tcPr>
          <w:p w14:paraId="2B26BE1B" w14:textId="77777777" w:rsidR="008C4E6F" w:rsidRDefault="00000000">
            <w:pPr>
              <w:rPr>
                <w:rFonts w:ascii="Cambria" w:eastAsia="Cambria" w:hAnsi="Cambria" w:cs="Cambria"/>
                <w:sz w:val="20"/>
                <w:szCs w:val="20"/>
              </w:rPr>
            </w:pPr>
            <w:r>
              <w:rPr>
                <w:rFonts w:ascii="Cambria" w:eastAsia="Cambria" w:hAnsi="Cambria" w:cs="Cambria"/>
                <w:sz w:val="20"/>
                <w:szCs w:val="20"/>
              </w:rPr>
              <w:t>Наставници који воде еколошку секцију, Ученички парламент, одељењске старешине, ученици, родитељи</w:t>
            </w:r>
          </w:p>
        </w:tc>
        <w:tc>
          <w:tcPr>
            <w:tcW w:w="1983" w:type="dxa"/>
          </w:tcPr>
          <w:p w14:paraId="0857EB47" w14:textId="77777777" w:rsidR="008C4E6F" w:rsidRDefault="00000000">
            <w:pPr>
              <w:rPr>
                <w:rFonts w:ascii="Cambria" w:eastAsia="Cambria" w:hAnsi="Cambria" w:cs="Cambria"/>
                <w:sz w:val="20"/>
                <w:szCs w:val="20"/>
              </w:rPr>
            </w:pPr>
            <w:r>
              <w:rPr>
                <w:rFonts w:ascii="Cambria" w:eastAsia="Cambria" w:hAnsi="Cambria" w:cs="Cambria"/>
                <w:sz w:val="20"/>
                <w:szCs w:val="20"/>
              </w:rPr>
              <w:t>Извођење сађења цвећа у дворишту школе барем једном годишње</w:t>
            </w:r>
          </w:p>
        </w:tc>
        <w:tc>
          <w:tcPr>
            <w:tcW w:w="1984" w:type="dxa"/>
          </w:tcPr>
          <w:p w14:paraId="2FE9B1A0" w14:textId="77777777" w:rsidR="008C4E6F" w:rsidRDefault="00000000">
            <w:pPr>
              <w:rPr>
                <w:rFonts w:ascii="Cambria" w:eastAsia="Cambria" w:hAnsi="Cambria" w:cs="Cambria"/>
                <w:sz w:val="20"/>
                <w:szCs w:val="20"/>
              </w:rPr>
            </w:pPr>
            <w:r>
              <w:rPr>
                <w:rFonts w:ascii="Cambria" w:eastAsia="Cambria" w:hAnsi="Cambria" w:cs="Cambria"/>
                <w:sz w:val="20"/>
                <w:szCs w:val="20"/>
              </w:rPr>
              <w:t>Увид у фотографије акције и извештај еколошке секције</w:t>
            </w:r>
          </w:p>
        </w:tc>
      </w:tr>
      <w:tr w:rsidR="008C4E6F" w14:paraId="690F8AD5" w14:textId="77777777">
        <w:tc>
          <w:tcPr>
            <w:tcW w:w="1983" w:type="dxa"/>
          </w:tcPr>
          <w:p w14:paraId="2152F4D5" w14:textId="77777777" w:rsidR="008C4E6F" w:rsidRDefault="00000000">
            <w:pPr>
              <w:rPr>
                <w:rFonts w:ascii="Cambria" w:eastAsia="Cambria" w:hAnsi="Cambria" w:cs="Cambria"/>
                <w:sz w:val="20"/>
                <w:szCs w:val="20"/>
              </w:rPr>
            </w:pPr>
            <w:r>
              <w:rPr>
                <w:rFonts w:ascii="Cambria" w:eastAsia="Cambria" w:hAnsi="Cambria" w:cs="Cambria"/>
                <w:sz w:val="20"/>
                <w:szCs w:val="20"/>
              </w:rPr>
              <w:t>Набавка биљака за ентеријер школе и брига о њима</w:t>
            </w:r>
          </w:p>
        </w:tc>
        <w:tc>
          <w:tcPr>
            <w:tcW w:w="1983" w:type="dxa"/>
          </w:tcPr>
          <w:p w14:paraId="06874661" w14:textId="77777777" w:rsidR="008C4E6F" w:rsidRDefault="00000000">
            <w:pPr>
              <w:rPr>
                <w:rFonts w:ascii="Cambria" w:eastAsia="Cambria" w:hAnsi="Cambria" w:cs="Cambria"/>
                <w:sz w:val="20"/>
                <w:szCs w:val="20"/>
              </w:rPr>
            </w:pPr>
            <w:r>
              <w:rPr>
                <w:rFonts w:ascii="Cambria" w:eastAsia="Cambria" w:hAnsi="Cambria" w:cs="Cambria"/>
                <w:sz w:val="20"/>
                <w:szCs w:val="20"/>
              </w:rPr>
              <w:t>Сваког пролећа и током године</w:t>
            </w:r>
          </w:p>
        </w:tc>
        <w:tc>
          <w:tcPr>
            <w:tcW w:w="1983" w:type="dxa"/>
          </w:tcPr>
          <w:p w14:paraId="0EA3B728" w14:textId="77777777" w:rsidR="008C4E6F" w:rsidRDefault="00000000">
            <w:pPr>
              <w:rPr>
                <w:rFonts w:ascii="Cambria" w:eastAsia="Cambria" w:hAnsi="Cambria" w:cs="Cambria"/>
                <w:sz w:val="20"/>
                <w:szCs w:val="20"/>
              </w:rPr>
            </w:pPr>
            <w:r>
              <w:rPr>
                <w:rFonts w:ascii="Cambria" w:eastAsia="Cambria" w:hAnsi="Cambria" w:cs="Cambria"/>
                <w:sz w:val="20"/>
                <w:szCs w:val="20"/>
              </w:rPr>
              <w:t>Наставници који воде еколошку секцију, ученици</w:t>
            </w:r>
          </w:p>
        </w:tc>
        <w:tc>
          <w:tcPr>
            <w:tcW w:w="1983" w:type="dxa"/>
          </w:tcPr>
          <w:p w14:paraId="39B62AAF" w14:textId="77777777" w:rsidR="008C4E6F" w:rsidRDefault="00000000">
            <w:pPr>
              <w:rPr>
                <w:rFonts w:ascii="Cambria" w:eastAsia="Cambria" w:hAnsi="Cambria" w:cs="Cambria"/>
                <w:sz w:val="20"/>
                <w:szCs w:val="20"/>
              </w:rPr>
            </w:pPr>
            <w:r>
              <w:rPr>
                <w:rFonts w:ascii="Cambria" w:eastAsia="Cambria" w:hAnsi="Cambria" w:cs="Cambria"/>
                <w:sz w:val="20"/>
                <w:szCs w:val="20"/>
              </w:rPr>
              <w:t>Биљке су постављене у холовима школе и добро се брине о њима</w:t>
            </w:r>
          </w:p>
        </w:tc>
        <w:tc>
          <w:tcPr>
            <w:tcW w:w="1984" w:type="dxa"/>
          </w:tcPr>
          <w:p w14:paraId="1C905B69" w14:textId="77777777" w:rsidR="008C4E6F" w:rsidRDefault="00000000">
            <w:pPr>
              <w:rPr>
                <w:rFonts w:ascii="Cambria" w:eastAsia="Cambria" w:hAnsi="Cambria" w:cs="Cambria"/>
                <w:sz w:val="20"/>
                <w:szCs w:val="20"/>
              </w:rPr>
            </w:pPr>
            <w:r>
              <w:rPr>
                <w:rFonts w:ascii="Cambria" w:eastAsia="Cambria" w:hAnsi="Cambria" w:cs="Cambria"/>
                <w:sz w:val="20"/>
                <w:szCs w:val="20"/>
              </w:rPr>
              <w:t>Увид у изглед ентријера школе, фотографије</w:t>
            </w:r>
          </w:p>
        </w:tc>
      </w:tr>
    </w:tbl>
    <w:p w14:paraId="144DF65B" w14:textId="77777777" w:rsidR="008C4E6F" w:rsidRDefault="008C4E6F">
      <w:pPr>
        <w:rPr>
          <w:b/>
          <w:bCs/>
        </w:rPr>
      </w:pPr>
    </w:p>
    <w:p w14:paraId="0DF0C6E5" w14:textId="77777777" w:rsidR="008C4E6F" w:rsidRDefault="00000000">
      <w:pPr>
        <w:rPr>
          <w:b/>
          <w:bCs/>
        </w:rPr>
      </w:pPr>
      <w:r>
        <w:rPr>
          <w:b/>
          <w:bCs/>
        </w:rPr>
        <w:t>Задатак 6: Превенција осипања ученика</w:t>
      </w:r>
    </w:p>
    <w:p w14:paraId="690AFDC1" w14:textId="77777777" w:rsidR="008C4E6F" w:rsidRDefault="00000000">
      <w:pPr>
        <w:rPr>
          <w:b/>
          <w:bCs/>
        </w:rPr>
      </w:pPr>
      <w:r>
        <w:rPr>
          <w:b/>
          <w:bCs/>
        </w:rPr>
        <w:t>- Остварен раније</w:t>
      </w:r>
    </w:p>
    <w:p w14:paraId="65B5C8A7" w14:textId="77777777" w:rsidR="008C4E6F" w:rsidRDefault="00000000">
      <w:pPr>
        <w:rPr>
          <w:rFonts w:ascii="Cambria" w:eastAsia="Cambria" w:hAnsi="Cambria" w:cs="Cambria"/>
          <w:b/>
          <w:bCs/>
        </w:rPr>
      </w:pPr>
      <w:r>
        <w:rPr>
          <w:rFonts w:ascii="Cambria" w:eastAsia="Cambria" w:hAnsi="Cambria" w:cs="Cambria"/>
          <w:b/>
          <w:bCs/>
        </w:rPr>
        <w:t>Задатак 7: Обезбеђивање простора за извођење додатне и допунске наставе и секција и њихове транспарентности</w:t>
      </w:r>
    </w:p>
    <w:tbl>
      <w:tblPr>
        <w:tblStyle w:val="afc"/>
        <w:tblW w:w="981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37"/>
        <w:gridCol w:w="1909"/>
        <w:gridCol w:w="1909"/>
        <w:gridCol w:w="2133"/>
        <w:gridCol w:w="1922"/>
      </w:tblGrid>
      <w:tr w:rsidR="008C4E6F" w14:paraId="7648D30D" w14:textId="77777777">
        <w:tc>
          <w:tcPr>
            <w:tcW w:w="1937" w:type="dxa"/>
          </w:tcPr>
          <w:p w14:paraId="09DF8BF5"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Активности</w:t>
            </w:r>
          </w:p>
        </w:tc>
        <w:tc>
          <w:tcPr>
            <w:tcW w:w="1909" w:type="dxa"/>
          </w:tcPr>
          <w:p w14:paraId="6008EEF3"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Време</w:t>
            </w:r>
          </w:p>
        </w:tc>
        <w:tc>
          <w:tcPr>
            <w:tcW w:w="1909" w:type="dxa"/>
          </w:tcPr>
          <w:p w14:paraId="51C3BBEA"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Носиоци активности</w:t>
            </w:r>
          </w:p>
        </w:tc>
        <w:tc>
          <w:tcPr>
            <w:tcW w:w="2133" w:type="dxa"/>
          </w:tcPr>
          <w:p w14:paraId="5D0CDF77"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Критеријуми успешности</w:t>
            </w:r>
          </w:p>
        </w:tc>
        <w:tc>
          <w:tcPr>
            <w:tcW w:w="1922" w:type="dxa"/>
          </w:tcPr>
          <w:p w14:paraId="51E5C1CE"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Мерила и начин евалуације</w:t>
            </w:r>
          </w:p>
        </w:tc>
      </w:tr>
      <w:tr w:rsidR="008C4E6F" w14:paraId="7838081A" w14:textId="77777777">
        <w:tc>
          <w:tcPr>
            <w:tcW w:w="1937" w:type="dxa"/>
          </w:tcPr>
          <w:p w14:paraId="62D5840B" w14:textId="77777777" w:rsidR="008C4E6F" w:rsidRDefault="00000000">
            <w:pPr>
              <w:rPr>
                <w:rFonts w:ascii="Cambria" w:eastAsia="Cambria" w:hAnsi="Cambria" w:cs="Cambria"/>
                <w:sz w:val="20"/>
                <w:szCs w:val="20"/>
              </w:rPr>
            </w:pPr>
            <w:r>
              <w:rPr>
                <w:rFonts w:ascii="Cambria" w:eastAsia="Cambria" w:hAnsi="Cambria" w:cs="Cambria"/>
                <w:sz w:val="20"/>
                <w:szCs w:val="20"/>
              </w:rPr>
              <w:t>Израда распореда слободних учионица сваког месеца на основу распореда</w:t>
            </w:r>
          </w:p>
        </w:tc>
        <w:tc>
          <w:tcPr>
            <w:tcW w:w="1909" w:type="dxa"/>
          </w:tcPr>
          <w:p w14:paraId="3437909C" w14:textId="77777777" w:rsidR="008C4E6F" w:rsidRDefault="00000000">
            <w:pPr>
              <w:rPr>
                <w:rFonts w:ascii="Cambria" w:eastAsia="Cambria" w:hAnsi="Cambria" w:cs="Cambria"/>
                <w:sz w:val="20"/>
                <w:szCs w:val="20"/>
              </w:rPr>
            </w:pPr>
            <w:r>
              <w:rPr>
                <w:rFonts w:ascii="Cambria" w:eastAsia="Cambria" w:hAnsi="Cambria" w:cs="Cambria"/>
                <w:sz w:val="20"/>
                <w:szCs w:val="20"/>
              </w:rPr>
              <w:t xml:space="preserve">Сваког месеца почев од марта 2024.  </w:t>
            </w:r>
          </w:p>
        </w:tc>
        <w:tc>
          <w:tcPr>
            <w:tcW w:w="1909" w:type="dxa"/>
          </w:tcPr>
          <w:p w14:paraId="52B378C1" w14:textId="77777777" w:rsidR="008C4E6F" w:rsidRDefault="00000000">
            <w:pPr>
              <w:rPr>
                <w:rFonts w:ascii="Cambria" w:eastAsia="Cambria" w:hAnsi="Cambria" w:cs="Cambria"/>
                <w:sz w:val="20"/>
                <w:szCs w:val="20"/>
              </w:rPr>
            </w:pPr>
            <w:r>
              <w:rPr>
                <w:rFonts w:ascii="Cambria" w:eastAsia="Cambria" w:hAnsi="Cambria" w:cs="Cambria"/>
                <w:sz w:val="20"/>
                <w:szCs w:val="20"/>
              </w:rPr>
              <w:t>Особа задужена од директора</w:t>
            </w:r>
          </w:p>
        </w:tc>
        <w:tc>
          <w:tcPr>
            <w:tcW w:w="2133" w:type="dxa"/>
          </w:tcPr>
          <w:p w14:paraId="4A2C53E9" w14:textId="77777777" w:rsidR="008C4E6F" w:rsidRDefault="00000000">
            <w:pPr>
              <w:rPr>
                <w:rFonts w:ascii="Cambria" w:eastAsia="Cambria" w:hAnsi="Cambria" w:cs="Cambria"/>
                <w:sz w:val="20"/>
                <w:szCs w:val="20"/>
              </w:rPr>
            </w:pPr>
            <w:r>
              <w:rPr>
                <w:rFonts w:ascii="Cambria" w:eastAsia="Cambria" w:hAnsi="Cambria" w:cs="Cambria"/>
                <w:sz w:val="20"/>
                <w:szCs w:val="20"/>
              </w:rPr>
              <w:t xml:space="preserve">Постоје распореди слободних учионица израђени сваког месеца </w:t>
            </w:r>
          </w:p>
        </w:tc>
        <w:tc>
          <w:tcPr>
            <w:tcW w:w="1922" w:type="dxa"/>
          </w:tcPr>
          <w:p w14:paraId="219BFCA5" w14:textId="77777777" w:rsidR="008C4E6F" w:rsidRDefault="00000000">
            <w:pPr>
              <w:rPr>
                <w:rFonts w:ascii="Cambria" w:eastAsia="Cambria" w:hAnsi="Cambria" w:cs="Cambria"/>
                <w:sz w:val="20"/>
                <w:szCs w:val="20"/>
              </w:rPr>
            </w:pPr>
            <w:r>
              <w:rPr>
                <w:rFonts w:ascii="Cambria" w:eastAsia="Cambria" w:hAnsi="Cambria" w:cs="Cambria"/>
                <w:sz w:val="20"/>
                <w:szCs w:val="20"/>
              </w:rPr>
              <w:t xml:space="preserve">Увид у постојање распореда слободних учионица </w:t>
            </w:r>
          </w:p>
        </w:tc>
      </w:tr>
      <w:tr w:rsidR="008C4E6F" w14:paraId="05AD20B6" w14:textId="77777777">
        <w:tc>
          <w:tcPr>
            <w:tcW w:w="1937" w:type="dxa"/>
          </w:tcPr>
          <w:p w14:paraId="189BB633" w14:textId="77777777" w:rsidR="008C4E6F" w:rsidRDefault="00000000">
            <w:pPr>
              <w:rPr>
                <w:rFonts w:ascii="Cambria" w:eastAsia="Cambria" w:hAnsi="Cambria" w:cs="Cambria"/>
                <w:sz w:val="20"/>
                <w:szCs w:val="20"/>
              </w:rPr>
            </w:pPr>
            <w:r>
              <w:rPr>
                <w:rFonts w:ascii="Cambria" w:eastAsia="Cambria" w:hAnsi="Cambria" w:cs="Cambria"/>
                <w:sz w:val="20"/>
                <w:szCs w:val="20"/>
              </w:rPr>
              <w:t>Конкурисање за пројекте за опремање алтернативних простора за извођење додатне и допунске наставе и секција</w:t>
            </w:r>
          </w:p>
        </w:tc>
        <w:tc>
          <w:tcPr>
            <w:tcW w:w="1909" w:type="dxa"/>
          </w:tcPr>
          <w:p w14:paraId="28A9739B" w14:textId="77777777" w:rsidR="008C4E6F" w:rsidRDefault="00000000">
            <w:pPr>
              <w:rPr>
                <w:rFonts w:ascii="Cambria" w:eastAsia="Cambria" w:hAnsi="Cambria" w:cs="Cambria"/>
                <w:sz w:val="20"/>
                <w:szCs w:val="20"/>
              </w:rPr>
            </w:pPr>
            <w:r>
              <w:rPr>
                <w:rFonts w:ascii="Cambria" w:eastAsia="Cambria" w:hAnsi="Cambria" w:cs="Cambria"/>
                <w:sz w:val="20"/>
                <w:szCs w:val="20"/>
              </w:rPr>
              <w:t xml:space="preserve">Кад год се укаже прилика за конкурс </w:t>
            </w:r>
          </w:p>
        </w:tc>
        <w:tc>
          <w:tcPr>
            <w:tcW w:w="1909" w:type="dxa"/>
          </w:tcPr>
          <w:p w14:paraId="07C4DA2D" w14:textId="77777777" w:rsidR="008C4E6F" w:rsidRDefault="00000000">
            <w:pPr>
              <w:rPr>
                <w:rFonts w:ascii="Cambria" w:eastAsia="Cambria" w:hAnsi="Cambria" w:cs="Cambria"/>
                <w:sz w:val="20"/>
                <w:szCs w:val="20"/>
              </w:rPr>
            </w:pPr>
            <w:r>
              <w:rPr>
                <w:rFonts w:ascii="Cambria" w:eastAsia="Cambria" w:hAnsi="Cambria" w:cs="Cambria"/>
                <w:sz w:val="20"/>
                <w:szCs w:val="20"/>
              </w:rPr>
              <w:t>Тим за обезбеђивањње квалитета и развој установе</w:t>
            </w:r>
          </w:p>
        </w:tc>
        <w:tc>
          <w:tcPr>
            <w:tcW w:w="2133" w:type="dxa"/>
          </w:tcPr>
          <w:p w14:paraId="25F2B429" w14:textId="77777777" w:rsidR="008C4E6F" w:rsidRDefault="00000000">
            <w:pPr>
              <w:rPr>
                <w:rFonts w:ascii="Cambria" w:eastAsia="Cambria" w:hAnsi="Cambria" w:cs="Cambria"/>
                <w:sz w:val="20"/>
                <w:szCs w:val="20"/>
              </w:rPr>
            </w:pPr>
            <w:r>
              <w:rPr>
                <w:rFonts w:ascii="Cambria" w:eastAsia="Cambria" w:hAnsi="Cambria" w:cs="Cambria"/>
                <w:sz w:val="20"/>
                <w:szCs w:val="20"/>
              </w:rPr>
              <w:t>Постоји бар један израђени пројекат у току школске године са сврхом опремања алтернативних простора</w:t>
            </w:r>
          </w:p>
        </w:tc>
        <w:tc>
          <w:tcPr>
            <w:tcW w:w="1922" w:type="dxa"/>
          </w:tcPr>
          <w:p w14:paraId="6AF64B21" w14:textId="77777777" w:rsidR="008C4E6F" w:rsidRDefault="00000000">
            <w:pPr>
              <w:rPr>
                <w:rFonts w:ascii="Cambria" w:eastAsia="Cambria" w:hAnsi="Cambria" w:cs="Cambria"/>
                <w:sz w:val="20"/>
                <w:szCs w:val="20"/>
              </w:rPr>
            </w:pPr>
            <w:r>
              <w:rPr>
                <w:rFonts w:ascii="Cambria" w:eastAsia="Cambria" w:hAnsi="Cambria" w:cs="Cambria"/>
                <w:sz w:val="20"/>
                <w:szCs w:val="20"/>
              </w:rPr>
              <w:t>Увид у пројекте</w:t>
            </w:r>
          </w:p>
        </w:tc>
      </w:tr>
      <w:tr w:rsidR="008C4E6F" w14:paraId="05C0FD63" w14:textId="77777777">
        <w:tc>
          <w:tcPr>
            <w:tcW w:w="1937" w:type="dxa"/>
          </w:tcPr>
          <w:p w14:paraId="5DCC92FF" w14:textId="77777777" w:rsidR="008C4E6F" w:rsidRDefault="00000000">
            <w:pPr>
              <w:rPr>
                <w:rFonts w:ascii="Cambria" w:eastAsia="Cambria" w:hAnsi="Cambria" w:cs="Cambria"/>
                <w:sz w:val="20"/>
                <w:szCs w:val="20"/>
              </w:rPr>
            </w:pPr>
            <w:r>
              <w:rPr>
                <w:rFonts w:ascii="Cambria" w:eastAsia="Cambria" w:hAnsi="Cambria" w:cs="Cambria"/>
                <w:sz w:val="20"/>
                <w:szCs w:val="20"/>
              </w:rPr>
              <w:t>Транспарентно објављивање распореда одржавања допунске наставе (да родитељи и ученици буду обавештени), а редован увид у есДневник за извођење секција, додатне и допунске наставе</w:t>
            </w:r>
          </w:p>
        </w:tc>
        <w:tc>
          <w:tcPr>
            <w:tcW w:w="1909" w:type="dxa"/>
          </w:tcPr>
          <w:p w14:paraId="0C303946" w14:textId="77777777" w:rsidR="008C4E6F" w:rsidRDefault="00000000">
            <w:pPr>
              <w:rPr>
                <w:rFonts w:ascii="Cambria" w:eastAsia="Cambria" w:hAnsi="Cambria" w:cs="Cambria"/>
                <w:sz w:val="20"/>
                <w:szCs w:val="20"/>
              </w:rPr>
            </w:pPr>
            <w:r>
              <w:rPr>
                <w:rFonts w:ascii="Cambria" w:eastAsia="Cambria" w:hAnsi="Cambria" w:cs="Cambria"/>
                <w:sz w:val="20"/>
                <w:szCs w:val="20"/>
              </w:rPr>
              <w:t xml:space="preserve">Сваке седмице, почев од марта 2024. године (објављивање распореда), </w:t>
            </w:r>
          </w:p>
          <w:p w14:paraId="3111F6D7" w14:textId="77777777" w:rsidR="008C4E6F" w:rsidRDefault="00000000">
            <w:pPr>
              <w:rPr>
                <w:rFonts w:ascii="Cambria" w:eastAsia="Cambria" w:hAnsi="Cambria" w:cs="Cambria"/>
                <w:sz w:val="20"/>
                <w:szCs w:val="20"/>
              </w:rPr>
            </w:pPr>
            <w:r>
              <w:rPr>
                <w:rFonts w:ascii="Cambria" w:eastAsia="Cambria" w:hAnsi="Cambria" w:cs="Cambria"/>
                <w:sz w:val="20"/>
                <w:szCs w:val="20"/>
              </w:rPr>
              <w:t xml:space="preserve">месечни увид у есДневник </w:t>
            </w:r>
          </w:p>
        </w:tc>
        <w:tc>
          <w:tcPr>
            <w:tcW w:w="1909" w:type="dxa"/>
          </w:tcPr>
          <w:p w14:paraId="193769BA" w14:textId="77777777" w:rsidR="008C4E6F" w:rsidRDefault="00000000">
            <w:r>
              <w:rPr>
                <w:rFonts w:ascii="Cambria" w:eastAsia="Cambria" w:hAnsi="Cambria" w:cs="Cambria"/>
                <w:sz w:val="20"/>
                <w:szCs w:val="20"/>
              </w:rPr>
              <w:t>Сви наставници који одржавају допунску и додатну наставу, као и секције</w:t>
            </w:r>
          </w:p>
        </w:tc>
        <w:tc>
          <w:tcPr>
            <w:tcW w:w="2133" w:type="dxa"/>
          </w:tcPr>
          <w:p w14:paraId="7DDFD351" w14:textId="77777777" w:rsidR="008C4E6F" w:rsidRDefault="00000000">
            <w:pPr>
              <w:rPr>
                <w:rFonts w:ascii="Cambria" w:eastAsia="Cambria" w:hAnsi="Cambria" w:cs="Cambria"/>
                <w:sz w:val="20"/>
                <w:szCs w:val="20"/>
              </w:rPr>
            </w:pPr>
            <w:r>
              <w:rPr>
                <w:rFonts w:ascii="Cambria" w:eastAsia="Cambria" w:hAnsi="Cambria" w:cs="Cambria"/>
                <w:sz w:val="20"/>
                <w:szCs w:val="20"/>
              </w:rPr>
              <w:t xml:space="preserve">Распоред допунске наставе је на недељном/месечном нивоу објављен на огласној табли школе. </w:t>
            </w:r>
          </w:p>
          <w:p w14:paraId="0EBAC6F6" w14:textId="77777777" w:rsidR="008C4E6F" w:rsidRDefault="00000000">
            <w:pPr>
              <w:rPr>
                <w:rFonts w:ascii="Cambria" w:eastAsia="Cambria" w:hAnsi="Cambria" w:cs="Cambria"/>
                <w:sz w:val="20"/>
                <w:szCs w:val="20"/>
              </w:rPr>
            </w:pPr>
            <w:r>
              <w:rPr>
                <w:rFonts w:ascii="Cambria" w:eastAsia="Cambria" w:hAnsi="Cambria" w:cs="Cambria"/>
                <w:sz w:val="20"/>
                <w:szCs w:val="20"/>
              </w:rPr>
              <w:t>Директор сваког месеца остварује увид у извођење наставе у есДневнику или посетом на активности</w:t>
            </w:r>
          </w:p>
        </w:tc>
        <w:tc>
          <w:tcPr>
            <w:tcW w:w="1922" w:type="dxa"/>
          </w:tcPr>
          <w:p w14:paraId="2E6F7AA6" w14:textId="77777777" w:rsidR="008C4E6F" w:rsidRDefault="00000000">
            <w:pPr>
              <w:rPr>
                <w:rFonts w:ascii="Cambria" w:eastAsia="Cambria" w:hAnsi="Cambria" w:cs="Cambria"/>
                <w:sz w:val="20"/>
                <w:szCs w:val="20"/>
              </w:rPr>
            </w:pPr>
            <w:r>
              <w:rPr>
                <w:rFonts w:ascii="Cambria" w:eastAsia="Cambria" w:hAnsi="Cambria" w:cs="Cambria"/>
                <w:sz w:val="20"/>
                <w:szCs w:val="20"/>
              </w:rPr>
              <w:t xml:space="preserve">Увид у есДневник и садржај огласне табле </w:t>
            </w:r>
          </w:p>
        </w:tc>
      </w:tr>
      <w:tr w:rsidR="008C4E6F" w14:paraId="29D22940" w14:textId="77777777">
        <w:tc>
          <w:tcPr>
            <w:tcW w:w="1937" w:type="dxa"/>
          </w:tcPr>
          <w:p w14:paraId="57C57297" w14:textId="77777777" w:rsidR="008C4E6F" w:rsidRDefault="00000000">
            <w:pPr>
              <w:rPr>
                <w:rFonts w:ascii="Cambria" w:eastAsia="Cambria" w:hAnsi="Cambria" w:cs="Cambria"/>
                <w:sz w:val="20"/>
                <w:szCs w:val="20"/>
              </w:rPr>
            </w:pPr>
            <w:r>
              <w:rPr>
                <w:rFonts w:ascii="Cambria" w:eastAsia="Cambria" w:hAnsi="Cambria" w:cs="Cambria"/>
                <w:sz w:val="20"/>
                <w:szCs w:val="20"/>
              </w:rPr>
              <w:t xml:space="preserve">Повећање видљивости упућивања ученика на додатну и допунску наставу у педагошкој документецаији и </w:t>
            </w:r>
            <w:r>
              <w:rPr>
                <w:rFonts w:ascii="Cambria" w:eastAsia="Cambria" w:hAnsi="Cambria" w:cs="Cambria"/>
                <w:sz w:val="20"/>
                <w:szCs w:val="20"/>
              </w:rPr>
              <w:lastRenderedPageBreak/>
              <w:t>њиховог напредовања</w:t>
            </w:r>
          </w:p>
        </w:tc>
        <w:tc>
          <w:tcPr>
            <w:tcW w:w="1909" w:type="dxa"/>
          </w:tcPr>
          <w:p w14:paraId="4CC9EA77" w14:textId="77777777" w:rsidR="008C4E6F" w:rsidRDefault="00000000">
            <w:pPr>
              <w:rPr>
                <w:rFonts w:ascii="Cambria" w:eastAsia="Cambria" w:hAnsi="Cambria" w:cs="Cambria"/>
                <w:sz w:val="20"/>
                <w:szCs w:val="20"/>
              </w:rPr>
            </w:pPr>
            <w:r>
              <w:rPr>
                <w:rFonts w:ascii="Cambria" w:eastAsia="Cambria" w:hAnsi="Cambria" w:cs="Cambria"/>
                <w:sz w:val="20"/>
                <w:szCs w:val="20"/>
              </w:rPr>
              <w:lastRenderedPageBreak/>
              <w:t>Најмање на класификационим периодима</w:t>
            </w:r>
          </w:p>
        </w:tc>
        <w:tc>
          <w:tcPr>
            <w:tcW w:w="1909" w:type="dxa"/>
          </w:tcPr>
          <w:p w14:paraId="7934A860" w14:textId="77777777" w:rsidR="008C4E6F" w:rsidRDefault="00000000">
            <w:pPr>
              <w:rPr>
                <w:rFonts w:ascii="Cambria" w:eastAsia="Cambria" w:hAnsi="Cambria" w:cs="Cambria"/>
                <w:sz w:val="20"/>
                <w:szCs w:val="20"/>
              </w:rPr>
            </w:pPr>
            <w:r>
              <w:rPr>
                <w:rFonts w:ascii="Cambria" w:eastAsia="Cambria" w:hAnsi="Cambria" w:cs="Cambria"/>
                <w:sz w:val="20"/>
                <w:szCs w:val="20"/>
              </w:rPr>
              <w:t>Сви наставници који воде допунску и додатну наставу</w:t>
            </w:r>
          </w:p>
        </w:tc>
        <w:tc>
          <w:tcPr>
            <w:tcW w:w="2133" w:type="dxa"/>
          </w:tcPr>
          <w:p w14:paraId="742C6036" w14:textId="77777777" w:rsidR="008C4E6F" w:rsidRDefault="00000000">
            <w:pPr>
              <w:rPr>
                <w:rFonts w:ascii="Cambria" w:eastAsia="Cambria" w:hAnsi="Cambria" w:cs="Cambria"/>
                <w:sz w:val="20"/>
                <w:szCs w:val="20"/>
              </w:rPr>
            </w:pPr>
            <w:r>
              <w:rPr>
                <w:rFonts w:ascii="Cambria" w:eastAsia="Cambria" w:hAnsi="Cambria" w:cs="Cambria"/>
                <w:sz w:val="20"/>
                <w:szCs w:val="20"/>
              </w:rPr>
              <w:t xml:space="preserve">На класификационим периодима постоје уписи у педагошкој документацији наставника о упућивању ученика на додатну и допунску наставу, </w:t>
            </w:r>
            <w:r>
              <w:rPr>
                <w:rFonts w:ascii="Cambria" w:eastAsia="Cambria" w:hAnsi="Cambria" w:cs="Cambria"/>
                <w:sz w:val="20"/>
                <w:szCs w:val="20"/>
              </w:rPr>
              <w:lastRenderedPageBreak/>
              <w:t>као и записи о напредовању на допунској/додатној настави</w:t>
            </w:r>
          </w:p>
        </w:tc>
        <w:tc>
          <w:tcPr>
            <w:tcW w:w="1922" w:type="dxa"/>
          </w:tcPr>
          <w:p w14:paraId="6573E2D6" w14:textId="77777777" w:rsidR="008C4E6F" w:rsidRDefault="00000000">
            <w:pPr>
              <w:rPr>
                <w:rFonts w:ascii="Cambria" w:eastAsia="Cambria" w:hAnsi="Cambria" w:cs="Cambria"/>
                <w:sz w:val="20"/>
                <w:szCs w:val="20"/>
              </w:rPr>
            </w:pPr>
            <w:r>
              <w:rPr>
                <w:rFonts w:ascii="Cambria" w:eastAsia="Cambria" w:hAnsi="Cambria" w:cs="Cambria"/>
                <w:sz w:val="20"/>
                <w:szCs w:val="20"/>
              </w:rPr>
              <w:lastRenderedPageBreak/>
              <w:t>Увид у педагошку документацију наставника</w:t>
            </w:r>
          </w:p>
        </w:tc>
      </w:tr>
    </w:tbl>
    <w:p w14:paraId="7E85393D" w14:textId="77777777" w:rsidR="008C4E6F" w:rsidRDefault="008C4E6F">
      <w:pPr>
        <w:rPr>
          <w:rFonts w:ascii="Cambria" w:eastAsia="Cambria" w:hAnsi="Cambria" w:cs="Cambria"/>
          <w:b/>
          <w:bCs/>
          <w:sz w:val="28"/>
          <w:szCs w:val="28"/>
        </w:rPr>
      </w:pPr>
    </w:p>
    <w:p w14:paraId="57F1D3D1" w14:textId="77777777" w:rsidR="008C4E6F" w:rsidRDefault="00000000">
      <w:pPr>
        <w:rPr>
          <w:rFonts w:ascii="Cambria" w:eastAsia="Cambria" w:hAnsi="Cambria" w:cs="Cambria"/>
          <w:b/>
          <w:bCs/>
        </w:rPr>
      </w:pPr>
      <w:r>
        <w:rPr>
          <w:rFonts w:ascii="Cambria" w:eastAsia="Cambria" w:hAnsi="Cambria" w:cs="Cambria"/>
          <w:b/>
          <w:bCs/>
        </w:rPr>
        <w:t>Задатак 8: Унапређење извештавања стручних сарадника</w:t>
      </w:r>
    </w:p>
    <w:tbl>
      <w:tblPr>
        <w:tblStyle w:val="afd"/>
        <w:tblW w:w="95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39"/>
        <w:gridCol w:w="1882"/>
        <w:gridCol w:w="1909"/>
        <w:gridCol w:w="1925"/>
        <w:gridCol w:w="1921"/>
      </w:tblGrid>
      <w:tr w:rsidR="008C4E6F" w14:paraId="00CA498D" w14:textId="77777777">
        <w:tc>
          <w:tcPr>
            <w:tcW w:w="1939" w:type="dxa"/>
          </w:tcPr>
          <w:p w14:paraId="7357E019"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Активности</w:t>
            </w:r>
          </w:p>
        </w:tc>
        <w:tc>
          <w:tcPr>
            <w:tcW w:w="1882" w:type="dxa"/>
          </w:tcPr>
          <w:p w14:paraId="0D3D23DC"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Време</w:t>
            </w:r>
          </w:p>
        </w:tc>
        <w:tc>
          <w:tcPr>
            <w:tcW w:w="1909" w:type="dxa"/>
          </w:tcPr>
          <w:p w14:paraId="7D955D4D"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Носиоци активности</w:t>
            </w:r>
          </w:p>
        </w:tc>
        <w:tc>
          <w:tcPr>
            <w:tcW w:w="1925" w:type="dxa"/>
          </w:tcPr>
          <w:p w14:paraId="66293D85"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Критеријуми успешности</w:t>
            </w:r>
          </w:p>
        </w:tc>
        <w:tc>
          <w:tcPr>
            <w:tcW w:w="1921" w:type="dxa"/>
          </w:tcPr>
          <w:p w14:paraId="5729FC8B"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Мерила и начин евалуације</w:t>
            </w:r>
          </w:p>
        </w:tc>
      </w:tr>
      <w:tr w:rsidR="008C4E6F" w14:paraId="0DCCE71B" w14:textId="77777777">
        <w:tc>
          <w:tcPr>
            <w:tcW w:w="1939" w:type="dxa"/>
          </w:tcPr>
          <w:p w14:paraId="6B744CA9" w14:textId="77777777" w:rsidR="008C4E6F" w:rsidRDefault="00000000">
            <w:pPr>
              <w:rPr>
                <w:rFonts w:ascii="Cambria" w:eastAsia="Cambria" w:hAnsi="Cambria" w:cs="Cambria"/>
                <w:sz w:val="20"/>
                <w:szCs w:val="20"/>
              </w:rPr>
            </w:pPr>
            <w:r>
              <w:rPr>
                <w:rFonts w:ascii="Cambria" w:eastAsia="Cambria" w:hAnsi="Cambria" w:cs="Cambria"/>
                <w:sz w:val="20"/>
                <w:szCs w:val="20"/>
              </w:rPr>
              <w:t xml:space="preserve">Договорени обавезни елементи извештавања стручних сарадника су унесени у њих: </w:t>
            </w:r>
          </w:p>
          <w:p w14:paraId="67ADD033" w14:textId="77777777" w:rsidR="008C4E6F" w:rsidRDefault="00000000">
            <w:pPr>
              <w:rPr>
                <w:rFonts w:ascii="Cambria" w:eastAsia="Cambria" w:hAnsi="Cambria" w:cs="Cambria"/>
                <w:sz w:val="20"/>
                <w:szCs w:val="20"/>
              </w:rPr>
            </w:pPr>
            <w:r>
              <w:rPr>
                <w:rFonts w:ascii="Cambria" w:eastAsia="Cambria" w:hAnsi="Cambria" w:cs="Cambria"/>
                <w:sz w:val="20"/>
                <w:szCs w:val="20"/>
              </w:rPr>
              <w:t xml:space="preserve">број ученика са којима је рађена подршка у учењу, број ученика за које су израђени компензаторни програми, број ученика са којима је рађено путем појачаног васпитног рада, </w:t>
            </w:r>
          </w:p>
          <w:p w14:paraId="121933FC" w14:textId="77777777" w:rsidR="008C4E6F" w:rsidRDefault="00000000">
            <w:pPr>
              <w:rPr>
                <w:rFonts w:ascii="Cambria" w:eastAsia="Cambria" w:hAnsi="Cambria" w:cs="Cambria"/>
                <w:sz w:val="20"/>
                <w:szCs w:val="20"/>
              </w:rPr>
            </w:pPr>
            <w:r>
              <w:rPr>
                <w:rFonts w:ascii="Cambria" w:eastAsia="Cambria" w:hAnsi="Cambria" w:cs="Cambria"/>
                <w:sz w:val="20"/>
                <w:szCs w:val="20"/>
              </w:rPr>
              <w:t>број и називи радионица/ предавања које су рађене са ученицима, наставницима и родитељима</w:t>
            </w:r>
          </w:p>
        </w:tc>
        <w:tc>
          <w:tcPr>
            <w:tcW w:w="1882" w:type="dxa"/>
          </w:tcPr>
          <w:p w14:paraId="6BEBFCE5" w14:textId="77777777" w:rsidR="008C4E6F" w:rsidRDefault="00000000">
            <w:pPr>
              <w:rPr>
                <w:rFonts w:ascii="Cambria" w:eastAsia="Cambria" w:hAnsi="Cambria" w:cs="Cambria"/>
                <w:sz w:val="20"/>
                <w:szCs w:val="20"/>
              </w:rPr>
            </w:pPr>
            <w:r>
              <w:rPr>
                <w:rFonts w:ascii="Cambria" w:eastAsia="Cambria" w:hAnsi="Cambria" w:cs="Cambria"/>
                <w:sz w:val="20"/>
                <w:szCs w:val="20"/>
              </w:rPr>
              <w:t xml:space="preserve">На полугодишту и крају школске године </w:t>
            </w:r>
          </w:p>
        </w:tc>
        <w:tc>
          <w:tcPr>
            <w:tcW w:w="1909" w:type="dxa"/>
          </w:tcPr>
          <w:p w14:paraId="5751DFCA" w14:textId="77777777" w:rsidR="008C4E6F" w:rsidRDefault="00000000">
            <w:pPr>
              <w:rPr>
                <w:rFonts w:ascii="Cambria" w:eastAsia="Cambria" w:hAnsi="Cambria" w:cs="Cambria"/>
                <w:sz w:val="20"/>
                <w:szCs w:val="20"/>
              </w:rPr>
            </w:pPr>
            <w:r>
              <w:rPr>
                <w:rFonts w:ascii="Cambria" w:eastAsia="Cambria" w:hAnsi="Cambria" w:cs="Cambria"/>
                <w:sz w:val="20"/>
                <w:szCs w:val="20"/>
              </w:rPr>
              <w:t>Стручни сарадници</w:t>
            </w:r>
          </w:p>
        </w:tc>
        <w:tc>
          <w:tcPr>
            <w:tcW w:w="1925" w:type="dxa"/>
          </w:tcPr>
          <w:p w14:paraId="7B03394C" w14:textId="77777777" w:rsidR="008C4E6F" w:rsidRDefault="00000000">
            <w:pPr>
              <w:rPr>
                <w:rFonts w:ascii="Cambria" w:eastAsia="Cambria" w:hAnsi="Cambria" w:cs="Cambria"/>
                <w:sz w:val="20"/>
                <w:szCs w:val="20"/>
              </w:rPr>
            </w:pPr>
            <w:r>
              <w:rPr>
                <w:rFonts w:ascii="Cambria" w:eastAsia="Cambria" w:hAnsi="Cambria" w:cs="Cambria"/>
                <w:sz w:val="20"/>
                <w:szCs w:val="20"/>
              </w:rPr>
              <w:t xml:space="preserve">У извештајима стручних сарадника постоје договорени обавезни елементи </w:t>
            </w:r>
          </w:p>
        </w:tc>
        <w:tc>
          <w:tcPr>
            <w:tcW w:w="1921" w:type="dxa"/>
          </w:tcPr>
          <w:p w14:paraId="45BA0E8C" w14:textId="77777777" w:rsidR="008C4E6F" w:rsidRDefault="00000000">
            <w:pPr>
              <w:rPr>
                <w:rFonts w:ascii="Cambria" w:eastAsia="Cambria" w:hAnsi="Cambria" w:cs="Cambria"/>
                <w:sz w:val="20"/>
                <w:szCs w:val="20"/>
              </w:rPr>
            </w:pPr>
            <w:r>
              <w:rPr>
                <w:rFonts w:ascii="Cambria" w:eastAsia="Cambria" w:hAnsi="Cambria" w:cs="Cambria"/>
                <w:sz w:val="20"/>
                <w:szCs w:val="20"/>
              </w:rPr>
              <w:t>Увид у извештаје стручних сарадника</w:t>
            </w:r>
          </w:p>
        </w:tc>
      </w:tr>
    </w:tbl>
    <w:p w14:paraId="08CAACE9" w14:textId="77777777" w:rsidR="008C4E6F" w:rsidRDefault="008C4E6F">
      <w:pPr>
        <w:rPr>
          <w:rFonts w:ascii="Cambria" w:eastAsia="Cambria" w:hAnsi="Cambria" w:cs="Cambria"/>
          <w:b/>
          <w:bCs/>
          <w:sz w:val="28"/>
          <w:szCs w:val="28"/>
        </w:rPr>
      </w:pPr>
    </w:p>
    <w:p w14:paraId="62581FAA" w14:textId="77777777" w:rsidR="008C4E6F" w:rsidRDefault="00000000">
      <w:pPr>
        <w:rPr>
          <w:rFonts w:ascii="Cambria" w:eastAsia="Cambria" w:hAnsi="Cambria" w:cs="Cambria"/>
          <w:b/>
          <w:bCs/>
        </w:rPr>
      </w:pPr>
      <w:r>
        <w:rPr>
          <w:rFonts w:ascii="Cambria" w:eastAsia="Cambria" w:hAnsi="Cambria" w:cs="Cambria"/>
          <w:b/>
          <w:bCs/>
        </w:rPr>
        <w:t xml:space="preserve">Задатак 9: Унапредити сарадњу са родитељима </w:t>
      </w:r>
    </w:p>
    <w:tbl>
      <w:tblPr>
        <w:tblStyle w:val="afe"/>
        <w:tblW w:w="95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43"/>
        <w:gridCol w:w="1873"/>
        <w:gridCol w:w="1908"/>
        <w:gridCol w:w="1936"/>
        <w:gridCol w:w="1916"/>
      </w:tblGrid>
      <w:tr w:rsidR="008C4E6F" w14:paraId="35C150B5" w14:textId="77777777">
        <w:tc>
          <w:tcPr>
            <w:tcW w:w="1943" w:type="dxa"/>
          </w:tcPr>
          <w:p w14:paraId="69C39F5C"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Активности</w:t>
            </w:r>
          </w:p>
        </w:tc>
        <w:tc>
          <w:tcPr>
            <w:tcW w:w="1873" w:type="dxa"/>
          </w:tcPr>
          <w:p w14:paraId="10C58E20"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Време</w:t>
            </w:r>
          </w:p>
        </w:tc>
        <w:tc>
          <w:tcPr>
            <w:tcW w:w="1908" w:type="dxa"/>
          </w:tcPr>
          <w:p w14:paraId="05EA2537"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Носиоци активности</w:t>
            </w:r>
          </w:p>
        </w:tc>
        <w:tc>
          <w:tcPr>
            <w:tcW w:w="1936" w:type="dxa"/>
          </w:tcPr>
          <w:p w14:paraId="02A25C51"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Критеријуми успешности</w:t>
            </w:r>
          </w:p>
        </w:tc>
        <w:tc>
          <w:tcPr>
            <w:tcW w:w="1916" w:type="dxa"/>
          </w:tcPr>
          <w:p w14:paraId="29BC3EC8"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Мерила и начин евалуације</w:t>
            </w:r>
          </w:p>
        </w:tc>
      </w:tr>
      <w:tr w:rsidR="008C4E6F" w14:paraId="0582D514" w14:textId="77777777">
        <w:tc>
          <w:tcPr>
            <w:tcW w:w="1943" w:type="dxa"/>
          </w:tcPr>
          <w:p w14:paraId="5441F643" w14:textId="77777777" w:rsidR="008C4E6F" w:rsidRDefault="00000000">
            <w:pPr>
              <w:rPr>
                <w:rFonts w:ascii="Cambria" w:eastAsia="Cambria" w:hAnsi="Cambria" w:cs="Cambria"/>
                <w:sz w:val="20"/>
                <w:szCs w:val="20"/>
              </w:rPr>
            </w:pPr>
            <w:r>
              <w:rPr>
                <w:rFonts w:ascii="Cambria" w:eastAsia="Cambria" w:hAnsi="Cambria" w:cs="Cambria"/>
                <w:sz w:val="20"/>
                <w:szCs w:val="20"/>
              </w:rPr>
              <w:t>Родитељи учествују у професионалној оријентацији као гостујући предавачи</w:t>
            </w:r>
          </w:p>
        </w:tc>
        <w:tc>
          <w:tcPr>
            <w:tcW w:w="1873" w:type="dxa"/>
          </w:tcPr>
          <w:p w14:paraId="01913F43" w14:textId="77777777" w:rsidR="008C4E6F" w:rsidRDefault="00000000">
            <w:pPr>
              <w:rPr>
                <w:rFonts w:ascii="Cambria" w:eastAsia="Cambria" w:hAnsi="Cambria" w:cs="Cambria"/>
                <w:sz w:val="20"/>
                <w:szCs w:val="20"/>
              </w:rPr>
            </w:pPr>
            <w:r>
              <w:rPr>
                <w:rFonts w:ascii="Cambria" w:eastAsia="Cambria" w:hAnsi="Cambria" w:cs="Cambria"/>
                <w:sz w:val="20"/>
                <w:szCs w:val="20"/>
              </w:rPr>
              <w:t xml:space="preserve">Једном годишње  </w:t>
            </w:r>
          </w:p>
        </w:tc>
        <w:tc>
          <w:tcPr>
            <w:tcW w:w="1908" w:type="dxa"/>
          </w:tcPr>
          <w:p w14:paraId="3C34956D" w14:textId="77777777" w:rsidR="008C4E6F" w:rsidRDefault="00000000">
            <w:pPr>
              <w:rPr>
                <w:rFonts w:ascii="Cambria" w:eastAsia="Cambria" w:hAnsi="Cambria" w:cs="Cambria"/>
                <w:sz w:val="20"/>
                <w:szCs w:val="20"/>
              </w:rPr>
            </w:pPr>
            <w:r>
              <w:rPr>
                <w:rFonts w:ascii="Cambria" w:eastAsia="Cambria" w:hAnsi="Cambria" w:cs="Cambria"/>
                <w:sz w:val="20"/>
                <w:szCs w:val="20"/>
              </w:rPr>
              <w:t>Родитељи, одељењске старешине, Тим за каријерно вођење и саветовање</w:t>
            </w:r>
          </w:p>
        </w:tc>
        <w:tc>
          <w:tcPr>
            <w:tcW w:w="1936" w:type="dxa"/>
          </w:tcPr>
          <w:p w14:paraId="48555742" w14:textId="77777777" w:rsidR="008C4E6F" w:rsidRDefault="00000000">
            <w:pPr>
              <w:rPr>
                <w:rFonts w:ascii="Cambria" w:eastAsia="Cambria" w:hAnsi="Cambria" w:cs="Cambria"/>
                <w:sz w:val="20"/>
                <w:szCs w:val="20"/>
              </w:rPr>
            </w:pPr>
            <w:r>
              <w:rPr>
                <w:rFonts w:ascii="Cambria" w:eastAsia="Cambria" w:hAnsi="Cambria" w:cs="Cambria"/>
                <w:sz w:val="20"/>
                <w:szCs w:val="20"/>
              </w:rPr>
              <w:t xml:space="preserve">Барем једном годишње се организује догађај везан за професионалну оријентацију на којем су родитељи гостујући предавачи </w:t>
            </w:r>
          </w:p>
        </w:tc>
        <w:tc>
          <w:tcPr>
            <w:tcW w:w="1916" w:type="dxa"/>
          </w:tcPr>
          <w:p w14:paraId="0D014A0F" w14:textId="77777777" w:rsidR="008C4E6F" w:rsidRDefault="00000000">
            <w:pPr>
              <w:rPr>
                <w:rFonts w:ascii="Cambria" w:eastAsia="Cambria" w:hAnsi="Cambria" w:cs="Cambria"/>
                <w:sz w:val="20"/>
                <w:szCs w:val="20"/>
              </w:rPr>
            </w:pPr>
            <w:r>
              <w:rPr>
                <w:rFonts w:ascii="Cambria" w:eastAsia="Cambria" w:hAnsi="Cambria" w:cs="Cambria"/>
                <w:sz w:val="20"/>
                <w:szCs w:val="20"/>
              </w:rPr>
              <w:t>Фотографије и извештаји са догађаја</w:t>
            </w:r>
          </w:p>
        </w:tc>
      </w:tr>
      <w:tr w:rsidR="008C4E6F" w14:paraId="73E4E3B2" w14:textId="77777777">
        <w:tc>
          <w:tcPr>
            <w:tcW w:w="1943" w:type="dxa"/>
          </w:tcPr>
          <w:p w14:paraId="07351984" w14:textId="77777777" w:rsidR="008C4E6F" w:rsidRDefault="00000000">
            <w:pPr>
              <w:rPr>
                <w:rFonts w:ascii="Cambria" w:eastAsia="Cambria" w:hAnsi="Cambria" w:cs="Cambria"/>
                <w:sz w:val="20"/>
                <w:szCs w:val="20"/>
              </w:rPr>
            </w:pPr>
            <w:r>
              <w:rPr>
                <w:rFonts w:ascii="Cambria" w:eastAsia="Cambria" w:hAnsi="Cambria" w:cs="Cambria"/>
                <w:sz w:val="20"/>
                <w:szCs w:val="20"/>
              </w:rPr>
              <w:t>Организују се тематски родитељски састанци</w:t>
            </w:r>
          </w:p>
        </w:tc>
        <w:tc>
          <w:tcPr>
            <w:tcW w:w="1873" w:type="dxa"/>
          </w:tcPr>
          <w:p w14:paraId="1B2087BD" w14:textId="77777777" w:rsidR="008C4E6F" w:rsidRDefault="00000000">
            <w:pPr>
              <w:rPr>
                <w:rFonts w:ascii="Cambria" w:eastAsia="Cambria" w:hAnsi="Cambria" w:cs="Cambria"/>
                <w:sz w:val="20"/>
                <w:szCs w:val="20"/>
              </w:rPr>
            </w:pPr>
            <w:r>
              <w:rPr>
                <w:rFonts w:ascii="Cambria" w:eastAsia="Cambria" w:hAnsi="Cambria" w:cs="Cambria"/>
                <w:sz w:val="20"/>
                <w:szCs w:val="20"/>
              </w:rPr>
              <w:t xml:space="preserve">Једном годишње </w:t>
            </w:r>
          </w:p>
        </w:tc>
        <w:tc>
          <w:tcPr>
            <w:tcW w:w="1908" w:type="dxa"/>
          </w:tcPr>
          <w:p w14:paraId="4A042CA2" w14:textId="77777777" w:rsidR="008C4E6F" w:rsidRDefault="00000000">
            <w:pPr>
              <w:rPr>
                <w:rFonts w:ascii="Cambria" w:eastAsia="Cambria" w:hAnsi="Cambria" w:cs="Cambria"/>
                <w:sz w:val="20"/>
                <w:szCs w:val="20"/>
              </w:rPr>
            </w:pPr>
            <w:r>
              <w:rPr>
                <w:rFonts w:ascii="Cambria" w:eastAsia="Cambria" w:hAnsi="Cambria" w:cs="Cambria"/>
                <w:sz w:val="20"/>
                <w:szCs w:val="20"/>
              </w:rPr>
              <w:t>Стручни сарадници, одељењске старешине</w:t>
            </w:r>
          </w:p>
        </w:tc>
        <w:tc>
          <w:tcPr>
            <w:tcW w:w="1936" w:type="dxa"/>
          </w:tcPr>
          <w:p w14:paraId="1D312DED" w14:textId="77777777" w:rsidR="008C4E6F" w:rsidRDefault="00000000">
            <w:pPr>
              <w:rPr>
                <w:rFonts w:ascii="Cambria" w:eastAsia="Cambria" w:hAnsi="Cambria" w:cs="Cambria"/>
                <w:sz w:val="20"/>
                <w:szCs w:val="20"/>
              </w:rPr>
            </w:pPr>
            <w:r>
              <w:rPr>
                <w:rFonts w:ascii="Cambria" w:eastAsia="Cambria" w:hAnsi="Cambria" w:cs="Cambria"/>
                <w:sz w:val="20"/>
                <w:szCs w:val="20"/>
              </w:rPr>
              <w:t>Једном годишње у сваком разреду организује се тематски родитељски састанак (дакле, укупно 4)</w:t>
            </w:r>
          </w:p>
        </w:tc>
        <w:tc>
          <w:tcPr>
            <w:tcW w:w="1916" w:type="dxa"/>
          </w:tcPr>
          <w:p w14:paraId="02BBA63B" w14:textId="77777777" w:rsidR="008C4E6F" w:rsidRDefault="00000000">
            <w:pPr>
              <w:rPr>
                <w:rFonts w:ascii="Cambria" w:eastAsia="Cambria" w:hAnsi="Cambria" w:cs="Cambria"/>
                <w:sz w:val="20"/>
                <w:szCs w:val="20"/>
              </w:rPr>
            </w:pPr>
            <w:r>
              <w:rPr>
                <w:rFonts w:ascii="Cambria" w:eastAsia="Cambria" w:hAnsi="Cambria" w:cs="Cambria"/>
                <w:sz w:val="20"/>
                <w:szCs w:val="20"/>
              </w:rPr>
              <w:t>Увид у записник са родитељског састанка</w:t>
            </w:r>
          </w:p>
        </w:tc>
      </w:tr>
      <w:tr w:rsidR="008C4E6F" w14:paraId="7FA89AC2" w14:textId="77777777">
        <w:tc>
          <w:tcPr>
            <w:tcW w:w="1943" w:type="dxa"/>
          </w:tcPr>
          <w:p w14:paraId="2F0021B2" w14:textId="77777777" w:rsidR="008C4E6F" w:rsidRDefault="00000000">
            <w:pPr>
              <w:rPr>
                <w:rFonts w:ascii="Cambria" w:eastAsia="Cambria" w:hAnsi="Cambria" w:cs="Cambria"/>
                <w:sz w:val="20"/>
                <w:szCs w:val="20"/>
              </w:rPr>
            </w:pPr>
            <w:r>
              <w:rPr>
                <w:rFonts w:ascii="Cambria" w:eastAsia="Cambria" w:hAnsi="Cambria" w:cs="Cambria"/>
                <w:sz w:val="20"/>
                <w:szCs w:val="20"/>
              </w:rPr>
              <w:lastRenderedPageBreak/>
              <w:t>Родитељи учествују у уређењу школе и дворишта школе</w:t>
            </w:r>
          </w:p>
        </w:tc>
        <w:tc>
          <w:tcPr>
            <w:tcW w:w="1873" w:type="dxa"/>
          </w:tcPr>
          <w:p w14:paraId="33198826" w14:textId="77777777" w:rsidR="008C4E6F" w:rsidRDefault="00000000">
            <w:pPr>
              <w:rPr>
                <w:rFonts w:ascii="Cambria" w:eastAsia="Cambria" w:hAnsi="Cambria" w:cs="Cambria"/>
                <w:sz w:val="20"/>
                <w:szCs w:val="20"/>
              </w:rPr>
            </w:pPr>
            <w:r>
              <w:rPr>
                <w:rFonts w:ascii="Cambria" w:eastAsia="Cambria" w:hAnsi="Cambria" w:cs="Cambria"/>
                <w:sz w:val="20"/>
                <w:szCs w:val="20"/>
              </w:rPr>
              <w:t xml:space="preserve">Сваког пролећа </w:t>
            </w:r>
          </w:p>
        </w:tc>
        <w:tc>
          <w:tcPr>
            <w:tcW w:w="1908" w:type="dxa"/>
          </w:tcPr>
          <w:p w14:paraId="7588F584" w14:textId="77777777" w:rsidR="008C4E6F" w:rsidRDefault="00000000">
            <w:r>
              <w:rPr>
                <w:rFonts w:ascii="Cambria" w:eastAsia="Cambria" w:hAnsi="Cambria" w:cs="Cambria"/>
                <w:sz w:val="20"/>
                <w:szCs w:val="20"/>
              </w:rPr>
              <w:t>Родитељи, одељењске старешине</w:t>
            </w:r>
          </w:p>
        </w:tc>
        <w:tc>
          <w:tcPr>
            <w:tcW w:w="1936" w:type="dxa"/>
          </w:tcPr>
          <w:p w14:paraId="223FAF62" w14:textId="77777777" w:rsidR="008C4E6F" w:rsidRDefault="00000000">
            <w:pPr>
              <w:rPr>
                <w:rFonts w:ascii="Cambria" w:eastAsia="Cambria" w:hAnsi="Cambria" w:cs="Cambria"/>
                <w:sz w:val="20"/>
                <w:szCs w:val="20"/>
              </w:rPr>
            </w:pPr>
            <w:r>
              <w:rPr>
                <w:rFonts w:ascii="Cambria" w:eastAsia="Cambria" w:hAnsi="Cambria" w:cs="Cambria"/>
                <w:sz w:val="20"/>
                <w:szCs w:val="20"/>
              </w:rPr>
              <w:t>Једном годишње родитељи су позвани да учествују у акцији уређења школе и школског дворишта</w:t>
            </w:r>
          </w:p>
        </w:tc>
        <w:tc>
          <w:tcPr>
            <w:tcW w:w="1916" w:type="dxa"/>
          </w:tcPr>
          <w:p w14:paraId="003801C5" w14:textId="77777777" w:rsidR="008C4E6F" w:rsidRDefault="00000000">
            <w:pPr>
              <w:rPr>
                <w:rFonts w:ascii="Cambria" w:eastAsia="Cambria" w:hAnsi="Cambria" w:cs="Cambria"/>
                <w:sz w:val="20"/>
                <w:szCs w:val="20"/>
              </w:rPr>
            </w:pPr>
            <w:r>
              <w:rPr>
                <w:rFonts w:ascii="Cambria" w:eastAsia="Cambria" w:hAnsi="Cambria" w:cs="Cambria"/>
                <w:sz w:val="20"/>
                <w:szCs w:val="20"/>
              </w:rPr>
              <w:t>Увид у позив родитељима, фотографије са догађаја</w:t>
            </w:r>
          </w:p>
        </w:tc>
      </w:tr>
      <w:tr w:rsidR="008C4E6F" w14:paraId="5CB843B3" w14:textId="77777777">
        <w:tc>
          <w:tcPr>
            <w:tcW w:w="1943" w:type="dxa"/>
          </w:tcPr>
          <w:p w14:paraId="02460D87" w14:textId="77777777" w:rsidR="008C4E6F" w:rsidRDefault="00000000">
            <w:pPr>
              <w:rPr>
                <w:rFonts w:ascii="Cambria" w:eastAsia="Cambria" w:hAnsi="Cambria" w:cs="Cambria"/>
                <w:sz w:val="20"/>
                <w:szCs w:val="20"/>
              </w:rPr>
            </w:pPr>
            <w:r>
              <w:rPr>
                <w:rFonts w:ascii="Cambria" w:eastAsia="Cambria" w:hAnsi="Cambria" w:cs="Cambria"/>
                <w:sz w:val="20"/>
                <w:szCs w:val="20"/>
              </w:rPr>
              <w:t>Родитељи учествују у спортским активностима и у хуманитарним акцијама</w:t>
            </w:r>
          </w:p>
        </w:tc>
        <w:tc>
          <w:tcPr>
            <w:tcW w:w="1873" w:type="dxa"/>
          </w:tcPr>
          <w:p w14:paraId="54819815" w14:textId="77777777" w:rsidR="008C4E6F" w:rsidRDefault="00000000">
            <w:pPr>
              <w:rPr>
                <w:rFonts w:ascii="Cambria" w:eastAsia="Cambria" w:hAnsi="Cambria" w:cs="Cambria"/>
                <w:sz w:val="20"/>
                <w:szCs w:val="20"/>
              </w:rPr>
            </w:pPr>
            <w:r>
              <w:rPr>
                <w:rFonts w:ascii="Cambria" w:eastAsia="Cambria" w:hAnsi="Cambria" w:cs="Cambria"/>
                <w:sz w:val="20"/>
                <w:szCs w:val="20"/>
              </w:rPr>
              <w:t xml:space="preserve">Једном годишње </w:t>
            </w:r>
          </w:p>
        </w:tc>
        <w:tc>
          <w:tcPr>
            <w:tcW w:w="1908" w:type="dxa"/>
          </w:tcPr>
          <w:p w14:paraId="0AB445A3" w14:textId="77777777" w:rsidR="008C4E6F" w:rsidRDefault="00000000">
            <w:r>
              <w:rPr>
                <w:rFonts w:ascii="Cambria" w:eastAsia="Cambria" w:hAnsi="Cambria" w:cs="Cambria"/>
                <w:sz w:val="20"/>
                <w:szCs w:val="20"/>
              </w:rPr>
              <w:t>Родитељи, одељењске старешине, Ученички парламент, наставници физичог и здравственог васпитања</w:t>
            </w:r>
          </w:p>
        </w:tc>
        <w:tc>
          <w:tcPr>
            <w:tcW w:w="1936" w:type="dxa"/>
          </w:tcPr>
          <w:p w14:paraId="40E026D4" w14:textId="77777777" w:rsidR="008C4E6F" w:rsidRDefault="00000000">
            <w:pPr>
              <w:rPr>
                <w:rFonts w:ascii="Cambria" w:eastAsia="Cambria" w:hAnsi="Cambria" w:cs="Cambria"/>
                <w:sz w:val="20"/>
                <w:szCs w:val="20"/>
              </w:rPr>
            </w:pPr>
            <w:r>
              <w:rPr>
                <w:rFonts w:ascii="Cambria" w:eastAsia="Cambria" w:hAnsi="Cambria" w:cs="Cambria"/>
                <w:sz w:val="20"/>
                <w:szCs w:val="20"/>
              </w:rPr>
              <w:t xml:space="preserve">Једном годишње родитељи су позвани да учествују у акцијама </w:t>
            </w:r>
          </w:p>
        </w:tc>
        <w:tc>
          <w:tcPr>
            <w:tcW w:w="1916" w:type="dxa"/>
          </w:tcPr>
          <w:p w14:paraId="723E57B9" w14:textId="77777777" w:rsidR="008C4E6F" w:rsidRDefault="00000000">
            <w:pPr>
              <w:rPr>
                <w:rFonts w:ascii="Cambria" w:eastAsia="Cambria" w:hAnsi="Cambria" w:cs="Cambria"/>
                <w:sz w:val="20"/>
                <w:szCs w:val="20"/>
              </w:rPr>
            </w:pPr>
            <w:r>
              <w:rPr>
                <w:rFonts w:ascii="Cambria" w:eastAsia="Cambria" w:hAnsi="Cambria" w:cs="Cambria"/>
                <w:sz w:val="20"/>
                <w:szCs w:val="20"/>
              </w:rPr>
              <w:t>Увид у позив родитељима, фотографије са догађаја</w:t>
            </w:r>
          </w:p>
        </w:tc>
      </w:tr>
      <w:tr w:rsidR="008C4E6F" w14:paraId="4DE2340E" w14:textId="77777777">
        <w:tc>
          <w:tcPr>
            <w:tcW w:w="1943" w:type="dxa"/>
          </w:tcPr>
          <w:p w14:paraId="240A0EA8" w14:textId="77777777" w:rsidR="008C4E6F" w:rsidRDefault="00000000">
            <w:pPr>
              <w:rPr>
                <w:rFonts w:ascii="Cambria" w:eastAsia="Cambria" w:hAnsi="Cambria" w:cs="Cambria"/>
                <w:sz w:val="20"/>
                <w:szCs w:val="20"/>
              </w:rPr>
            </w:pPr>
            <w:r>
              <w:rPr>
                <w:rFonts w:ascii="Cambria" w:eastAsia="Cambria" w:hAnsi="Cambria" w:cs="Cambria"/>
                <w:sz w:val="20"/>
                <w:szCs w:val="20"/>
              </w:rPr>
              <w:t>Постоји мејлинг листа родитеља</w:t>
            </w:r>
          </w:p>
        </w:tc>
        <w:tc>
          <w:tcPr>
            <w:tcW w:w="1873" w:type="dxa"/>
          </w:tcPr>
          <w:p w14:paraId="30E11AB3" w14:textId="77777777" w:rsidR="008C4E6F" w:rsidRDefault="00000000">
            <w:pPr>
              <w:rPr>
                <w:rFonts w:ascii="Cambria" w:eastAsia="Cambria" w:hAnsi="Cambria" w:cs="Cambria"/>
                <w:sz w:val="20"/>
                <w:szCs w:val="20"/>
              </w:rPr>
            </w:pPr>
            <w:r>
              <w:rPr>
                <w:rFonts w:ascii="Cambria" w:eastAsia="Cambria" w:hAnsi="Cambria" w:cs="Cambria"/>
                <w:sz w:val="20"/>
                <w:szCs w:val="20"/>
              </w:rPr>
              <w:t xml:space="preserve">Ажурира се сваког септембра </w:t>
            </w:r>
          </w:p>
        </w:tc>
        <w:tc>
          <w:tcPr>
            <w:tcW w:w="1908" w:type="dxa"/>
          </w:tcPr>
          <w:p w14:paraId="46CA0C6F" w14:textId="77777777" w:rsidR="008C4E6F" w:rsidRDefault="00000000">
            <w:pPr>
              <w:rPr>
                <w:rFonts w:ascii="Cambria" w:eastAsia="Cambria" w:hAnsi="Cambria" w:cs="Cambria"/>
                <w:sz w:val="20"/>
                <w:szCs w:val="20"/>
              </w:rPr>
            </w:pPr>
            <w:r>
              <w:rPr>
                <w:rFonts w:ascii="Cambria" w:eastAsia="Cambria" w:hAnsi="Cambria" w:cs="Cambria"/>
                <w:sz w:val="20"/>
                <w:szCs w:val="20"/>
              </w:rPr>
              <w:t>Одељењске старешине, стручни сарадници</w:t>
            </w:r>
          </w:p>
        </w:tc>
        <w:tc>
          <w:tcPr>
            <w:tcW w:w="1936" w:type="dxa"/>
          </w:tcPr>
          <w:p w14:paraId="504BDC22" w14:textId="77777777" w:rsidR="008C4E6F" w:rsidRDefault="00000000">
            <w:pPr>
              <w:rPr>
                <w:rFonts w:ascii="Cambria" w:eastAsia="Cambria" w:hAnsi="Cambria" w:cs="Cambria"/>
                <w:sz w:val="20"/>
                <w:szCs w:val="20"/>
              </w:rPr>
            </w:pPr>
            <w:r>
              <w:rPr>
                <w:rFonts w:ascii="Cambria" w:eastAsia="Cambria" w:hAnsi="Cambria" w:cs="Cambria"/>
                <w:sz w:val="20"/>
                <w:szCs w:val="20"/>
              </w:rPr>
              <w:t>Постоји мејлинг листа родитеља</w:t>
            </w:r>
          </w:p>
        </w:tc>
        <w:tc>
          <w:tcPr>
            <w:tcW w:w="1916" w:type="dxa"/>
          </w:tcPr>
          <w:p w14:paraId="0948EE14" w14:textId="77777777" w:rsidR="008C4E6F" w:rsidRDefault="00000000">
            <w:pPr>
              <w:rPr>
                <w:rFonts w:ascii="Cambria" w:eastAsia="Cambria" w:hAnsi="Cambria" w:cs="Cambria"/>
                <w:sz w:val="20"/>
                <w:szCs w:val="20"/>
              </w:rPr>
            </w:pPr>
            <w:r>
              <w:rPr>
                <w:rFonts w:ascii="Cambria" w:eastAsia="Cambria" w:hAnsi="Cambria" w:cs="Cambria"/>
                <w:sz w:val="20"/>
                <w:szCs w:val="20"/>
              </w:rPr>
              <w:t>Увид у мејлинг листе</w:t>
            </w:r>
          </w:p>
        </w:tc>
      </w:tr>
      <w:tr w:rsidR="008C4E6F" w14:paraId="33FC79DE" w14:textId="77777777">
        <w:tc>
          <w:tcPr>
            <w:tcW w:w="1943" w:type="dxa"/>
          </w:tcPr>
          <w:p w14:paraId="79F3DF2A" w14:textId="77777777" w:rsidR="008C4E6F" w:rsidRDefault="00000000">
            <w:pPr>
              <w:rPr>
                <w:rFonts w:ascii="Cambria" w:eastAsia="Cambria" w:hAnsi="Cambria" w:cs="Cambria"/>
                <w:sz w:val="20"/>
                <w:szCs w:val="20"/>
              </w:rPr>
            </w:pPr>
            <w:r>
              <w:rPr>
                <w:rFonts w:ascii="Cambria" w:eastAsia="Cambria" w:hAnsi="Cambria" w:cs="Cambria"/>
                <w:sz w:val="20"/>
                <w:szCs w:val="20"/>
              </w:rPr>
              <w:t>Родитељима се барем једном годишње шаље документ са активностима  школе (са сликама) нпр. летопис или часопис школе</w:t>
            </w:r>
          </w:p>
        </w:tc>
        <w:tc>
          <w:tcPr>
            <w:tcW w:w="1873" w:type="dxa"/>
          </w:tcPr>
          <w:p w14:paraId="1BC5458C" w14:textId="77777777" w:rsidR="008C4E6F" w:rsidRDefault="00000000">
            <w:pPr>
              <w:rPr>
                <w:rFonts w:ascii="Cambria" w:eastAsia="Cambria" w:hAnsi="Cambria" w:cs="Cambria"/>
                <w:sz w:val="20"/>
                <w:szCs w:val="20"/>
              </w:rPr>
            </w:pPr>
            <w:r>
              <w:rPr>
                <w:rFonts w:ascii="Cambria" w:eastAsia="Cambria" w:hAnsi="Cambria" w:cs="Cambria"/>
                <w:sz w:val="20"/>
                <w:szCs w:val="20"/>
              </w:rPr>
              <w:t xml:space="preserve">Сваког октобра </w:t>
            </w:r>
          </w:p>
        </w:tc>
        <w:tc>
          <w:tcPr>
            <w:tcW w:w="1908" w:type="dxa"/>
          </w:tcPr>
          <w:p w14:paraId="7A09C5ED" w14:textId="77777777" w:rsidR="008C4E6F" w:rsidRDefault="00000000">
            <w:pPr>
              <w:rPr>
                <w:rFonts w:ascii="Cambria" w:eastAsia="Cambria" w:hAnsi="Cambria" w:cs="Cambria"/>
                <w:sz w:val="20"/>
                <w:szCs w:val="20"/>
              </w:rPr>
            </w:pPr>
            <w:r>
              <w:rPr>
                <w:rFonts w:ascii="Cambria" w:eastAsia="Cambria" w:hAnsi="Cambria" w:cs="Cambria"/>
                <w:sz w:val="20"/>
                <w:szCs w:val="20"/>
              </w:rPr>
              <w:t>Одељењске старешине, особа која је задужена за летопис и/или часопис</w:t>
            </w:r>
          </w:p>
        </w:tc>
        <w:tc>
          <w:tcPr>
            <w:tcW w:w="1936" w:type="dxa"/>
          </w:tcPr>
          <w:p w14:paraId="63FB0C88" w14:textId="77777777" w:rsidR="008C4E6F" w:rsidRDefault="00000000">
            <w:pPr>
              <w:rPr>
                <w:rFonts w:ascii="Cambria" w:eastAsia="Cambria" w:hAnsi="Cambria" w:cs="Cambria"/>
                <w:sz w:val="20"/>
                <w:szCs w:val="20"/>
              </w:rPr>
            </w:pPr>
            <w:r>
              <w:rPr>
                <w:rFonts w:ascii="Cambria" w:eastAsia="Cambria" w:hAnsi="Cambria" w:cs="Cambria"/>
                <w:sz w:val="20"/>
                <w:szCs w:val="20"/>
              </w:rPr>
              <w:t>Једном годишње родитељима је послат документ у којем су обавештени о активностима школе</w:t>
            </w:r>
          </w:p>
        </w:tc>
        <w:tc>
          <w:tcPr>
            <w:tcW w:w="1916" w:type="dxa"/>
          </w:tcPr>
          <w:p w14:paraId="311CABED" w14:textId="77777777" w:rsidR="008C4E6F" w:rsidRDefault="00000000">
            <w:pPr>
              <w:rPr>
                <w:rFonts w:ascii="Cambria" w:eastAsia="Cambria" w:hAnsi="Cambria" w:cs="Cambria"/>
                <w:sz w:val="20"/>
                <w:szCs w:val="20"/>
              </w:rPr>
            </w:pPr>
            <w:r>
              <w:rPr>
                <w:rFonts w:ascii="Cambria" w:eastAsia="Cambria" w:hAnsi="Cambria" w:cs="Cambria"/>
                <w:sz w:val="20"/>
                <w:szCs w:val="20"/>
              </w:rPr>
              <w:t>Увид у послате мејлове</w:t>
            </w:r>
          </w:p>
        </w:tc>
      </w:tr>
      <w:tr w:rsidR="008C4E6F" w14:paraId="575B7559" w14:textId="77777777">
        <w:tc>
          <w:tcPr>
            <w:tcW w:w="1943" w:type="dxa"/>
          </w:tcPr>
          <w:p w14:paraId="77DBFA29" w14:textId="77777777" w:rsidR="008C4E6F" w:rsidRDefault="00000000">
            <w:pPr>
              <w:rPr>
                <w:rFonts w:ascii="Cambria" w:eastAsia="Cambria" w:hAnsi="Cambria" w:cs="Cambria"/>
                <w:sz w:val="20"/>
                <w:szCs w:val="20"/>
              </w:rPr>
            </w:pPr>
            <w:r>
              <w:rPr>
                <w:rFonts w:ascii="Cambria" w:eastAsia="Cambria" w:hAnsi="Cambria" w:cs="Cambria"/>
                <w:sz w:val="20"/>
                <w:szCs w:val="20"/>
              </w:rPr>
              <w:t>Родитељи су позвани на приредбу поводом Дана школе и Фестивал науке</w:t>
            </w:r>
          </w:p>
        </w:tc>
        <w:tc>
          <w:tcPr>
            <w:tcW w:w="1873" w:type="dxa"/>
          </w:tcPr>
          <w:p w14:paraId="4D18DFCB" w14:textId="77777777" w:rsidR="008C4E6F" w:rsidRDefault="00000000">
            <w:pPr>
              <w:rPr>
                <w:rFonts w:ascii="Cambria" w:eastAsia="Cambria" w:hAnsi="Cambria" w:cs="Cambria"/>
                <w:sz w:val="20"/>
                <w:szCs w:val="20"/>
              </w:rPr>
            </w:pPr>
            <w:r>
              <w:rPr>
                <w:rFonts w:ascii="Cambria" w:eastAsia="Cambria" w:hAnsi="Cambria" w:cs="Cambria"/>
                <w:sz w:val="20"/>
                <w:szCs w:val="20"/>
              </w:rPr>
              <w:t>Сваког новембра</w:t>
            </w:r>
          </w:p>
        </w:tc>
        <w:tc>
          <w:tcPr>
            <w:tcW w:w="1908" w:type="dxa"/>
          </w:tcPr>
          <w:p w14:paraId="4E4E53F9" w14:textId="77777777" w:rsidR="008C4E6F" w:rsidRDefault="00000000">
            <w:pPr>
              <w:rPr>
                <w:rFonts w:ascii="Cambria" w:eastAsia="Cambria" w:hAnsi="Cambria" w:cs="Cambria"/>
                <w:sz w:val="20"/>
                <w:szCs w:val="20"/>
              </w:rPr>
            </w:pPr>
            <w:r>
              <w:rPr>
                <w:rFonts w:ascii="Cambria" w:eastAsia="Cambria" w:hAnsi="Cambria" w:cs="Cambria"/>
                <w:sz w:val="20"/>
                <w:szCs w:val="20"/>
              </w:rPr>
              <w:t>Одељењске старешине, особе задужене за организацију фестивала</w:t>
            </w:r>
          </w:p>
        </w:tc>
        <w:tc>
          <w:tcPr>
            <w:tcW w:w="1936" w:type="dxa"/>
          </w:tcPr>
          <w:p w14:paraId="2DF86082" w14:textId="77777777" w:rsidR="008C4E6F" w:rsidRDefault="00000000">
            <w:pPr>
              <w:rPr>
                <w:rFonts w:ascii="Cambria" w:eastAsia="Cambria" w:hAnsi="Cambria" w:cs="Cambria"/>
                <w:sz w:val="20"/>
                <w:szCs w:val="20"/>
              </w:rPr>
            </w:pPr>
            <w:r>
              <w:rPr>
                <w:rFonts w:ascii="Cambria" w:eastAsia="Cambria" w:hAnsi="Cambria" w:cs="Cambria"/>
                <w:sz w:val="20"/>
                <w:szCs w:val="20"/>
              </w:rPr>
              <w:t>Једном годишње родитељима је послат позив на активности поводом Дана школе</w:t>
            </w:r>
          </w:p>
        </w:tc>
        <w:tc>
          <w:tcPr>
            <w:tcW w:w="1916" w:type="dxa"/>
          </w:tcPr>
          <w:p w14:paraId="2C9B2808" w14:textId="77777777" w:rsidR="008C4E6F" w:rsidRDefault="00000000">
            <w:pPr>
              <w:rPr>
                <w:rFonts w:ascii="Cambria" w:eastAsia="Cambria" w:hAnsi="Cambria" w:cs="Cambria"/>
                <w:sz w:val="20"/>
                <w:szCs w:val="20"/>
              </w:rPr>
            </w:pPr>
            <w:r>
              <w:rPr>
                <w:rFonts w:ascii="Cambria" w:eastAsia="Cambria" w:hAnsi="Cambria" w:cs="Cambria"/>
                <w:sz w:val="20"/>
                <w:szCs w:val="20"/>
              </w:rPr>
              <w:t>Увид у позив родитељима, фотографије са догађаја</w:t>
            </w:r>
          </w:p>
        </w:tc>
      </w:tr>
    </w:tbl>
    <w:p w14:paraId="6AB1CB3E" w14:textId="77777777" w:rsidR="008C4E6F" w:rsidRDefault="008C4E6F">
      <w:pPr>
        <w:rPr>
          <w:rFonts w:ascii="Cambria" w:eastAsia="Cambria" w:hAnsi="Cambria" w:cs="Cambria"/>
          <w:b/>
          <w:bCs/>
          <w:sz w:val="28"/>
          <w:szCs w:val="28"/>
        </w:rPr>
      </w:pPr>
    </w:p>
    <w:p w14:paraId="41CF09A7" w14:textId="77777777" w:rsidR="008C4E6F" w:rsidRDefault="00000000">
      <w:pPr>
        <w:jc w:val="both"/>
        <w:rPr>
          <w:rFonts w:ascii="Cambria" w:eastAsia="Cambria" w:hAnsi="Cambria" w:cs="Cambria"/>
          <w:b/>
          <w:bCs/>
        </w:rPr>
      </w:pPr>
      <w:r>
        <w:rPr>
          <w:rFonts w:ascii="Cambria" w:eastAsia="Cambria" w:hAnsi="Cambria" w:cs="Cambria"/>
          <w:b/>
          <w:bCs/>
        </w:rPr>
        <w:t xml:space="preserve">Задатак 10: Систематизовати извештавање о стручном усавршавању и праћење примене наученог </w:t>
      </w:r>
    </w:p>
    <w:tbl>
      <w:tblPr>
        <w:tblStyle w:val="aff"/>
        <w:tblW w:w="95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01"/>
        <w:gridCol w:w="1827"/>
        <w:gridCol w:w="1868"/>
        <w:gridCol w:w="1893"/>
        <w:gridCol w:w="1887"/>
      </w:tblGrid>
      <w:tr w:rsidR="008C4E6F" w14:paraId="1B7F5B42" w14:textId="77777777">
        <w:tc>
          <w:tcPr>
            <w:tcW w:w="2101" w:type="dxa"/>
          </w:tcPr>
          <w:p w14:paraId="3EB2165F"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Активности</w:t>
            </w:r>
          </w:p>
        </w:tc>
        <w:tc>
          <w:tcPr>
            <w:tcW w:w="1827" w:type="dxa"/>
          </w:tcPr>
          <w:p w14:paraId="51111806"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Време</w:t>
            </w:r>
          </w:p>
        </w:tc>
        <w:tc>
          <w:tcPr>
            <w:tcW w:w="1868" w:type="dxa"/>
          </w:tcPr>
          <w:p w14:paraId="17D36C08"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Носиоци активности</w:t>
            </w:r>
          </w:p>
        </w:tc>
        <w:tc>
          <w:tcPr>
            <w:tcW w:w="1893" w:type="dxa"/>
          </w:tcPr>
          <w:p w14:paraId="24E43E2F"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Критеријуми успешности</w:t>
            </w:r>
          </w:p>
        </w:tc>
        <w:tc>
          <w:tcPr>
            <w:tcW w:w="1887" w:type="dxa"/>
          </w:tcPr>
          <w:p w14:paraId="63324B4B"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Мерила и начин евалуације</w:t>
            </w:r>
          </w:p>
        </w:tc>
      </w:tr>
      <w:tr w:rsidR="008C4E6F" w14:paraId="51855803" w14:textId="77777777">
        <w:tc>
          <w:tcPr>
            <w:tcW w:w="2101" w:type="dxa"/>
          </w:tcPr>
          <w:p w14:paraId="7FDCB2BD" w14:textId="77777777" w:rsidR="008C4E6F" w:rsidRDefault="00000000">
            <w:pPr>
              <w:rPr>
                <w:rFonts w:ascii="Cambria" w:eastAsia="Cambria" w:hAnsi="Cambria" w:cs="Cambria"/>
                <w:sz w:val="20"/>
                <w:szCs w:val="20"/>
              </w:rPr>
            </w:pPr>
            <w:r>
              <w:rPr>
                <w:rFonts w:ascii="Cambria" w:eastAsia="Cambria" w:hAnsi="Cambria" w:cs="Cambria"/>
                <w:sz w:val="20"/>
                <w:szCs w:val="20"/>
              </w:rPr>
              <w:t>Посебно извештавати о усавршавању за методику наставе, индивидуализацију, рад са даровитима, заштиту од насиље и дискриминације, васпитни рад, формативно оцењивање</w:t>
            </w:r>
          </w:p>
        </w:tc>
        <w:tc>
          <w:tcPr>
            <w:tcW w:w="1827" w:type="dxa"/>
          </w:tcPr>
          <w:p w14:paraId="50C1EC9A" w14:textId="77777777" w:rsidR="008C4E6F" w:rsidRDefault="00000000">
            <w:pPr>
              <w:rPr>
                <w:rFonts w:ascii="Cambria" w:eastAsia="Cambria" w:hAnsi="Cambria" w:cs="Cambria"/>
                <w:sz w:val="20"/>
                <w:szCs w:val="20"/>
              </w:rPr>
            </w:pPr>
            <w:r>
              <w:rPr>
                <w:rFonts w:ascii="Cambria" w:eastAsia="Cambria" w:hAnsi="Cambria" w:cs="Cambria"/>
                <w:sz w:val="20"/>
                <w:szCs w:val="20"/>
              </w:rPr>
              <w:t xml:space="preserve">На крају сваког полугодишта </w:t>
            </w:r>
          </w:p>
        </w:tc>
        <w:tc>
          <w:tcPr>
            <w:tcW w:w="1868" w:type="dxa"/>
          </w:tcPr>
          <w:p w14:paraId="3A9EB82C" w14:textId="77777777" w:rsidR="008C4E6F" w:rsidRDefault="00000000">
            <w:pPr>
              <w:rPr>
                <w:rFonts w:ascii="Cambria" w:eastAsia="Cambria" w:hAnsi="Cambria" w:cs="Cambria"/>
                <w:sz w:val="20"/>
                <w:szCs w:val="20"/>
              </w:rPr>
            </w:pPr>
            <w:r>
              <w:rPr>
                <w:rFonts w:ascii="Cambria" w:eastAsia="Cambria" w:hAnsi="Cambria" w:cs="Cambria"/>
                <w:sz w:val="20"/>
                <w:szCs w:val="20"/>
              </w:rPr>
              <w:t>Сви наставници, стручни сарадници, директор</w:t>
            </w:r>
          </w:p>
          <w:p w14:paraId="760C3CDC" w14:textId="77777777" w:rsidR="008C4E6F" w:rsidRDefault="00000000">
            <w:pPr>
              <w:rPr>
                <w:rFonts w:ascii="Cambria" w:eastAsia="Cambria" w:hAnsi="Cambria" w:cs="Cambria"/>
                <w:sz w:val="20"/>
                <w:szCs w:val="20"/>
              </w:rPr>
            </w:pPr>
            <w:r>
              <w:rPr>
                <w:rFonts w:ascii="Cambria" w:eastAsia="Cambria" w:hAnsi="Cambria" w:cs="Cambria"/>
                <w:sz w:val="20"/>
                <w:szCs w:val="20"/>
              </w:rPr>
              <w:t>Тим за професионални развој</w:t>
            </w:r>
          </w:p>
          <w:p w14:paraId="4E87ABB2" w14:textId="77777777" w:rsidR="008C4E6F" w:rsidRDefault="00000000">
            <w:pPr>
              <w:rPr>
                <w:rFonts w:ascii="Cambria" w:eastAsia="Cambria" w:hAnsi="Cambria" w:cs="Cambria"/>
                <w:sz w:val="20"/>
                <w:szCs w:val="20"/>
              </w:rPr>
            </w:pPr>
            <w:r>
              <w:rPr>
                <w:rFonts w:ascii="Cambria" w:eastAsia="Cambria" w:hAnsi="Cambria" w:cs="Cambria"/>
                <w:sz w:val="20"/>
                <w:szCs w:val="20"/>
              </w:rPr>
              <w:t>Педагошки колегијум</w:t>
            </w:r>
          </w:p>
        </w:tc>
        <w:tc>
          <w:tcPr>
            <w:tcW w:w="1893" w:type="dxa"/>
          </w:tcPr>
          <w:p w14:paraId="45D2BB88" w14:textId="77777777" w:rsidR="008C4E6F" w:rsidRDefault="00000000">
            <w:pPr>
              <w:rPr>
                <w:rFonts w:ascii="Cambria" w:eastAsia="Cambria" w:hAnsi="Cambria" w:cs="Cambria"/>
                <w:sz w:val="20"/>
                <w:szCs w:val="20"/>
              </w:rPr>
            </w:pPr>
            <w:r>
              <w:rPr>
                <w:rFonts w:ascii="Cambria" w:eastAsia="Cambria" w:hAnsi="Cambria" w:cs="Cambria"/>
                <w:sz w:val="20"/>
                <w:szCs w:val="20"/>
              </w:rPr>
              <w:t>У извештајима су одвојене поменуте области стручног усавршавања</w:t>
            </w:r>
          </w:p>
        </w:tc>
        <w:tc>
          <w:tcPr>
            <w:tcW w:w="1887" w:type="dxa"/>
          </w:tcPr>
          <w:p w14:paraId="40713183" w14:textId="77777777" w:rsidR="008C4E6F" w:rsidRDefault="00000000">
            <w:pPr>
              <w:rPr>
                <w:rFonts w:ascii="Cambria" w:eastAsia="Cambria" w:hAnsi="Cambria" w:cs="Cambria"/>
                <w:sz w:val="20"/>
                <w:szCs w:val="20"/>
              </w:rPr>
            </w:pPr>
            <w:r>
              <w:rPr>
                <w:rFonts w:ascii="Cambria" w:eastAsia="Cambria" w:hAnsi="Cambria" w:cs="Cambria"/>
                <w:sz w:val="20"/>
                <w:szCs w:val="20"/>
              </w:rPr>
              <w:t>Увид у извештаје</w:t>
            </w:r>
          </w:p>
        </w:tc>
      </w:tr>
      <w:tr w:rsidR="008C4E6F" w14:paraId="36B29B1E" w14:textId="77777777">
        <w:tc>
          <w:tcPr>
            <w:tcW w:w="2101" w:type="dxa"/>
          </w:tcPr>
          <w:p w14:paraId="038E5ABD" w14:textId="77777777" w:rsidR="008C4E6F" w:rsidRDefault="00000000">
            <w:pPr>
              <w:rPr>
                <w:rFonts w:ascii="Cambria" w:eastAsia="Cambria" w:hAnsi="Cambria" w:cs="Cambria"/>
                <w:sz w:val="20"/>
                <w:szCs w:val="20"/>
              </w:rPr>
            </w:pPr>
            <w:r>
              <w:rPr>
                <w:rFonts w:ascii="Cambria" w:eastAsia="Cambria" w:hAnsi="Cambria" w:cs="Cambria"/>
                <w:sz w:val="20"/>
                <w:szCs w:val="20"/>
              </w:rPr>
              <w:t xml:space="preserve">Након стручног усавршавања известити о садржају усавршавања стручно веће (наставници) или педагошки </w:t>
            </w:r>
            <w:r>
              <w:rPr>
                <w:rFonts w:ascii="Cambria" w:eastAsia="Cambria" w:hAnsi="Cambria" w:cs="Cambria"/>
                <w:sz w:val="20"/>
                <w:szCs w:val="20"/>
              </w:rPr>
              <w:lastRenderedPageBreak/>
              <w:t>колегијум/одређени тим/веће (стручни сарадници)</w:t>
            </w:r>
          </w:p>
        </w:tc>
        <w:tc>
          <w:tcPr>
            <w:tcW w:w="1827" w:type="dxa"/>
          </w:tcPr>
          <w:p w14:paraId="073BAA81" w14:textId="77777777" w:rsidR="008C4E6F" w:rsidRDefault="00000000">
            <w:pPr>
              <w:rPr>
                <w:rFonts w:ascii="Cambria" w:eastAsia="Cambria" w:hAnsi="Cambria" w:cs="Cambria"/>
                <w:sz w:val="20"/>
                <w:szCs w:val="20"/>
              </w:rPr>
            </w:pPr>
            <w:r>
              <w:rPr>
                <w:rFonts w:ascii="Cambria" w:eastAsia="Cambria" w:hAnsi="Cambria" w:cs="Cambria"/>
                <w:sz w:val="20"/>
                <w:szCs w:val="20"/>
              </w:rPr>
              <w:lastRenderedPageBreak/>
              <w:t>Након стручног усавршавања</w:t>
            </w:r>
          </w:p>
        </w:tc>
        <w:tc>
          <w:tcPr>
            <w:tcW w:w="1868" w:type="dxa"/>
          </w:tcPr>
          <w:p w14:paraId="1708BFED" w14:textId="77777777" w:rsidR="008C4E6F" w:rsidRDefault="00000000">
            <w:pPr>
              <w:rPr>
                <w:rFonts w:ascii="Cambria" w:eastAsia="Cambria" w:hAnsi="Cambria" w:cs="Cambria"/>
                <w:sz w:val="20"/>
                <w:szCs w:val="20"/>
              </w:rPr>
            </w:pPr>
            <w:r>
              <w:rPr>
                <w:rFonts w:ascii="Cambria" w:eastAsia="Cambria" w:hAnsi="Cambria" w:cs="Cambria"/>
                <w:sz w:val="20"/>
                <w:szCs w:val="20"/>
              </w:rPr>
              <w:t>Сви наставници, стручни сарадници</w:t>
            </w:r>
          </w:p>
        </w:tc>
        <w:tc>
          <w:tcPr>
            <w:tcW w:w="1893" w:type="dxa"/>
          </w:tcPr>
          <w:p w14:paraId="45B7AF41" w14:textId="77777777" w:rsidR="008C4E6F" w:rsidRDefault="00000000">
            <w:pPr>
              <w:rPr>
                <w:rFonts w:ascii="Cambria" w:eastAsia="Cambria" w:hAnsi="Cambria" w:cs="Cambria"/>
                <w:sz w:val="20"/>
                <w:szCs w:val="20"/>
              </w:rPr>
            </w:pPr>
            <w:r>
              <w:rPr>
                <w:rFonts w:ascii="Cambria" w:eastAsia="Cambria" w:hAnsi="Cambria" w:cs="Cambria"/>
                <w:sz w:val="20"/>
                <w:szCs w:val="20"/>
              </w:rPr>
              <w:t xml:space="preserve">У записницима свих стручних већа и Педагошког колегијума постоје записи о интерном стручном </w:t>
            </w:r>
            <w:r>
              <w:rPr>
                <w:rFonts w:ascii="Cambria" w:eastAsia="Cambria" w:hAnsi="Cambria" w:cs="Cambria"/>
                <w:sz w:val="20"/>
                <w:szCs w:val="20"/>
              </w:rPr>
              <w:lastRenderedPageBreak/>
              <w:t>усавршавању барем једном годишње</w:t>
            </w:r>
          </w:p>
        </w:tc>
        <w:tc>
          <w:tcPr>
            <w:tcW w:w="1887" w:type="dxa"/>
          </w:tcPr>
          <w:p w14:paraId="32CB2762" w14:textId="77777777" w:rsidR="008C4E6F" w:rsidRDefault="00000000">
            <w:pPr>
              <w:rPr>
                <w:rFonts w:ascii="Cambria" w:eastAsia="Cambria" w:hAnsi="Cambria" w:cs="Cambria"/>
                <w:sz w:val="20"/>
                <w:szCs w:val="20"/>
              </w:rPr>
            </w:pPr>
            <w:r>
              <w:rPr>
                <w:rFonts w:ascii="Cambria" w:eastAsia="Cambria" w:hAnsi="Cambria" w:cs="Cambria"/>
                <w:sz w:val="20"/>
                <w:szCs w:val="20"/>
              </w:rPr>
              <w:lastRenderedPageBreak/>
              <w:t>Увид у записнике</w:t>
            </w:r>
          </w:p>
        </w:tc>
      </w:tr>
    </w:tbl>
    <w:p w14:paraId="7CF5906E" w14:textId="77777777" w:rsidR="008C4E6F" w:rsidRDefault="008C4E6F">
      <w:pPr>
        <w:rPr>
          <w:rFonts w:ascii="Cambria" w:eastAsia="Cambria" w:hAnsi="Cambria" w:cs="Cambria"/>
          <w:b/>
          <w:bCs/>
          <w:sz w:val="28"/>
          <w:szCs w:val="28"/>
        </w:rPr>
      </w:pPr>
    </w:p>
    <w:p w14:paraId="73B2D78D" w14:textId="77777777" w:rsidR="008C4E6F" w:rsidRDefault="00000000">
      <w:pPr>
        <w:rPr>
          <w:rFonts w:ascii="Cambria" w:eastAsia="Cambria" w:hAnsi="Cambria" w:cs="Cambria"/>
          <w:b/>
          <w:bCs/>
        </w:rPr>
      </w:pPr>
      <w:r>
        <w:rPr>
          <w:rFonts w:ascii="Cambria" w:eastAsia="Cambria" w:hAnsi="Cambria" w:cs="Cambria"/>
          <w:b/>
          <w:bCs/>
        </w:rPr>
        <w:t>Задатак 11: Израдити процедуре друштвено-корисног рада и појачаног васпитног рада – раније у потпуности остварен</w:t>
      </w:r>
    </w:p>
    <w:p w14:paraId="2F042559" w14:textId="77777777" w:rsidR="008C4E6F" w:rsidRDefault="008C4E6F">
      <w:pPr>
        <w:rPr>
          <w:rFonts w:ascii="Cambria" w:eastAsia="Cambria" w:hAnsi="Cambria" w:cs="Cambria"/>
          <w:b/>
          <w:bCs/>
          <w:sz w:val="28"/>
          <w:szCs w:val="28"/>
        </w:rPr>
      </w:pPr>
    </w:p>
    <w:p w14:paraId="4D199B2D" w14:textId="77777777" w:rsidR="008C4E6F" w:rsidRDefault="00000000">
      <w:pPr>
        <w:rPr>
          <w:rFonts w:ascii="Cambria" w:eastAsia="Cambria" w:hAnsi="Cambria" w:cs="Cambria"/>
          <w:b/>
          <w:bCs/>
        </w:rPr>
      </w:pPr>
      <w:r>
        <w:rPr>
          <w:rFonts w:ascii="Cambria" w:eastAsia="Cambria" w:hAnsi="Cambria" w:cs="Cambria"/>
          <w:b/>
          <w:bCs/>
        </w:rPr>
        <w:t>Задатак 12: Ревидирати програм и план каријерног вођења и саветовања на основу стандарда за каријерно вођење и саветовање – раније у потпуности остварен</w:t>
      </w:r>
    </w:p>
    <w:p w14:paraId="6A62F100" w14:textId="77777777" w:rsidR="008C4E6F" w:rsidRDefault="00000000">
      <w:pPr>
        <w:rPr>
          <w:rFonts w:ascii="Cambria" w:eastAsia="Cambria" w:hAnsi="Cambria" w:cs="Cambria"/>
          <w:b/>
          <w:bCs/>
        </w:rPr>
      </w:pPr>
      <w:r>
        <w:rPr>
          <w:rFonts w:ascii="Cambria" w:eastAsia="Cambria" w:hAnsi="Cambria" w:cs="Cambria"/>
          <w:b/>
          <w:bCs/>
        </w:rPr>
        <w:t>Задатак 13: Израдити процедуре за идентификацију даровитих и за стварање прилика за акцелерацију и обогаћивање програма</w:t>
      </w:r>
    </w:p>
    <w:tbl>
      <w:tblPr>
        <w:tblStyle w:val="aff0"/>
        <w:tblW w:w="95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50"/>
        <w:gridCol w:w="1861"/>
        <w:gridCol w:w="1932"/>
        <w:gridCol w:w="1943"/>
        <w:gridCol w:w="1890"/>
      </w:tblGrid>
      <w:tr w:rsidR="008C4E6F" w14:paraId="42E0F02B" w14:textId="77777777">
        <w:tc>
          <w:tcPr>
            <w:tcW w:w="1950" w:type="dxa"/>
          </w:tcPr>
          <w:p w14:paraId="70C47D2A"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Активности</w:t>
            </w:r>
          </w:p>
        </w:tc>
        <w:tc>
          <w:tcPr>
            <w:tcW w:w="1861" w:type="dxa"/>
          </w:tcPr>
          <w:p w14:paraId="3D02B13D"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Време</w:t>
            </w:r>
          </w:p>
        </w:tc>
        <w:tc>
          <w:tcPr>
            <w:tcW w:w="1932" w:type="dxa"/>
          </w:tcPr>
          <w:p w14:paraId="2B564A1A"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Носиоци активности</w:t>
            </w:r>
          </w:p>
        </w:tc>
        <w:tc>
          <w:tcPr>
            <w:tcW w:w="1943" w:type="dxa"/>
          </w:tcPr>
          <w:p w14:paraId="2865923A"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Критеријуми успешности</w:t>
            </w:r>
          </w:p>
        </w:tc>
        <w:tc>
          <w:tcPr>
            <w:tcW w:w="1890" w:type="dxa"/>
          </w:tcPr>
          <w:p w14:paraId="5BA7792F"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Мерила и начин евалуације</w:t>
            </w:r>
          </w:p>
        </w:tc>
      </w:tr>
      <w:tr w:rsidR="008C4E6F" w14:paraId="411D320A" w14:textId="77777777">
        <w:tc>
          <w:tcPr>
            <w:tcW w:w="1950" w:type="dxa"/>
          </w:tcPr>
          <w:p w14:paraId="4A6A7145" w14:textId="77777777" w:rsidR="008C4E6F" w:rsidRDefault="00000000">
            <w:pPr>
              <w:rPr>
                <w:rFonts w:ascii="Cambria" w:eastAsia="Cambria" w:hAnsi="Cambria" w:cs="Cambria"/>
                <w:sz w:val="20"/>
                <w:szCs w:val="20"/>
              </w:rPr>
            </w:pPr>
            <w:r>
              <w:rPr>
                <w:rFonts w:ascii="Cambria" w:eastAsia="Cambria" w:hAnsi="Cambria" w:cs="Cambria"/>
                <w:sz w:val="20"/>
                <w:szCs w:val="20"/>
              </w:rPr>
              <w:t>Набавити тестове способности и личности за рад психолога школе</w:t>
            </w:r>
          </w:p>
        </w:tc>
        <w:tc>
          <w:tcPr>
            <w:tcW w:w="1861" w:type="dxa"/>
          </w:tcPr>
          <w:p w14:paraId="70884120" w14:textId="77777777" w:rsidR="008C4E6F" w:rsidRDefault="00000000">
            <w:pPr>
              <w:rPr>
                <w:rFonts w:ascii="Cambria" w:eastAsia="Cambria" w:hAnsi="Cambria" w:cs="Cambria"/>
                <w:sz w:val="20"/>
                <w:szCs w:val="20"/>
              </w:rPr>
            </w:pPr>
            <w:r>
              <w:rPr>
                <w:rFonts w:ascii="Cambria" w:eastAsia="Cambria" w:hAnsi="Cambria" w:cs="Cambria"/>
                <w:sz w:val="20"/>
                <w:szCs w:val="20"/>
              </w:rPr>
              <w:t xml:space="preserve">Март-децембар 2024.  </w:t>
            </w:r>
          </w:p>
        </w:tc>
        <w:tc>
          <w:tcPr>
            <w:tcW w:w="1932" w:type="dxa"/>
          </w:tcPr>
          <w:p w14:paraId="36375965" w14:textId="77777777" w:rsidR="008C4E6F" w:rsidRDefault="00000000">
            <w:pPr>
              <w:rPr>
                <w:rFonts w:ascii="Cambria" w:eastAsia="Cambria" w:hAnsi="Cambria" w:cs="Cambria"/>
                <w:sz w:val="20"/>
                <w:szCs w:val="20"/>
              </w:rPr>
            </w:pPr>
            <w:r>
              <w:rPr>
                <w:rFonts w:ascii="Cambria" w:eastAsia="Cambria" w:hAnsi="Cambria" w:cs="Cambria"/>
                <w:sz w:val="20"/>
                <w:szCs w:val="20"/>
              </w:rPr>
              <w:t xml:space="preserve">Директор, шеф рачуноводства, </w:t>
            </w:r>
          </w:p>
          <w:p w14:paraId="046D3968" w14:textId="77777777" w:rsidR="008C4E6F" w:rsidRDefault="00000000">
            <w:pPr>
              <w:rPr>
                <w:rFonts w:ascii="Cambria" w:eastAsia="Cambria" w:hAnsi="Cambria" w:cs="Cambria"/>
                <w:sz w:val="20"/>
                <w:szCs w:val="20"/>
              </w:rPr>
            </w:pPr>
            <w:r>
              <w:rPr>
                <w:rFonts w:ascii="Cambria" w:eastAsia="Cambria" w:hAnsi="Cambria" w:cs="Cambria"/>
                <w:sz w:val="20"/>
                <w:szCs w:val="20"/>
              </w:rPr>
              <w:t>психолози</w:t>
            </w:r>
          </w:p>
        </w:tc>
        <w:tc>
          <w:tcPr>
            <w:tcW w:w="1943" w:type="dxa"/>
          </w:tcPr>
          <w:p w14:paraId="6D4009B8" w14:textId="77777777" w:rsidR="008C4E6F" w:rsidRDefault="00000000">
            <w:pPr>
              <w:rPr>
                <w:rFonts w:ascii="Cambria" w:eastAsia="Cambria" w:hAnsi="Cambria" w:cs="Cambria"/>
                <w:sz w:val="20"/>
                <w:szCs w:val="20"/>
              </w:rPr>
            </w:pPr>
            <w:r>
              <w:rPr>
                <w:rFonts w:ascii="Cambria" w:eastAsia="Cambria" w:hAnsi="Cambria" w:cs="Cambria"/>
                <w:sz w:val="20"/>
                <w:szCs w:val="20"/>
              </w:rPr>
              <w:t xml:space="preserve">Набављен бар један тест способности и један тест личности за узраст средњошколаца </w:t>
            </w:r>
          </w:p>
        </w:tc>
        <w:tc>
          <w:tcPr>
            <w:tcW w:w="1890" w:type="dxa"/>
          </w:tcPr>
          <w:p w14:paraId="4CC1C7DC" w14:textId="77777777" w:rsidR="008C4E6F" w:rsidRDefault="00000000">
            <w:pPr>
              <w:rPr>
                <w:rFonts w:ascii="Cambria" w:eastAsia="Cambria" w:hAnsi="Cambria" w:cs="Cambria"/>
                <w:sz w:val="20"/>
                <w:szCs w:val="20"/>
              </w:rPr>
            </w:pPr>
            <w:r>
              <w:rPr>
                <w:rFonts w:ascii="Cambria" w:eastAsia="Cambria" w:hAnsi="Cambria" w:cs="Cambria"/>
                <w:sz w:val="20"/>
                <w:szCs w:val="20"/>
              </w:rPr>
              <w:t>Увид у набавку тестова</w:t>
            </w:r>
          </w:p>
        </w:tc>
      </w:tr>
      <w:tr w:rsidR="008C4E6F" w14:paraId="0F5D7328" w14:textId="77777777">
        <w:tc>
          <w:tcPr>
            <w:tcW w:w="1950" w:type="dxa"/>
          </w:tcPr>
          <w:p w14:paraId="181591C9" w14:textId="77777777" w:rsidR="008C4E6F" w:rsidRDefault="00000000">
            <w:pPr>
              <w:rPr>
                <w:rFonts w:ascii="Cambria" w:eastAsia="Cambria" w:hAnsi="Cambria" w:cs="Cambria"/>
                <w:sz w:val="20"/>
                <w:szCs w:val="20"/>
              </w:rPr>
            </w:pPr>
            <w:r>
              <w:rPr>
                <w:rFonts w:ascii="Cambria" w:eastAsia="Cambria" w:hAnsi="Cambria" w:cs="Cambria"/>
                <w:sz w:val="20"/>
                <w:szCs w:val="20"/>
              </w:rPr>
              <w:t>Обавити консултације са релевантним институцијама (другим средњим школама које важе за модел школе у области обогаћивања програма, ИОП-а 3 и рада са даровитима, представницима Петнице, Центрима за таленте и сл) у вези процедура које они примењују за идентификацију даровитих ученика</w:t>
            </w:r>
          </w:p>
        </w:tc>
        <w:tc>
          <w:tcPr>
            <w:tcW w:w="1861" w:type="dxa"/>
          </w:tcPr>
          <w:p w14:paraId="0E8691EE" w14:textId="77777777" w:rsidR="008C4E6F" w:rsidRDefault="00000000">
            <w:pPr>
              <w:rPr>
                <w:rFonts w:ascii="Cambria" w:eastAsia="Cambria" w:hAnsi="Cambria" w:cs="Cambria"/>
                <w:sz w:val="20"/>
                <w:szCs w:val="20"/>
              </w:rPr>
            </w:pPr>
            <w:r>
              <w:rPr>
                <w:rFonts w:ascii="Cambria" w:eastAsia="Cambria" w:hAnsi="Cambria" w:cs="Cambria"/>
                <w:sz w:val="20"/>
                <w:szCs w:val="20"/>
              </w:rPr>
              <w:t xml:space="preserve">Март-децембар 2024. </w:t>
            </w:r>
          </w:p>
        </w:tc>
        <w:tc>
          <w:tcPr>
            <w:tcW w:w="1932" w:type="dxa"/>
          </w:tcPr>
          <w:p w14:paraId="5B991CFE" w14:textId="77777777" w:rsidR="008C4E6F" w:rsidRDefault="00000000">
            <w:pPr>
              <w:rPr>
                <w:rFonts w:ascii="Cambria" w:eastAsia="Cambria" w:hAnsi="Cambria" w:cs="Cambria"/>
                <w:sz w:val="20"/>
                <w:szCs w:val="20"/>
              </w:rPr>
            </w:pPr>
            <w:r>
              <w:rPr>
                <w:rFonts w:ascii="Cambria" w:eastAsia="Cambria" w:hAnsi="Cambria" w:cs="Cambria"/>
                <w:sz w:val="20"/>
                <w:szCs w:val="20"/>
              </w:rPr>
              <w:t>Стручни сарадници</w:t>
            </w:r>
          </w:p>
        </w:tc>
        <w:tc>
          <w:tcPr>
            <w:tcW w:w="1943" w:type="dxa"/>
          </w:tcPr>
          <w:p w14:paraId="1BFA2BB2" w14:textId="77777777" w:rsidR="008C4E6F" w:rsidRDefault="00000000">
            <w:pPr>
              <w:rPr>
                <w:rFonts w:ascii="Cambria" w:eastAsia="Cambria" w:hAnsi="Cambria" w:cs="Cambria"/>
                <w:sz w:val="20"/>
                <w:szCs w:val="20"/>
              </w:rPr>
            </w:pPr>
            <w:r>
              <w:rPr>
                <w:rFonts w:ascii="Cambria" w:eastAsia="Cambria" w:hAnsi="Cambria" w:cs="Cambria"/>
                <w:sz w:val="20"/>
                <w:szCs w:val="20"/>
              </w:rPr>
              <w:t>Постоје записи о консултацијама у извештајима стручних сарадника</w:t>
            </w:r>
          </w:p>
        </w:tc>
        <w:tc>
          <w:tcPr>
            <w:tcW w:w="1890" w:type="dxa"/>
          </w:tcPr>
          <w:p w14:paraId="676B02F6" w14:textId="77777777" w:rsidR="008C4E6F" w:rsidRDefault="00000000">
            <w:pPr>
              <w:rPr>
                <w:rFonts w:ascii="Cambria" w:eastAsia="Cambria" w:hAnsi="Cambria" w:cs="Cambria"/>
                <w:sz w:val="20"/>
                <w:szCs w:val="20"/>
              </w:rPr>
            </w:pPr>
            <w:r>
              <w:rPr>
                <w:rFonts w:ascii="Cambria" w:eastAsia="Cambria" w:hAnsi="Cambria" w:cs="Cambria"/>
                <w:sz w:val="20"/>
                <w:szCs w:val="20"/>
              </w:rPr>
              <w:t>Увид у извештаје стручних сарадника</w:t>
            </w:r>
          </w:p>
        </w:tc>
      </w:tr>
      <w:tr w:rsidR="008C4E6F" w14:paraId="2492AA70" w14:textId="77777777">
        <w:tc>
          <w:tcPr>
            <w:tcW w:w="1950" w:type="dxa"/>
          </w:tcPr>
          <w:p w14:paraId="0F178C91" w14:textId="77777777" w:rsidR="008C4E6F" w:rsidRDefault="00000000">
            <w:pPr>
              <w:rPr>
                <w:rFonts w:ascii="Cambria" w:eastAsia="Cambria" w:hAnsi="Cambria" w:cs="Cambria"/>
                <w:sz w:val="20"/>
                <w:szCs w:val="20"/>
              </w:rPr>
            </w:pPr>
            <w:r>
              <w:rPr>
                <w:rFonts w:ascii="Cambria" w:eastAsia="Cambria" w:hAnsi="Cambria" w:cs="Cambria"/>
                <w:sz w:val="20"/>
                <w:szCs w:val="20"/>
              </w:rPr>
              <w:t>Израда интерних процедура за идентификацију даровитих ученика</w:t>
            </w:r>
          </w:p>
        </w:tc>
        <w:tc>
          <w:tcPr>
            <w:tcW w:w="1861" w:type="dxa"/>
          </w:tcPr>
          <w:p w14:paraId="157851A6" w14:textId="77777777" w:rsidR="008C4E6F" w:rsidRDefault="00000000">
            <w:pPr>
              <w:rPr>
                <w:rFonts w:ascii="Cambria" w:eastAsia="Cambria" w:hAnsi="Cambria" w:cs="Cambria"/>
                <w:sz w:val="20"/>
                <w:szCs w:val="20"/>
              </w:rPr>
            </w:pPr>
            <w:r>
              <w:rPr>
                <w:rFonts w:ascii="Cambria" w:eastAsia="Cambria" w:hAnsi="Cambria" w:cs="Cambria"/>
                <w:sz w:val="20"/>
                <w:szCs w:val="20"/>
              </w:rPr>
              <w:t xml:space="preserve">Јануар- мај 2024.  </w:t>
            </w:r>
          </w:p>
        </w:tc>
        <w:tc>
          <w:tcPr>
            <w:tcW w:w="1932" w:type="dxa"/>
          </w:tcPr>
          <w:p w14:paraId="43E0FEE8" w14:textId="77777777" w:rsidR="008C4E6F" w:rsidRDefault="00000000">
            <w:r>
              <w:rPr>
                <w:rFonts w:ascii="Cambria" w:eastAsia="Cambria" w:hAnsi="Cambria" w:cs="Cambria"/>
                <w:sz w:val="20"/>
                <w:szCs w:val="20"/>
              </w:rPr>
              <w:t>Стручни сарадници, Тим за обезбеђивање квалитета</w:t>
            </w:r>
          </w:p>
        </w:tc>
        <w:tc>
          <w:tcPr>
            <w:tcW w:w="1943" w:type="dxa"/>
          </w:tcPr>
          <w:p w14:paraId="299FED90" w14:textId="77777777" w:rsidR="008C4E6F" w:rsidRDefault="00000000">
            <w:pPr>
              <w:rPr>
                <w:rFonts w:ascii="Cambria" w:eastAsia="Cambria" w:hAnsi="Cambria" w:cs="Cambria"/>
                <w:sz w:val="20"/>
                <w:szCs w:val="20"/>
              </w:rPr>
            </w:pPr>
            <w:r>
              <w:rPr>
                <w:rFonts w:ascii="Cambria" w:eastAsia="Cambria" w:hAnsi="Cambria" w:cs="Cambria"/>
                <w:sz w:val="20"/>
                <w:szCs w:val="20"/>
              </w:rPr>
              <w:t>Процедуре су написане, усвојене од Школског одбора и представљене свим интересним групама у школи (наставницима, ученицима, родитељима)</w:t>
            </w:r>
          </w:p>
        </w:tc>
        <w:tc>
          <w:tcPr>
            <w:tcW w:w="1890" w:type="dxa"/>
          </w:tcPr>
          <w:p w14:paraId="77697AA3" w14:textId="77777777" w:rsidR="008C4E6F" w:rsidRDefault="00000000">
            <w:pPr>
              <w:rPr>
                <w:rFonts w:ascii="Cambria" w:eastAsia="Cambria" w:hAnsi="Cambria" w:cs="Cambria"/>
                <w:sz w:val="20"/>
                <w:szCs w:val="20"/>
              </w:rPr>
            </w:pPr>
            <w:r>
              <w:rPr>
                <w:rFonts w:ascii="Cambria" w:eastAsia="Cambria" w:hAnsi="Cambria" w:cs="Cambria"/>
                <w:sz w:val="20"/>
                <w:szCs w:val="20"/>
              </w:rPr>
              <w:t>Увид у процедуре</w:t>
            </w:r>
          </w:p>
        </w:tc>
      </w:tr>
    </w:tbl>
    <w:p w14:paraId="29A161D5" w14:textId="77777777" w:rsidR="008C4E6F" w:rsidRDefault="008C4E6F">
      <w:pPr>
        <w:rPr>
          <w:b/>
          <w:bCs/>
        </w:rPr>
      </w:pPr>
    </w:p>
    <w:p w14:paraId="2F32E55F" w14:textId="77777777" w:rsidR="008C4E6F" w:rsidRDefault="008C4E6F">
      <w:pPr>
        <w:rPr>
          <w:rFonts w:ascii="Cambria" w:eastAsia="Cambria" w:hAnsi="Cambria" w:cs="Cambria"/>
          <w:b/>
          <w:bCs/>
          <w:sz w:val="28"/>
          <w:szCs w:val="28"/>
        </w:rPr>
      </w:pPr>
    </w:p>
    <w:p w14:paraId="4E9641CE" w14:textId="77777777" w:rsidR="008C4E6F" w:rsidRDefault="00000000">
      <w:pPr>
        <w:rPr>
          <w:b/>
          <w:bCs/>
          <w:i/>
          <w:iCs/>
        </w:rPr>
      </w:pPr>
      <w:r>
        <w:rPr>
          <w:rFonts w:ascii="Cambria" w:eastAsia="Cambria" w:hAnsi="Cambria" w:cs="Cambria"/>
          <w:b/>
          <w:bCs/>
          <w:sz w:val="28"/>
          <w:szCs w:val="28"/>
        </w:rPr>
        <w:t xml:space="preserve">Развојни циљ 4: </w:t>
      </w:r>
      <w:r>
        <w:rPr>
          <w:rFonts w:ascii="Cambria" w:eastAsia="Cambria" w:hAnsi="Cambria" w:cs="Cambria"/>
          <w:b/>
          <w:bCs/>
          <w:i/>
          <w:iCs/>
          <w:sz w:val="28"/>
          <w:szCs w:val="28"/>
        </w:rPr>
        <w:t>ЕТОС</w:t>
      </w:r>
    </w:p>
    <w:tbl>
      <w:tblPr>
        <w:tblStyle w:val="aff1"/>
        <w:tblW w:w="957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6"/>
      </w:tblGrid>
      <w:tr w:rsidR="008C4E6F" w14:paraId="1A4B68A2" w14:textId="77777777">
        <w:tc>
          <w:tcPr>
            <w:tcW w:w="9576" w:type="dxa"/>
            <w:shd w:val="clear" w:color="auto" w:fill="EEECE1"/>
          </w:tcPr>
          <w:p w14:paraId="756762EF" w14:textId="77777777" w:rsidR="008C4E6F" w:rsidRDefault="00000000">
            <w:pPr>
              <w:spacing w:after="0" w:line="360" w:lineRule="auto"/>
              <w:rPr>
                <w:rFonts w:ascii="Cambria" w:eastAsia="Cambria" w:hAnsi="Cambria" w:cs="Cambria"/>
                <w:b/>
                <w:bCs/>
              </w:rPr>
            </w:pPr>
            <w:r>
              <w:rPr>
                <w:rFonts w:ascii="Cambria" w:eastAsia="Cambria" w:hAnsi="Cambria" w:cs="Cambria"/>
                <w:b/>
                <w:bCs/>
              </w:rPr>
              <w:t xml:space="preserve">ЦИЉ: - </w:t>
            </w:r>
            <w:r>
              <w:rPr>
                <w:b/>
                <w:bCs/>
                <w:i/>
                <w:iCs/>
              </w:rPr>
              <w:t>успостављање и доследно придржавање правила, повећање безбедности, јачање осећања припадности школи, промоција школе, повећање угледа школе у јавности</w:t>
            </w:r>
          </w:p>
        </w:tc>
      </w:tr>
      <w:tr w:rsidR="008C4E6F" w14:paraId="5D7E63BD" w14:textId="77777777">
        <w:tc>
          <w:tcPr>
            <w:tcW w:w="9576" w:type="dxa"/>
            <w:shd w:val="clear" w:color="auto" w:fill="EEECE1"/>
          </w:tcPr>
          <w:p w14:paraId="59F9C16D" w14:textId="77777777" w:rsidR="008C4E6F" w:rsidRDefault="00000000">
            <w:pPr>
              <w:spacing w:after="0" w:line="360" w:lineRule="auto"/>
              <w:rPr>
                <w:rFonts w:ascii="Cambria" w:eastAsia="Cambria" w:hAnsi="Cambria" w:cs="Cambria"/>
                <w:b/>
                <w:bCs/>
              </w:rPr>
            </w:pPr>
            <w:r>
              <w:rPr>
                <w:rFonts w:ascii="Cambria" w:eastAsia="Cambria" w:hAnsi="Cambria" w:cs="Cambria"/>
                <w:b/>
                <w:bCs/>
              </w:rPr>
              <w:t>ЗАДАЦИ:</w:t>
            </w:r>
          </w:p>
        </w:tc>
      </w:tr>
      <w:tr w:rsidR="008C4E6F" w14:paraId="2B87E4CF" w14:textId="77777777">
        <w:tc>
          <w:tcPr>
            <w:tcW w:w="9576" w:type="dxa"/>
            <w:shd w:val="clear" w:color="auto" w:fill="auto"/>
          </w:tcPr>
          <w:p w14:paraId="54C52E23" w14:textId="77777777" w:rsidR="008C4E6F" w:rsidRDefault="00000000">
            <w:pPr>
              <w:numPr>
                <w:ilvl w:val="0"/>
                <w:numId w:val="30"/>
              </w:numPr>
              <w:spacing w:after="0" w:line="240" w:lineRule="auto"/>
              <w:rPr>
                <w:rFonts w:ascii="Cambria" w:eastAsia="Cambria" w:hAnsi="Cambria" w:cs="Cambria"/>
              </w:rPr>
            </w:pPr>
            <w:r>
              <w:rPr>
                <w:rFonts w:ascii="Cambria" w:eastAsia="Cambria" w:hAnsi="Cambria" w:cs="Cambria"/>
              </w:rPr>
              <w:t xml:space="preserve">Зад. 1: Обезбедити информисаност о правилима понашања ученика, родитеља и запослених </w:t>
            </w:r>
            <w:r>
              <w:rPr>
                <w:rFonts w:ascii="Cambria" w:eastAsia="Cambria" w:hAnsi="Cambria" w:cs="Cambria"/>
                <w:color w:val="FF0000"/>
              </w:rPr>
              <w:t>–раније постојао, сада ревидиран и временски прилагођен</w:t>
            </w:r>
          </w:p>
        </w:tc>
      </w:tr>
      <w:tr w:rsidR="008C4E6F" w14:paraId="189769E5" w14:textId="77777777">
        <w:tc>
          <w:tcPr>
            <w:tcW w:w="9576" w:type="dxa"/>
            <w:shd w:val="clear" w:color="auto" w:fill="auto"/>
          </w:tcPr>
          <w:p w14:paraId="1761A8DA" w14:textId="77777777" w:rsidR="008C4E6F" w:rsidRDefault="00000000">
            <w:pPr>
              <w:numPr>
                <w:ilvl w:val="0"/>
                <w:numId w:val="30"/>
              </w:numPr>
              <w:spacing w:after="0" w:line="240" w:lineRule="auto"/>
              <w:rPr>
                <w:rFonts w:ascii="Cambria" w:eastAsia="Cambria" w:hAnsi="Cambria" w:cs="Cambria"/>
              </w:rPr>
            </w:pPr>
            <w:r>
              <w:rPr>
                <w:rFonts w:ascii="Cambria" w:eastAsia="Cambria" w:hAnsi="Cambria" w:cs="Cambria"/>
              </w:rPr>
              <w:t xml:space="preserve">Зад. 2: Дефинисати кодекс обачења ученика и запослених </w:t>
            </w:r>
            <w:r>
              <w:rPr>
                <w:rFonts w:ascii="Cambria" w:eastAsia="Cambria" w:hAnsi="Cambria" w:cs="Cambria"/>
                <w:color w:val="FF0000"/>
              </w:rPr>
              <w:t>– раније остварен па није у овом анексу</w:t>
            </w:r>
          </w:p>
        </w:tc>
      </w:tr>
      <w:tr w:rsidR="008C4E6F" w14:paraId="67A8EF38" w14:textId="77777777">
        <w:tc>
          <w:tcPr>
            <w:tcW w:w="9576" w:type="dxa"/>
            <w:shd w:val="clear" w:color="auto" w:fill="auto"/>
          </w:tcPr>
          <w:p w14:paraId="03C64099" w14:textId="77777777" w:rsidR="008C4E6F" w:rsidRDefault="00000000">
            <w:pPr>
              <w:numPr>
                <w:ilvl w:val="0"/>
                <w:numId w:val="30"/>
              </w:numPr>
              <w:spacing w:after="0" w:line="240" w:lineRule="auto"/>
              <w:rPr>
                <w:rFonts w:ascii="Cambria" w:eastAsia="Cambria" w:hAnsi="Cambria" w:cs="Cambria"/>
              </w:rPr>
            </w:pPr>
            <w:r>
              <w:rPr>
                <w:rFonts w:ascii="Cambria" w:eastAsia="Cambria" w:hAnsi="Cambria" w:cs="Cambria"/>
              </w:rPr>
              <w:t xml:space="preserve">Зад. 3: Дефинисати правила коришћења мобилних телефона </w:t>
            </w:r>
            <w:r>
              <w:rPr>
                <w:rFonts w:ascii="Cambria" w:eastAsia="Cambria" w:hAnsi="Cambria" w:cs="Cambria"/>
                <w:color w:val="FF0000"/>
              </w:rPr>
              <w:t>–раније делимично остварен, па је сада ревидиран</w:t>
            </w:r>
          </w:p>
        </w:tc>
      </w:tr>
      <w:tr w:rsidR="008C4E6F" w14:paraId="06C281FE" w14:textId="77777777">
        <w:tc>
          <w:tcPr>
            <w:tcW w:w="9576" w:type="dxa"/>
            <w:shd w:val="clear" w:color="auto" w:fill="auto"/>
          </w:tcPr>
          <w:p w14:paraId="56EE15AD" w14:textId="77777777" w:rsidR="008C4E6F" w:rsidRDefault="00000000">
            <w:pPr>
              <w:numPr>
                <w:ilvl w:val="0"/>
                <w:numId w:val="30"/>
              </w:numPr>
              <w:spacing w:after="0" w:line="240" w:lineRule="auto"/>
              <w:rPr>
                <w:rFonts w:ascii="Cambria" w:eastAsia="Cambria" w:hAnsi="Cambria" w:cs="Cambria"/>
                <w:b/>
                <w:bCs/>
                <w:i/>
                <w:iCs/>
              </w:rPr>
            </w:pPr>
            <w:r>
              <w:rPr>
                <w:rFonts w:ascii="Cambria" w:eastAsia="Cambria" w:hAnsi="Cambria" w:cs="Cambria"/>
              </w:rPr>
              <w:t xml:space="preserve">Зад. 4: Истражити могућност увођења/увести механизам приватног </w:t>
            </w:r>
            <w:r>
              <w:rPr>
                <w:rFonts w:ascii="Cambria" w:eastAsia="Cambria" w:hAnsi="Cambria" w:cs="Cambria"/>
                <w:color w:val="FF0000"/>
              </w:rPr>
              <w:t>обезбеђења – раније постојао, није остварен па је временски прилагођен</w:t>
            </w:r>
          </w:p>
        </w:tc>
      </w:tr>
      <w:tr w:rsidR="008C4E6F" w14:paraId="29E015B0" w14:textId="77777777">
        <w:tc>
          <w:tcPr>
            <w:tcW w:w="9576" w:type="dxa"/>
            <w:shd w:val="clear" w:color="auto" w:fill="auto"/>
          </w:tcPr>
          <w:p w14:paraId="6F018F37" w14:textId="77777777" w:rsidR="008C4E6F" w:rsidRDefault="00000000">
            <w:pPr>
              <w:numPr>
                <w:ilvl w:val="0"/>
                <w:numId w:val="30"/>
              </w:numPr>
              <w:spacing w:after="0" w:line="240" w:lineRule="auto"/>
              <w:rPr>
                <w:rFonts w:ascii="Cambria" w:eastAsia="Cambria" w:hAnsi="Cambria" w:cs="Cambria"/>
              </w:rPr>
            </w:pPr>
            <w:r>
              <w:rPr>
                <w:rFonts w:ascii="Cambria" w:eastAsia="Cambria" w:hAnsi="Cambria" w:cs="Cambria"/>
              </w:rPr>
              <w:t xml:space="preserve">Зад. 5: Олакшати прилагођавање нових наставника </w:t>
            </w:r>
            <w:r>
              <w:rPr>
                <w:rFonts w:ascii="Cambria" w:eastAsia="Cambria" w:hAnsi="Cambria" w:cs="Cambria"/>
                <w:color w:val="FF0000"/>
              </w:rPr>
              <w:t>– раније постојао, сада ревидиран</w:t>
            </w:r>
          </w:p>
        </w:tc>
      </w:tr>
      <w:tr w:rsidR="008C4E6F" w14:paraId="414A0FE7" w14:textId="77777777">
        <w:tc>
          <w:tcPr>
            <w:tcW w:w="9576" w:type="dxa"/>
            <w:shd w:val="clear" w:color="auto" w:fill="auto"/>
          </w:tcPr>
          <w:p w14:paraId="14ACB936" w14:textId="77777777" w:rsidR="008C4E6F" w:rsidRDefault="00000000">
            <w:pPr>
              <w:numPr>
                <w:ilvl w:val="0"/>
                <w:numId w:val="30"/>
              </w:numPr>
              <w:spacing w:after="0" w:line="240" w:lineRule="auto"/>
              <w:rPr>
                <w:rFonts w:ascii="Cambria" w:eastAsia="Cambria" w:hAnsi="Cambria" w:cs="Cambria"/>
              </w:rPr>
            </w:pPr>
            <w:r>
              <w:rPr>
                <w:rFonts w:ascii="Cambria" w:eastAsia="Cambria" w:hAnsi="Cambria" w:cs="Cambria"/>
              </w:rPr>
              <w:t xml:space="preserve">Зад: 6: Олакшати прилагођавање нових ученика </w:t>
            </w:r>
            <w:r>
              <w:rPr>
                <w:rFonts w:ascii="Cambria" w:eastAsia="Cambria" w:hAnsi="Cambria" w:cs="Cambria"/>
                <w:color w:val="FF0000"/>
              </w:rPr>
              <w:t>–раније постојао и остварен, сада додате неке активности</w:t>
            </w:r>
          </w:p>
        </w:tc>
      </w:tr>
      <w:tr w:rsidR="008C4E6F" w14:paraId="28F19EA6" w14:textId="77777777">
        <w:tc>
          <w:tcPr>
            <w:tcW w:w="9576" w:type="dxa"/>
            <w:shd w:val="clear" w:color="auto" w:fill="auto"/>
          </w:tcPr>
          <w:p w14:paraId="5150EF1A" w14:textId="77777777" w:rsidR="008C4E6F" w:rsidRDefault="00000000">
            <w:pPr>
              <w:numPr>
                <w:ilvl w:val="0"/>
                <w:numId w:val="30"/>
              </w:numPr>
              <w:spacing w:after="0" w:line="240" w:lineRule="auto"/>
              <w:rPr>
                <w:rFonts w:ascii="Cambria" w:eastAsia="Cambria" w:hAnsi="Cambria" w:cs="Cambria"/>
                <w:i/>
                <w:iCs/>
              </w:rPr>
            </w:pPr>
            <w:r>
              <w:rPr>
                <w:rFonts w:ascii="Cambria" w:eastAsia="Cambria" w:hAnsi="Cambria" w:cs="Cambria"/>
              </w:rPr>
              <w:t xml:space="preserve">Зад. 7: Осигурати обавештеност о знаковима изложености насиљу и законским мерама које се примењују – </w:t>
            </w:r>
            <w:r>
              <w:rPr>
                <w:rFonts w:ascii="Cambria" w:eastAsia="Cambria" w:hAnsi="Cambria" w:cs="Cambria"/>
                <w:color w:val="FF0000"/>
              </w:rPr>
              <w:t>раније делимично остварен, временски ревидиран</w:t>
            </w:r>
          </w:p>
        </w:tc>
      </w:tr>
      <w:tr w:rsidR="008C4E6F" w14:paraId="79598D25" w14:textId="77777777">
        <w:tc>
          <w:tcPr>
            <w:tcW w:w="9576" w:type="dxa"/>
            <w:shd w:val="clear" w:color="auto" w:fill="auto"/>
          </w:tcPr>
          <w:p w14:paraId="586016DA" w14:textId="77777777" w:rsidR="008C4E6F" w:rsidRDefault="00000000">
            <w:pPr>
              <w:numPr>
                <w:ilvl w:val="0"/>
                <w:numId w:val="30"/>
              </w:numPr>
              <w:spacing w:after="0" w:line="240" w:lineRule="auto"/>
              <w:rPr>
                <w:rFonts w:ascii="Cambria" w:eastAsia="Cambria" w:hAnsi="Cambria" w:cs="Cambria"/>
                <w:i/>
                <w:iCs/>
              </w:rPr>
            </w:pPr>
            <w:r>
              <w:rPr>
                <w:rFonts w:ascii="Cambria" w:eastAsia="Cambria" w:hAnsi="Cambria" w:cs="Cambria"/>
              </w:rPr>
              <w:t xml:space="preserve">Зад. 8: Јачање осећања припадности школи – </w:t>
            </w:r>
            <w:r>
              <w:rPr>
                <w:rFonts w:ascii="Cambria" w:eastAsia="Cambria" w:hAnsi="Cambria" w:cs="Cambria"/>
                <w:color w:val="FF0000"/>
              </w:rPr>
              <w:t>раније постојао, делимично остварен али су сада додате још неке активности</w:t>
            </w:r>
          </w:p>
        </w:tc>
      </w:tr>
      <w:tr w:rsidR="008C4E6F" w14:paraId="4AB2EB41" w14:textId="77777777">
        <w:tc>
          <w:tcPr>
            <w:tcW w:w="9576" w:type="dxa"/>
            <w:shd w:val="clear" w:color="auto" w:fill="auto"/>
          </w:tcPr>
          <w:p w14:paraId="7B88D07B" w14:textId="77777777" w:rsidR="008C4E6F" w:rsidRDefault="00000000">
            <w:pPr>
              <w:numPr>
                <w:ilvl w:val="0"/>
                <w:numId w:val="30"/>
              </w:numPr>
              <w:spacing w:after="0" w:line="240" w:lineRule="auto"/>
              <w:rPr>
                <w:rFonts w:ascii="Cambria" w:eastAsia="Cambria" w:hAnsi="Cambria" w:cs="Cambria"/>
              </w:rPr>
            </w:pPr>
            <w:r>
              <w:rPr>
                <w:rFonts w:ascii="Cambria" w:eastAsia="Cambria" w:hAnsi="Cambria" w:cs="Cambria"/>
              </w:rPr>
              <w:t xml:space="preserve">Зад. 9: Промовисати школу и успехе ученика и запослених – </w:t>
            </w:r>
            <w:r>
              <w:rPr>
                <w:rFonts w:ascii="Cambria" w:eastAsia="Cambria" w:hAnsi="Cambria" w:cs="Cambria"/>
                <w:color w:val="FF0000"/>
              </w:rPr>
              <w:t>делимично остварено, па је ревидирано и временски прилагођено</w:t>
            </w:r>
          </w:p>
        </w:tc>
      </w:tr>
      <w:tr w:rsidR="008C4E6F" w14:paraId="60DBC49F" w14:textId="77777777">
        <w:tc>
          <w:tcPr>
            <w:tcW w:w="9576" w:type="dxa"/>
            <w:shd w:val="clear" w:color="auto" w:fill="auto"/>
          </w:tcPr>
          <w:p w14:paraId="4CF7FE18" w14:textId="77777777" w:rsidR="008C4E6F" w:rsidRDefault="00000000">
            <w:pPr>
              <w:numPr>
                <w:ilvl w:val="0"/>
                <w:numId w:val="30"/>
              </w:numPr>
              <w:spacing w:after="0" w:line="240" w:lineRule="auto"/>
              <w:rPr>
                <w:rFonts w:ascii="Cambria" w:eastAsia="Cambria" w:hAnsi="Cambria" w:cs="Cambria"/>
              </w:rPr>
            </w:pPr>
            <w:r>
              <w:rPr>
                <w:rFonts w:ascii="Cambria" w:eastAsia="Cambria" w:hAnsi="Cambria" w:cs="Cambria"/>
              </w:rPr>
              <w:t xml:space="preserve">Зад. 10: Успоставити манифестацију која школу издваја као центар иновација и васпитно-образовне изуетности - организовати фестивал науке – </w:t>
            </w:r>
            <w:r>
              <w:rPr>
                <w:rFonts w:ascii="Cambria" w:eastAsia="Cambria" w:hAnsi="Cambria" w:cs="Cambria"/>
                <w:color w:val="FF0000"/>
              </w:rPr>
              <w:t>остварен у потпуности, па се не налази у овом анексу</w:t>
            </w:r>
          </w:p>
        </w:tc>
      </w:tr>
      <w:tr w:rsidR="008C4E6F" w14:paraId="7193A08C" w14:textId="77777777">
        <w:tc>
          <w:tcPr>
            <w:tcW w:w="9576" w:type="dxa"/>
            <w:shd w:val="clear" w:color="auto" w:fill="auto"/>
          </w:tcPr>
          <w:p w14:paraId="6A12E2CC" w14:textId="77777777" w:rsidR="008C4E6F" w:rsidRDefault="00000000">
            <w:pPr>
              <w:numPr>
                <w:ilvl w:val="0"/>
                <w:numId w:val="30"/>
              </w:numPr>
              <w:spacing w:after="0" w:line="240" w:lineRule="auto"/>
              <w:rPr>
                <w:rFonts w:ascii="Cambria" w:eastAsia="Cambria" w:hAnsi="Cambria" w:cs="Cambria"/>
              </w:rPr>
            </w:pPr>
            <w:r>
              <w:rPr>
                <w:rFonts w:ascii="Cambria" w:eastAsia="Cambria" w:hAnsi="Cambria" w:cs="Cambria"/>
              </w:rPr>
              <w:t xml:space="preserve">Зад. 11: Израдити процедуре друштвено-корисног рада и појачаног васпитног рада – </w:t>
            </w:r>
            <w:r>
              <w:rPr>
                <w:rFonts w:ascii="Cambria" w:eastAsia="Cambria" w:hAnsi="Cambria" w:cs="Cambria"/>
                <w:color w:val="FF0000"/>
              </w:rPr>
              <w:t>нови задатак; исте активности као задатак 11 области Подршка ученицима</w:t>
            </w:r>
          </w:p>
        </w:tc>
      </w:tr>
      <w:tr w:rsidR="008C4E6F" w14:paraId="077EF6EE" w14:textId="77777777">
        <w:tc>
          <w:tcPr>
            <w:tcW w:w="9576" w:type="dxa"/>
            <w:shd w:val="clear" w:color="auto" w:fill="auto"/>
          </w:tcPr>
          <w:p w14:paraId="4782FF0A" w14:textId="77777777" w:rsidR="008C4E6F" w:rsidRDefault="00000000">
            <w:pPr>
              <w:numPr>
                <w:ilvl w:val="0"/>
                <w:numId w:val="30"/>
              </w:numPr>
              <w:spacing w:after="0" w:line="240" w:lineRule="auto"/>
              <w:rPr>
                <w:rFonts w:ascii="Cambria" w:eastAsia="Cambria" w:hAnsi="Cambria" w:cs="Cambria"/>
              </w:rPr>
            </w:pPr>
            <w:r>
              <w:rPr>
                <w:rFonts w:ascii="Cambria" w:eastAsia="Cambria" w:hAnsi="Cambria" w:cs="Cambria"/>
              </w:rPr>
              <w:t xml:space="preserve">Зад. 12: Унапредити сарадњу са родитељима – </w:t>
            </w:r>
            <w:r>
              <w:rPr>
                <w:rFonts w:ascii="Cambria" w:eastAsia="Cambria" w:hAnsi="Cambria" w:cs="Cambria"/>
                <w:color w:val="FF0000"/>
              </w:rPr>
              <w:t>нови задатак, исте активности као задатак 9 области Подршка ученицима</w:t>
            </w:r>
          </w:p>
        </w:tc>
      </w:tr>
      <w:tr w:rsidR="008C4E6F" w14:paraId="53DA80F8" w14:textId="77777777">
        <w:tc>
          <w:tcPr>
            <w:tcW w:w="9576" w:type="dxa"/>
            <w:shd w:val="clear" w:color="auto" w:fill="auto"/>
          </w:tcPr>
          <w:p w14:paraId="2CD3C933" w14:textId="77777777" w:rsidR="008C4E6F" w:rsidRDefault="00000000">
            <w:pPr>
              <w:numPr>
                <w:ilvl w:val="0"/>
                <w:numId w:val="30"/>
              </w:numPr>
              <w:spacing w:after="0" w:line="240" w:lineRule="auto"/>
              <w:rPr>
                <w:rFonts w:ascii="Cambria" w:eastAsia="Cambria" w:hAnsi="Cambria" w:cs="Cambria"/>
              </w:rPr>
            </w:pPr>
            <w:r>
              <w:rPr>
                <w:rFonts w:ascii="Cambria" w:eastAsia="Cambria" w:hAnsi="Cambria" w:cs="Cambria"/>
              </w:rPr>
              <w:t xml:space="preserve">Зад. 13: Систематизовати извештавање о стручном усавршавању и праћење примене наученог </w:t>
            </w:r>
            <w:r>
              <w:rPr>
                <w:rFonts w:ascii="Cambria" w:eastAsia="Cambria" w:hAnsi="Cambria" w:cs="Cambria"/>
                <w:color w:val="FF0000"/>
              </w:rPr>
              <w:t>– нови задатак; исте активности као задатак 10 области Подршка ученицима</w:t>
            </w:r>
          </w:p>
        </w:tc>
      </w:tr>
      <w:tr w:rsidR="008C4E6F" w14:paraId="0FB6DB2E" w14:textId="77777777">
        <w:tc>
          <w:tcPr>
            <w:tcW w:w="9576" w:type="dxa"/>
            <w:shd w:val="clear" w:color="auto" w:fill="auto"/>
          </w:tcPr>
          <w:p w14:paraId="009282F7" w14:textId="77777777" w:rsidR="008C4E6F" w:rsidRDefault="00000000">
            <w:pPr>
              <w:numPr>
                <w:ilvl w:val="0"/>
                <w:numId w:val="30"/>
              </w:numPr>
              <w:spacing w:after="0" w:line="240" w:lineRule="auto"/>
              <w:rPr>
                <w:rFonts w:ascii="Cambria" w:eastAsia="Cambria" w:hAnsi="Cambria" w:cs="Cambria"/>
              </w:rPr>
            </w:pPr>
            <w:r>
              <w:rPr>
                <w:rFonts w:ascii="Cambria" w:eastAsia="Cambria" w:hAnsi="Cambria" w:cs="Cambria"/>
              </w:rPr>
              <w:t xml:space="preserve">Зад. 14: Мотивисати наставнике за напредовање у звању и пријављивање за конкурсе за примере добре праксе </w:t>
            </w:r>
            <w:r>
              <w:rPr>
                <w:rFonts w:ascii="Cambria" w:eastAsia="Cambria" w:hAnsi="Cambria" w:cs="Cambria"/>
                <w:color w:val="FF0000"/>
              </w:rPr>
              <w:t>– нови задатак</w:t>
            </w:r>
          </w:p>
        </w:tc>
      </w:tr>
      <w:tr w:rsidR="008C4E6F" w14:paraId="17398023" w14:textId="77777777">
        <w:tc>
          <w:tcPr>
            <w:tcW w:w="9576" w:type="dxa"/>
            <w:shd w:val="clear" w:color="auto" w:fill="auto"/>
          </w:tcPr>
          <w:p w14:paraId="750335F2" w14:textId="77777777" w:rsidR="008C4E6F" w:rsidRDefault="00000000">
            <w:pPr>
              <w:numPr>
                <w:ilvl w:val="0"/>
                <w:numId w:val="30"/>
              </w:numPr>
              <w:spacing w:after="0" w:line="240" w:lineRule="auto"/>
              <w:rPr>
                <w:rFonts w:ascii="Cambria" w:eastAsia="Cambria" w:hAnsi="Cambria" w:cs="Cambria"/>
              </w:rPr>
            </w:pPr>
            <w:r>
              <w:rPr>
                <w:rFonts w:ascii="Cambria" w:eastAsia="Cambria" w:hAnsi="Cambria" w:cs="Cambria"/>
              </w:rPr>
              <w:t xml:space="preserve">Зад. 15: Унапредити сарадњу на свим нивоима – </w:t>
            </w:r>
            <w:r>
              <w:rPr>
                <w:rFonts w:ascii="Cambria" w:eastAsia="Cambria" w:hAnsi="Cambria" w:cs="Cambria"/>
                <w:color w:val="FF0000"/>
              </w:rPr>
              <w:t>нови задатак</w:t>
            </w:r>
          </w:p>
        </w:tc>
      </w:tr>
    </w:tbl>
    <w:p w14:paraId="13F57A49" w14:textId="77777777" w:rsidR="008C4E6F" w:rsidRDefault="008C4E6F">
      <w:pPr>
        <w:spacing w:after="0" w:line="240" w:lineRule="auto"/>
      </w:pPr>
    </w:p>
    <w:p w14:paraId="4B610581" w14:textId="77777777" w:rsidR="008C4E6F" w:rsidRDefault="00000000">
      <w:pPr>
        <w:spacing w:after="0" w:line="240" w:lineRule="auto"/>
        <w:jc w:val="both"/>
        <w:rPr>
          <w:rFonts w:ascii="Cambria" w:eastAsia="Cambria" w:hAnsi="Cambria" w:cs="Cambria"/>
          <w:b/>
          <w:bCs/>
          <w:sz w:val="24"/>
          <w:szCs w:val="24"/>
        </w:rPr>
      </w:pPr>
      <w:r>
        <w:rPr>
          <w:b/>
          <w:bCs/>
          <w:sz w:val="24"/>
          <w:szCs w:val="24"/>
        </w:rPr>
        <w:t xml:space="preserve">Задатак 1: </w:t>
      </w:r>
      <w:r>
        <w:rPr>
          <w:rFonts w:ascii="Cambria" w:eastAsia="Cambria" w:hAnsi="Cambria" w:cs="Cambria"/>
          <w:b/>
          <w:bCs/>
          <w:sz w:val="24"/>
          <w:szCs w:val="24"/>
        </w:rPr>
        <w:t>Обезбедити информисаност о правилима понашања ученика, родитеља и запослених</w:t>
      </w:r>
    </w:p>
    <w:p w14:paraId="641D0E89" w14:textId="77777777" w:rsidR="008C4E6F" w:rsidRDefault="008C4E6F">
      <w:pPr>
        <w:spacing w:after="0" w:line="240" w:lineRule="auto"/>
        <w:jc w:val="both"/>
        <w:rPr>
          <w:b/>
          <w:bCs/>
          <w:sz w:val="24"/>
          <w:szCs w:val="24"/>
        </w:rPr>
      </w:pPr>
    </w:p>
    <w:tbl>
      <w:tblPr>
        <w:tblStyle w:val="aff2"/>
        <w:tblW w:w="957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74"/>
        <w:gridCol w:w="1698"/>
        <w:gridCol w:w="1947"/>
        <w:gridCol w:w="2050"/>
        <w:gridCol w:w="1907"/>
      </w:tblGrid>
      <w:tr w:rsidR="008C4E6F" w14:paraId="5987B330" w14:textId="77777777">
        <w:tc>
          <w:tcPr>
            <w:tcW w:w="1974" w:type="dxa"/>
            <w:tcBorders>
              <w:top w:val="single" w:sz="4" w:space="0" w:color="000000"/>
              <w:left w:val="single" w:sz="4" w:space="0" w:color="000000"/>
              <w:bottom w:val="single" w:sz="4" w:space="0" w:color="000000"/>
              <w:right w:val="single" w:sz="4" w:space="0" w:color="000000"/>
            </w:tcBorders>
            <w:shd w:val="clear" w:color="auto" w:fill="auto"/>
          </w:tcPr>
          <w:p w14:paraId="49C39475" w14:textId="77777777" w:rsidR="008C4E6F" w:rsidRDefault="00000000">
            <w:pPr>
              <w:spacing w:after="0" w:line="240" w:lineRule="auto"/>
              <w:rPr>
                <w:rFonts w:ascii="Cambria" w:eastAsia="Cambria" w:hAnsi="Cambria" w:cs="Cambria"/>
                <w:b/>
                <w:bCs/>
                <w:sz w:val="20"/>
                <w:szCs w:val="20"/>
              </w:rPr>
            </w:pPr>
            <w:r>
              <w:rPr>
                <w:rFonts w:ascii="Cambria" w:eastAsia="Cambria" w:hAnsi="Cambria" w:cs="Cambria"/>
                <w:b/>
                <w:bCs/>
                <w:sz w:val="20"/>
                <w:szCs w:val="20"/>
              </w:rPr>
              <w:t>Активности</w:t>
            </w:r>
          </w:p>
        </w:tc>
        <w:tc>
          <w:tcPr>
            <w:tcW w:w="1698" w:type="dxa"/>
            <w:tcBorders>
              <w:top w:val="single" w:sz="4" w:space="0" w:color="000000"/>
              <w:left w:val="single" w:sz="4" w:space="0" w:color="000000"/>
              <w:bottom w:val="single" w:sz="4" w:space="0" w:color="000000"/>
              <w:right w:val="single" w:sz="4" w:space="0" w:color="000000"/>
            </w:tcBorders>
            <w:shd w:val="clear" w:color="auto" w:fill="auto"/>
          </w:tcPr>
          <w:p w14:paraId="6F231B8D" w14:textId="77777777" w:rsidR="008C4E6F" w:rsidRDefault="00000000">
            <w:pPr>
              <w:spacing w:after="0" w:line="240" w:lineRule="auto"/>
              <w:rPr>
                <w:rFonts w:ascii="Cambria" w:eastAsia="Cambria" w:hAnsi="Cambria" w:cs="Cambria"/>
                <w:b/>
                <w:bCs/>
                <w:sz w:val="20"/>
                <w:szCs w:val="20"/>
              </w:rPr>
            </w:pPr>
            <w:r>
              <w:rPr>
                <w:rFonts w:ascii="Cambria" w:eastAsia="Cambria" w:hAnsi="Cambria" w:cs="Cambria"/>
                <w:b/>
                <w:bCs/>
                <w:sz w:val="20"/>
                <w:szCs w:val="20"/>
              </w:rPr>
              <w:t>Време</w:t>
            </w:r>
          </w:p>
        </w:tc>
        <w:tc>
          <w:tcPr>
            <w:tcW w:w="1947" w:type="dxa"/>
            <w:tcBorders>
              <w:top w:val="single" w:sz="4" w:space="0" w:color="000000"/>
              <w:left w:val="single" w:sz="4" w:space="0" w:color="000000"/>
              <w:bottom w:val="single" w:sz="4" w:space="0" w:color="000000"/>
              <w:right w:val="single" w:sz="4" w:space="0" w:color="000000"/>
            </w:tcBorders>
            <w:shd w:val="clear" w:color="auto" w:fill="auto"/>
          </w:tcPr>
          <w:p w14:paraId="30E4E244" w14:textId="77777777" w:rsidR="008C4E6F" w:rsidRDefault="00000000">
            <w:pPr>
              <w:spacing w:after="0" w:line="240" w:lineRule="auto"/>
              <w:rPr>
                <w:rFonts w:ascii="Cambria" w:eastAsia="Cambria" w:hAnsi="Cambria" w:cs="Cambria"/>
                <w:b/>
                <w:bCs/>
                <w:sz w:val="20"/>
                <w:szCs w:val="20"/>
              </w:rPr>
            </w:pPr>
            <w:r>
              <w:rPr>
                <w:rFonts w:ascii="Cambria" w:eastAsia="Cambria" w:hAnsi="Cambria" w:cs="Cambria"/>
                <w:b/>
                <w:bCs/>
                <w:sz w:val="20"/>
                <w:szCs w:val="20"/>
              </w:rPr>
              <w:t>Носиоци активности</w:t>
            </w:r>
          </w:p>
        </w:tc>
        <w:tc>
          <w:tcPr>
            <w:tcW w:w="2050" w:type="dxa"/>
            <w:tcBorders>
              <w:top w:val="single" w:sz="4" w:space="0" w:color="000000"/>
              <w:left w:val="single" w:sz="4" w:space="0" w:color="000000"/>
              <w:bottom w:val="single" w:sz="4" w:space="0" w:color="000000"/>
              <w:right w:val="single" w:sz="4" w:space="0" w:color="000000"/>
            </w:tcBorders>
            <w:shd w:val="clear" w:color="auto" w:fill="auto"/>
          </w:tcPr>
          <w:p w14:paraId="57C90FDC" w14:textId="77777777" w:rsidR="008C4E6F" w:rsidRDefault="00000000">
            <w:pPr>
              <w:spacing w:after="0" w:line="240" w:lineRule="auto"/>
              <w:rPr>
                <w:rFonts w:ascii="Cambria" w:eastAsia="Cambria" w:hAnsi="Cambria" w:cs="Cambria"/>
                <w:b/>
                <w:bCs/>
                <w:sz w:val="20"/>
                <w:szCs w:val="20"/>
              </w:rPr>
            </w:pPr>
            <w:r>
              <w:rPr>
                <w:rFonts w:ascii="Cambria" w:eastAsia="Cambria" w:hAnsi="Cambria" w:cs="Cambria"/>
                <w:b/>
                <w:bCs/>
                <w:sz w:val="20"/>
                <w:szCs w:val="20"/>
              </w:rPr>
              <w:t>Критеријуми успешности</w:t>
            </w:r>
          </w:p>
        </w:tc>
        <w:tc>
          <w:tcPr>
            <w:tcW w:w="1907" w:type="dxa"/>
            <w:tcBorders>
              <w:top w:val="single" w:sz="4" w:space="0" w:color="000000"/>
              <w:left w:val="single" w:sz="4" w:space="0" w:color="000000"/>
              <w:bottom w:val="single" w:sz="4" w:space="0" w:color="000000"/>
              <w:right w:val="single" w:sz="4" w:space="0" w:color="000000"/>
            </w:tcBorders>
            <w:shd w:val="clear" w:color="auto" w:fill="auto"/>
          </w:tcPr>
          <w:p w14:paraId="57725DDC" w14:textId="77777777" w:rsidR="008C4E6F" w:rsidRDefault="00000000">
            <w:pPr>
              <w:spacing w:after="0" w:line="240" w:lineRule="auto"/>
              <w:rPr>
                <w:rFonts w:ascii="Cambria" w:eastAsia="Cambria" w:hAnsi="Cambria" w:cs="Cambria"/>
                <w:b/>
                <w:bCs/>
                <w:sz w:val="20"/>
                <w:szCs w:val="20"/>
              </w:rPr>
            </w:pPr>
            <w:r>
              <w:rPr>
                <w:rFonts w:ascii="Cambria" w:eastAsia="Cambria" w:hAnsi="Cambria" w:cs="Cambria"/>
                <w:b/>
                <w:bCs/>
                <w:sz w:val="20"/>
                <w:szCs w:val="20"/>
              </w:rPr>
              <w:t>Мерила и начин евалуације</w:t>
            </w:r>
          </w:p>
        </w:tc>
      </w:tr>
      <w:tr w:rsidR="008C4E6F" w14:paraId="7C1AFB4A" w14:textId="77777777">
        <w:trPr>
          <w:trHeight w:val="1178"/>
        </w:trPr>
        <w:tc>
          <w:tcPr>
            <w:tcW w:w="1974" w:type="dxa"/>
            <w:shd w:val="clear" w:color="auto" w:fill="auto"/>
          </w:tcPr>
          <w:p w14:paraId="45F2125A"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lastRenderedPageBreak/>
              <w:t>Организовање ЧОС-а са темом информисања о правилима понашања ученика</w:t>
            </w:r>
          </w:p>
        </w:tc>
        <w:tc>
          <w:tcPr>
            <w:tcW w:w="1698" w:type="dxa"/>
            <w:shd w:val="clear" w:color="auto" w:fill="auto"/>
          </w:tcPr>
          <w:p w14:paraId="72B6DF55"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 xml:space="preserve">Сваког септембра </w:t>
            </w:r>
          </w:p>
        </w:tc>
        <w:tc>
          <w:tcPr>
            <w:tcW w:w="1947" w:type="dxa"/>
            <w:shd w:val="clear" w:color="auto" w:fill="auto"/>
          </w:tcPr>
          <w:p w14:paraId="6CA2BB82"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Одељењске старешине</w:t>
            </w:r>
          </w:p>
        </w:tc>
        <w:tc>
          <w:tcPr>
            <w:tcW w:w="2050" w:type="dxa"/>
            <w:shd w:val="clear" w:color="auto" w:fill="auto"/>
          </w:tcPr>
          <w:p w14:paraId="3A005F57"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У свим одељењима одржан је ЧОС са темом упознавања са правилима понашања ученика</w:t>
            </w:r>
          </w:p>
        </w:tc>
        <w:tc>
          <w:tcPr>
            <w:tcW w:w="1907" w:type="dxa"/>
            <w:shd w:val="clear" w:color="auto" w:fill="auto"/>
          </w:tcPr>
          <w:p w14:paraId="3B5662D9"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Увид у ес Дневник</w:t>
            </w:r>
          </w:p>
        </w:tc>
      </w:tr>
      <w:tr w:rsidR="008C4E6F" w14:paraId="50542DD1" w14:textId="77777777">
        <w:tc>
          <w:tcPr>
            <w:tcW w:w="1974" w:type="dxa"/>
            <w:shd w:val="clear" w:color="auto" w:fill="auto"/>
          </w:tcPr>
          <w:p w14:paraId="32274BA2"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Потписивање изјаве да су ученици и родитељи упознати са правилима понашања</w:t>
            </w:r>
          </w:p>
        </w:tc>
        <w:tc>
          <w:tcPr>
            <w:tcW w:w="1698" w:type="dxa"/>
            <w:shd w:val="clear" w:color="auto" w:fill="auto"/>
          </w:tcPr>
          <w:p w14:paraId="288D422C"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На ЧОС-у сваког септембра, односно на првом родитељском састанку</w:t>
            </w:r>
          </w:p>
        </w:tc>
        <w:tc>
          <w:tcPr>
            <w:tcW w:w="1947" w:type="dxa"/>
            <w:shd w:val="clear" w:color="auto" w:fill="auto"/>
          </w:tcPr>
          <w:p w14:paraId="4E304DED"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Одељењски старешина</w:t>
            </w:r>
          </w:p>
        </w:tc>
        <w:tc>
          <w:tcPr>
            <w:tcW w:w="2050" w:type="dxa"/>
            <w:shd w:val="clear" w:color="auto" w:fill="auto"/>
          </w:tcPr>
          <w:p w14:paraId="2E2A62ED"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Сви ученици и родитељи су упознати са правилима понашања</w:t>
            </w:r>
          </w:p>
        </w:tc>
        <w:tc>
          <w:tcPr>
            <w:tcW w:w="1907" w:type="dxa"/>
            <w:shd w:val="clear" w:color="auto" w:fill="auto"/>
          </w:tcPr>
          <w:p w14:paraId="2B21F22B"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Увид у потписане изјаве</w:t>
            </w:r>
          </w:p>
        </w:tc>
      </w:tr>
    </w:tbl>
    <w:p w14:paraId="486E8EBB" w14:textId="77777777" w:rsidR="008C4E6F" w:rsidRDefault="008C4E6F">
      <w:pPr>
        <w:spacing w:after="0" w:line="240" w:lineRule="auto"/>
        <w:rPr>
          <w:rFonts w:ascii="Cambria" w:eastAsia="Cambria" w:hAnsi="Cambria" w:cs="Cambria"/>
          <w:color w:val="FF0000"/>
          <w:sz w:val="24"/>
          <w:szCs w:val="24"/>
        </w:rPr>
      </w:pPr>
    </w:p>
    <w:p w14:paraId="546673AC" w14:textId="77777777" w:rsidR="008C4E6F" w:rsidRDefault="00000000">
      <w:pPr>
        <w:spacing w:after="0" w:line="240" w:lineRule="auto"/>
        <w:rPr>
          <w:rFonts w:ascii="Cambria" w:eastAsia="Cambria" w:hAnsi="Cambria" w:cs="Cambria"/>
          <w:b/>
          <w:bCs/>
          <w:sz w:val="24"/>
          <w:szCs w:val="24"/>
        </w:rPr>
      </w:pPr>
      <w:r>
        <w:rPr>
          <w:b/>
          <w:bCs/>
          <w:sz w:val="24"/>
          <w:szCs w:val="24"/>
        </w:rPr>
        <w:t xml:space="preserve">Задатак 2: </w:t>
      </w:r>
      <w:r>
        <w:rPr>
          <w:rFonts w:ascii="Cambria" w:eastAsia="Cambria" w:hAnsi="Cambria" w:cs="Cambria"/>
          <w:b/>
          <w:bCs/>
          <w:sz w:val="24"/>
          <w:szCs w:val="24"/>
        </w:rPr>
        <w:t>Дефинисати кодекс обачења ученика и запослених – раније остварен</w:t>
      </w:r>
    </w:p>
    <w:p w14:paraId="79708238" w14:textId="77777777" w:rsidR="008C4E6F" w:rsidRDefault="008C4E6F">
      <w:pPr>
        <w:spacing w:line="240" w:lineRule="auto"/>
        <w:rPr>
          <w:rFonts w:ascii="Cambria" w:eastAsia="Cambria" w:hAnsi="Cambria" w:cs="Cambria"/>
          <w:b/>
          <w:bCs/>
          <w:sz w:val="24"/>
          <w:szCs w:val="24"/>
        </w:rPr>
      </w:pPr>
    </w:p>
    <w:p w14:paraId="6C409E65" w14:textId="77777777" w:rsidR="008C4E6F" w:rsidRDefault="00000000">
      <w:pPr>
        <w:spacing w:after="0" w:line="240" w:lineRule="auto"/>
        <w:rPr>
          <w:rFonts w:ascii="Cambria" w:eastAsia="Cambria" w:hAnsi="Cambria" w:cs="Cambria"/>
          <w:b/>
          <w:bCs/>
          <w:sz w:val="24"/>
          <w:szCs w:val="24"/>
        </w:rPr>
      </w:pPr>
      <w:r>
        <w:rPr>
          <w:rFonts w:ascii="Cambria" w:eastAsia="Cambria" w:hAnsi="Cambria" w:cs="Cambria"/>
          <w:b/>
          <w:bCs/>
          <w:sz w:val="24"/>
          <w:szCs w:val="24"/>
        </w:rPr>
        <w:t>Задатак 3: Дефинисати правила коришћења мобилних телефона остварен раније</w:t>
      </w:r>
    </w:p>
    <w:p w14:paraId="060972DE" w14:textId="77777777" w:rsidR="008C4E6F" w:rsidRDefault="008C4E6F">
      <w:pPr>
        <w:spacing w:after="0" w:line="240" w:lineRule="auto"/>
      </w:pPr>
    </w:p>
    <w:p w14:paraId="338870F6" w14:textId="77777777" w:rsidR="008C4E6F" w:rsidRDefault="00000000">
      <w:pPr>
        <w:spacing w:after="0" w:line="240" w:lineRule="auto"/>
        <w:rPr>
          <w:rFonts w:ascii="Cambria" w:eastAsia="Cambria" w:hAnsi="Cambria" w:cs="Cambria"/>
          <w:b/>
          <w:bCs/>
          <w:sz w:val="24"/>
          <w:szCs w:val="24"/>
        </w:rPr>
      </w:pPr>
      <w:r>
        <w:rPr>
          <w:rFonts w:ascii="Cambria" w:eastAsia="Cambria" w:hAnsi="Cambria" w:cs="Cambria"/>
          <w:b/>
          <w:bCs/>
          <w:sz w:val="24"/>
          <w:szCs w:val="24"/>
        </w:rPr>
        <w:t>Задатак 4: Истражити могућност увођења/увести механизам приватног обезбеђења</w:t>
      </w:r>
    </w:p>
    <w:p w14:paraId="14625DB1" w14:textId="77777777" w:rsidR="008C4E6F" w:rsidRDefault="008C4E6F">
      <w:pPr>
        <w:spacing w:after="0" w:line="240" w:lineRule="auto"/>
        <w:rPr>
          <w:b/>
          <w:bCs/>
          <w:sz w:val="24"/>
          <w:szCs w:val="24"/>
        </w:rPr>
      </w:pPr>
    </w:p>
    <w:tbl>
      <w:tblPr>
        <w:tblStyle w:val="aff3"/>
        <w:tblW w:w="957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78"/>
        <w:gridCol w:w="1494"/>
        <w:gridCol w:w="1947"/>
        <w:gridCol w:w="2050"/>
        <w:gridCol w:w="1907"/>
      </w:tblGrid>
      <w:tr w:rsidR="008C4E6F" w14:paraId="6887D8CE" w14:textId="77777777">
        <w:tc>
          <w:tcPr>
            <w:tcW w:w="2178" w:type="dxa"/>
            <w:shd w:val="clear" w:color="auto" w:fill="auto"/>
          </w:tcPr>
          <w:p w14:paraId="1CB11E5A" w14:textId="77777777" w:rsidR="008C4E6F" w:rsidRDefault="00000000">
            <w:pPr>
              <w:spacing w:after="0" w:line="240" w:lineRule="auto"/>
              <w:rPr>
                <w:rFonts w:ascii="Cambria" w:eastAsia="Cambria" w:hAnsi="Cambria" w:cs="Cambria"/>
                <w:b/>
                <w:bCs/>
                <w:sz w:val="20"/>
                <w:szCs w:val="20"/>
              </w:rPr>
            </w:pPr>
            <w:r>
              <w:rPr>
                <w:rFonts w:ascii="Cambria" w:eastAsia="Cambria" w:hAnsi="Cambria" w:cs="Cambria"/>
                <w:b/>
                <w:bCs/>
                <w:sz w:val="20"/>
                <w:szCs w:val="20"/>
              </w:rPr>
              <w:t>Активности</w:t>
            </w:r>
          </w:p>
        </w:tc>
        <w:tc>
          <w:tcPr>
            <w:tcW w:w="1494" w:type="dxa"/>
            <w:shd w:val="clear" w:color="auto" w:fill="auto"/>
          </w:tcPr>
          <w:p w14:paraId="51E62E5F" w14:textId="77777777" w:rsidR="008C4E6F" w:rsidRDefault="00000000">
            <w:pPr>
              <w:spacing w:after="0" w:line="240" w:lineRule="auto"/>
              <w:rPr>
                <w:rFonts w:ascii="Cambria" w:eastAsia="Cambria" w:hAnsi="Cambria" w:cs="Cambria"/>
                <w:b/>
                <w:bCs/>
                <w:sz w:val="20"/>
                <w:szCs w:val="20"/>
              </w:rPr>
            </w:pPr>
            <w:r>
              <w:rPr>
                <w:rFonts w:ascii="Cambria" w:eastAsia="Cambria" w:hAnsi="Cambria" w:cs="Cambria"/>
                <w:b/>
                <w:bCs/>
                <w:sz w:val="20"/>
                <w:szCs w:val="20"/>
              </w:rPr>
              <w:t>Време</w:t>
            </w:r>
          </w:p>
        </w:tc>
        <w:tc>
          <w:tcPr>
            <w:tcW w:w="1947" w:type="dxa"/>
            <w:shd w:val="clear" w:color="auto" w:fill="auto"/>
          </w:tcPr>
          <w:p w14:paraId="068DDDE3" w14:textId="77777777" w:rsidR="008C4E6F" w:rsidRDefault="00000000">
            <w:pPr>
              <w:spacing w:after="0" w:line="240" w:lineRule="auto"/>
              <w:rPr>
                <w:rFonts w:ascii="Cambria" w:eastAsia="Cambria" w:hAnsi="Cambria" w:cs="Cambria"/>
                <w:b/>
                <w:bCs/>
                <w:sz w:val="20"/>
                <w:szCs w:val="20"/>
              </w:rPr>
            </w:pPr>
            <w:r>
              <w:rPr>
                <w:rFonts w:ascii="Cambria" w:eastAsia="Cambria" w:hAnsi="Cambria" w:cs="Cambria"/>
                <w:b/>
                <w:bCs/>
                <w:sz w:val="20"/>
                <w:szCs w:val="20"/>
              </w:rPr>
              <w:t>Носиоци активности</w:t>
            </w:r>
          </w:p>
        </w:tc>
        <w:tc>
          <w:tcPr>
            <w:tcW w:w="2050" w:type="dxa"/>
            <w:shd w:val="clear" w:color="auto" w:fill="auto"/>
          </w:tcPr>
          <w:p w14:paraId="0B860C1C" w14:textId="77777777" w:rsidR="008C4E6F" w:rsidRDefault="00000000">
            <w:pPr>
              <w:spacing w:after="0" w:line="240" w:lineRule="auto"/>
              <w:rPr>
                <w:rFonts w:ascii="Cambria" w:eastAsia="Cambria" w:hAnsi="Cambria" w:cs="Cambria"/>
                <w:b/>
                <w:bCs/>
                <w:sz w:val="20"/>
                <w:szCs w:val="20"/>
              </w:rPr>
            </w:pPr>
            <w:r>
              <w:rPr>
                <w:rFonts w:ascii="Cambria" w:eastAsia="Cambria" w:hAnsi="Cambria" w:cs="Cambria"/>
                <w:b/>
                <w:bCs/>
                <w:sz w:val="20"/>
                <w:szCs w:val="20"/>
              </w:rPr>
              <w:t>Критеријуми успешности</w:t>
            </w:r>
          </w:p>
        </w:tc>
        <w:tc>
          <w:tcPr>
            <w:tcW w:w="1907" w:type="dxa"/>
            <w:shd w:val="clear" w:color="auto" w:fill="auto"/>
          </w:tcPr>
          <w:p w14:paraId="308B3BF4" w14:textId="77777777" w:rsidR="008C4E6F" w:rsidRDefault="00000000">
            <w:pPr>
              <w:spacing w:after="0" w:line="240" w:lineRule="auto"/>
              <w:rPr>
                <w:rFonts w:ascii="Cambria" w:eastAsia="Cambria" w:hAnsi="Cambria" w:cs="Cambria"/>
                <w:b/>
                <w:bCs/>
                <w:sz w:val="20"/>
                <w:szCs w:val="20"/>
              </w:rPr>
            </w:pPr>
            <w:r>
              <w:rPr>
                <w:rFonts w:ascii="Cambria" w:eastAsia="Cambria" w:hAnsi="Cambria" w:cs="Cambria"/>
                <w:b/>
                <w:bCs/>
                <w:sz w:val="20"/>
                <w:szCs w:val="20"/>
              </w:rPr>
              <w:t>Мерила и начин евалуације</w:t>
            </w:r>
          </w:p>
        </w:tc>
      </w:tr>
      <w:tr w:rsidR="008C4E6F" w14:paraId="5D3DDDC2" w14:textId="77777777">
        <w:tc>
          <w:tcPr>
            <w:tcW w:w="2178" w:type="dxa"/>
            <w:shd w:val="clear" w:color="auto" w:fill="auto"/>
          </w:tcPr>
          <w:p w14:paraId="3E953685"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Истраживање законске регулативе која обухвата могућност ангажовања приватног обезбеђења за школу</w:t>
            </w:r>
          </w:p>
        </w:tc>
        <w:tc>
          <w:tcPr>
            <w:tcW w:w="1494" w:type="dxa"/>
            <w:shd w:val="clear" w:color="auto" w:fill="auto"/>
          </w:tcPr>
          <w:p w14:paraId="7D59646E"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Фебруар-децембар 2024.</w:t>
            </w:r>
          </w:p>
        </w:tc>
        <w:tc>
          <w:tcPr>
            <w:tcW w:w="1947" w:type="dxa"/>
            <w:shd w:val="clear" w:color="auto" w:fill="auto"/>
          </w:tcPr>
          <w:p w14:paraId="696EC12D"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Директор, секретар</w:t>
            </w:r>
          </w:p>
        </w:tc>
        <w:tc>
          <w:tcPr>
            <w:tcW w:w="2050" w:type="dxa"/>
            <w:shd w:val="clear" w:color="auto" w:fill="auto"/>
          </w:tcPr>
          <w:p w14:paraId="58F5C6DE"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Прегледана законска регулатива и изведени закључци</w:t>
            </w:r>
          </w:p>
        </w:tc>
        <w:tc>
          <w:tcPr>
            <w:tcW w:w="1907" w:type="dxa"/>
            <w:shd w:val="clear" w:color="auto" w:fill="auto"/>
          </w:tcPr>
          <w:p w14:paraId="67DB2596"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Записи директора у дневнику рада</w:t>
            </w:r>
          </w:p>
        </w:tc>
      </w:tr>
      <w:tr w:rsidR="008C4E6F" w14:paraId="5152E3AE" w14:textId="77777777">
        <w:tc>
          <w:tcPr>
            <w:tcW w:w="2178" w:type="dxa"/>
            <w:shd w:val="clear" w:color="auto" w:fill="auto"/>
          </w:tcPr>
          <w:p w14:paraId="29713564"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Испитивање  мишљења сваког родитеља о увођењу приватног обезбеђења у школу и њихове спремности да издвоје средства за то</w:t>
            </w:r>
          </w:p>
        </w:tc>
        <w:tc>
          <w:tcPr>
            <w:tcW w:w="1494" w:type="dxa"/>
            <w:shd w:val="clear" w:color="auto" w:fill="auto"/>
          </w:tcPr>
          <w:p w14:paraId="771A15F7"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 xml:space="preserve">Новембар 2024.  </w:t>
            </w:r>
          </w:p>
        </w:tc>
        <w:tc>
          <w:tcPr>
            <w:tcW w:w="1947" w:type="dxa"/>
            <w:shd w:val="clear" w:color="auto" w:fill="auto"/>
          </w:tcPr>
          <w:p w14:paraId="3EC9A05D"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Стручни сарадници, одељењске старешине</w:t>
            </w:r>
          </w:p>
        </w:tc>
        <w:tc>
          <w:tcPr>
            <w:tcW w:w="2050" w:type="dxa"/>
            <w:shd w:val="clear" w:color="auto" w:fill="auto"/>
          </w:tcPr>
          <w:p w14:paraId="5819DE89"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Реализована и обрађена анкета за родитеље</w:t>
            </w:r>
          </w:p>
        </w:tc>
        <w:tc>
          <w:tcPr>
            <w:tcW w:w="1907" w:type="dxa"/>
            <w:shd w:val="clear" w:color="auto" w:fill="auto"/>
          </w:tcPr>
          <w:p w14:paraId="737B03EF"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 xml:space="preserve">Увид у извештај о анкетирању </w:t>
            </w:r>
          </w:p>
        </w:tc>
      </w:tr>
      <w:tr w:rsidR="008C4E6F" w14:paraId="7ECCDA9D" w14:textId="77777777">
        <w:tc>
          <w:tcPr>
            <w:tcW w:w="2178" w:type="dxa"/>
            <w:shd w:val="clear" w:color="auto" w:fill="auto"/>
          </w:tcPr>
          <w:p w14:paraId="73F56DCA"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Доношење одлуке о (не)увођењу приватног обезбеђења у школу</w:t>
            </w:r>
          </w:p>
        </w:tc>
        <w:tc>
          <w:tcPr>
            <w:tcW w:w="1494" w:type="dxa"/>
            <w:shd w:val="clear" w:color="auto" w:fill="auto"/>
          </w:tcPr>
          <w:p w14:paraId="2981C795"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 xml:space="preserve">Децембар 2024. </w:t>
            </w:r>
          </w:p>
        </w:tc>
        <w:tc>
          <w:tcPr>
            <w:tcW w:w="1947" w:type="dxa"/>
            <w:shd w:val="clear" w:color="auto" w:fill="auto"/>
          </w:tcPr>
          <w:p w14:paraId="72D279DD"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Директор, Школски одбор</w:t>
            </w:r>
          </w:p>
        </w:tc>
        <w:tc>
          <w:tcPr>
            <w:tcW w:w="2050" w:type="dxa"/>
            <w:shd w:val="clear" w:color="auto" w:fill="auto"/>
          </w:tcPr>
          <w:p w14:paraId="0F9A1238"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Донесена одлука о (не)увођењу приватног обезбеђења у школу на основу извештаја о анкетирању</w:t>
            </w:r>
          </w:p>
        </w:tc>
        <w:tc>
          <w:tcPr>
            <w:tcW w:w="1907" w:type="dxa"/>
            <w:shd w:val="clear" w:color="auto" w:fill="auto"/>
          </w:tcPr>
          <w:p w14:paraId="24B9966F"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Увид у одлуку</w:t>
            </w:r>
          </w:p>
        </w:tc>
      </w:tr>
      <w:tr w:rsidR="008C4E6F" w14:paraId="266C6CD7" w14:textId="77777777">
        <w:tc>
          <w:tcPr>
            <w:tcW w:w="2178" w:type="dxa"/>
            <w:shd w:val="clear" w:color="auto" w:fill="auto"/>
          </w:tcPr>
          <w:p w14:paraId="13EBC561"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Ангажовање законски одговарајуће агенције за приватно обезбеђење школе</w:t>
            </w:r>
          </w:p>
        </w:tc>
        <w:tc>
          <w:tcPr>
            <w:tcW w:w="1494" w:type="dxa"/>
            <w:shd w:val="clear" w:color="auto" w:fill="auto"/>
          </w:tcPr>
          <w:p w14:paraId="56FFD5F4"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 xml:space="preserve">Јануар 2025.  </w:t>
            </w:r>
          </w:p>
        </w:tc>
        <w:tc>
          <w:tcPr>
            <w:tcW w:w="1947" w:type="dxa"/>
            <w:shd w:val="clear" w:color="auto" w:fill="auto"/>
          </w:tcPr>
          <w:p w14:paraId="2FBFE8EE"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Директор, секретар</w:t>
            </w:r>
          </w:p>
        </w:tc>
        <w:tc>
          <w:tcPr>
            <w:tcW w:w="2050" w:type="dxa"/>
            <w:shd w:val="clear" w:color="auto" w:fill="auto"/>
          </w:tcPr>
          <w:p w14:paraId="7057AC87"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У школи постоји приватно обезбеђење</w:t>
            </w:r>
          </w:p>
        </w:tc>
        <w:tc>
          <w:tcPr>
            <w:tcW w:w="1907" w:type="dxa"/>
            <w:shd w:val="clear" w:color="auto" w:fill="auto"/>
          </w:tcPr>
          <w:p w14:paraId="6E82AE7A"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 xml:space="preserve">Увид у документацију (уговор) </w:t>
            </w:r>
          </w:p>
        </w:tc>
      </w:tr>
    </w:tbl>
    <w:p w14:paraId="28984AF3" w14:textId="77777777" w:rsidR="008C4E6F" w:rsidRDefault="008C4E6F">
      <w:pPr>
        <w:spacing w:after="0" w:line="240" w:lineRule="auto"/>
      </w:pPr>
    </w:p>
    <w:p w14:paraId="758013C2" w14:textId="77777777" w:rsidR="008C4E6F" w:rsidRDefault="00000000">
      <w:pPr>
        <w:rPr>
          <w:rFonts w:ascii="Cambria" w:eastAsia="Cambria" w:hAnsi="Cambria" w:cs="Cambria"/>
          <w:b/>
          <w:bCs/>
          <w:sz w:val="24"/>
          <w:szCs w:val="24"/>
        </w:rPr>
      </w:pPr>
      <w:r>
        <w:rPr>
          <w:rFonts w:ascii="Cambria" w:eastAsia="Cambria" w:hAnsi="Cambria" w:cs="Cambria"/>
          <w:b/>
          <w:bCs/>
          <w:sz w:val="24"/>
          <w:szCs w:val="24"/>
        </w:rPr>
        <w:t>Задатак 5: Олакшати прилагођавање нових наставника</w:t>
      </w:r>
    </w:p>
    <w:tbl>
      <w:tblPr>
        <w:tblStyle w:val="aff4"/>
        <w:tblW w:w="957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15"/>
        <w:gridCol w:w="1558"/>
        <w:gridCol w:w="1947"/>
        <w:gridCol w:w="2050"/>
        <w:gridCol w:w="1906"/>
      </w:tblGrid>
      <w:tr w:rsidR="008C4E6F" w14:paraId="35AA12B4" w14:textId="77777777">
        <w:tc>
          <w:tcPr>
            <w:tcW w:w="2115" w:type="dxa"/>
            <w:tcBorders>
              <w:bottom w:val="single" w:sz="4" w:space="0" w:color="000000"/>
            </w:tcBorders>
            <w:shd w:val="clear" w:color="auto" w:fill="auto"/>
          </w:tcPr>
          <w:p w14:paraId="4D82DE41" w14:textId="77777777" w:rsidR="008C4E6F" w:rsidRDefault="00000000">
            <w:pPr>
              <w:spacing w:after="0" w:line="240" w:lineRule="auto"/>
              <w:rPr>
                <w:rFonts w:ascii="Cambria" w:eastAsia="Cambria" w:hAnsi="Cambria" w:cs="Cambria"/>
                <w:b/>
                <w:bCs/>
                <w:sz w:val="20"/>
                <w:szCs w:val="20"/>
              </w:rPr>
            </w:pPr>
            <w:r>
              <w:rPr>
                <w:rFonts w:ascii="Cambria" w:eastAsia="Cambria" w:hAnsi="Cambria" w:cs="Cambria"/>
                <w:b/>
                <w:bCs/>
                <w:sz w:val="20"/>
                <w:szCs w:val="20"/>
              </w:rPr>
              <w:t>Активности</w:t>
            </w:r>
          </w:p>
        </w:tc>
        <w:tc>
          <w:tcPr>
            <w:tcW w:w="1558" w:type="dxa"/>
            <w:shd w:val="clear" w:color="auto" w:fill="auto"/>
          </w:tcPr>
          <w:p w14:paraId="3095494B" w14:textId="77777777" w:rsidR="008C4E6F" w:rsidRDefault="00000000">
            <w:pPr>
              <w:spacing w:after="0" w:line="240" w:lineRule="auto"/>
              <w:rPr>
                <w:rFonts w:ascii="Cambria" w:eastAsia="Cambria" w:hAnsi="Cambria" w:cs="Cambria"/>
                <w:b/>
                <w:bCs/>
                <w:sz w:val="20"/>
                <w:szCs w:val="20"/>
              </w:rPr>
            </w:pPr>
            <w:r>
              <w:rPr>
                <w:rFonts w:ascii="Cambria" w:eastAsia="Cambria" w:hAnsi="Cambria" w:cs="Cambria"/>
                <w:b/>
                <w:bCs/>
                <w:sz w:val="20"/>
                <w:szCs w:val="20"/>
              </w:rPr>
              <w:t>Време</w:t>
            </w:r>
          </w:p>
        </w:tc>
        <w:tc>
          <w:tcPr>
            <w:tcW w:w="1947" w:type="dxa"/>
            <w:shd w:val="clear" w:color="auto" w:fill="auto"/>
          </w:tcPr>
          <w:p w14:paraId="6A298860" w14:textId="77777777" w:rsidR="008C4E6F" w:rsidRDefault="00000000">
            <w:pPr>
              <w:spacing w:after="0" w:line="240" w:lineRule="auto"/>
              <w:rPr>
                <w:rFonts w:ascii="Cambria" w:eastAsia="Cambria" w:hAnsi="Cambria" w:cs="Cambria"/>
                <w:b/>
                <w:bCs/>
                <w:sz w:val="20"/>
                <w:szCs w:val="20"/>
              </w:rPr>
            </w:pPr>
            <w:r>
              <w:rPr>
                <w:rFonts w:ascii="Cambria" w:eastAsia="Cambria" w:hAnsi="Cambria" w:cs="Cambria"/>
                <w:b/>
                <w:bCs/>
                <w:sz w:val="20"/>
                <w:szCs w:val="20"/>
              </w:rPr>
              <w:t>Носиоци активности</w:t>
            </w:r>
          </w:p>
        </w:tc>
        <w:tc>
          <w:tcPr>
            <w:tcW w:w="2050" w:type="dxa"/>
            <w:shd w:val="clear" w:color="auto" w:fill="auto"/>
          </w:tcPr>
          <w:p w14:paraId="5661CBAD" w14:textId="77777777" w:rsidR="008C4E6F" w:rsidRDefault="00000000">
            <w:pPr>
              <w:spacing w:after="0" w:line="240" w:lineRule="auto"/>
              <w:rPr>
                <w:rFonts w:ascii="Cambria" w:eastAsia="Cambria" w:hAnsi="Cambria" w:cs="Cambria"/>
                <w:b/>
                <w:bCs/>
                <w:sz w:val="20"/>
                <w:szCs w:val="20"/>
              </w:rPr>
            </w:pPr>
            <w:r>
              <w:rPr>
                <w:rFonts w:ascii="Cambria" w:eastAsia="Cambria" w:hAnsi="Cambria" w:cs="Cambria"/>
                <w:b/>
                <w:bCs/>
                <w:sz w:val="20"/>
                <w:szCs w:val="20"/>
              </w:rPr>
              <w:t>Критеријуми успешности</w:t>
            </w:r>
          </w:p>
        </w:tc>
        <w:tc>
          <w:tcPr>
            <w:tcW w:w="1906" w:type="dxa"/>
            <w:shd w:val="clear" w:color="auto" w:fill="auto"/>
          </w:tcPr>
          <w:p w14:paraId="00CF8EE8" w14:textId="77777777" w:rsidR="008C4E6F" w:rsidRDefault="00000000">
            <w:pPr>
              <w:spacing w:after="0" w:line="240" w:lineRule="auto"/>
              <w:rPr>
                <w:rFonts w:ascii="Cambria" w:eastAsia="Cambria" w:hAnsi="Cambria" w:cs="Cambria"/>
                <w:b/>
                <w:bCs/>
                <w:sz w:val="20"/>
                <w:szCs w:val="20"/>
              </w:rPr>
            </w:pPr>
            <w:r>
              <w:rPr>
                <w:rFonts w:ascii="Cambria" w:eastAsia="Cambria" w:hAnsi="Cambria" w:cs="Cambria"/>
                <w:b/>
                <w:bCs/>
                <w:sz w:val="20"/>
                <w:szCs w:val="20"/>
              </w:rPr>
              <w:t>Мерила и начин евалуације</w:t>
            </w:r>
          </w:p>
        </w:tc>
      </w:tr>
      <w:tr w:rsidR="008C4E6F" w14:paraId="0607CD01" w14:textId="77777777">
        <w:tc>
          <w:tcPr>
            <w:tcW w:w="2115" w:type="dxa"/>
            <w:shd w:val="clear" w:color="auto" w:fill="auto"/>
          </w:tcPr>
          <w:p w14:paraId="589C549D"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 xml:space="preserve">Објављивање већ израђених смерница за израду школске </w:t>
            </w:r>
            <w:r>
              <w:rPr>
                <w:rFonts w:ascii="Cambria" w:eastAsia="Cambria" w:hAnsi="Cambria" w:cs="Cambria"/>
                <w:sz w:val="20"/>
                <w:szCs w:val="20"/>
              </w:rPr>
              <w:lastRenderedPageBreak/>
              <w:t xml:space="preserve">документације у посебном кутку за наставнике на сајту школе </w:t>
            </w:r>
          </w:p>
        </w:tc>
        <w:tc>
          <w:tcPr>
            <w:tcW w:w="1558" w:type="dxa"/>
            <w:shd w:val="clear" w:color="auto" w:fill="auto"/>
          </w:tcPr>
          <w:p w14:paraId="0066EC72"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lastRenderedPageBreak/>
              <w:t xml:space="preserve">Март 2024. </w:t>
            </w:r>
          </w:p>
        </w:tc>
        <w:tc>
          <w:tcPr>
            <w:tcW w:w="1947" w:type="dxa"/>
            <w:shd w:val="clear" w:color="auto" w:fill="auto"/>
          </w:tcPr>
          <w:p w14:paraId="078989FD"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Администратор школског сајта</w:t>
            </w:r>
          </w:p>
        </w:tc>
        <w:tc>
          <w:tcPr>
            <w:tcW w:w="2050" w:type="dxa"/>
            <w:shd w:val="clear" w:color="auto" w:fill="auto"/>
          </w:tcPr>
          <w:p w14:paraId="427F67B5"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 xml:space="preserve">Смернице за израду школске документације су </w:t>
            </w:r>
            <w:r>
              <w:rPr>
                <w:rFonts w:ascii="Cambria" w:eastAsia="Cambria" w:hAnsi="Cambria" w:cs="Cambria"/>
                <w:sz w:val="20"/>
                <w:szCs w:val="20"/>
              </w:rPr>
              <w:lastRenderedPageBreak/>
              <w:t>објављење на сајту школе</w:t>
            </w:r>
          </w:p>
        </w:tc>
        <w:tc>
          <w:tcPr>
            <w:tcW w:w="1906" w:type="dxa"/>
            <w:shd w:val="clear" w:color="auto" w:fill="auto"/>
          </w:tcPr>
          <w:p w14:paraId="2CBA66D5"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lastRenderedPageBreak/>
              <w:t>Увид у садржај сајта школе</w:t>
            </w:r>
          </w:p>
        </w:tc>
      </w:tr>
      <w:tr w:rsidR="008C4E6F" w14:paraId="192A7C4D" w14:textId="77777777">
        <w:tc>
          <w:tcPr>
            <w:tcW w:w="2115" w:type="dxa"/>
            <w:shd w:val="clear" w:color="auto" w:fill="auto"/>
          </w:tcPr>
          <w:p w14:paraId="745047BF"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Праћење радњи у вези пријема нових наставника које су прописане на чек листи за пријем нових наставника</w:t>
            </w:r>
          </w:p>
        </w:tc>
        <w:tc>
          <w:tcPr>
            <w:tcW w:w="1558" w:type="dxa"/>
            <w:shd w:val="clear" w:color="auto" w:fill="auto"/>
          </w:tcPr>
          <w:p w14:paraId="46DD66EB"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По потреби</w:t>
            </w:r>
          </w:p>
        </w:tc>
        <w:tc>
          <w:tcPr>
            <w:tcW w:w="1947" w:type="dxa"/>
            <w:shd w:val="clear" w:color="auto" w:fill="auto"/>
          </w:tcPr>
          <w:p w14:paraId="36C21B04"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Директор</w:t>
            </w:r>
          </w:p>
        </w:tc>
        <w:tc>
          <w:tcPr>
            <w:tcW w:w="2050" w:type="dxa"/>
            <w:shd w:val="clear" w:color="auto" w:fill="auto"/>
          </w:tcPr>
          <w:p w14:paraId="4F933388"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Нови запослени су добили подршку прописану чек листом</w:t>
            </w:r>
          </w:p>
        </w:tc>
        <w:tc>
          <w:tcPr>
            <w:tcW w:w="1906" w:type="dxa"/>
            <w:shd w:val="clear" w:color="auto" w:fill="auto"/>
          </w:tcPr>
          <w:p w14:paraId="5D2CC265"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Разговор са новозапосленим, увид у чек листу</w:t>
            </w:r>
          </w:p>
        </w:tc>
      </w:tr>
    </w:tbl>
    <w:p w14:paraId="0DEF6720" w14:textId="77777777" w:rsidR="008C4E6F" w:rsidRDefault="008C4E6F">
      <w:pPr>
        <w:rPr>
          <w:rFonts w:ascii="Cambria" w:eastAsia="Cambria" w:hAnsi="Cambria" w:cs="Cambria"/>
          <w:b/>
          <w:bCs/>
          <w:sz w:val="24"/>
          <w:szCs w:val="24"/>
        </w:rPr>
      </w:pPr>
    </w:p>
    <w:p w14:paraId="3453DF3D" w14:textId="77777777" w:rsidR="008C4E6F" w:rsidRDefault="008C4E6F">
      <w:pPr>
        <w:spacing w:after="0" w:line="240" w:lineRule="auto"/>
      </w:pPr>
    </w:p>
    <w:p w14:paraId="10A7EBDF" w14:textId="77777777" w:rsidR="008C4E6F" w:rsidRDefault="00000000">
      <w:pPr>
        <w:rPr>
          <w:rFonts w:ascii="Cambria" w:eastAsia="Cambria" w:hAnsi="Cambria" w:cs="Cambria"/>
          <w:b/>
          <w:bCs/>
          <w:sz w:val="24"/>
          <w:szCs w:val="24"/>
        </w:rPr>
      </w:pPr>
      <w:r>
        <w:rPr>
          <w:rFonts w:ascii="Cambria" w:eastAsia="Cambria" w:hAnsi="Cambria" w:cs="Cambria"/>
          <w:b/>
          <w:bCs/>
          <w:sz w:val="24"/>
          <w:szCs w:val="24"/>
        </w:rPr>
        <w:t>Задатак  6: Олакшати прилагођавање нових ученика</w:t>
      </w:r>
    </w:p>
    <w:tbl>
      <w:tblPr>
        <w:tblStyle w:val="aff5"/>
        <w:tblW w:w="955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96"/>
        <w:gridCol w:w="1764"/>
        <w:gridCol w:w="1528"/>
        <w:gridCol w:w="1980"/>
        <w:gridCol w:w="1890"/>
      </w:tblGrid>
      <w:tr w:rsidR="008C4E6F" w14:paraId="3D2F75B0" w14:textId="77777777">
        <w:tc>
          <w:tcPr>
            <w:tcW w:w="2396" w:type="dxa"/>
            <w:shd w:val="clear" w:color="auto" w:fill="auto"/>
          </w:tcPr>
          <w:p w14:paraId="15109325" w14:textId="77777777" w:rsidR="008C4E6F" w:rsidRDefault="00000000">
            <w:pPr>
              <w:spacing w:after="0" w:line="240" w:lineRule="auto"/>
              <w:rPr>
                <w:rFonts w:ascii="Cambria" w:eastAsia="Cambria" w:hAnsi="Cambria" w:cs="Cambria"/>
                <w:b/>
                <w:bCs/>
                <w:sz w:val="20"/>
                <w:szCs w:val="20"/>
              </w:rPr>
            </w:pPr>
            <w:r>
              <w:rPr>
                <w:rFonts w:ascii="Cambria" w:eastAsia="Cambria" w:hAnsi="Cambria" w:cs="Cambria"/>
                <w:b/>
                <w:bCs/>
                <w:sz w:val="20"/>
                <w:szCs w:val="20"/>
              </w:rPr>
              <w:t>Активности</w:t>
            </w:r>
          </w:p>
        </w:tc>
        <w:tc>
          <w:tcPr>
            <w:tcW w:w="1764" w:type="dxa"/>
            <w:shd w:val="clear" w:color="auto" w:fill="auto"/>
          </w:tcPr>
          <w:p w14:paraId="37E9B0B5" w14:textId="77777777" w:rsidR="008C4E6F" w:rsidRDefault="00000000">
            <w:pPr>
              <w:spacing w:after="0" w:line="240" w:lineRule="auto"/>
              <w:rPr>
                <w:rFonts w:ascii="Cambria" w:eastAsia="Cambria" w:hAnsi="Cambria" w:cs="Cambria"/>
                <w:b/>
                <w:bCs/>
                <w:sz w:val="20"/>
                <w:szCs w:val="20"/>
              </w:rPr>
            </w:pPr>
            <w:r>
              <w:rPr>
                <w:rFonts w:ascii="Cambria" w:eastAsia="Cambria" w:hAnsi="Cambria" w:cs="Cambria"/>
                <w:b/>
                <w:bCs/>
                <w:sz w:val="20"/>
                <w:szCs w:val="20"/>
              </w:rPr>
              <w:t>Време</w:t>
            </w:r>
          </w:p>
        </w:tc>
        <w:tc>
          <w:tcPr>
            <w:tcW w:w="1528" w:type="dxa"/>
            <w:shd w:val="clear" w:color="auto" w:fill="auto"/>
          </w:tcPr>
          <w:p w14:paraId="1B2CE76C" w14:textId="77777777" w:rsidR="008C4E6F" w:rsidRDefault="00000000">
            <w:pPr>
              <w:spacing w:after="0" w:line="240" w:lineRule="auto"/>
              <w:rPr>
                <w:rFonts w:ascii="Cambria" w:eastAsia="Cambria" w:hAnsi="Cambria" w:cs="Cambria"/>
                <w:b/>
                <w:bCs/>
                <w:sz w:val="20"/>
                <w:szCs w:val="20"/>
              </w:rPr>
            </w:pPr>
            <w:r>
              <w:rPr>
                <w:rFonts w:ascii="Cambria" w:eastAsia="Cambria" w:hAnsi="Cambria" w:cs="Cambria"/>
                <w:b/>
                <w:bCs/>
                <w:sz w:val="20"/>
                <w:szCs w:val="20"/>
              </w:rPr>
              <w:t>Носиоци активности</w:t>
            </w:r>
          </w:p>
        </w:tc>
        <w:tc>
          <w:tcPr>
            <w:tcW w:w="1980" w:type="dxa"/>
            <w:shd w:val="clear" w:color="auto" w:fill="auto"/>
          </w:tcPr>
          <w:p w14:paraId="24B6E1A5" w14:textId="77777777" w:rsidR="008C4E6F" w:rsidRDefault="00000000">
            <w:pPr>
              <w:spacing w:after="0" w:line="240" w:lineRule="auto"/>
              <w:rPr>
                <w:rFonts w:ascii="Cambria" w:eastAsia="Cambria" w:hAnsi="Cambria" w:cs="Cambria"/>
                <w:b/>
                <w:bCs/>
                <w:sz w:val="20"/>
                <w:szCs w:val="20"/>
              </w:rPr>
            </w:pPr>
            <w:r>
              <w:rPr>
                <w:rFonts w:ascii="Cambria" w:eastAsia="Cambria" w:hAnsi="Cambria" w:cs="Cambria"/>
                <w:b/>
                <w:bCs/>
                <w:sz w:val="20"/>
                <w:szCs w:val="20"/>
              </w:rPr>
              <w:t>Критеријуми успешности</w:t>
            </w:r>
          </w:p>
        </w:tc>
        <w:tc>
          <w:tcPr>
            <w:tcW w:w="1890" w:type="dxa"/>
            <w:shd w:val="clear" w:color="auto" w:fill="auto"/>
          </w:tcPr>
          <w:p w14:paraId="16FB2E64" w14:textId="77777777" w:rsidR="008C4E6F" w:rsidRDefault="00000000">
            <w:pPr>
              <w:spacing w:after="0" w:line="240" w:lineRule="auto"/>
              <w:rPr>
                <w:rFonts w:ascii="Cambria" w:eastAsia="Cambria" w:hAnsi="Cambria" w:cs="Cambria"/>
                <w:b/>
                <w:bCs/>
                <w:sz w:val="20"/>
                <w:szCs w:val="20"/>
              </w:rPr>
            </w:pPr>
            <w:r>
              <w:rPr>
                <w:rFonts w:ascii="Cambria" w:eastAsia="Cambria" w:hAnsi="Cambria" w:cs="Cambria"/>
                <w:b/>
                <w:bCs/>
                <w:sz w:val="20"/>
                <w:szCs w:val="20"/>
              </w:rPr>
              <w:t>Мерила и начин евалуације</w:t>
            </w:r>
          </w:p>
        </w:tc>
      </w:tr>
      <w:tr w:rsidR="008C4E6F" w14:paraId="21607A1C" w14:textId="77777777">
        <w:tc>
          <w:tcPr>
            <w:tcW w:w="2396" w:type="dxa"/>
            <w:shd w:val="clear" w:color="auto" w:fill="auto"/>
          </w:tcPr>
          <w:p w14:paraId="60C2C617"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Праћење радњи у вези пријема нових ученика које су прописане на чек листи за пријем нових ученика (када се уписују ван редовног уписа у 1. разред)</w:t>
            </w:r>
          </w:p>
        </w:tc>
        <w:tc>
          <w:tcPr>
            <w:tcW w:w="1764" w:type="dxa"/>
            <w:shd w:val="clear" w:color="auto" w:fill="auto"/>
          </w:tcPr>
          <w:p w14:paraId="2B364270"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По потреби</w:t>
            </w:r>
          </w:p>
        </w:tc>
        <w:tc>
          <w:tcPr>
            <w:tcW w:w="1528" w:type="dxa"/>
            <w:shd w:val="clear" w:color="auto" w:fill="auto"/>
          </w:tcPr>
          <w:p w14:paraId="5B9F939C"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Директор</w:t>
            </w:r>
          </w:p>
        </w:tc>
        <w:tc>
          <w:tcPr>
            <w:tcW w:w="1980" w:type="dxa"/>
            <w:shd w:val="clear" w:color="auto" w:fill="auto"/>
          </w:tcPr>
          <w:p w14:paraId="13EEA81C"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Нови ученици су добили подршку прописану чек листом</w:t>
            </w:r>
          </w:p>
        </w:tc>
        <w:tc>
          <w:tcPr>
            <w:tcW w:w="1890" w:type="dxa"/>
            <w:shd w:val="clear" w:color="auto" w:fill="auto"/>
          </w:tcPr>
          <w:p w14:paraId="45B3E4E2"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Разговор са новим учеником, увид у чек листу</w:t>
            </w:r>
          </w:p>
        </w:tc>
      </w:tr>
      <w:tr w:rsidR="008C4E6F" w14:paraId="32E1BDE4" w14:textId="77777777">
        <w:tc>
          <w:tcPr>
            <w:tcW w:w="2396" w:type="dxa"/>
            <w:shd w:val="clear" w:color="auto" w:fill="auto"/>
          </w:tcPr>
          <w:p w14:paraId="0D394D01"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 xml:space="preserve">Спровођење радионица за прилагођавање ученика 1. разреда које су осмишљене раније од психолога школе </w:t>
            </w:r>
          </w:p>
        </w:tc>
        <w:tc>
          <w:tcPr>
            <w:tcW w:w="1764" w:type="dxa"/>
            <w:shd w:val="clear" w:color="auto" w:fill="auto"/>
          </w:tcPr>
          <w:p w14:paraId="6A4BE81E"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Сваког септембра</w:t>
            </w:r>
          </w:p>
        </w:tc>
        <w:tc>
          <w:tcPr>
            <w:tcW w:w="1528" w:type="dxa"/>
            <w:shd w:val="clear" w:color="auto" w:fill="auto"/>
          </w:tcPr>
          <w:p w14:paraId="7D14AF0C"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Одељењске старешине, стручни сарадници</w:t>
            </w:r>
          </w:p>
        </w:tc>
        <w:tc>
          <w:tcPr>
            <w:tcW w:w="1980" w:type="dxa"/>
            <w:shd w:val="clear" w:color="auto" w:fill="auto"/>
          </w:tcPr>
          <w:p w14:paraId="1D8C4BA2"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Одржане су по три радионице прилагођавања у сваком одељењу 1. разреда</w:t>
            </w:r>
          </w:p>
        </w:tc>
        <w:tc>
          <w:tcPr>
            <w:tcW w:w="1890" w:type="dxa"/>
            <w:shd w:val="clear" w:color="auto" w:fill="auto"/>
          </w:tcPr>
          <w:p w14:paraId="2A3E4B76"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 xml:space="preserve">Увид у дневнике рада и продукте рада </w:t>
            </w:r>
          </w:p>
        </w:tc>
      </w:tr>
      <w:tr w:rsidR="008C4E6F" w14:paraId="178D44B1" w14:textId="77777777">
        <w:tc>
          <w:tcPr>
            <w:tcW w:w="2396" w:type="dxa"/>
            <w:shd w:val="clear" w:color="auto" w:fill="auto"/>
          </w:tcPr>
          <w:p w14:paraId="193EAD5F"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Истраживање адаптације ученика на 1. разред (и интервенисање, по потреби)</w:t>
            </w:r>
          </w:p>
        </w:tc>
        <w:tc>
          <w:tcPr>
            <w:tcW w:w="1764" w:type="dxa"/>
            <w:shd w:val="clear" w:color="auto" w:fill="auto"/>
          </w:tcPr>
          <w:p w14:paraId="148DCB50"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На почетку 2. полугодишта сваке школске године</w:t>
            </w:r>
          </w:p>
        </w:tc>
        <w:tc>
          <w:tcPr>
            <w:tcW w:w="1528" w:type="dxa"/>
            <w:shd w:val="clear" w:color="auto" w:fill="auto"/>
          </w:tcPr>
          <w:p w14:paraId="1EBD7F93"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Стручни сарадници</w:t>
            </w:r>
          </w:p>
        </w:tc>
        <w:tc>
          <w:tcPr>
            <w:tcW w:w="1980" w:type="dxa"/>
            <w:shd w:val="clear" w:color="auto" w:fill="auto"/>
          </w:tcPr>
          <w:p w14:paraId="66D3F720"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Спроведено је истраживање адаптације са сваким 1. разредом и интервенисано по потреби</w:t>
            </w:r>
          </w:p>
        </w:tc>
        <w:tc>
          <w:tcPr>
            <w:tcW w:w="1890" w:type="dxa"/>
            <w:shd w:val="clear" w:color="auto" w:fill="auto"/>
          </w:tcPr>
          <w:p w14:paraId="6CBC86D3"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Увид у извештај о истраживању</w:t>
            </w:r>
          </w:p>
        </w:tc>
      </w:tr>
    </w:tbl>
    <w:p w14:paraId="2190ED7B" w14:textId="77777777" w:rsidR="008C4E6F" w:rsidRDefault="008C4E6F">
      <w:pPr>
        <w:spacing w:after="0" w:line="240" w:lineRule="auto"/>
      </w:pPr>
    </w:p>
    <w:p w14:paraId="4FF33D7B" w14:textId="77777777" w:rsidR="008C4E6F" w:rsidRDefault="00000000">
      <w:pPr>
        <w:spacing w:after="0" w:line="240" w:lineRule="auto"/>
        <w:jc w:val="both"/>
        <w:rPr>
          <w:rFonts w:ascii="Cambria" w:eastAsia="Cambria" w:hAnsi="Cambria" w:cs="Cambria"/>
          <w:b/>
          <w:bCs/>
          <w:sz w:val="24"/>
          <w:szCs w:val="24"/>
        </w:rPr>
      </w:pPr>
      <w:r>
        <w:rPr>
          <w:rFonts w:ascii="Cambria" w:eastAsia="Cambria" w:hAnsi="Cambria" w:cs="Cambria"/>
          <w:b/>
          <w:bCs/>
          <w:sz w:val="24"/>
          <w:szCs w:val="24"/>
        </w:rPr>
        <w:t>Задатак 7: Осигурати обавештеност о знаковима изложености насиљу и законским мерама које се примењују</w:t>
      </w:r>
    </w:p>
    <w:p w14:paraId="418A818F" w14:textId="77777777" w:rsidR="008C4E6F" w:rsidRDefault="008C4E6F">
      <w:pPr>
        <w:spacing w:after="0" w:line="240" w:lineRule="auto"/>
        <w:jc w:val="both"/>
        <w:rPr>
          <w:rFonts w:ascii="Cambria" w:eastAsia="Cambria" w:hAnsi="Cambria" w:cs="Cambria"/>
          <w:b/>
          <w:bCs/>
          <w:sz w:val="24"/>
          <w:szCs w:val="24"/>
        </w:rPr>
      </w:pPr>
    </w:p>
    <w:tbl>
      <w:tblPr>
        <w:tblStyle w:val="aff6"/>
        <w:tblW w:w="99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22"/>
        <w:gridCol w:w="1953"/>
        <w:gridCol w:w="2035"/>
        <w:gridCol w:w="1953"/>
        <w:gridCol w:w="1953"/>
      </w:tblGrid>
      <w:tr w:rsidR="008C4E6F" w14:paraId="398FBBCD" w14:textId="77777777">
        <w:tc>
          <w:tcPr>
            <w:tcW w:w="2022" w:type="dxa"/>
          </w:tcPr>
          <w:p w14:paraId="799917AC"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Активности</w:t>
            </w:r>
          </w:p>
        </w:tc>
        <w:tc>
          <w:tcPr>
            <w:tcW w:w="1953" w:type="dxa"/>
          </w:tcPr>
          <w:p w14:paraId="012E21B1"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Време</w:t>
            </w:r>
          </w:p>
        </w:tc>
        <w:tc>
          <w:tcPr>
            <w:tcW w:w="2035" w:type="dxa"/>
          </w:tcPr>
          <w:p w14:paraId="61CF2EAF"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Носиоци активности</w:t>
            </w:r>
          </w:p>
        </w:tc>
        <w:tc>
          <w:tcPr>
            <w:tcW w:w="1953" w:type="dxa"/>
          </w:tcPr>
          <w:p w14:paraId="643ECFEE"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Критеријуми успешности</w:t>
            </w:r>
          </w:p>
        </w:tc>
        <w:tc>
          <w:tcPr>
            <w:tcW w:w="1953" w:type="dxa"/>
          </w:tcPr>
          <w:p w14:paraId="58BBD964"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Мерила и начин евалуације</w:t>
            </w:r>
          </w:p>
        </w:tc>
      </w:tr>
      <w:tr w:rsidR="008C4E6F" w14:paraId="3153F9BC" w14:textId="77777777">
        <w:tc>
          <w:tcPr>
            <w:tcW w:w="2022" w:type="dxa"/>
          </w:tcPr>
          <w:p w14:paraId="5A248595"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 xml:space="preserve">Израда текстова о знаковима насиља </w:t>
            </w:r>
          </w:p>
        </w:tc>
        <w:tc>
          <w:tcPr>
            <w:tcW w:w="1953" w:type="dxa"/>
          </w:tcPr>
          <w:p w14:paraId="4625845D"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 xml:space="preserve">Током године </w:t>
            </w:r>
          </w:p>
        </w:tc>
        <w:tc>
          <w:tcPr>
            <w:tcW w:w="2035" w:type="dxa"/>
          </w:tcPr>
          <w:p w14:paraId="2853B875"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 xml:space="preserve">Тим за заштиту од дискриминације, насиља, злостављања и занемаривања, </w:t>
            </w:r>
          </w:p>
          <w:p w14:paraId="2ED81DB9"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 xml:space="preserve">стручни сарадници, </w:t>
            </w:r>
          </w:p>
          <w:p w14:paraId="33F9050B"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Ученички парламент</w:t>
            </w:r>
          </w:p>
        </w:tc>
        <w:tc>
          <w:tcPr>
            <w:tcW w:w="1953" w:type="dxa"/>
          </w:tcPr>
          <w:p w14:paraId="734351BB"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 xml:space="preserve">Израђени текстови о занковима насиља </w:t>
            </w:r>
          </w:p>
        </w:tc>
        <w:tc>
          <w:tcPr>
            <w:tcW w:w="1953" w:type="dxa"/>
          </w:tcPr>
          <w:p w14:paraId="78A371DC"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 xml:space="preserve">Увид </w:t>
            </w:r>
          </w:p>
        </w:tc>
      </w:tr>
      <w:tr w:rsidR="008C4E6F" w14:paraId="257E5448" w14:textId="77777777">
        <w:tc>
          <w:tcPr>
            <w:tcW w:w="2022" w:type="dxa"/>
          </w:tcPr>
          <w:p w14:paraId="7DA08207"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 xml:space="preserve">Постављање текстова о знаковима изложености насиљу и законским мерама које се примењују на сајт школе и </w:t>
            </w:r>
            <w:r>
              <w:rPr>
                <w:rFonts w:ascii="Cambria" w:eastAsia="Cambria" w:hAnsi="Cambria" w:cs="Cambria"/>
                <w:sz w:val="20"/>
                <w:szCs w:val="20"/>
              </w:rPr>
              <w:lastRenderedPageBreak/>
              <w:t>друштвене мреже школе</w:t>
            </w:r>
          </w:p>
        </w:tc>
        <w:tc>
          <w:tcPr>
            <w:tcW w:w="1953" w:type="dxa"/>
          </w:tcPr>
          <w:p w14:paraId="11A9337E" w14:textId="77777777" w:rsidR="008C4E6F" w:rsidRDefault="00000000">
            <w:pPr>
              <w:jc w:val="both"/>
              <w:rPr>
                <w:rFonts w:ascii="Cambria" w:eastAsia="Cambria" w:hAnsi="Cambria" w:cs="Cambria"/>
                <w:sz w:val="20"/>
                <w:szCs w:val="20"/>
              </w:rPr>
            </w:pPr>
            <w:r>
              <w:rPr>
                <w:rFonts w:ascii="Cambria" w:eastAsia="Cambria" w:hAnsi="Cambria" w:cs="Cambria"/>
                <w:sz w:val="20"/>
                <w:szCs w:val="20"/>
              </w:rPr>
              <w:lastRenderedPageBreak/>
              <w:t>Током школске године</w:t>
            </w:r>
          </w:p>
        </w:tc>
        <w:tc>
          <w:tcPr>
            <w:tcW w:w="2035" w:type="dxa"/>
          </w:tcPr>
          <w:p w14:paraId="23292072"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Администратор сајта школе и администратори друштвених мрежа школе</w:t>
            </w:r>
          </w:p>
        </w:tc>
        <w:tc>
          <w:tcPr>
            <w:tcW w:w="1953" w:type="dxa"/>
          </w:tcPr>
          <w:p w14:paraId="7BCE8DAD"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 xml:space="preserve">Поставњени текстови о знаковима изложености насиљу и законским мерама које се примењују на сајт школе и </w:t>
            </w:r>
            <w:r>
              <w:rPr>
                <w:rFonts w:ascii="Cambria" w:eastAsia="Cambria" w:hAnsi="Cambria" w:cs="Cambria"/>
                <w:sz w:val="20"/>
                <w:szCs w:val="20"/>
              </w:rPr>
              <w:lastRenderedPageBreak/>
              <w:t>друштвене мреже школе</w:t>
            </w:r>
          </w:p>
        </w:tc>
        <w:tc>
          <w:tcPr>
            <w:tcW w:w="1953" w:type="dxa"/>
          </w:tcPr>
          <w:p w14:paraId="3E1E2500" w14:textId="77777777" w:rsidR="008C4E6F" w:rsidRDefault="00000000">
            <w:pPr>
              <w:jc w:val="both"/>
              <w:rPr>
                <w:rFonts w:ascii="Cambria" w:eastAsia="Cambria" w:hAnsi="Cambria" w:cs="Cambria"/>
                <w:sz w:val="20"/>
                <w:szCs w:val="20"/>
              </w:rPr>
            </w:pPr>
            <w:r>
              <w:rPr>
                <w:rFonts w:ascii="Cambria" w:eastAsia="Cambria" w:hAnsi="Cambria" w:cs="Cambria"/>
                <w:sz w:val="20"/>
                <w:szCs w:val="20"/>
              </w:rPr>
              <w:lastRenderedPageBreak/>
              <w:t>Увид</w:t>
            </w:r>
          </w:p>
        </w:tc>
      </w:tr>
      <w:tr w:rsidR="008C4E6F" w14:paraId="3F2CEAE8" w14:textId="77777777">
        <w:tc>
          <w:tcPr>
            <w:tcW w:w="2022" w:type="dxa"/>
          </w:tcPr>
          <w:p w14:paraId="7A741B7B"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Увођење обавезности похађања обука на националној платформи за борбу против насиља „Чувам те“ за све ученике 1. разреда</w:t>
            </w:r>
          </w:p>
        </w:tc>
        <w:tc>
          <w:tcPr>
            <w:tcW w:w="1953" w:type="dxa"/>
          </w:tcPr>
          <w:p w14:paraId="534F28E8"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У недељи у којој се обележава Дан розе мајица</w:t>
            </w:r>
          </w:p>
        </w:tc>
        <w:tc>
          <w:tcPr>
            <w:tcW w:w="2035" w:type="dxa"/>
          </w:tcPr>
          <w:p w14:paraId="1EE1236D"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Директор школе, Тим за заштиту од дискриминације, насиља, злостављања и занемаривања, одељењске старешине</w:t>
            </w:r>
          </w:p>
        </w:tc>
        <w:tc>
          <w:tcPr>
            <w:tcW w:w="1953" w:type="dxa"/>
          </w:tcPr>
          <w:p w14:paraId="3E18C997"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Сви ученици 1. разреда добили су сертификате о савладаној обуци на платхорми „Чувам те“</w:t>
            </w:r>
          </w:p>
        </w:tc>
        <w:tc>
          <w:tcPr>
            <w:tcW w:w="1953" w:type="dxa"/>
          </w:tcPr>
          <w:p w14:paraId="57FA7A26"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Увид у сертификате код одељењских старешина</w:t>
            </w:r>
          </w:p>
        </w:tc>
      </w:tr>
      <w:tr w:rsidR="008C4E6F" w14:paraId="075C98B4" w14:textId="77777777">
        <w:tc>
          <w:tcPr>
            <w:tcW w:w="2022" w:type="dxa"/>
          </w:tcPr>
          <w:p w14:paraId="393C9DB9"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 xml:space="preserve">Организовати школски видео конкурс на тему „Чувам те“ са темом превенције насиља уз обезбеђивање спонзорстава за награде </w:t>
            </w:r>
          </w:p>
        </w:tc>
        <w:tc>
          <w:tcPr>
            <w:tcW w:w="1953" w:type="dxa"/>
          </w:tcPr>
          <w:p w14:paraId="657B9B12"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Током школске године</w:t>
            </w:r>
          </w:p>
        </w:tc>
        <w:tc>
          <w:tcPr>
            <w:tcW w:w="2035" w:type="dxa"/>
          </w:tcPr>
          <w:p w14:paraId="51F8EBB6"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Ученички парламент, директор, стручни сарадници, наставници групе предмета везане за информатику и рачунарство</w:t>
            </w:r>
          </w:p>
        </w:tc>
        <w:tc>
          <w:tcPr>
            <w:tcW w:w="1953" w:type="dxa"/>
          </w:tcPr>
          <w:p w14:paraId="55778DB7"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Конкурс је спроведен једном годишње</w:t>
            </w:r>
          </w:p>
        </w:tc>
        <w:tc>
          <w:tcPr>
            <w:tcW w:w="1953" w:type="dxa"/>
          </w:tcPr>
          <w:p w14:paraId="66849532"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 xml:space="preserve">Увид у радове ученика </w:t>
            </w:r>
          </w:p>
        </w:tc>
      </w:tr>
    </w:tbl>
    <w:p w14:paraId="065AD656" w14:textId="77777777" w:rsidR="008C4E6F" w:rsidRDefault="008C4E6F">
      <w:pPr>
        <w:spacing w:after="0" w:line="240" w:lineRule="auto"/>
        <w:jc w:val="both"/>
        <w:rPr>
          <w:rFonts w:ascii="Cambria" w:eastAsia="Cambria" w:hAnsi="Cambria" w:cs="Cambria"/>
          <w:b/>
          <w:bCs/>
          <w:sz w:val="24"/>
          <w:szCs w:val="24"/>
        </w:rPr>
      </w:pPr>
    </w:p>
    <w:p w14:paraId="65DD4368" w14:textId="77777777" w:rsidR="008C4E6F" w:rsidRDefault="00000000">
      <w:pPr>
        <w:spacing w:after="0" w:line="240" w:lineRule="auto"/>
        <w:jc w:val="both"/>
        <w:rPr>
          <w:rFonts w:ascii="Cambria" w:eastAsia="Cambria" w:hAnsi="Cambria" w:cs="Cambria"/>
          <w:b/>
          <w:bCs/>
          <w:sz w:val="24"/>
          <w:szCs w:val="24"/>
        </w:rPr>
      </w:pPr>
      <w:r>
        <w:rPr>
          <w:rFonts w:ascii="Cambria" w:eastAsia="Cambria" w:hAnsi="Cambria" w:cs="Cambria"/>
          <w:b/>
          <w:bCs/>
          <w:sz w:val="24"/>
          <w:szCs w:val="24"/>
        </w:rPr>
        <w:t>Задатак 8: Јачање осећања припадности школи</w:t>
      </w:r>
    </w:p>
    <w:p w14:paraId="746FE663" w14:textId="77777777" w:rsidR="008C4E6F" w:rsidRDefault="008C4E6F">
      <w:pPr>
        <w:spacing w:after="0" w:line="240" w:lineRule="auto"/>
        <w:jc w:val="both"/>
        <w:rPr>
          <w:rFonts w:ascii="Cambria" w:eastAsia="Cambria" w:hAnsi="Cambria" w:cs="Cambria"/>
          <w:b/>
          <w:bCs/>
          <w:sz w:val="24"/>
          <w:szCs w:val="24"/>
        </w:rPr>
      </w:pPr>
    </w:p>
    <w:tbl>
      <w:tblPr>
        <w:tblStyle w:val="aff7"/>
        <w:tblW w:w="95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67"/>
        <w:gridCol w:w="1905"/>
        <w:gridCol w:w="1885"/>
        <w:gridCol w:w="1901"/>
        <w:gridCol w:w="1918"/>
      </w:tblGrid>
      <w:tr w:rsidR="008C4E6F" w14:paraId="28598E01" w14:textId="77777777">
        <w:tc>
          <w:tcPr>
            <w:tcW w:w="1967" w:type="dxa"/>
          </w:tcPr>
          <w:p w14:paraId="03E65C9A"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Активности</w:t>
            </w:r>
          </w:p>
        </w:tc>
        <w:tc>
          <w:tcPr>
            <w:tcW w:w="1905" w:type="dxa"/>
          </w:tcPr>
          <w:p w14:paraId="377B4481"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Време</w:t>
            </w:r>
          </w:p>
        </w:tc>
        <w:tc>
          <w:tcPr>
            <w:tcW w:w="1885" w:type="dxa"/>
          </w:tcPr>
          <w:p w14:paraId="0EFFEA6C"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Носиоци активности</w:t>
            </w:r>
          </w:p>
        </w:tc>
        <w:tc>
          <w:tcPr>
            <w:tcW w:w="1901" w:type="dxa"/>
          </w:tcPr>
          <w:p w14:paraId="0AD0F7BF"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Критеријуми успешности</w:t>
            </w:r>
          </w:p>
        </w:tc>
        <w:tc>
          <w:tcPr>
            <w:tcW w:w="1918" w:type="dxa"/>
          </w:tcPr>
          <w:p w14:paraId="0DBD0AF2"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Мерила и начин евалуације</w:t>
            </w:r>
          </w:p>
        </w:tc>
      </w:tr>
      <w:tr w:rsidR="008C4E6F" w14:paraId="4C24D687" w14:textId="77777777">
        <w:tc>
          <w:tcPr>
            <w:tcW w:w="1967" w:type="dxa"/>
          </w:tcPr>
          <w:p w14:paraId="0EA976A9"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 xml:space="preserve">Укључивање ученика, наставника и родитеља у уређење дворишта и просторија школе (идејна решења и практично извођење) </w:t>
            </w:r>
          </w:p>
        </w:tc>
        <w:tc>
          <w:tcPr>
            <w:tcW w:w="1905" w:type="dxa"/>
          </w:tcPr>
          <w:p w14:paraId="1639F103"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Током године, континуирано</w:t>
            </w:r>
          </w:p>
        </w:tc>
        <w:tc>
          <w:tcPr>
            <w:tcW w:w="1885" w:type="dxa"/>
          </w:tcPr>
          <w:p w14:paraId="47DFBBBC"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Стручни сардници, директор, Ученички парламент, Савет родитеља, Наставничко веће</w:t>
            </w:r>
          </w:p>
        </w:tc>
        <w:tc>
          <w:tcPr>
            <w:tcW w:w="1901" w:type="dxa"/>
          </w:tcPr>
          <w:p w14:paraId="6D31E540"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За предлоге унапређења школе стално су отворене анкете на сајту школе</w:t>
            </w:r>
          </w:p>
          <w:p w14:paraId="2E34ACCE" w14:textId="77777777" w:rsidR="008C4E6F" w:rsidRDefault="008C4E6F">
            <w:pPr>
              <w:jc w:val="both"/>
              <w:rPr>
                <w:rFonts w:ascii="Cambria" w:eastAsia="Cambria" w:hAnsi="Cambria" w:cs="Cambria"/>
                <w:sz w:val="20"/>
                <w:szCs w:val="20"/>
              </w:rPr>
            </w:pPr>
          </w:p>
          <w:p w14:paraId="35D62BAF"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Барем једна акција уређивања школе је спроведена годишње</w:t>
            </w:r>
          </w:p>
        </w:tc>
        <w:tc>
          <w:tcPr>
            <w:tcW w:w="1918" w:type="dxa"/>
          </w:tcPr>
          <w:p w14:paraId="7456B209"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Увид у школски сајт</w:t>
            </w:r>
          </w:p>
          <w:p w14:paraId="3CF8FED4" w14:textId="77777777" w:rsidR="008C4E6F" w:rsidRDefault="008C4E6F">
            <w:pPr>
              <w:jc w:val="both"/>
              <w:rPr>
                <w:rFonts w:ascii="Cambria" w:eastAsia="Cambria" w:hAnsi="Cambria" w:cs="Cambria"/>
                <w:sz w:val="20"/>
                <w:szCs w:val="20"/>
              </w:rPr>
            </w:pPr>
          </w:p>
          <w:p w14:paraId="3754D2B9"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Увид у фотографије и извештаје о акцији уређивања</w:t>
            </w:r>
          </w:p>
        </w:tc>
      </w:tr>
      <w:tr w:rsidR="008C4E6F" w14:paraId="223510FB" w14:textId="77777777">
        <w:tc>
          <w:tcPr>
            <w:tcW w:w="1967" w:type="dxa"/>
          </w:tcPr>
          <w:p w14:paraId="3C46D248"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 xml:space="preserve">Поправљање разгласа </w:t>
            </w:r>
          </w:p>
        </w:tc>
        <w:tc>
          <w:tcPr>
            <w:tcW w:w="1905" w:type="dxa"/>
          </w:tcPr>
          <w:p w14:paraId="03FDFAD0"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Када се набаве средства</w:t>
            </w:r>
          </w:p>
        </w:tc>
        <w:tc>
          <w:tcPr>
            <w:tcW w:w="1885" w:type="dxa"/>
          </w:tcPr>
          <w:p w14:paraId="418BAB32"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Директор, домар</w:t>
            </w:r>
          </w:p>
        </w:tc>
        <w:tc>
          <w:tcPr>
            <w:tcW w:w="1901" w:type="dxa"/>
          </w:tcPr>
          <w:p w14:paraId="26336865"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Разглас школе неометано функционише</w:t>
            </w:r>
          </w:p>
        </w:tc>
        <w:tc>
          <w:tcPr>
            <w:tcW w:w="1918" w:type="dxa"/>
          </w:tcPr>
          <w:p w14:paraId="1D38AC42"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Увид</w:t>
            </w:r>
          </w:p>
        </w:tc>
      </w:tr>
      <w:tr w:rsidR="008C4E6F" w14:paraId="3EADD35E" w14:textId="77777777">
        <w:tc>
          <w:tcPr>
            <w:tcW w:w="1967" w:type="dxa"/>
          </w:tcPr>
          <w:p w14:paraId="68D93F14"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Коришћење разгласа за информисање о активностима школе, успесима ученика и наставника</w:t>
            </w:r>
          </w:p>
        </w:tc>
        <w:tc>
          <w:tcPr>
            <w:tcW w:w="1905" w:type="dxa"/>
          </w:tcPr>
          <w:p w14:paraId="7155D08F"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Након поправке разгласа</w:t>
            </w:r>
          </w:p>
        </w:tc>
        <w:tc>
          <w:tcPr>
            <w:tcW w:w="1885" w:type="dxa"/>
          </w:tcPr>
          <w:p w14:paraId="042EE62E"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Директор, стручни сарадници, чланови новинарске секције или ученици који похађају предмет језик медији и култура</w:t>
            </w:r>
          </w:p>
        </w:tc>
        <w:tc>
          <w:tcPr>
            <w:tcW w:w="1901" w:type="dxa"/>
          </w:tcPr>
          <w:p w14:paraId="1641194D"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Ученици се информишу преко зазгласа</w:t>
            </w:r>
          </w:p>
        </w:tc>
        <w:tc>
          <w:tcPr>
            <w:tcW w:w="1918" w:type="dxa"/>
          </w:tcPr>
          <w:p w14:paraId="5A74675A"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Увид</w:t>
            </w:r>
          </w:p>
        </w:tc>
      </w:tr>
      <w:tr w:rsidR="008C4E6F" w14:paraId="7A0EB72A" w14:textId="77777777">
        <w:tc>
          <w:tcPr>
            <w:tcW w:w="1967" w:type="dxa"/>
          </w:tcPr>
          <w:p w14:paraId="2D9297AA"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Организовање активности у којима учествује велики број ученика (квиз са питањима из свих предмета, фестивал науке, лутрија, хуманитарне акције)</w:t>
            </w:r>
          </w:p>
        </w:tc>
        <w:tc>
          <w:tcPr>
            <w:tcW w:w="1905" w:type="dxa"/>
          </w:tcPr>
          <w:p w14:paraId="6BD1186A"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Током године</w:t>
            </w:r>
          </w:p>
        </w:tc>
        <w:tc>
          <w:tcPr>
            <w:tcW w:w="1885" w:type="dxa"/>
          </w:tcPr>
          <w:p w14:paraId="4FA29B89"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Сви наставници</w:t>
            </w:r>
          </w:p>
        </w:tc>
        <w:tc>
          <w:tcPr>
            <w:tcW w:w="1901" w:type="dxa"/>
          </w:tcPr>
          <w:p w14:paraId="2C35A885"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Барем четири догађај годишње</w:t>
            </w:r>
          </w:p>
        </w:tc>
        <w:tc>
          <w:tcPr>
            <w:tcW w:w="1918" w:type="dxa"/>
          </w:tcPr>
          <w:p w14:paraId="218EB050"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Извештаји о организованим активностима у којима учествује велики број ученика</w:t>
            </w:r>
          </w:p>
        </w:tc>
      </w:tr>
      <w:tr w:rsidR="008C4E6F" w14:paraId="4C2BED81" w14:textId="77777777">
        <w:tc>
          <w:tcPr>
            <w:tcW w:w="1967" w:type="dxa"/>
          </w:tcPr>
          <w:p w14:paraId="2195B8C0" w14:textId="77777777" w:rsidR="008C4E6F" w:rsidRDefault="00000000">
            <w:pPr>
              <w:jc w:val="both"/>
              <w:rPr>
                <w:rFonts w:ascii="Cambria" w:eastAsia="Cambria" w:hAnsi="Cambria" w:cs="Cambria"/>
                <w:sz w:val="20"/>
                <w:szCs w:val="20"/>
              </w:rPr>
            </w:pPr>
            <w:r>
              <w:rPr>
                <w:rFonts w:ascii="Cambria" w:eastAsia="Cambria" w:hAnsi="Cambria" w:cs="Cambria"/>
                <w:sz w:val="20"/>
                <w:szCs w:val="20"/>
              </w:rPr>
              <w:lastRenderedPageBreak/>
              <w:t>Снимање химне школе и њено представљање јавности, посебно ученицима</w:t>
            </w:r>
          </w:p>
        </w:tc>
        <w:tc>
          <w:tcPr>
            <w:tcW w:w="1905" w:type="dxa"/>
          </w:tcPr>
          <w:p w14:paraId="07DD6636"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Када буду постојала новчана средства</w:t>
            </w:r>
          </w:p>
        </w:tc>
        <w:tc>
          <w:tcPr>
            <w:tcW w:w="1885" w:type="dxa"/>
          </w:tcPr>
          <w:p w14:paraId="53A6CB88"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 xml:space="preserve">Чланови хора, </w:t>
            </w:r>
          </w:p>
          <w:p w14:paraId="40DAF6CD"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хоровођа, директор</w:t>
            </w:r>
          </w:p>
        </w:tc>
        <w:tc>
          <w:tcPr>
            <w:tcW w:w="1901" w:type="dxa"/>
          </w:tcPr>
          <w:p w14:paraId="2B3ADA82"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Снимљена је химна школе</w:t>
            </w:r>
          </w:p>
        </w:tc>
        <w:tc>
          <w:tcPr>
            <w:tcW w:w="1918" w:type="dxa"/>
          </w:tcPr>
          <w:p w14:paraId="0BDD845F"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Увид</w:t>
            </w:r>
          </w:p>
        </w:tc>
      </w:tr>
      <w:tr w:rsidR="008C4E6F" w14:paraId="5AE09FCA" w14:textId="77777777">
        <w:tc>
          <w:tcPr>
            <w:tcW w:w="1967" w:type="dxa"/>
          </w:tcPr>
          <w:p w14:paraId="4C434228"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 xml:space="preserve">Обезбеђивање простора за ученике где могу да се друже (обезбеђивање намештаја за ходнике школе, за двориште школе) </w:t>
            </w:r>
          </w:p>
        </w:tc>
        <w:tc>
          <w:tcPr>
            <w:tcW w:w="1905" w:type="dxa"/>
          </w:tcPr>
          <w:p w14:paraId="4B4DDFA2"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Када буду постојала новчана средства</w:t>
            </w:r>
          </w:p>
        </w:tc>
        <w:tc>
          <w:tcPr>
            <w:tcW w:w="1885" w:type="dxa"/>
          </w:tcPr>
          <w:p w14:paraId="0589214C"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 xml:space="preserve">Ученички парламент, </w:t>
            </w:r>
          </w:p>
          <w:p w14:paraId="78CF131C"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 xml:space="preserve">Тим за обезбеђивање квалитета и развој установе, </w:t>
            </w:r>
          </w:p>
          <w:p w14:paraId="3B1D0359"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 xml:space="preserve">директор, </w:t>
            </w:r>
          </w:p>
          <w:p w14:paraId="63162FA4"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шеф рачуноводстав</w:t>
            </w:r>
          </w:p>
        </w:tc>
        <w:tc>
          <w:tcPr>
            <w:tcW w:w="1901" w:type="dxa"/>
          </w:tcPr>
          <w:p w14:paraId="652E9D43"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Уређени ходници и двориште школе</w:t>
            </w:r>
          </w:p>
        </w:tc>
        <w:tc>
          <w:tcPr>
            <w:tcW w:w="1918" w:type="dxa"/>
          </w:tcPr>
          <w:p w14:paraId="485408C1"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Увид</w:t>
            </w:r>
          </w:p>
        </w:tc>
      </w:tr>
      <w:tr w:rsidR="008C4E6F" w14:paraId="0A8C67F6" w14:textId="77777777">
        <w:tc>
          <w:tcPr>
            <w:tcW w:w="1967" w:type="dxa"/>
          </w:tcPr>
          <w:p w14:paraId="765EF3C1"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Унапредити сарадњу на свим нивоима</w:t>
            </w:r>
          </w:p>
        </w:tc>
        <w:tc>
          <w:tcPr>
            <w:tcW w:w="1905" w:type="dxa"/>
          </w:tcPr>
          <w:p w14:paraId="33BA181E"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Време је прецизирано код задатка бр.15</w:t>
            </w:r>
          </w:p>
        </w:tc>
        <w:tc>
          <w:tcPr>
            <w:tcW w:w="1885" w:type="dxa"/>
          </w:tcPr>
          <w:p w14:paraId="053C0B0C"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Носиоци су прецизирани код задатка бр. 15</w:t>
            </w:r>
          </w:p>
        </w:tc>
        <w:tc>
          <w:tcPr>
            <w:tcW w:w="1901" w:type="dxa"/>
          </w:tcPr>
          <w:p w14:paraId="6B807E29"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Критеријум успеха је прецизиран код задатка бр. 15</w:t>
            </w:r>
          </w:p>
        </w:tc>
        <w:tc>
          <w:tcPr>
            <w:tcW w:w="1918" w:type="dxa"/>
          </w:tcPr>
          <w:p w14:paraId="3B74CA94"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Мерила и начин евалуације су прецизирани код задатка бр. 15</w:t>
            </w:r>
          </w:p>
        </w:tc>
      </w:tr>
    </w:tbl>
    <w:p w14:paraId="477CF3D3" w14:textId="77777777" w:rsidR="008C4E6F" w:rsidRDefault="008C4E6F">
      <w:pPr>
        <w:spacing w:after="0" w:line="240" w:lineRule="auto"/>
        <w:jc w:val="both"/>
        <w:rPr>
          <w:rFonts w:ascii="Cambria" w:eastAsia="Cambria" w:hAnsi="Cambria" w:cs="Cambria"/>
          <w:b/>
          <w:bCs/>
          <w:sz w:val="24"/>
          <w:szCs w:val="24"/>
        </w:rPr>
      </w:pPr>
    </w:p>
    <w:p w14:paraId="1FA2CCFB" w14:textId="77777777" w:rsidR="008C4E6F" w:rsidRDefault="008C4E6F">
      <w:pPr>
        <w:spacing w:after="0" w:line="240" w:lineRule="auto"/>
        <w:jc w:val="both"/>
        <w:rPr>
          <w:rFonts w:ascii="Cambria" w:eastAsia="Cambria" w:hAnsi="Cambria" w:cs="Cambria"/>
          <w:b/>
          <w:bCs/>
          <w:sz w:val="24"/>
          <w:szCs w:val="24"/>
        </w:rPr>
      </w:pPr>
    </w:p>
    <w:p w14:paraId="439E7F2B" w14:textId="77777777" w:rsidR="008C4E6F" w:rsidRDefault="00000000">
      <w:pPr>
        <w:spacing w:after="0" w:line="240" w:lineRule="auto"/>
        <w:jc w:val="both"/>
        <w:rPr>
          <w:rFonts w:ascii="Cambria" w:eastAsia="Cambria" w:hAnsi="Cambria" w:cs="Cambria"/>
          <w:b/>
          <w:bCs/>
          <w:sz w:val="24"/>
          <w:szCs w:val="24"/>
        </w:rPr>
      </w:pPr>
      <w:r>
        <w:rPr>
          <w:rFonts w:ascii="Cambria" w:eastAsia="Cambria" w:hAnsi="Cambria" w:cs="Cambria"/>
          <w:b/>
          <w:bCs/>
          <w:sz w:val="24"/>
          <w:szCs w:val="24"/>
        </w:rPr>
        <w:t>Задатак 9: Промовисати школу и успехе ученика и запослених</w:t>
      </w:r>
    </w:p>
    <w:p w14:paraId="32816120" w14:textId="77777777" w:rsidR="008C4E6F" w:rsidRDefault="008C4E6F">
      <w:pPr>
        <w:spacing w:after="0" w:line="240" w:lineRule="auto"/>
        <w:jc w:val="both"/>
        <w:rPr>
          <w:rFonts w:ascii="Cambria" w:eastAsia="Cambria" w:hAnsi="Cambria" w:cs="Cambria"/>
          <w:b/>
          <w:bCs/>
          <w:sz w:val="24"/>
          <w:szCs w:val="24"/>
        </w:rPr>
      </w:pPr>
    </w:p>
    <w:tbl>
      <w:tblPr>
        <w:tblStyle w:val="aff8"/>
        <w:tblW w:w="95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48"/>
        <w:gridCol w:w="1915"/>
        <w:gridCol w:w="1945"/>
        <w:gridCol w:w="1901"/>
        <w:gridCol w:w="1867"/>
      </w:tblGrid>
      <w:tr w:rsidR="008C4E6F" w14:paraId="1B171647" w14:textId="77777777">
        <w:tc>
          <w:tcPr>
            <w:tcW w:w="1948" w:type="dxa"/>
          </w:tcPr>
          <w:p w14:paraId="2877CD90"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Активности</w:t>
            </w:r>
          </w:p>
        </w:tc>
        <w:tc>
          <w:tcPr>
            <w:tcW w:w="1915" w:type="dxa"/>
          </w:tcPr>
          <w:p w14:paraId="1715C4FD"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Време</w:t>
            </w:r>
          </w:p>
        </w:tc>
        <w:tc>
          <w:tcPr>
            <w:tcW w:w="1945" w:type="dxa"/>
          </w:tcPr>
          <w:p w14:paraId="3932CFD0"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Носиоци активности</w:t>
            </w:r>
          </w:p>
        </w:tc>
        <w:tc>
          <w:tcPr>
            <w:tcW w:w="1901" w:type="dxa"/>
          </w:tcPr>
          <w:p w14:paraId="6D5B375A"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Критеријуми успешности</w:t>
            </w:r>
          </w:p>
        </w:tc>
        <w:tc>
          <w:tcPr>
            <w:tcW w:w="1867" w:type="dxa"/>
          </w:tcPr>
          <w:p w14:paraId="5F675AE6"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Мерила и начин евалуације</w:t>
            </w:r>
          </w:p>
        </w:tc>
      </w:tr>
      <w:tr w:rsidR="008C4E6F" w14:paraId="6BBA9408" w14:textId="77777777">
        <w:tc>
          <w:tcPr>
            <w:tcW w:w="1948" w:type="dxa"/>
          </w:tcPr>
          <w:p w14:paraId="5FBE6AC6"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Редовно објављивати вести о активностима и успесима ученика и запослених на сајту и Фејсбуку и Инстраграму</w:t>
            </w:r>
          </w:p>
        </w:tc>
        <w:tc>
          <w:tcPr>
            <w:tcW w:w="1915" w:type="dxa"/>
          </w:tcPr>
          <w:p w14:paraId="271304A0"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Континуирано, током целе године</w:t>
            </w:r>
          </w:p>
        </w:tc>
        <w:tc>
          <w:tcPr>
            <w:tcW w:w="1945" w:type="dxa"/>
          </w:tcPr>
          <w:p w14:paraId="1FA527AC"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Администратор школског сајта и администратори друштвених мрежа школе, наставници који шаљу информације</w:t>
            </w:r>
          </w:p>
        </w:tc>
        <w:tc>
          <w:tcPr>
            <w:tcW w:w="1901" w:type="dxa"/>
          </w:tcPr>
          <w:p w14:paraId="1DEFB825"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Успеси ученика и запослених, као и вести о активностима школе су видљиви и редовно се ажурирају</w:t>
            </w:r>
          </w:p>
        </w:tc>
        <w:tc>
          <w:tcPr>
            <w:tcW w:w="1867" w:type="dxa"/>
          </w:tcPr>
          <w:p w14:paraId="107821EF"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Увид</w:t>
            </w:r>
          </w:p>
        </w:tc>
      </w:tr>
      <w:tr w:rsidR="008C4E6F" w14:paraId="78A92F94" w14:textId="77777777">
        <w:tc>
          <w:tcPr>
            <w:tcW w:w="1948" w:type="dxa"/>
          </w:tcPr>
          <w:p w14:paraId="6FCDD84F"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 xml:space="preserve">Креирати одељак на сајту школе посвећен бившим успешним ученицима школе </w:t>
            </w:r>
          </w:p>
        </w:tc>
        <w:tc>
          <w:tcPr>
            <w:tcW w:w="1915" w:type="dxa"/>
          </w:tcPr>
          <w:p w14:paraId="46F053FF"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 xml:space="preserve">Септембар 2024. </w:t>
            </w:r>
          </w:p>
        </w:tc>
        <w:tc>
          <w:tcPr>
            <w:tcW w:w="1945" w:type="dxa"/>
          </w:tcPr>
          <w:p w14:paraId="0CD33CE0"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Администратор школског сајта</w:t>
            </w:r>
          </w:p>
        </w:tc>
        <w:tc>
          <w:tcPr>
            <w:tcW w:w="1901" w:type="dxa"/>
          </w:tcPr>
          <w:p w14:paraId="1ED30BAF"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 xml:space="preserve">Креиран одељак </w:t>
            </w:r>
          </w:p>
        </w:tc>
        <w:tc>
          <w:tcPr>
            <w:tcW w:w="1867" w:type="dxa"/>
          </w:tcPr>
          <w:p w14:paraId="2173F5CB"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Увид</w:t>
            </w:r>
          </w:p>
        </w:tc>
      </w:tr>
      <w:tr w:rsidR="008C4E6F" w14:paraId="1E6134D9" w14:textId="77777777">
        <w:tc>
          <w:tcPr>
            <w:tcW w:w="1948" w:type="dxa"/>
          </w:tcPr>
          <w:p w14:paraId="0D9341DF" w14:textId="77777777" w:rsidR="008C4E6F" w:rsidRDefault="00000000">
            <w:pPr>
              <w:rPr>
                <w:rFonts w:ascii="Cambria" w:eastAsia="Cambria" w:hAnsi="Cambria" w:cs="Cambria"/>
                <w:sz w:val="20"/>
                <w:szCs w:val="20"/>
              </w:rPr>
            </w:pPr>
            <w:r>
              <w:rPr>
                <w:rFonts w:ascii="Cambria" w:eastAsia="Cambria" w:hAnsi="Cambria" w:cs="Cambria"/>
                <w:sz w:val="20"/>
                <w:szCs w:val="20"/>
              </w:rPr>
              <w:t>Израда таблоа „Наши најбољи“ или „Они су понос наше школе“....</w:t>
            </w:r>
          </w:p>
        </w:tc>
        <w:tc>
          <w:tcPr>
            <w:tcW w:w="1915" w:type="dxa"/>
          </w:tcPr>
          <w:p w14:paraId="6552BA49" w14:textId="77777777" w:rsidR="008C4E6F" w:rsidRDefault="00000000">
            <w:pPr>
              <w:rPr>
                <w:rFonts w:ascii="Cambria" w:eastAsia="Cambria" w:hAnsi="Cambria" w:cs="Cambria"/>
                <w:sz w:val="20"/>
                <w:szCs w:val="20"/>
              </w:rPr>
            </w:pPr>
            <w:r>
              <w:rPr>
                <w:rFonts w:ascii="Cambria" w:eastAsia="Cambria" w:hAnsi="Cambria" w:cs="Cambria"/>
                <w:sz w:val="20"/>
                <w:szCs w:val="20"/>
              </w:rPr>
              <w:t xml:space="preserve">Сваке године након матуре </w:t>
            </w:r>
          </w:p>
        </w:tc>
        <w:tc>
          <w:tcPr>
            <w:tcW w:w="1945" w:type="dxa"/>
          </w:tcPr>
          <w:p w14:paraId="31C17E27" w14:textId="77777777" w:rsidR="008C4E6F" w:rsidRDefault="00000000">
            <w:pPr>
              <w:rPr>
                <w:rFonts w:ascii="Cambria" w:eastAsia="Cambria" w:hAnsi="Cambria" w:cs="Cambria"/>
                <w:sz w:val="20"/>
                <w:szCs w:val="20"/>
              </w:rPr>
            </w:pPr>
            <w:r>
              <w:rPr>
                <w:rFonts w:ascii="Cambria" w:eastAsia="Cambria" w:hAnsi="Cambria" w:cs="Cambria"/>
                <w:sz w:val="20"/>
                <w:szCs w:val="20"/>
              </w:rPr>
              <w:t>Ученици задужени за табло и наставник ликовног</w:t>
            </w:r>
          </w:p>
        </w:tc>
        <w:tc>
          <w:tcPr>
            <w:tcW w:w="1901" w:type="dxa"/>
          </w:tcPr>
          <w:p w14:paraId="67116CC4" w14:textId="77777777" w:rsidR="008C4E6F" w:rsidRDefault="00000000">
            <w:pPr>
              <w:rPr>
                <w:rFonts w:ascii="Cambria" w:eastAsia="Cambria" w:hAnsi="Cambria" w:cs="Cambria"/>
                <w:sz w:val="20"/>
                <w:szCs w:val="20"/>
              </w:rPr>
            </w:pPr>
            <w:r>
              <w:rPr>
                <w:rFonts w:ascii="Cambria" w:eastAsia="Cambria" w:hAnsi="Cambria" w:cs="Cambria"/>
                <w:sz w:val="20"/>
                <w:szCs w:val="20"/>
              </w:rPr>
              <w:t>Табло се налази на  истакнутом месту у школи</w:t>
            </w:r>
          </w:p>
        </w:tc>
        <w:tc>
          <w:tcPr>
            <w:tcW w:w="1867" w:type="dxa"/>
          </w:tcPr>
          <w:p w14:paraId="228689CD" w14:textId="77777777" w:rsidR="008C4E6F" w:rsidRDefault="00000000">
            <w:pPr>
              <w:rPr>
                <w:rFonts w:ascii="Cambria" w:eastAsia="Cambria" w:hAnsi="Cambria" w:cs="Cambria"/>
                <w:sz w:val="20"/>
                <w:szCs w:val="20"/>
              </w:rPr>
            </w:pPr>
            <w:r>
              <w:rPr>
                <w:rFonts w:ascii="Cambria" w:eastAsia="Cambria" w:hAnsi="Cambria" w:cs="Cambria"/>
                <w:sz w:val="20"/>
                <w:szCs w:val="20"/>
              </w:rPr>
              <w:t>Увид у постојање таблоа</w:t>
            </w:r>
          </w:p>
        </w:tc>
      </w:tr>
      <w:tr w:rsidR="008C4E6F" w14:paraId="2D8C4802" w14:textId="77777777">
        <w:tc>
          <w:tcPr>
            <w:tcW w:w="1948" w:type="dxa"/>
          </w:tcPr>
          <w:p w14:paraId="1235253A"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Наставити ширење Alumni клуба бивших ученика и наставника Гимназије „Милош Савковић“ и размењивати информације са њима о раду школе и успесима ученика и наставника</w:t>
            </w:r>
          </w:p>
        </w:tc>
        <w:tc>
          <w:tcPr>
            <w:tcW w:w="1915" w:type="dxa"/>
          </w:tcPr>
          <w:p w14:paraId="1BE1E4FC"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Континуирано, током целе године</w:t>
            </w:r>
          </w:p>
        </w:tc>
        <w:tc>
          <w:tcPr>
            <w:tcW w:w="1945" w:type="dxa"/>
          </w:tcPr>
          <w:p w14:paraId="441A52E4"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Стручни сарадници, директор</w:t>
            </w:r>
          </w:p>
        </w:tc>
        <w:tc>
          <w:tcPr>
            <w:tcW w:w="1901" w:type="dxa"/>
          </w:tcPr>
          <w:p w14:paraId="40EAC946"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Линк ѕа упитник за алумни клуб је доступан на сајту школе, на основу њега (и одговора које су чланови дали) се мејлинг листе стално допуњују и шаљу информацији које су чланови клуба чекирали</w:t>
            </w:r>
          </w:p>
        </w:tc>
        <w:tc>
          <w:tcPr>
            <w:tcW w:w="1867" w:type="dxa"/>
          </w:tcPr>
          <w:p w14:paraId="0A38511C"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Увид у сајт, мејлинг листе, мејлове</w:t>
            </w:r>
          </w:p>
        </w:tc>
      </w:tr>
      <w:tr w:rsidR="008C4E6F" w14:paraId="05FEFE7E" w14:textId="77777777">
        <w:tc>
          <w:tcPr>
            <w:tcW w:w="1948" w:type="dxa"/>
          </w:tcPr>
          <w:p w14:paraId="79B34E56"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 xml:space="preserve">Објављивање успеха ученика и наставника на монитору </w:t>
            </w:r>
            <w:r>
              <w:rPr>
                <w:rFonts w:ascii="Cambria" w:eastAsia="Cambria" w:hAnsi="Cambria" w:cs="Cambria"/>
                <w:sz w:val="20"/>
                <w:szCs w:val="20"/>
              </w:rPr>
              <w:lastRenderedPageBreak/>
              <w:t>постављеном у холу школе</w:t>
            </w:r>
          </w:p>
        </w:tc>
        <w:tc>
          <w:tcPr>
            <w:tcW w:w="1915" w:type="dxa"/>
          </w:tcPr>
          <w:p w14:paraId="6ED142BC" w14:textId="77777777" w:rsidR="008C4E6F" w:rsidRDefault="00000000">
            <w:pPr>
              <w:jc w:val="both"/>
              <w:rPr>
                <w:rFonts w:ascii="Cambria" w:eastAsia="Cambria" w:hAnsi="Cambria" w:cs="Cambria"/>
                <w:sz w:val="20"/>
                <w:szCs w:val="20"/>
              </w:rPr>
            </w:pPr>
            <w:r>
              <w:rPr>
                <w:rFonts w:ascii="Cambria" w:eastAsia="Cambria" w:hAnsi="Cambria" w:cs="Cambria"/>
                <w:sz w:val="20"/>
                <w:szCs w:val="20"/>
              </w:rPr>
              <w:lastRenderedPageBreak/>
              <w:t xml:space="preserve">Континуирано, током године, када се набави монитор са пратећом </w:t>
            </w:r>
            <w:r>
              <w:rPr>
                <w:rFonts w:ascii="Cambria" w:eastAsia="Cambria" w:hAnsi="Cambria" w:cs="Cambria"/>
                <w:sz w:val="20"/>
                <w:szCs w:val="20"/>
              </w:rPr>
              <w:lastRenderedPageBreak/>
              <w:t>техничком опремом</w:t>
            </w:r>
          </w:p>
        </w:tc>
        <w:tc>
          <w:tcPr>
            <w:tcW w:w="1945" w:type="dxa"/>
          </w:tcPr>
          <w:p w14:paraId="6CFA0C1F" w14:textId="77777777" w:rsidR="008C4E6F" w:rsidRDefault="00000000">
            <w:pPr>
              <w:jc w:val="both"/>
              <w:rPr>
                <w:rFonts w:ascii="Cambria" w:eastAsia="Cambria" w:hAnsi="Cambria" w:cs="Cambria"/>
                <w:sz w:val="20"/>
                <w:szCs w:val="20"/>
              </w:rPr>
            </w:pPr>
            <w:r>
              <w:rPr>
                <w:rFonts w:ascii="Cambria" w:eastAsia="Cambria" w:hAnsi="Cambria" w:cs="Cambria"/>
                <w:sz w:val="20"/>
                <w:szCs w:val="20"/>
              </w:rPr>
              <w:lastRenderedPageBreak/>
              <w:t>Директор</w:t>
            </w:r>
          </w:p>
        </w:tc>
        <w:tc>
          <w:tcPr>
            <w:tcW w:w="1901" w:type="dxa"/>
          </w:tcPr>
          <w:p w14:paraId="4FAFFBC5"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 xml:space="preserve">Сви посетиоци школе су, путем монитора, упознати са </w:t>
            </w:r>
            <w:r>
              <w:rPr>
                <w:rFonts w:ascii="Cambria" w:eastAsia="Cambria" w:hAnsi="Cambria" w:cs="Cambria"/>
                <w:sz w:val="20"/>
                <w:szCs w:val="20"/>
              </w:rPr>
              <w:lastRenderedPageBreak/>
              <w:t>успесима ученика и наставника</w:t>
            </w:r>
          </w:p>
        </w:tc>
        <w:tc>
          <w:tcPr>
            <w:tcW w:w="1867" w:type="dxa"/>
          </w:tcPr>
          <w:p w14:paraId="2D5A8DCF" w14:textId="77777777" w:rsidR="008C4E6F" w:rsidRDefault="00000000">
            <w:pPr>
              <w:jc w:val="both"/>
              <w:rPr>
                <w:rFonts w:ascii="Cambria" w:eastAsia="Cambria" w:hAnsi="Cambria" w:cs="Cambria"/>
                <w:sz w:val="20"/>
                <w:szCs w:val="20"/>
              </w:rPr>
            </w:pPr>
            <w:r>
              <w:rPr>
                <w:rFonts w:ascii="Cambria" w:eastAsia="Cambria" w:hAnsi="Cambria" w:cs="Cambria"/>
                <w:sz w:val="20"/>
                <w:szCs w:val="20"/>
              </w:rPr>
              <w:lastRenderedPageBreak/>
              <w:t>Увид</w:t>
            </w:r>
          </w:p>
        </w:tc>
      </w:tr>
      <w:tr w:rsidR="008C4E6F" w14:paraId="07D28C8E" w14:textId="77777777">
        <w:tc>
          <w:tcPr>
            <w:tcW w:w="1948" w:type="dxa"/>
          </w:tcPr>
          <w:p w14:paraId="2275D568"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Објављивање активности школе и успеха ученика и наставника путем разгласа и у школским новинама</w:t>
            </w:r>
          </w:p>
        </w:tc>
        <w:tc>
          <w:tcPr>
            <w:tcW w:w="1915" w:type="dxa"/>
          </w:tcPr>
          <w:p w14:paraId="1D88C203"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Континуирано, током године</w:t>
            </w:r>
          </w:p>
        </w:tc>
        <w:tc>
          <w:tcPr>
            <w:tcW w:w="1945" w:type="dxa"/>
          </w:tcPr>
          <w:p w14:paraId="2287AEA7"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Директор, чланови новинарске секције, ученици који похађају предмет језик, медији и култура</w:t>
            </w:r>
          </w:p>
        </w:tc>
        <w:tc>
          <w:tcPr>
            <w:tcW w:w="1901" w:type="dxa"/>
          </w:tcPr>
          <w:p w14:paraId="4A441409"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Ученици и јавност су путем школских новина и разгласа школе обавештени о активностима школе у успесима ученика и наставника</w:t>
            </w:r>
          </w:p>
        </w:tc>
        <w:tc>
          <w:tcPr>
            <w:tcW w:w="1867" w:type="dxa"/>
          </w:tcPr>
          <w:p w14:paraId="30C16F2B"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Увид</w:t>
            </w:r>
          </w:p>
        </w:tc>
      </w:tr>
      <w:tr w:rsidR="008C4E6F" w14:paraId="0312FCDC" w14:textId="77777777">
        <w:tc>
          <w:tcPr>
            <w:tcW w:w="1948" w:type="dxa"/>
          </w:tcPr>
          <w:p w14:paraId="3366E573"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 xml:space="preserve">Промовисати успехе ученика и наставника и активности школе у медијима </w:t>
            </w:r>
          </w:p>
        </w:tc>
        <w:tc>
          <w:tcPr>
            <w:tcW w:w="1915" w:type="dxa"/>
          </w:tcPr>
          <w:p w14:paraId="0D7D39A8"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Континуирано, током године</w:t>
            </w:r>
          </w:p>
        </w:tc>
        <w:tc>
          <w:tcPr>
            <w:tcW w:w="1945" w:type="dxa"/>
          </w:tcPr>
          <w:p w14:paraId="1819A372"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Директор, задужени запослени и ученици</w:t>
            </w:r>
          </w:p>
        </w:tc>
        <w:tc>
          <w:tcPr>
            <w:tcW w:w="1901" w:type="dxa"/>
          </w:tcPr>
          <w:p w14:paraId="2AA015D8"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Јавност је путем медија обавештена о активностима школе у успесима ученика и наставника</w:t>
            </w:r>
          </w:p>
        </w:tc>
        <w:tc>
          <w:tcPr>
            <w:tcW w:w="1867" w:type="dxa"/>
          </w:tcPr>
          <w:p w14:paraId="5A72D99B"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Увид, чување базе видео линкова</w:t>
            </w:r>
          </w:p>
        </w:tc>
      </w:tr>
      <w:tr w:rsidR="008C4E6F" w14:paraId="630D928A" w14:textId="77777777">
        <w:tc>
          <w:tcPr>
            <w:tcW w:w="1948" w:type="dxa"/>
          </w:tcPr>
          <w:p w14:paraId="0A7B2678"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На сајту школе створити атрактивну базу ученичких радова</w:t>
            </w:r>
          </w:p>
        </w:tc>
        <w:tc>
          <w:tcPr>
            <w:tcW w:w="1915" w:type="dxa"/>
          </w:tcPr>
          <w:p w14:paraId="317F72F5"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Континуирано, током године</w:t>
            </w:r>
          </w:p>
        </w:tc>
        <w:tc>
          <w:tcPr>
            <w:tcW w:w="1945" w:type="dxa"/>
          </w:tcPr>
          <w:p w14:paraId="0169F5AB"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Сви наставници, администратор школског сајта</w:t>
            </w:r>
          </w:p>
        </w:tc>
        <w:tc>
          <w:tcPr>
            <w:tcW w:w="1901" w:type="dxa"/>
          </w:tcPr>
          <w:p w14:paraId="59024F17"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На сајту је формирана и редовно се ажурира база ученичких радова</w:t>
            </w:r>
          </w:p>
        </w:tc>
        <w:tc>
          <w:tcPr>
            <w:tcW w:w="1867" w:type="dxa"/>
          </w:tcPr>
          <w:p w14:paraId="48A0FCC3"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Увид у сајт</w:t>
            </w:r>
          </w:p>
        </w:tc>
      </w:tr>
    </w:tbl>
    <w:p w14:paraId="1ABB9FD6" w14:textId="77777777" w:rsidR="008C4E6F" w:rsidRDefault="008C4E6F">
      <w:pPr>
        <w:spacing w:after="0" w:line="240" w:lineRule="auto"/>
        <w:jc w:val="both"/>
        <w:rPr>
          <w:rFonts w:ascii="Cambria" w:eastAsia="Cambria" w:hAnsi="Cambria" w:cs="Cambria"/>
          <w:b/>
          <w:bCs/>
          <w:sz w:val="24"/>
          <w:szCs w:val="24"/>
        </w:rPr>
      </w:pPr>
    </w:p>
    <w:p w14:paraId="2AEF9735" w14:textId="77777777" w:rsidR="008C4E6F" w:rsidRDefault="008C4E6F">
      <w:pPr>
        <w:spacing w:after="0" w:line="240" w:lineRule="auto"/>
        <w:jc w:val="both"/>
        <w:rPr>
          <w:rFonts w:ascii="Cambria" w:eastAsia="Cambria" w:hAnsi="Cambria" w:cs="Cambria"/>
          <w:b/>
          <w:bCs/>
          <w:sz w:val="24"/>
          <w:szCs w:val="24"/>
        </w:rPr>
      </w:pPr>
    </w:p>
    <w:p w14:paraId="44888427" w14:textId="77777777" w:rsidR="008C4E6F" w:rsidRDefault="00000000">
      <w:pPr>
        <w:spacing w:after="0" w:line="240" w:lineRule="auto"/>
        <w:jc w:val="both"/>
        <w:rPr>
          <w:rFonts w:ascii="Cambria" w:eastAsia="Cambria" w:hAnsi="Cambria" w:cs="Cambria"/>
          <w:b/>
          <w:bCs/>
          <w:sz w:val="24"/>
          <w:szCs w:val="24"/>
        </w:rPr>
      </w:pPr>
      <w:r>
        <w:rPr>
          <w:rFonts w:ascii="Cambria" w:eastAsia="Cambria" w:hAnsi="Cambria" w:cs="Cambria"/>
          <w:b/>
          <w:bCs/>
          <w:sz w:val="24"/>
          <w:szCs w:val="24"/>
        </w:rPr>
        <w:t>Задатак 10: Успоставити манифестацију која школу издваја као центар иновација и васпитно-образовне изуетности - организовати фестивал науке – у потпуности остварен раније</w:t>
      </w:r>
    </w:p>
    <w:p w14:paraId="444292FA" w14:textId="77777777" w:rsidR="008C4E6F" w:rsidRDefault="008C4E6F">
      <w:pPr>
        <w:spacing w:after="0" w:line="240" w:lineRule="auto"/>
        <w:jc w:val="both"/>
        <w:rPr>
          <w:rFonts w:ascii="Cambria" w:eastAsia="Cambria" w:hAnsi="Cambria" w:cs="Cambria"/>
          <w:b/>
          <w:bCs/>
          <w:sz w:val="24"/>
          <w:szCs w:val="24"/>
        </w:rPr>
      </w:pPr>
    </w:p>
    <w:p w14:paraId="490D4D3F" w14:textId="77777777" w:rsidR="008C4E6F" w:rsidRDefault="00000000">
      <w:pPr>
        <w:spacing w:after="0" w:line="240" w:lineRule="auto"/>
        <w:jc w:val="both"/>
        <w:rPr>
          <w:rFonts w:ascii="Cambria" w:eastAsia="Cambria" w:hAnsi="Cambria" w:cs="Cambria"/>
          <w:b/>
          <w:bCs/>
          <w:sz w:val="24"/>
          <w:szCs w:val="24"/>
        </w:rPr>
      </w:pPr>
      <w:r>
        <w:rPr>
          <w:rFonts w:ascii="Cambria" w:eastAsia="Cambria" w:hAnsi="Cambria" w:cs="Cambria"/>
          <w:b/>
          <w:bCs/>
          <w:sz w:val="24"/>
          <w:szCs w:val="24"/>
        </w:rPr>
        <w:t>Зад. 11: Израдити процедуре друштвено-корисног рада и појачаног васпитног рада – нови задатак; исте активности као задатак 11 области Подршка ученицима</w:t>
      </w:r>
    </w:p>
    <w:p w14:paraId="1E594E38" w14:textId="77777777" w:rsidR="008C4E6F" w:rsidRDefault="008C4E6F">
      <w:pPr>
        <w:spacing w:after="0" w:line="240" w:lineRule="auto"/>
        <w:jc w:val="both"/>
        <w:rPr>
          <w:rFonts w:ascii="Cambria" w:eastAsia="Cambria" w:hAnsi="Cambria" w:cs="Cambria"/>
          <w:b/>
          <w:bCs/>
          <w:sz w:val="24"/>
          <w:szCs w:val="24"/>
        </w:rPr>
      </w:pPr>
    </w:p>
    <w:p w14:paraId="631A7622" w14:textId="77777777" w:rsidR="008C4E6F" w:rsidRDefault="00000000">
      <w:pPr>
        <w:spacing w:after="0" w:line="240" w:lineRule="auto"/>
        <w:jc w:val="both"/>
        <w:rPr>
          <w:rFonts w:ascii="Cambria" w:eastAsia="Cambria" w:hAnsi="Cambria" w:cs="Cambria"/>
          <w:b/>
          <w:bCs/>
          <w:sz w:val="24"/>
          <w:szCs w:val="24"/>
        </w:rPr>
      </w:pPr>
      <w:r>
        <w:rPr>
          <w:rFonts w:ascii="Cambria" w:eastAsia="Cambria" w:hAnsi="Cambria" w:cs="Cambria"/>
          <w:b/>
          <w:bCs/>
          <w:sz w:val="24"/>
          <w:szCs w:val="24"/>
        </w:rPr>
        <w:t>Зад. 12: Унапредити сарадњу са родитељима – нови задатак, исте активности као задатак 9 области Подршка ученицима</w:t>
      </w:r>
    </w:p>
    <w:p w14:paraId="0932F49C" w14:textId="77777777" w:rsidR="008C4E6F" w:rsidRDefault="008C4E6F">
      <w:pPr>
        <w:spacing w:after="0" w:line="240" w:lineRule="auto"/>
        <w:jc w:val="both"/>
        <w:rPr>
          <w:rFonts w:ascii="Cambria" w:eastAsia="Cambria" w:hAnsi="Cambria" w:cs="Cambria"/>
          <w:b/>
          <w:bCs/>
          <w:sz w:val="24"/>
          <w:szCs w:val="24"/>
        </w:rPr>
      </w:pPr>
    </w:p>
    <w:p w14:paraId="02DEBAA0" w14:textId="77777777" w:rsidR="008C4E6F" w:rsidRDefault="00000000">
      <w:pPr>
        <w:spacing w:after="0" w:line="240" w:lineRule="auto"/>
        <w:jc w:val="both"/>
        <w:rPr>
          <w:rFonts w:ascii="Cambria" w:eastAsia="Cambria" w:hAnsi="Cambria" w:cs="Cambria"/>
          <w:b/>
          <w:bCs/>
          <w:sz w:val="24"/>
          <w:szCs w:val="24"/>
        </w:rPr>
      </w:pPr>
      <w:r>
        <w:rPr>
          <w:rFonts w:ascii="Cambria" w:eastAsia="Cambria" w:hAnsi="Cambria" w:cs="Cambria"/>
          <w:b/>
          <w:bCs/>
          <w:sz w:val="24"/>
          <w:szCs w:val="24"/>
        </w:rPr>
        <w:t>Зад. 13: Систематизовати извештавање о стручном усавршавању и праћење примене наученог – нови задатак; исте активности као задатак 10 области Подршка ученицима</w:t>
      </w:r>
    </w:p>
    <w:p w14:paraId="35AA3736" w14:textId="77777777" w:rsidR="008C4E6F" w:rsidRDefault="008C4E6F">
      <w:pPr>
        <w:spacing w:after="0" w:line="240" w:lineRule="auto"/>
        <w:jc w:val="both"/>
        <w:rPr>
          <w:rFonts w:ascii="Cambria" w:eastAsia="Cambria" w:hAnsi="Cambria" w:cs="Cambria"/>
          <w:b/>
          <w:bCs/>
          <w:sz w:val="24"/>
          <w:szCs w:val="24"/>
        </w:rPr>
      </w:pPr>
    </w:p>
    <w:p w14:paraId="5E14D71A" w14:textId="77777777" w:rsidR="008C4E6F" w:rsidRDefault="00000000">
      <w:pPr>
        <w:spacing w:after="0" w:line="240" w:lineRule="auto"/>
        <w:jc w:val="both"/>
        <w:rPr>
          <w:rFonts w:ascii="Cambria" w:eastAsia="Cambria" w:hAnsi="Cambria" w:cs="Cambria"/>
          <w:b/>
          <w:bCs/>
          <w:sz w:val="24"/>
          <w:szCs w:val="24"/>
        </w:rPr>
      </w:pPr>
      <w:r>
        <w:rPr>
          <w:rFonts w:ascii="Cambria" w:eastAsia="Cambria" w:hAnsi="Cambria" w:cs="Cambria"/>
          <w:b/>
          <w:bCs/>
          <w:sz w:val="24"/>
          <w:szCs w:val="24"/>
        </w:rPr>
        <w:t>Зад. 14: Мотивисати наставнике и стручне сараднике за напредовање у звању и пријављивање за конкурсе за примере добре праксе – нови задатак</w:t>
      </w:r>
    </w:p>
    <w:p w14:paraId="608CF209" w14:textId="77777777" w:rsidR="008C4E6F" w:rsidRDefault="008C4E6F">
      <w:pPr>
        <w:spacing w:after="0" w:line="240" w:lineRule="auto"/>
        <w:jc w:val="both"/>
        <w:rPr>
          <w:rFonts w:ascii="Cambria" w:eastAsia="Cambria" w:hAnsi="Cambria" w:cs="Cambria"/>
          <w:b/>
          <w:bCs/>
          <w:sz w:val="24"/>
          <w:szCs w:val="24"/>
        </w:rPr>
      </w:pPr>
    </w:p>
    <w:tbl>
      <w:tblPr>
        <w:tblStyle w:val="aff9"/>
        <w:tblW w:w="95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48"/>
        <w:gridCol w:w="1915"/>
        <w:gridCol w:w="1945"/>
        <w:gridCol w:w="1901"/>
        <w:gridCol w:w="1867"/>
      </w:tblGrid>
      <w:tr w:rsidR="008C4E6F" w14:paraId="75D5043A" w14:textId="77777777">
        <w:tc>
          <w:tcPr>
            <w:tcW w:w="1948" w:type="dxa"/>
          </w:tcPr>
          <w:p w14:paraId="1A2E2B33"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Активности</w:t>
            </w:r>
          </w:p>
        </w:tc>
        <w:tc>
          <w:tcPr>
            <w:tcW w:w="1915" w:type="dxa"/>
          </w:tcPr>
          <w:p w14:paraId="783BF487"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Време</w:t>
            </w:r>
          </w:p>
        </w:tc>
        <w:tc>
          <w:tcPr>
            <w:tcW w:w="1945" w:type="dxa"/>
          </w:tcPr>
          <w:p w14:paraId="2F20D74E"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Носиоци активности</w:t>
            </w:r>
          </w:p>
        </w:tc>
        <w:tc>
          <w:tcPr>
            <w:tcW w:w="1901" w:type="dxa"/>
          </w:tcPr>
          <w:p w14:paraId="19F09358"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Критеријуми успешности</w:t>
            </w:r>
          </w:p>
        </w:tc>
        <w:tc>
          <w:tcPr>
            <w:tcW w:w="1867" w:type="dxa"/>
          </w:tcPr>
          <w:p w14:paraId="3D515FCD"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Мерила и начин евалуације</w:t>
            </w:r>
          </w:p>
        </w:tc>
      </w:tr>
      <w:tr w:rsidR="008C4E6F" w14:paraId="300EB73F" w14:textId="77777777">
        <w:tc>
          <w:tcPr>
            <w:tcW w:w="1948" w:type="dxa"/>
          </w:tcPr>
          <w:p w14:paraId="08100D39"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Упознати наставнике и стручне сараднике са свим конкурсима за примере добре праксе, наградити оне који су својим учествовањем као излагачи промовисали школу и њен углед у стручној јавности</w:t>
            </w:r>
          </w:p>
        </w:tc>
        <w:tc>
          <w:tcPr>
            <w:tcW w:w="1915" w:type="dxa"/>
          </w:tcPr>
          <w:p w14:paraId="6AD809C3"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 xml:space="preserve">Континуирано, у време када се конкурс објави, наградити једном годишње </w:t>
            </w:r>
          </w:p>
        </w:tc>
        <w:tc>
          <w:tcPr>
            <w:tcW w:w="1945" w:type="dxa"/>
          </w:tcPr>
          <w:p w14:paraId="7CFB77AB"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Директор</w:t>
            </w:r>
          </w:p>
        </w:tc>
        <w:tc>
          <w:tcPr>
            <w:tcW w:w="1901" w:type="dxa"/>
          </w:tcPr>
          <w:p w14:paraId="562AE8CF"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 xml:space="preserve">Сви конкурси су прослеђени наставницима и стручним сарадницима, уз мотивациону поруку, </w:t>
            </w:r>
          </w:p>
          <w:p w14:paraId="4732399F"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наставници који су учествовали као излагачи су награђени приликом Дана школе</w:t>
            </w:r>
          </w:p>
          <w:p w14:paraId="6CD95C3B"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 xml:space="preserve"> </w:t>
            </w:r>
          </w:p>
        </w:tc>
        <w:tc>
          <w:tcPr>
            <w:tcW w:w="1867" w:type="dxa"/>
          </w:tcPr>
          <w:p w14:paraId="69B42A9C"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Увид у мејлове</w:t>
            </w:r>
          </w:p>
          <w:p w14:paraId="3FD38128"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Увид у списак награђених</w:t>
            </w:r>
          </w:p>
        </w:tc>
      </w:tr>
    </w:tbl>
    <w:p w14:paraId="3F98ABF3" w14:textId="77777777" w:rsidR="008C4E6F" w:rsidRDefault="008C4E6F">
      <w:pPr>
        <w:spacing w:after="0" w:line="240" w:lineRule="auto"/>
        <w:jc w:val="both"/>
        <w:rPr>
          <w:rFonts w:ascii="Cambria" w:eastAsia="Cambria" w:hAnsi="Cambria" w:cs="Cambria"/>
          <w:b/>
          <w:bCs/>
          <w:sz w:val="24"/>
          <w:szCs w:val="24"/>
        </w:rPr>
      </w:pPr>
    </w:p>
    <w:p w14:paraId="5F096EBB" w14:textId="77777777" w:rsidR="008C4E6F" w:rsidRDefault="00000000">
      <w:pPr>
        <w:spacing w:after="0" w:line="240" w:lineRule="auto"/>
        <w:jc w:val="both"/>
        <w:rPr>
          <w:rFonts w:ascii="Cambria" w:eastAsia="Cambria" w:hAnsi="Cambria" w:cs="Cambria"/>
          <w:b/>
          <w:bCs/>
          <w:sz w:val="24"/>
          <w:szCs w:val="24"/>
        </w:rPr>
      </w:pPr>
      <w:r>
        <w:rPr>
          <w:rFonts w:ascii="Cambria" w:eastAsia="Cambria" w:hAnsi="Cambria" w:cs="Cambria"/>
          <w:b/>
          <w:bCs/>
          <w:sz w:val="24"/>
          <w:szCs w:val="24"/>
        </w:rPr>
        <w:t>Зад. 15: Унапредити сарадњу на свим нивоима – нови задатак</w:t>
      </w:r>
    </w:p>
    <w:p w14:paraId="07E9D387" w14:textId="77777777" w:rsidR="008C4E6F" w:rsidRDefault="008C4E6F">
      <w:pPr>
        <w:pBdr>
          <w:top w:val="nil"/>
          <w:left w:val="nil"/>
          <w:bottom w:val="nil"/>
          <w:right w:val="nil"/>
          <w:between w:val="nil"/>
        </w:pBdr>
        <w:spacing w:after="0" w:line="240" w:lineRule="auto"/>
        <w:jc w:val="both"/>
        <w:rPr>
          <w:rFonts w:ascii="Cambria" w:eastAsia="Cambria" w:hAnsi="Cambria" w:cs="Cambria"/>
          <w:b/>
          <w:bCs/>
          <w:color w:val="000000"/>
          <w:sz w:val="24"/>
          <w:szCs w:val="24"/>
        </w:rPr>
      </w:pPr>
    </w:p>
    <w:tbl>
      <w:tblPr>
        <w:tblStyle w:val="affa"/>
        <w:tblW w:w="95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17"/>
        <w:gridCol w:w="1852"/>
        <w:gridCol w:w="1920"/>
        <w:gridCol w:w="2070"/>
        <w:gridCol w:w="1817"/>
      </w:tblGrid>
      <w:tr w:rsidR="008C4E6F" w14:paraId="5AC943F2" w14:textId="77777777">
        <w:tc>
          <w:tcPr>
            <w:tcW w:w="1917" w:type="dxa"/>
          </w:tcPr>
          <w:p w14:paraId="3064A27C"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Активности</w:t>
            </w:r>
          </w:p>
        </w:tc>
        <w:tc>
          <w:tcPr>
            <w:tcW w:w="1852" w:type="dxa"/>
          </w:tcPr>
          <w:p w14:paraId="1FBA2A9E"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Време</w:t>
            </w:r>
          </w:p>
        </w:tc>
        <w:tc>
          <w:tcPr>
            <w:tcW w:w="1920" w:type="dxa"/>
          </w:tcPr>
          <w:p w14:paraId="4401B262"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Носиоци активности</w:t>
            </w:r>
          </w:p>
        </w:tc>
        <w:tc>
          <w:tcPr>
            <w:tcW w:w="2070" w:type="dxa"/>
          </w:tcPr>
          <w:p w14:paraId="10254248"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Критеријуми успешности</w:t>
            </w:r>
          </w:p>
        </w:tc>
        <w:tc>
          <w:tcPr>
            <w:tcW w:w="1817" w:type="dxa"/>
          </w:tcPr>
          <w:p w14:paraId="006C6E1F" w14:textId="77777777" w:rsidR="008C4E6F" w:rsidRDefault="00000000">
            <w:pPr>
              <w:rPr>
                <w:rFonts w:ascii="Cambria" w:eastAsia="Cambria" w:hAnsi="Cambria" w:cs="Cambria"/>
                <w:b/>
                <w:bCs/>
                <w:sz w:val="20"/>
                <w:szCs w:val="20"/>
              </w:rPr>
            </w:pPr>
            <w:r>
              <w:rPr>
                <w:rFonts w:ascii="Cambria" w:eastAsia="Cambria" w:hAnsi="Cambria" w:cs="Cambria"/>
                <w:b/>
                <w:bCs/>
                <w:sz w:val="20"/>
                <w:szCs w:val="20"/>
              </w:rPr>
              <w:t>Мерила и начин евалуације</w:t>
            </w:r>
          </w:p>
        </w:tc>
      </w:tr>
      <w:tr w:rsidR="008C4E6F" w14:paraId="0FBBDBD9" w14:textId="77777777">
        <w:tc>
          <w:tcPr>
            <w:tcW w:w="1917" w:type="dxa"/>
          </w:tcPr>
          <w:p w14:paraId="76408CF4"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Наставници и стручни сарадници се стручно усавршавају у области вештина асертивне комуникације</w:t>
            </w:r>
          </w:p>
        </w:tc>
        <w:tc>
          <w:tcPr>
            <w:tcW w:w="1852" w:type="dxa"/>
          </w:tcPr>
          <w:p w14:paraId="256C637B"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 xml:space="preserve">Август 2024. </w:t>
            </w:r>
          </w:p>
        </w:tc>
        <w:tc>
          <w:tcPr>
            <w:tcW w:w="1920" w:type="dxa"/>
          </w:tcPr>
          <w:p w14:paraId="4A311C75"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 xml:space="preserve">Стручни сарадници, </w:t>
            </w:r>
          </w:p>
          <w:p w14:paraId="591D85E0"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 xml:space="preserve">наставници, </w:t>
            </w:r>
          </w:p>
          <w:p w14:paraId="5CA5C641"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Тим за професионални развој</w:t>
            </w:r>
          </w:p>
        </w:tc>
        <w:tc>
          <w:tcPr>
            <w:tcW w:w="2070" w:type="dxa"/>
          </w:tcPr>
          <w:p w14:paraId="5EB38A52"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Одржано једно предавање/семинар о асертивној комуникацији</w:t>
            </w:r>
          </w:p>
        </w:tc>
        <w:tc>
          <w:tcPr>
            <w:tcW w:w="1817" w:type="dxa"/>
          </w:tcPr>
          <w:p w14:paraId="28CE5C68"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Увид у записнике са састанака већа</w:t>
            </w:r>
          </w:p>
        </w:tc>
      </w:tr>
      <w:tr w:rsidR="008C4E6F" w14:paraId="1675EB3D" w14:textId="77777777">
        <w:tc>
          <w:tcPr>
            <w:tcW w:w="1917" w:type="dxa"/>
          </w:tcPr>
          <w:p w14:paraId="34EDD40C"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Одељењске старешине и стручни сарадници едукују ученике о асертивној комуникацији</w:t>
            </w:r>
          </w:p>
        </w:tc>
        <w:tc>
          <w:tcPr>
            <w:tcW w:w="1852" w:type="dxa"/>
          </w:tcPr>
          <w:p w14:paraId="22EC9D63"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Према плану ЧОС-а</w:t>
            </w:r>
          </w:p>
        </w:tc>
        <w:tc>
          <w:tcPr>
            <w:tcW w:w="1920" w:type="dxa"/>
          </w:tcPr>
          <w:p w14:paraId="6A5EAE50"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Стручни сарадници, одељењске старешине</w:t>
            </w:r>
          </w:p>
        </w:tc>
        <w:tc>
          <w:tcPr>
            <w:tcW w:w="2070" w:type="dxa"/>
          </w:tcPr>
          <w:p w14:paraId="4D521A9D"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Барем један ЧОС по одељењу је одржан са темом асертивне комуникације</w:t>
            </w:r>
          </w:p>
        </w:tc>
        <w:tc>
          <w:tcPr>
            <w:tcW w:w="1817" w:type="dxa"/>
          </w:tcPr>
          <w:p w14:paraId="61D3D3EC"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Увид у ес Дневник</w:t>
            </w:r>
          </w:p>
        </w:tc>
      </w:tr>
      <w:tr w:rsidR="008C4E6F" w14:paraId="45667AB5" w14:textId="77777777">
        <w:tc>
          <w:tcPr>
            <w:tcW w:w="1917" w:type="dxa"/>
          </w:tcPr>
          <w:p w14:paraId="44CE4938"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Наставници и стручни сарадници се стручно усавршавају у области кооперативног учења</w:t>
            </w:r>
          </w:p>
        </w:tc>
        <w:tc>
          <w:tcPr>
            <w:tcW w:w="1852" w:type="dxa"/>
          </w:tcPr>
          <w:p w14:paraId="38DBBCD1"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 xml:space="preserve">Август 2024. </w:t>
            </w:r>
          </w:p>
        </w:tc>
        <w:tc>
          <w:tcPr>
            <w:tcW w:w="1920" w:type="dxa"/>
          </w:tcPr>
          <w:p w14:paraId="60E75EBD"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 xml:space="preserve">Стручни сарадници, </w:t>
            </w:r>
          </w:p>
          <w:p w14:paraId="272A5712"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 xml:space="preserve">наставници, </w:t>
            </w:r>
          </w:p>
          <w:p w14:paraId="1E5B2249"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Тим за професионални развој</w:t>
            </w:r>
          </w:p>
        </w:tc>
        <w:tc>
          <w:tcPr>
            <w:tcW w:w="2070" w:type="dxa"/>
          </w:tcPr>
          <w:p w14:paraId="293F0EB5"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Одржано једно предавање/семинар о асертивној комуникацији</w:t>
            </w:r>
          </w:p>
        </w:tc>
        <w:tc>
          <w:tcPr>
            <w:tcW w:w="1817" w:type="dxa"/>
          </w:tcPr>
          <w:p w14:paraId="7323F477"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Увид у записнике са састанака већа</w:t>
            </w:r>
          </w:p>
        </w:tc>
      </w:tr>
      <w:tr w:rsidR="008C4E6F" w14:paraId="6C8AD6B5" w14:textId="77777777">
        <w:tc>
          <w:tcPr>
            <w:tcW w:w="1917" w:type="dxa"/>
          </w:tcPr>
          <w:p w14:paraId="077E46CD"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Простор школе се опрема тако да погодује раду у малим групама (ходници, простор испред зборнице и просторија код зборнице)</w:t>
            </w:r>
          </w:p>
        </w:tc>
        <w:tc>
          <w:tcPr>
            <w:tcW w:w="1852" w:type="dxa"/>
          </w:tcPr>
          <w:p w14:paraId="126EE02C"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Када се укаже прилика на конкурсима за пројекте</w:t>
            </w:r>
          </w:p>
        </w:tc>
        <w:tc>
          <w:tcPr>
            <w:tcW w:w="1920" w:type="dxa"/>
          </w:tcPr>
          <w:p w14:paraId="429AA637"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Тим за обезбеђивање квалитета и развој установе, Ученички парламент</w:t>
            </w:r>
          </w:p>
        </w:tc>
        <w:tc>
          <w:tcPr>
            <w:tcW w:w="2070" w:type="dxa"/>
          </w:tcPr>
          <w:p w14:paraId="41E76898"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Опремљен простор</w:t>
            </w:r>
          </w:p>
        </w:tc>
        <w:tc>
          <w:tcPr>
            <w:tcW w:w="1817" w:type="dxa"/>
          </w:tcPr>
          <w:p w14:paraId="65A4562D" w14:textId="77777777" w:rsidR="008C4E6F" w:rsidRDefault="00000000">
            <w:pPr>
              <w:jc w:val="both"/>
              <w:rPr>
                <w:rFonts w:ascii="Cambria" w:eastAsia="Cambria" w:hAnsi="Cambria" w:cs="Cambria"/>
                <w:sz w:val="20"/>
                <w:szCs w:val="20"/>
              </w:rPr>
            </w:pPr>
            <w:r>
              <w:rPr>
                <w:rFonts w:ascii="Cambria" w:eastAsia="Cambria" w:hAnsi="Cambria" w:cs="Cambria"/>
                <w:sz w:val="20"/>
                <w:szCs w:val="20"/>
              </w:rPr>
              <w:t>Увид</w:t>
            </w:r>
          </w:p>
        </w:tc>
      </w:tr>
      <w:tr w:rsidR="008C4E6F" w14:paraId="7E8B0B61" w14:textId="77777777">
        <w:tc>
          <w:tcPr>
            <w:tcW w:w="1917" w:type="dxa"/>
          </w:tcPr>
          <w:p w14:paraId="255BE035" w14:textId="77777777" w:rsidR="008C4E6F" w:rsidRDefault="00000000">
            <w:pPr>
              <w:rPr>
                <w:rFonts w:ascii="Cambria" w:eastAsia="Cambria" w:hAnsi="Cambria" w:cs="Cambria"/>
                <w:sz w:val="20"/>
                <w:szCs w:val="20"/>
              </w:rPr>
            </w:pPr>
            <w:r>
              <w:rPr>
                <w:rFonts w:ascii="Cambria" w:eastAsia="Cambria" w:hAnsi="Cambria" w:cs="Cambria"/>
                <w:sz w:val="20"/>
                <w:szCs w:val="20"/>
              </w:rPr>
              <w:t>Организовање заједничких активности наставника, родитеља и ученика (уређење школе и школског дворишта, спортске активности, фестивал науке, хуманитарне активности, оријентиринг)</w:t>
            </w:r>
          </w:p>
        </w:tc>
        <w:tc>
          <w:tcPr>
            <w:tcW w:w="1852" w:type="dxa"/>
          </w:tcPr>
          <w:p w14:paraId="50B50DDF" w14:textId="77777777" w:rsidR="008C4E6F" w:rsidRDefault="00000000">
            <w:pPr>
              <w:rPr>
                <w:rFonts w:ascii="Cambria" w:eastAsia="Cambria" w:hAnsi="Cambria" w:cs="Cambria"/>
                <w:sz w:val="20"/>
                <w:szCs w:val="20"/>
              </w:rPr>
            </w:pPr>
            <w:r>
              <w:rPr>
                <w:rFonts w:ascii="Cambria" w:eastAsia="Cambria" w:hAnsi="Cambria" w:cs="Cambria"/>
                <w:sz w:val="20"/>
                <w:szCs w:val="20"/>
              </w:rPr>
              <w:t xml:space="preserve">Сваке школске године </w:t>
            </w:r>
          </w:p>
        </w:tc>
        <w:tc>
          <w:tcPr>
            <w:tcW w:w="1920" w:type="dxa"/>
          </w:tcPr>
          <w:p w14:paraId="4CE1FBD4" w14:textId="77777777" w:rsidR="008C4E6F" w:rsidRDefault="00000000">
            <w:pPr>
              <w:rPr>
                <w:rFonts w:ascii="Cambria" w:eastAsia="Cambria" w:hAnsi="Cambria" w:cs="Cambria"/>
                <w:sz w:val="20"/>
                <w:szCs w:val="20"/>
              </w:rPr>
            </w:pPr>
            <w:r>
              <w:rPr>
                <w:rFonts w:ascii="Cambria" w:eastAsia="Cambria" w:hAnsi="Cambria" w:cs="Cambria"/>
                <w:sz w:val="20"/>
                <w:szCs w:val="20"/>
              </w:rPr>
              <w:t>Родитељи, ученици, наставници</w:t>
            </w:r>
          </w:p>
        </w:tc>
        <w:tc>
          <w:tcPr>
            <w:tcW w:w="2070" w:type="dxa"/>
          </w:tcPr>
          <w:p w14:paraId="1486C95D" w14:textId="77777777" w:rsidR="008C4E6F" w:rsidRDefault="00000000">
            <w:pPr>
              <w:rPr>
                <w:rFonts w:ascii="Cambria" w:eastAsia="Cambria" w:hAnsi="Cambria" w:cs="Cambria"/>
                <w:sz w:val="20"/>
                <w:szCs w:val="20"/>
              </w:rPr>
            </w:pPr>
            <w:r>
              <w:rPr>
                <w:rFonts w:ascii="Cambria" w:eastAsia="Cambria" w:hAnsi="Cambria" w:cs="Cambria"/>
                <w:sz w:val="20"/>
                <w:szCs w:val="20"/>
              </w:rPr>
              <w:t>Барем 4 догађаја годишње</w:t>
            </w:r>
          </w:p>
        </w:tc>
        <w:tc>
          <w:tcPr>
            <w:tcW w:w="1817" w:type="dxa"/>
          </w:tcPr>
          <w:p w14:paraId="11E7A3FE" w14:textId="77777777" w:rsidR="008C4E6F" w:rsidRDefault="00000000">
            <w:pPr>
              <w:rPr>
                <w:rFonts w:ascii="Cambria" w:eastAsia="Cambria" w:hAnsi="Cambria" w:cs="Cambria"/>
                <w:sz w:val="20"/>
                <w:szCs w:val="20"/>
              </w:rPr>
            </w:pPr>
            <w:r>
              <w:rPr>
                <w:rFonts w:ascii="Cambria" w:eastAsia="Cambria" w:hAnsi="Cambria" w:cs="Cambria"/>
                <w:sz w:val="20"/>
                <w:szCs w:val="20"/>
              </w:rPr>
              <w:t>Фотографије и извештаји са догађаја</w:t>
            </w:r>
          </w:p>
        </w:tc>
      </w:tr>
    </w:tbl>
    <w:p w14:paraId="37408CB6" w14:textId="77777777" w:rsidR="008C4E6F" w:rsidRDefault="008C4E6F">
      <w:pPr>
        <w:spacing w:after="0" w:line="240" w:lineRule="auto"/>
        <w:jc w:val="both"/>
        <w:rPr>
          <w:rFonts w:ascii="Cambria" w:eastAsia="Cambria" w:hAnsi="Cambria" w:cs="Cambria"/>
          <w:b/>
          <w:bCs/>
          <w:i/>
          <w:iCs/>
          <w:sz w:val="24"/>
          <w:szCs w:val="24"/>
        </w:rPr>
      </w:pPr>
    </w:p>
    <w:p w14:paraId="4263015A" w14:textId="77777777" w:rsidR="008C4E6F" w:rsidRDefault="008C4E6F">
      <w:pPr>
        <w:spacing w:after="0" w:line="240" w:lineRule="auto"/>
        <w:jc w:val="both"/>
        <w:rPr>
          <w:rFonts w:ascii="Cambria" w:eastAsia="Cambria" w:hAnsi="Cambria" w:cs="Cambria"/>
          <w:b/>
          <w:bCs/>
          <w:sz w:val="24"/>
          <w:szCs w:val="24"/>
        </w:rPr>
      </w:pPr>
    </w:p>
    <w:p w14:paraId="6B37AE5D" w14:textId="77777777" w:rsidR="008C4E6F" w:rsidRDefault="00000000">
      <w:pPr>
        <w:spacing w:after="0" w:line="240" w:lineRule="auto"/>
        <w:jc w:val="both"/>
        <w:rPr>
          <w:rFonts w:ascii="Cambria" w:eastAsia="Cambria" w:hAnsi="Cambria" w:cs="Cambria"/>
          <w:b/>
          <w:bCs/>
          <w:i/>
          <w:iCs/>
          <w:sz w:val="28"/>
          <w:szCs w:val="28"/>
        </w:rPr>
      </w:pPr>
      <w:r>
        <w:rPr>
          <w:rFonts w:ascii="Cambria" w:eastAsia="Cambria" w:hAnsi="Cambria" w:cs="Cambria"/>
          <w:b/>
          <w:bCs/>
          <w:sz w:val="28"/>
          <w:szCs w:val="28"/>
        </w:rPr>
        <w:t xml:space="preserve">Развојни циљ 5: </w:t>
      </w:r>
      <w:r>
        <w:rPr>
          <w:rFonts w:ascii="Cambria" w:eastAsia="Cambria" w:hAnsi="Cambria" w:cs="Cambria"/>
          <w:b/>
          <w:bCs/>
          <w:i/>
          <w:iCs/>
          <w:sz w:val="28"/>
          <w:szCs w:val="28"/>
        </w:rPr>
        <w:t>ОРГАНИЗАЦИЈА РАДА ШКОЛЕ И РУКОВОЂЕЊЕ ЉУДСКИМ И МАТЕРИЈАЛНИМ РЕСУРСИМА</w:t>
      </w:r>
    </w:p>
    <w:p w14:paraId="5229095D" w14:textId="77777777" w:rsidR="008C4E6F" w:rsidRDefault="008C4E6F">
      <w:pPr>
        <w:spacing w:after="0" w:line="240" w:lineRule="auto"/>
        <w:rPr>
          <w:b/>
          <w:bCs/>
          <w:i/>
          <w:iCs/>
        </w:rPr>
      </w:pPr>
    </w:p>
    <w:tbl>
      <w:tblPr>
        <w:tblStyle w:val="affb"/>
        <w:tblW w:w="957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6"/>
      </w:tblGrid>
      <w:tr w:rsidR="008C4E6F" w14:paraId="44965DFA" w14:textId="77777777">
        <w:tc>
          <w:tcPr>
            <w:tcW w:w="9576" w:type="dxa"/>
            <w:shd w:val="clear" w:color="auto" w:fill="EEECE1"/>
          </w:tcPr>
          <w:p w14:paraId="0B591E10" w14:textId="77777777" w:rsidR="008C4E6F" w:rsidRDefault="00000000">
            <w:pPr>
              <w:rPr>
                <w:b/>
                <w:bCs/>
                <w:i/>
                <w:iCs/>
              </w:rPr>
            </w:pPr>
            <w:r>
              <w:rPr>
                <w:rFonts w:ascii="Cambria" w:eastAsia="Cambria" w:hAnsi="Cambria" w:cs="Cambria"/>
                <w:b/>
                <w:bCs/>
              </w:rPr>
              <w:t xml:space="preserve">ЦИЉ: </w:t>
            </w:r>
            <w:r>
              <w:rPr>
                <w:b/>
                <w:bCs/>
                <w:i/>
                <w:iCs/>
              </w:rPr>
              <w:t xml:space="preserve"> – Подизање квалитета услова за рад ученика и запослених </w:t>
            </w:r>
          </w:p>
          <w:p w14:paraId="74E30727" w14:textId="77777777" w:rsidR="008C4E6F" w:rsidRDefault="008C4E6F">
            <w:pPr>
              <w:spacing w:after="0" w:line="240" w:lineRule="auto"/>
              <w:rPr>
                <w:rFonts w:ascii="Cambria" w:eastAsia="Cambria" w:hAnsi="Cambria" w:cs="Cambria"/>
                <w:b/>
                <w:bCs/>
              </w:rPr>
            </w:pPr>
          </w:p>
        </w:tc>
      </w:tr>
      <w:tr w:rsidR="008C4E6F" w14:paraId="325BCD35" w14:textId="77777777">
        <w:tc>
          <w:tcPr>
            <w:tcW w:w="9576" w:type="dxa"/>
            <w:shd w:val="clear" w:color="auto" w:fill="EEECE1"/>
          </w:tcPr>
          <w:p w14:paraId="57A00E92" w14:textId="77777777" w:rsidR="008C4E6F" w:rsidRDefault="00000000">
            <w:pPr>
              <w:spacing w:after="0" w:line="240" w:lineRule="auto"/>
              <w:rPr>
                <w:rFonts w:ascii="Cambria" w:eastAsia="Cambria" w:hAnsi="Cambria" w:cs="Cambria"/>
                <w:b/>
                <w:bCs/>
              </w:rPr>
            </w:pPr>
            <w:r>
              <w:rPr>
                <w:rFonts w:ascii="Cambria" w:eastAsia="Cambria" w:hAnsi="Cambria" w:cs="Cambria"/>
                <w:b/>
                <w:bCs/>
              </w:rPr>
              <w:lastRenderedPageBreak/>
              <w:t>ЗАДАЦИ:</w:t>
            </w:r>
          </w:p>
        </w:tc>
      </w:tr>
      <w:tr w:rsidR="008C4E6F" w14:paraId="4A8665E4" w14:textId="77777777">
        <w:tc>
          <w:tcPr>
            <w:tcW w:w="9576" w:type="dxa"/>
            <w:shd w:val="clear" w:color="auto" w:fill="auto"/>
          </w:tcPr>
          <w:p w14:paraId="06DC3FC0" w14:textId="77777777" w:rsidR="008C4E6F" w:rsidRDefault="00000000">
            <w:pPr>
              <w:numPr>
                <w:ilvl w:val="0"/>
                <w:numId w:val="35"/>
              </w:numPr>
              <w:spacing w:after="0" w:line="240" w:lineRule="auto"/>
              <w:rPr>
                <w:rFonts w:ascii="Cambria" w:eastAsia="Cambria" w:hAnsi="Cambria" w:cs="Cambria"/>
              </w:rPr>
            </w:pPr>
            <w:r>
              <w:rPr>
                <w:rFonts w:ascii="Cambria" w:eastAsia="Cambria" w:hAnsi="Cambria" w:cs="Cambria"/>
              </w:rPr>
              <w:t>Сарадња са установама културе, спорта, научним институцијама, факултетима, фирмама</w:t>
            </w:r>
            <w:r>
              <w:t xml:space="preserve"> </w:t>
            </w:r>
            <w:r>
              <w:rPr>
                <w:rFonts w:ascii="Cambria" w:eastAsia="Cambria" w:hAnsi="Cambria" w:cs="Cambria"/>
              </w:rPr>
              <w:t>ради професионалне оријентације и богаћења наставе</w:t>
            </w:r>
          </w:p>
        </w:tc>
      </w:tr>
      <w:tr w:rsidR="008C4E6F" w14:paraId="0E2B2450" w14:textId="77777777">
        <w:tc>
          <w:tcPr>
            <w:tcW w:w="9576" w:type="dxa"/>
            <w:shd w:val="clear" w:color="auto" w:fill="auto"/>
          </w:tcPr>
          <w:p w14:paraId="20FFBE10" w14:textId="77777777" w:rsidR="008C4E6F" w:rsidRDefault="00000000">
            <w:pPr>
              <w:numPr>
                <w:ilvl w:val="0"/>
                <w:numId w:val="35"/>
              </w:numPr>
              <w:spacing w:after="0" w:line="240" w:lineRule="auto"/>
              <w:rPr>
                <w:rFonts w:ascii="Cambria" w:eastAsia="Cambria" w:hAnsi="Cambria" w:cs="Cambria"/>
              </w:rPr>
            </w:pPr>
            <w:r>
              <w:rPr>
                <w:rFonts w:ascii="Cambria" w:eastAsia="Cambria" w:hAnsi="Cambria" w:cs="Cambria"/>
              </w:rPr>
              <w:t>Обезбеђивање спонзорства</w:t>
            </w:r>
          </w:p>
        </w:tc>
      </w:tr>
      <w:tr w:rsidR="008C4E6F" w14:paraId="726D76A6" w14:textId="77777777">
        <w:tc>
          <w:tcPr>
            <w:tcW w:w="9576" w:type="dxa"/>
            <w:shd w:val="clear" w:color="auto" w:fill="auto"/>
          </w:tcPr>
          <w:p w14:paraId="281CC2E4" w14:textId="77777777" w:rsidR="008C4E6F" w:rsidRDefault="00000000">
            <w:pPr>
              <w:numPr>
                <w:ilvl w:val="0"/>
                <w:numId w:val="35"/>
              </w:numPr>
              <w:spacing w:after="0" w:line="240" w:lineRule="auto"/>
              <w:rPr>
                <w:rFonts w:ascii="Cambria" w:eastAsia="Cambria" w:hAnsi="Cambria" w:cs="Cambria"/>
              </w:rPr>
            </w:pPr>
            <w:r>
              <w:rPr>
                <w:rFonts w:ascii="Cambria" w:eastAsia="Cambria" w:hAnsi="Cambria" w:cs="Cambria"/>
              </w:rPr>
              <w:t xml:space="preserve">Организовање догађаја за прикупљање средстава  </w:t>
            </w:r>
          </w:p>
        </w:tc>
      </w:tr>
      <w:tr w:rsidR="008C4E6F" w14:paraId="4577FDE9" w14:textId="77777777">
        <w:tc>
          <w:tcPr>
            <w:tcW w:w="9576" w:type="dxa"/>
            <w:shd w:val="clear" w:color="auto" w:fill="auto"/>
          </w:tcPr>
          <w:p w14:paraId="6C6DA5A1" w14:textId="77777777" w:rsidR="008C4E6F" w:rsidRDefault="00000000">
            <w:pPr>
              <w:numPr>
                <w:ilvl w:val="0"/>
                <w:numId w:val="35"/>
              </w:numPr>
              <w:spacing w:after="0" w:line="240" w:lineRule="auto"/>
              <w:rPr>
                <w:rFonts w:ascii="Cambria" w:eastAsia="Cambria" w:hAnsi="Cambria" w:cs="Cambria"/>
              </w:rPr>
            </w:pPr>
            <w:r>
              <w:rPr>
                <w:rFonts w:ascii="Cambria" w:eastAsia="Cambria" w:hAnsi="Cambria" w:cs="Cambria"/>
              </w:rPr>
              <w:t>Обучавање за писање пројеката и конкурисање</w:t>
            </w:r>
          </w:p>
        </w:tc>
      </w:tr>
      <w:tr w:rsidR="008C4E6F" w14:paraId="759ECA94" w14:textId="77777777">
        <w:tc>
          <w:tcPr>
            <w:tcW w:w="9576" w:type="dxa"/>
            <w:shd w:val="clear" w:color="auto" w:fill="auto"/>
          </w:tcPr>
          <w:p w14:paraId="2754A731" w14:textId="77777777" w:rsidR="008C4E6F" w:rsidRDefault="00000000">
            <w:pPr>
              <w:numPr>
                <w:ilvl w:val="0"/>
                <w:numId w:val="35"/>
              </w:numPr>
              <w:spacing w:after="0" w:line="240" w:lineRule="auto"/>
              <w:rPr>
                <w:rFonts w:ascii="Cambria" w:eastAsia="Cambria" w:hAnsi="Cambria" w:cs="Cambria"/>
              </w:rPr>
            </w:pPr>
            <w:r>
              <w:rPr>
                <w:rFonts w:ascii="Cambria" w:eastAsia="Cambria" w:hAnsi="Cambria" w:cs="Cambria"/>
              </w:rPr>
              <w:t>Покушати реконструкцију система грејања</w:t>
            </w:r>
          </w:p>
        </w:tc>
      </w:tr>
      <w:tr w:rsidR="008C4E6F" w14:paraId="7A872E10" w14:textId="77777777">
        <w:tc>
          <w:tcPr>
            <w:tcW w:w="9576" w:type="dxa"/>
            <w:shd w:val="clear" w:color="auto" w:fill="auto"/>
          </w:tcPr>
          <w:p w14:paraId="67CE906A" w14:textId="77777777" w:rsidR="008C4E6F" w:rsidRDefault="00000000">
            <w:pPr>
              <w:numPr>
                <w:ilvl w:val="0"/>
                <w:numId w:val="35"/>
              </w:numPr>
              <w:spacing w:after="0" w:line="240" w:lineRule="auto"/>
              <w:rPr>
                <w:rFonts w:ascii="Cambria" w:eastAsia="Cambria" w:hAnsi="Cambria" w:cs="Cambria"/>
              </w:rPr>
            </w:pPr>
            <w:r>
              <w:rPr>
                <w:rFonts w:ascii="Cambria" w:eastAsia="Cambria" w:hAnsi="Cambria" w:cs="Cambria"/>
              </w:rPr>
              <w:t>Уградња клима уређаја у критичне учионице</w:t>
            </w:r>
          </w:p>
        </w:tc>
      </w:tr>
      <w:tr w:rsidR="008C4E6F" w14:paraId="0928168E" w14:textId="77777777">
        <w:tc>
          <w:tcPr>
            <w:tcW w:w="9576" w:type="dxa"/>
            <w:shd w:val="clear" w:color="auto" w:fill="auto"/>
          </w:tcPr>
          <w:p w14:paraId="2EFF09CF" w14:textId="77777777" w:rsidR="008C4E6F" w:rsidRDefault="00000000">
            <w:pPr>
              <w:numPr>
                <w:ilvl w:val="0"/>
                <w:numId w:val="35"/>
              </w:numPr>
              <w:spacing w:after="0" w:line="240" w:lineRule="auto"/>
              <w:rPr>
                <w:rFonts w:ascii="Cambria" w:eastAsia="Cambria" w:hAnsi="Cambria" w:cs="Cambria"/>
              </w:rPr>
            </w:pPr>
            <w:r>
              <w:rPr>
                <w:rFonts w:ascii="Cambria" w:eastAsia="Cambria" w:hAnsi="Cambria" w:cs="Cambria"/>
              </w:rPr>
              <w:t>Изградња Анекса школе</w:t>
            </w:r>
          </w:p>
        </w:tc>
      </w:tr>
      <w:tr w:rsidR="008C4E6F" w14:paraId="34E7C668" w14:textId="77777777">
        <w:tc>
          <w:tcPr>
            <w:tcW w:w="9576" w:type="dxa"/>
            <w:shd w:val="clear" w:color="auto" w:fill="auto"/>
          </w:tcPr>
          <w:p w14:paraId="61F5FC95" w14:textId="77777777" w:rsidR="008C4E6F" w:rsidRDefault="00000000">
            <w:pPr>
              <w:numPr>
                <w:ilvl w:val="0"/>
                <w:numId w:val="35"/>
              </w:numPr>
              <w:spacing w:after="0" w:line="240" w:lineRule="auto"/>
              <w:rPr>
                <w:rFonts w:ascii="Cambria" w:eastAsia="Cambria" w:hAnsi="Cambria" w:cs="Cambria"/>
              </w:rPr>
            </w:pPr>
            <w:r>
              <w:rPr>
                <w:rFonts w:ascii="Cambria" w:eastAsia="Cambria" w:hAnsi="Cambria" w:cs="Cambria"/>
              </w:rPr>
              <w:t>Реконструкција постојеће зграде школе</w:t>
            </w:r>
          </w:p>
        </w:tc>
      </w:tr>
      <w:tr w:rsidR="008C4E6F" w14:paraId="0DC25272" w14:textId="77777777">
        <w:tc>
          <w:tcPr>
            <w:tcW w:w="9576" w:type="dxa"/>
            <w:shd w:val="clear" w:color="auto" w:fill="auto"/>
          </w:tcPr>
          <w:p w14:paraId="3AB35B4C" w14:textId="77777777" w:rsidR="008C4E6F" w:rsidRDefault="00000000">
            <w:pPr>
              <w:numPr>
                <w:ilvl w:val="0"/>
                <w:numId w:val="35"/>
              </w:numPr>
              <w:spacing w:after="0" w:line="240" w:lineRule="auto"/>
              <w:rPr>
                <w:rFonts w:ascii="Cambria" w:eastAsia="Cambria" w:hAnsi="Cambria" w:cs="Cambria"/>
              </w:rPr>
            </w:pPr>
            <w:r>
              <w:rPr>
                <w:rFonts w:ascii="Cambria" w:eastAsia="Cambria" w:hAnsi="Cambria" w:cs="Cambria"/>
              </w:rPr>
              <w:t>Изградња фискултурне сале</w:t>
            </w:r>
          </w:p>
        </w:tc>
      </w:tr>
    </w:tbl>
    <w:p w14:paraId="72E19F1A" w14:textId="77777777" w:rsidR="008C4E6F" w:rsidRDefault="008C4E6F">
      <w:pPr>
        <w:spacing w:after="0" w:line="240" w:lineRule="auto"/>
        <w:rPr>
          <w:b/>
          <w:bCs/>
        </w:rPr>
      </w:pPr>
    </w:p>
    <w:p w14:paraId="54A1916B" w14:textId="77777777" w:rsidR="008C4E6F" w:rsidRDefault="00000000">
      <w:pPr>
        <w:spacing w:line="360" w:lineRule="auto"/>
        <w:rPr>
          <w:rFonts w:ascii="Cambria" w:eastAsia="Cambria" w:hAnsi="Cambria" w:cs="Cambria"/>
          <w:b/>
          <w:bCs/>
          <w:sz w:val="24"/>
          <w:szCs w:val="24"/>
        </w:rPr>
      </w:pPr>
      <w:r>
        <w:rPr>
          <w:rFonts w:ascii="Cambria" w:eastAsia="Cambria" w:hAnsi="Cambria" w:cs="Cambria"/>
          <w:b/>
          <w:bCs/>
          <w:sz w:val="24"/>
          <w:szCs w:val="24"/>
        </w:rPr>
        <w:t>Задатак 1: Сарадња са појединцима (укључујући родитеље и Alumni клуб) установама културе, спорта, факултетима, фирмама ради професионалне оријентације и богаћења наставе</w:t>
      </w:r>
    </w:p>
    <w:tbl>
      <w:tblPr>
        <w:tblStyle w:val="affc"/>
        <w:tblW w:w="993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63"/>
        <w:gridCol w:w="1956"/>
        <w:gridCol w:w="1938"/>
        <w:gridCol w:w="1938"/>
        <w:gridCol w:w="1938"/>
      </w:tblGrid>
      <w:tr w:rsidR="008C4E6F" w14:paraId="6C270A7B" w14:textId="77777777">
        <w:tc>
          <w:tcPr>
            <w:tcW w:w="2163" w:type="dxa"/>
          </w:tcPr>
          <w:p w14:paraId="5554A224" w14:textId="77777777" w:rsidR="008C4E6F" w:rsidRDefault="00000000">
            <w:pPr>
              <w:spacing w:after="200" w:line="276" w:lineRule="auto"/>
              <w:rPr>
                <w:rFonts w:ascii="Cambria" w:eastAsia="Cambria" w:hAnsi="Cambria" w:cs="Cambria"/>
                <w:b/>
                <w:bCs/>
                <w:sz w:val="20"/>
                <w:szCs w:val="20"/>
              </w:rPr>
            </w:pPr>
            <w:r>
              <w:rPr>
                <w:rFonts w:ascii="Cambria" w:eastAsia="Cambria" w:hAnsi="Cambria" w:cs="Cambria"/>
                <w:b/>
                <w:bCs/>
                <w:sz w:val="20"/>
                <w:szCs w:val="20"/>
              </w:rPr>
              <w:t>Активности</w:t>
            </w:r>
          </w:p>
        </w:tc>
        <w:tc>
          <w:tcPr>
            <w:tcW w:w="1956" w:type="dxa"/>
          </w:tcPr>
          <w:p w14:paraId="2ADD2AFA" w14:textId="77777777" w:rsidR="008C4E6F" w:rsidRDefault="00000000">
            <w:pPr>
              <w:spacing w:after="200" w:line="276" w:lineRule="auto"/>
              <w:rPr>
                <w:rFonts w:ascii="Cambria" w:eastAsia="Cambria" w:hAnsi="Cambria" w:cs="Cambria"/>
                <w:b/>
                <w:bCs/>
                <w:sz w:val="20"/>
                <w:szCs w:val="20"/>
              </w:rPr>
            </w:pPr>
            <w:r>
              <w:rPr>
                <w:rFonts w:ascii="Cambria" w:eastAsia="Cambria" w:hAnsi="Cambria" w:cs="Cambria"/>
                <w:b/>
                <w:bCs/>
                <w:sz w:val="20"/>
                <w:szCs w:val="20"/>
              </w:rPr>
              <w:t>Време</w:t>
            </w:r>
          </w:p>
        </w:tc>
        <w:tc>
          <w:tcPr>
            <w:tcW w:w="1938" w:type="dxa"/>
          </w:tcPr>
          <w:p w14:paraId="01C681E1" w14:textId="77777777" w:rsidR="008C4E6F" w:rsidRDefault="00000000">
            <w:pPr>
              <w:spacing w:after="200" w:line="276" w:lineRule="auto"/>
              <w:rPr>
                <w:rFonts w:ascii="Cambria" w:eastAsia="Cambria" w:hAnsi="Cambria" w:cs="Cambria"/>
                <w:b/>
                <w:bCs/>
                <w:sz w:val="20"/>
                <w:szCs w:val="20"/>
              </w:rPr>
            </w:pPr>
            <w:r>
              <w:rPr>
                <w:rFonts w:ascii="Cambria" w:eastAsia="Cambria" w:hAnsi="Cambria" w:cs="Cambria"/>
                <w:b/>
                <w:bCs/>
                <w:sz w:val="20"/>
                <w:szCs w:val="20"/>
              </w:rPr>
              <w:t>Носиоци активности</w:t>
            </w:r>
          </w:p>
        </w:tc>
        <w:tc>
          <w:tcPr>
            <w:tcW w:w="1938" w:type="dxa"/>
          </w:tcPr>
          <w:p w14:paraId="37714C09" w14:textId="77777777" w:rsidR="008C4E6F" w:rsidRDefault="00000000">
            <w:pPr>
              <w:spacing w:after="200" w:line="276" w:lineRule="auto"/>
              <w:rPr>
                <w:rFonts w:ascii="Cambria" w:eastAsia="Cambria" w:hAnsi="Cambria" w:cs="Cambria"/>
                <w:b/>
                <w:bCs/>
                <w:sz w:val="20"/>
                <w:szCs w:val="20"/>
              </w:rPr>
            </w:pPr>
            <w:r>
              <w:rPr>
                <w:rFonts w:ascii="Cambria" w:eastAsia="Cambria" w:hAnsi="Cambria" w:cs="Cambria"/>
                <w:b/>
                <w:bCs/>
                <w:sz w:val="20"/>
                <w:szCs w:val="20"/>
              </w:rPr>
              <w:t>Критеријуми успешности</w:t>
            </w:r>
          </w:p>
        </w:tc>
        <w:tc>
          <w:tcPr>
            <w:tcW w:w="1938" w:type="dxa"/>
          </w:tcPr>
          <w:p w14:paraId="107ED110" w14:textId="77777777" w:rsidR="008C4E6F" w:rsidRDefault="00000000">
            <w:pPr>
              <w:spacing w:after="200" w:line="276" w:lineRule="auto"/>
              <w:rPr>
                <w:rFonts w:ascii="Cambria" w:eastAsia="Cambria" w:hAnsi="Cambria" w:cs="Cambria"/>
                <w:b/>
                <w:bCs/>
                <w:sz w:val="20"/>
                <w:szCs w:val="20"/>
              </w:rPr>
            </w:pPr>
            <w:r>
              <w:rPr>
                <w:rFonts w:ascii="Cambria" w:eastAsia="Cambria" w:hAnsi="Cambria" w:cs="Cambria"/>
                <w:b/>
                <w:bCs/>
                <w:sz w:val="20"/>
                <w:szCs w:val="20"/>
              </w:rPr>
              <w:t>Мерила и начин евалуације</w:t>
            </w:r>
          </w:p>
        </w:tc>
      </w:tr>
      <w:tr w:rsidR="008C4E6F" w14:paraId="26FC7CDD" w14:textId="77777777">
        <w:tc>
          <w:tcPr>
            <w:tcW w:w="2163" w:type="dxa"/>
          </w:tcPr>
          <w:p w14:paraId="30CA0F50"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 xml:space="preserve">Анкетирање ученика 3. и 4. разреда о занимањима о којима би волели да чују више од особа која се њима баве </w:t>
            </w:r>
          </w:p>
        </w:tc>
        <w:tc>
          <w:tcPr>
            <w:tcW w:w="1956" w:type="dxa"/>
          </w:tcPr>
          <w:p w14:paraId="52BA4900"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Сваког септембра</w:t>
            </w:r>
          </w:p>
        </w:tc>
        <w:tc>
          <w:tcPr>
            <w:tcW w:w="1938" w:type="dxa"/>
          </w:tcPr>
          <w:p w14:paraId="4F8F7624"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Стручни сарадници, Тим за каријерно вођење и саветовање</w:t>
            </w:r>
          </w:p>
        </w:tc>
        <w:tc>
          <w:tcPr>
            <w:tcW w:w="1938" w:type="dxa"/>
          </w:tcPr>
          <w:p w14:paraId="4DB4278E"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Спроведена анкета и резултати обликовани у извештај</w:t>
            </w:r>
          </w:p>
        </w:tc>
        <w:tc>
          <w:tcPr>
            <w:tcW w:w="1938" w:type="dxa"/>
          </w:tcPr>
          <w:p w14:paraId="135E62AF"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Увид у извештај о анкетирању ученика</w:t>
            </w:r>
          </w:p>
        </w:tc>
      </w:tr>
      <w:tr w:rsidR="008C4E6F" w14:paraId="17265D5F" w14:textId="77777777">
        <w:tc>
          <w:tcPr>
            <w:tcW w:w="2163" w:type="dxa"/>
          </w:tcPr>
          <w:p w14:paraId="3F4EE0FC"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Остваривање контакта са појединцима/ факултетима/</w:t>
            </w:r>
          </w:p>
          <w:p w14:paraId="5019EDF3"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фирмама/</w:t>
            </w:r>
          </w:p>
          <w:p w14:paraId="0DCA6B48"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установама</w:t>
            </w:r>
          </w:p>
          <w:p w14:paraId="29826121"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 xml:space="preserve"> које би могле да представе одређена занимања (укључујући родитеље ученика и чланове Alumni клуба Гимназије)</w:t>
            </w:r>
          </w:p>
        </w:tc>
        <w:tc>
          <w:tcPr>
            <w:tcW w:w="1956" w:type="dxa"/>
          </w:tcPr>
          <w:p w14:paraId="09D4FCC4"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Сваког октобра</w:t>
            </w:r>
          </w:p>
        </w:tc>
        <w:tc>
          <w:tcPr>
            <w:tcW w:w="1938" w:type="dxa"/>
          </w:tcPr>
          <w:p w14:paraId="4AF1B382"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Директор, Тим за каријерно вођење и саветовање</w:t>
            </w:r>
          </w:p>
        </w:tc>
        <w:tc>
          <w:tcPr>
            <w:tcW w:w="1938" w:type="dxa"/>
          </w:tcPr>
          <w:p w14:paraId="358066EE"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Обезбеђени представници занимања за „Каријерни дан“</w:t>
            </w:r>
          </w:p>
        </w:tc>
        <w:tc>
          <w:tcPr>
            <w:tcW w:w="1938" w:type="dxa"/>
          </w:tcPr>
          <w:p w14:paraId="19F99719"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Увид у листу гостујућих предавача и у записник Тима за каријерно вођење и саветовање</w:t>
            </w:r>
          </w:p>
        </w:tc>
      </w:tr>
      <w:tr w:rsidR="008C4E6F" w14:paraId="3EFA2BCD" w14:textId="77777777">
        <w:tc>
          <w:tcPr>
            <w:tcW w:w="2163" w:type="dxa"/>
          </w:tcPr>
          <w:p w14:paraId="35D8BD56"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 xml:space="preserve">Организовање „Каријерног дана“ </w:t>
            </w:r>
          </w:p>
        </w:tc>
        <w:tc>
          <w:tcPr>
            <w:tcW w:w="1956" w:type="dxa"/>
          </w:tcPr>
          <w:p w14:paraId="56E44C14"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 xml:space="preserve">Октобар/новембар сваке године </w:t>
            </w:r>
          </w:p>
        </w:tc>
        <w:tc>
          <w:tcPr>
            <w:tcW w:w="1938" w:type="dxa"/>
          </w:tcPr>
          <w:p w14:paraId="0F47922E"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Тим за каријерно вођење и саветовање, Ученички парламент</w:t>
            </w:r>
          </w:p>
        </w:tc>
        <w:tc>
          <w:tcPr>
            <w:tcW w:w="1938" w:type="dxa"/>
          </w:tcPr>
          <w:p w14:paraId="47BFAC4D"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Организован „Каријерни дан“ једном годишње</w:t>
            </w:r>
          </w:p>
        </w:tc>
        <w:tc>
          <w:tcPr>
            <w:tcW w:w="1938" w:type="dxa"/>
          </w:tcPr>
          <w:p w14:paraId="1F41EBA7"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Увид у извештај о догађају, фотографије, медијски прилози о догађају</w:t>
            </w:r>
          </w:p>
        </w:tc>
      </w:tr>
      <w:tr w:rsidR="008C4E6F" w14:paraId="4A157352" w14:textId="77777777">
        <w:tc>
          <w:tcPr>
            <w:tcW w:w="2163" w:type="dxa"/>
          </w:tcPr>
          <w:p w14:paraId="1E6F31EA"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lastRenderedPageBreak/>
              <w:t>Снимање,  архивирање и објављивање базе интервјуа са појединцима који су представљали своја занимања током „Каријерног дана“</w:t>
            </w:r>
          </w:p>
        </w:tc>
        <w:tc>
          <w:tcPr>
            <w:tcW w:w="1956" w:type="dxa"/>
          </w:tcPr>
          <w:p w14:paraId="2ADA9AB4"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На самом „Каријерном дану“ снимање и у наредним данима постављање интервјуа, уз сагласност представника занимања</w:t>
            </w:r>
          </w:p>
        </w:tc>
        <w:tc>
          <w:tcPr>
            <w:tcW w:w="1938" w:type="dxa"/>
          </w:tcPr>
          <w:p w14:paraId="1F6DA3D0"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Директор Администратор шкоског сајта</w:t>
            </w:r>
          </w:p>
        </w:tc>
        <w:tc>
          <w:tcPr>
            <w:tcW w:w="1938" w:type="dxa"/>
          </w:tcPr>
          <w:p w14:paraId="4C3233C9"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Постављени интервјуи са представницима занимања у базу на сајту школе</w:t>
            </w:r>
          </w:p>
        </w:tc>
        <w:tc>
          <w:tcPr>
            <w:tcW w:w="1938" w:type="dxa"/>
          </w:tcPr>
          <w:p w14:paraId="3CF97BF6"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Увид</w:t>
            </w:r>
          </w:p>
        </w:tc>
      </w:tr>
      <w:tr w:rsidR="008C4E6F" w14:paraId="31F6B837" w14:textId="77777777">
        <w:tc>
          <w:tcPr>
            <w:tcW w:w="2163" w:type="dxa"/>
          </w:tcPr>
          <w:p w14:paraId="33F5DA4B"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Посете фирмама у мањим групама ради професионалне оријентације</w:t>
            </w:r>
          </w:p>
        </w:tc>
        <w:tc>
          <w:tcPr>
            <w:tcW w:w="1956" w:type="dxa"/>
          </w:tcPr>
          <w:p w14:paraId="79C4505A"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Када се укаже прилика</w:t>
            </w:r>
          </w:p>
        </w:tc>
        <w:tc>
          <w:tcPr>
            <w:tcW w:w="1938" w:type="dxa"/>
          </w:tcPr>
          <w:p w14:paraId="7B4B761E"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Директор, Тим за каријерно вођење и саветовање</w:t>
            </w:r>
          </w:p>
        </w:tc>
        <w:tc>
          <w:tcPr>
            <w:tcW w:w="1938" w:type="dxa"/>
          </w:tcPr>
          <w:p w14:paraId="18FF4C9F"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Барем једна посета годишње фирмама/ радним организацијама ради професионалне оријентације</w:t>
            </w:r>
          </w:p>
        </w:tc>
        <w:tc>
          <w:tcPr>
            <w:tcW w:w="1938" w:type="dxa"/>
          </w:tcPr>
          <w:p w14:paraId="152B1CA6"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Увид у извештај о догађају, фотографије, медијски прилози о догађају</w:t>
            </w:r>
          </w:p>
        </w:tc>
      </w:tr>
      <w:tr w:rsidR="008C4E6F" w14:paraId="0B5BED31" w14:textId="77777777">
        <w:tc>
          <w:tcPr>
            <w:tcW w:w="2163" w:type="dxa"/>
          </w:tcPr>
          <w:p w14:paraId="6105DA63"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Контактирање појединаца/</w:t>
            </w:r>
          </w:p>
          <w:p w14:paraId="389801F3"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факултета/</w:t>
            </w:r>
          </w:p>
          <w:p w14:paraId="3A8F9607"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научних/</w:t>
            </w:r>
          </w:p>
          <w:p w14:paraId="317B60B6"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културних/ спортских установа ради сарадње на плану студијских путовања/гостујућих предавања</w:t>
            </w:r>
          </w:p>
        </w:tc>
        <w:tc>
          <w:tcPr>
            <w:tcW w:w="1956" w:type="dxa"/>
          </w:tcPr>
          <w:p w14:paraId="6539FB9C"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Септембар сваке школске године и током године, по потреби</w:t>
            </w:r>
          </w:p>
        </w:tc>
        <w:tc>
          <w:tcPr>
            <w:tcW w:w="1938" w:type="dxa"/>
          </w:tcPr>
          <w:p w14:paraId="7C76732C"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Директор</w:t>
            </w:r>
          </w:p>
        </w:tc>
        <w:tc>
          <w:tcPr>
            <w:tcW w:w="1938" w:type="dxa"/>
          </w:tcPr>
          <w:p w14:paraId="672D6794"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 xml:space="preserve">Барем два контакта кодишње </w:t>
            </w:r>
          </w:p>
        </w:tc>
        <w:tc>
          <w:tcPr>
            <w:tcW w:w="1938" w:type="dxa"/>
          </w:tcPr>
          <w:p w14:paraId="53EB77B3"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Увид у позивне мејлове, писма</w:t>
            </w:r>
          </w:p>
        </w:tc>
      </w:tr>
      <w:tr w:rsidR="008C4E6F" w14:paraId="754857F7" w14:textId="77777777">
        <w:tc>
          <w:tcPr>
            <w:tcW w:w="2163" w:type="dxa"/>
          </w:tcPr>
          <w:p w14:paraId="60A71823"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Организовање гостујућих предавања/ студијских путовања</w:t>
            </w:r>
          </w:p>
        </w:tc>
        <w:tc>
          <w:tcPr>
            <w:tcW w:w="1956" w:type="dxa"/>
          </w:tcPr>
          <w:p w14:paraId="0555DE6B"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Када се укаже прилика</w:t>
            </w:r>
          </w:p>
        </w:tc>
        <w:tc>
          <w:tcPr>
            <w:tcW w:w="1938" w:type="dxa"/>
          </w:tcPr>
          <w:p w14:paraId="4A427155"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Директор, предметни наставници</w:t>
            </w:r>
          </w:p>
        </w:tc>
        <w:tc>
          <w:tcPr>
            <w:tcW w:w="1938" w:type="dxa"/>
          </w:tcPr>
          <w:p w14:paraId="7202A823"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 xml:space="preserve">Барем два годишње гостујућа предавања и једно студијско путовање годишње су реализовани </w:t>
            </w:r>
          </w:p>
        </w:tc>
        <w:tc>
          <w:tcPr>
            <w:tcW w:w="1938" w:type="dxa"/>
          </w:tcPr>
          <w:p w14:paraId="6AF933E2"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Увид у извештај о догађају, фотографије, медијски прилози о догађају</w:t>
            </w:r>
          </w:p>
        </w:tc>
      </w:tr>
    </w:tbl>
    <w:p w14:paraId="73638A1A" w14:textId="77777777" w:rsidR="008C4E6F" w:rsidRDefault="008C4E6F">
      <w:pPr>
        <w:spacing w:line="360" w:lineRule="auto"/>
        <w:rPr>
          <w:rFonts w:ascii="Cambria" w:eastAsia="Cambria" w:hAnsi="Cambria" w:cs="Cambria"/>
          <w:b/>
          <w:bCs/>
          <w:sz w:val="24"/>
          <w:szCs w:val="24"/>
        </w:rPr>
      </w:pPr>
    </w:p>
    <w:p w14:paraId="4CB5EC86" w14:textId="77777777" w:rsidR="008C4E6F" w:rsidRDefault="00000000">
      <w:pPr>
        <w:spacing w:line="360" w:lineRule="auto"/>
        <w:rPr>
          <w:rFonts w:ascii="Cambria" w:eastAsia="Cambria" w:hAnsi="Cambria" w:cs="Cambria"/>
          <w:b/>
          <w:bCs/>
          <w:sz w:val="24"/>
          <w:szCs w:val="24"/>
        </w:rPr>
      </w:pPr>
      <w:r>
        <w:rPr>
          <w:rFonts w:ascii="Cambria" w:eastAsia="Cambria" w:hAnsi="Cambria" w:cs="Cambria"/>
          <w:b/>
          <w:bCs/>
          <w:sz w:val="24"/>
          <w:szCs w:val="24"/>
        </w:rPr>
        <w:t>Задатак 2: Обезбеђивање спонзорства</w:t>
      </w:r>
    </w:p>
    <w:tbl>
      <w:tblPr>
        <w:tblStyle w:val="affd"/>
        <w:tblW w:w="99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32"/>
        <w:gridCol w:w="1971"/>
        <w:gridCol w:w="1971"/>
        <w:gridCol w:w="1971"/>
        <w:gridCol w:w="1971"/>
      </w:tblGrid>
      <w:tr w:rsidR="008C4E6F" w14:paraId="7C639C7D" w14:textId="77777777">
        <w:tc>
          <w:tcPr>
            <w:tcW w:w="2032" w:type="dxa"/>
          </w:tcPr>
          <w:p w14:paraId="7A3FABDD" w14:textId="77777777" w:rsidR="008C4E6F" w:rsidRDefault="00000000">
            <w:pPr>
              <w:spacing w:after="200" w:line="276" w:lineRule="auto"/>
              <w:rPr>
                <w:rFonts w:ascii="Cambria" w:eastAsia="Cambria" w:hAnsi="Cambria" w:cs="Cambria"/>
                <w:b/>
                <w:bCs/>
                <w:sz w:val="20"/>
                <w:szCs w:val="20"/>
              </w:rPr>
            </w:pPr>
            <w:r>
              <w:rPr>
                <w:rFonts w:ascii="Cambria" w:eastAsia="Cambria" w:hAnsi="Cambria" w:cs="Cambria"/>
                <w:b/>
                <w:bCs/>
                <w:sz w:val="20"/>
                <w:szCs w:val="20"/>
              </w:rPr>
              <w:t>Активности</w:t>
            </w:r>
          </w:p>
        </w:tc>
        <w:tc>
          <w:tcPr>
            <w:tcW w:w="1971" w:type="dxa"/>
          </w:tcPr>
          <w:p w14:paraId="77B13FA8" w14:textId="77777777" w:rsidR="008C4E6F" w:rsidRDefault="00000000">
            <w:pPr>
              <w:spacing w:after="200" w:line="276" w:lineRule="auto"/>
              <w:rPr>
                <w:rFonts w:ascii="Cambria" w:eastAsia="Cambria" w:hAnsi="Cambria" w:cs="Cambria"/>
                <w:b/>
                <w:bCs/>
                <w:sz w:val="20"/>
                <w:szCs w:val="20"/>
              </w:rPr>
            </w:pPr>
            <w:r>
              <w:rPr>
                <w:rFonts w:ascii="Cambria" w:eastAsia="Cambria" w:hAnsi="Cambria" w:cs="Cambria"/>
                <w:b/>
                <w:bCs/>
                <w:sz w:val="20"/>
                <w:szCs w:val="20"/>
              </w:rPr>
              <w:t>Време</w:t>
            </w:r>
          </w:p>
        </w:tc>
        <w:tc>
          <w:tcPr>
            <w:tcW w:w="1971" w:type="dxa"/>
          </w:tcPr>
          <w:p w14:paraId="65E41254" w14:textId="77777777" w:rsidR="008C4E6F" w:rsidRDefault="00000000">
            <w:pPr>
              <w:spacing w:after="200" w:line="276" w:lineRule="auto"/>
              <w:rPr>
                <w:rFonts w:ascii="Cambria" w:eastAsia="Cambria" w:hAnsi="Cambria" w:cs="Cambria"/>
                <w:b/>
                <w:bCs/>
                <w:sz w:val="20"/>
                <w:szCs w:val="20"/>
              </w:rPr>
            </w:pPr>
            <w:r>
              <w:rPr>
                <w:rFonts w:ascii="Cambria" w:eastAsia="Cambria" w:hAnsi="Cambria" w:cs="Cambria"/>
                <w:b/>
                <w:bCs/>
                <w:sz w:val="20"/>
                <w:szCs w:val="20"/>
              </w:rPr>
              <w:t>Носиоци активности</w:t>
            </w:r>
          </w:p>
        </w:tc>
        <w:tc>
          <w:tcPr>
            <w:tcW w:w="1971" w:type="dxa"/>
          </w:tcPr>
          <w:p w14:paraId="79A01BEB" w14:textId="77777777" w:rsidR="008C4E6F" w:rsidRDefault="00000000">
            <w:pPr>
              <w:spacing w:after="200" w:line="276" w:lineRule="auto"/>
              <w:rPr>
                <w:rFonts w:ascii="Cambria" w:eastAsia="Cambria" w:hAnsi="Cambria" w:cs="Cambria"/>
                <w:b/>
                <w:bCs/>
                <w:sz w:val="20"/>
                <w:szCs w:val="20"/>
              </w:rPr>
            </w:pPr>
            <w:r>
              <w:rPr>
                <w:rFonts w:ascii="Cambria" w:eastAsia="Cambria" w:hAnsi="Cambria" w:cs="Cambria"/>
                <w:b/>
                <w:bCs/>
                <w:sz w:val="20"/>
                <w:szCs w:val="20"/>
              </w:rPr>
              <w:t>Критеријуми успешности</w:t>
            </w:r>
          </w:p>
        </w:tc>
        <w:tc>
          <w:tcPr>
            <w:tcW w:w="1971" w:type="dxa"/>
          </w:tcPr>
          <w:p w14:paraId="0E5C0CCC" w14:textId="77777777" w:rsidR="008C4E6F" w:rsidRDefault="00000000">
            <w:pPr>
              <w:spacing w:after="200" w:line="276" w:lineRule="auto"/>
              <w:rPr>
                <w:rFonts w:ascii="Cambria" w:eastAsia="Cambria" w:hAnsi="Cambria" w:cs="Cambria"/>
                <w:b/>
                <w:bCs/>
                <w:sz w:val="20"/>
                <w:szCs w:val="20"/>
              </w:rPr>
            </w:pPr>
            <w:r>
              <w:rPr>
                <w:rFonts w:ascii="Cambria" w:eastAsia="Cambria" w:hAnsi="Cambria" w:cs="Cambria"/>
                <w:b/>
                <w:bCs/>
                <w:sz w:val="20"/>
                <w:szCs w:val="20"/>
              </w:rPr>
              <w:t>Мерила и начин евалуације</w:t>
            </w:r>
          </w:p>
        </w:tc>
      </w:tr>
      <w:tr w:rsidR="008C4E6F" w14:paraId="1B873414" w14:textId="77777777">
        <w:tc>
          <w:tcPr>
            <w:tcW w:w="2032" w:type="dxa"/>
          </w:tcPr>
          <w:p w14:paraId="147751F6"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Израда листе потреба школе за које установа нема средстава</w:t>
            </w:r>
          </w:p>
        </w:tc>
        <w:tc>
          <w:tcPr>
            <w:tcW w:w="1971" w:type="dxa"/>
          </w:tcPr>
          <w:p w14:paraId="4090093B"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Август сваке школске године</w:t>
            </w:r>
          </w:p>
        </w:tc>
        <w:tc>
          <w:tcPr>
            <w:tcW w:w="1971" w:type="dxa"/>
          </w:tcPr>
          <w:p w14:paraId="70BF057B"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Стручна већа</w:t>
            </w:r>
          </w:p>
        </w:tc>
        <w:tc>
          <w:tcPr>
            <w:tcW w:w="1971" w:type="dxa"/>
          </w:tcPr>
          <w:p w14:paraId="6B4232D9"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 xml:space="preserve">Сва стручна већа су разматрала и доставила своје листе потреба </w:t>
            </w:r>
          </w:p>
        </w:tc>
        <w:tc>
          <w:tcPr>
            <w:tcW w:w="1971" w:type="dxa"/>
          </w:tcPr>
          <w:p w14:paraId="65A58FB6"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Увид у листе и у записнике стручних већа</w:t>
            </w:r>
          </w:p>
        </w:tc>
      </w:tr>
      <w:tr w:rsidR="008C4E6F" w14:paraId="0F148A3A" w14:textId="77777777">
        <w:tc>
          <w:tcPr>
            <w:tcW w:w="2032" w:type="dxa"/>
          </w:tcPr>
          <w:p w14:paraId="2CE59984"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lastRenderedPageBreak/>
              <w:t>Одређивање приоритета за финансирање консултовањем Ученичког парламента, Савета родитеља, Наставничког већа</w:t>
            </w:r>
          </w:p>
        </w:tc>
        <w:tc>
          <w:tcPr>
            <w:tcW w:w="1971" w:type="dxa"/>
          </w:tcPr>
          <w:p w14:paraId="7F3F23E8"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Септембар сваке школске године</w:t>
            </w:r>
          </w:p>
        </w:tc>
        <w:tc>
          <w:tcPr>
            <w:tcW w:w="1971" w:type="dxa"/>
          </w:tcPr>
          <w:p w14:paraId="34517C02"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Директор, Тим за обезбеђивање квалитета и развој установе, Ученички парламент, Савет родитеља, Наставничко веће</w:t>
            </w:r>
          </w:p>
        </w:tc>
        <w:tc>
          <w:tcPr>
            <w:tcW w:w="1971" w:type="dxa"/>
          </w:tcPr>
          <w:p w14:paraId="350F34F7"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Одређени су приоритети за финансирање</w:t>
            </w:r>
          </w:p>
        </w:tc>
        <w:tc>
          <w:tcPr>
            <w:tcW w:w="1971" w:type="dxa"/>
          </w:tcPr>
          <w:p w14:paraId="236FB236"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Увид у записнике поменутих органа и белешке директора</w:t>
            </w:r>
          </w:p>
        </w:tc>
      </w:tr>
      <w:tr w:rsidR="008C4E6F" w14:paraId="4E49A325" w14:textId="77777777">
        <w:tc>
          <w:tcPr>
            <w:tcW w:w="2032" w:type="dxa"/>
          </w:tcPr>
          <w:p w14:paraId="220786EC"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Контактирање фирми, донатора ради спонзорства приоритета који су одређени</w:t>
            </w:r>
          </w:p>
        </w:tc>
        <w:tc>
          <w:tcPr>
            <w:tcW w:w="1971" w:type="dxa"/>
          </w:tcPr>
          <w:p w14:paraId="15CFD9E3"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Током године, по потреби</w:t>
            </w:r>
          </w:p>
        </w:tc>
        <w:tc>
          <w:tcPr>
            <w:tcW w:w="1971" w:type="dxa"/>
          </w:tcPr>
          <w:p w14:paraId="61E69E3F"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Директор</w:t>
            </w:r>
          </w:p>
        </w:tc>
        <w:tc>
          <w:tcPr>
            <w:tcW w:w="1971" w:type="dxa"/>
          </w:tcPr>
          <w:p w14:paraId="6751CD59"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Остварена барем једна донација годишње</w:t>
            </w:r>
          </w:p>
        </w:tc>
        <w:tc>
          <w:tcPr>
            <w:tcW w:w="1971" w:type="dxa"/>
          </w:tcPr>
          <w:p w14:paraId="483FAFD7"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Увид у донације</w:t>
            </w:r>
          </w:p>
        </w:tc>
      </w:tr>
    </w:tbl>
    <w:p w14:paraId="7A04ACB0" w14:textId="77777777" w:rsidR="008C4E6F" w:rsidRDefault="008C4E6F">
      <w:pPr>
        <w:spacing w:line="360" w:lineRule="auto"/>
        <w:rPr>
          <w:rFonts w:ascii="Cambria" w:eastAsia="Cambria" w:hAnsi="Cambria" w:cs="Cambria"/>
          <w:b/>
          <w:bCs/>
          <w:sz w:val="24"/>
          <w:szCs w:val="24"/>
        </w:rPr>
      </w:pPr>
    </w:p>
    <w:p w14:paraId="2061CB82" w14:textId="77777777" w:rsidR="008C4E6F" w:rsidRDefault="00000000">
      <w:pPr>
        <w:spacing w:line="360" w:lineRule="auto"/>
        <w:rPr>
          <w:rFonts w:ascii="Cambria" w:eastAsia="Cambria" w:hAnsi="Cambria" w:cs="Cambria"/>
          <w:b/>
          <w:bCs/>
          <w:sz w:val="24"/>
          <w:szCs w:val="24"/>
        </w:rPr>
      </w:pPr>
      <w:r>
        <w:rPr>
          <w:rFonts w:ascii="Cambria" w:eastAsia="Cambria" w:hAnsi="Cambria" w:cs="Cambria"/>
          <w:b/>
          <w:bCs/>
          <w:sz w:val="24"/>
          <w:szCs w:val="24"/>
        </w:rPr>
        <w:t>Задатак 3: Организовање догађаја за прикупљање средстава  за (у претходном задатку) дефинисане приоритете</w:t>
      </w:r>
    </w:p>
    <w:tbl>
      <w:tblPr>
        <w:tblStyle w:val="affe"/>
        <w:tblW w:w="99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28"/>
        <w:gridCol w:w="1972"/>
        <w:gridCol w:w="1972"/>
        <w:gridCol w:w="1972"/>
        <w:gridCol w:w="1972"/>
      </w:tblGrid>
      <w:tr w:rsidR="008C4E6F" w14:paraId="735A6860" w14:textId="77777777">
        <w:tc>
          <w:tcPr>
            <w:tcW w:w="2028" w:type="dxa"/>
          </w:tcPr>
          <w:p w14:paraId="62C8FF89" w14:textId="77777777" w:rsidR="008C4E6F" w:rsidRDefault="00000000">
            <w:pPr>
              <w:spacing w:after="200" w:line="276" w:lineRule="auto"/>
              <w:rPr>
                <w:rFonts w:ascii="Cambria" w:eastAsia="Cambria" w:hAnsi="Cambria" w:cs="Cambria"/>
                <w:b/>
                <w:bCs/>
                <w:sz w:val="20"/>
                <w:szCs w:val="20"/>
              </w:rPr>
            </w:pPr>
            <w:r>
              <w:rPr>
                <w:rFonts w:ascii="Cambria" w:eastAsia="Cambria" w:hAnsi="Cambria" w:cs="Cambria"/>
                <w:b/>
                <w:bCs/>
                <w:sz w:val="20"/>
                <w:szCs w:val="20"/>
              </w:rPr>
              <w:t>Активности</w:t>
            </w:r>
          </w:p>
        </w:tc>
        <w:tc>
          <w:tcPr>
            <w:tcW w:w="1972" w:type="dxa"/>
          </w:tcPr>
          <w:p w14:paraId="54000548" w14:textId="77777777" w:rsidR="008C4E6F" w:rsidRDefault="00000000">
            <w:pPr>
              <w:spacing w:after="200" w:line="276" w:lineRule="auto"/>
              <w:rPr>
                <w:rFonts w:ascii="Cambria" w:eastAsia="Cambria" w:hAnsi="Cambria" w:cs="Cambria"/>
                <w:b/>
                <w:bCs/>
                <w:sz w:val="20"/>
                <w:szCs w:val="20"/>
              </w:rPr>
            </w:pPr>
            <w:r>
              <w:rPr>
                <w:rFonts w:ascii="Cambria" w:eastAsia="Cambria" w:hAnsi="Cambria" w:cs="Cambria"/>
                <w:b/>
                <w:bCs/>
                <w:sz w:val="20"/>
                <w:szCs w:val="20"/>
              </w:rPr>
              <w:t>Време</w:t>
            </w:r>
          </w:p>
        </w:tc>
        <w:tc>
          <w:tcPr>
            <w:tcW w:w="1972" w:type="dxa"/>
          </w:tcPr>
          <w:p w14:paraId="1FD7852F" w14:textId="77777777" w:rsidR="008C4E6F" w:rsidRDefault="00000000">
            <w:pPr>
              <w:spacing w:after="200" w:line="276" w:lineRule="auto"/>
              <w:rPr>
                <w:rFonts w:ascii="Cambria" w:eastAsia="Cambria" w:hAnsi="Cambria" w:cs="Cambria"/>
                <w:b/>
                <w:bCs/>
                <w:sz w:val="20"/>
                <w:szCs w:val="20"/>
              </w:rPr>
            </w:pPr>
            <w:r>
              <w:rPr>
                <w:rFonts w:ascii="Cambria" w:eastAsia="Cambria" w:hAnsi="Cambria" w:cs="Cambria"/>
                <w:b/>
                <w:bCs/>
                <w:sz w:val="20"/>
                <w:szCs w:val="20"/>
              </w:rPr>
              <w:t>Носиоци активности</w:t>
            </w:r>
          </w:p>
        </w:tc>
        <w:tc>
          <w:tcPr>
            <w:tcW w:w="1972" w:type="dxa"/>
          </w:tcPr>
          <w:p w14:paraId="2A1D1060" w14:textId="77777777" w:rsidR="008C4E6F" w:rsidRDefault="00000000">
            <w:pPr>
              <w:spacing w:after="200" w:line="276" w:lineRule="auto"/>
              <w:rPr>
                <w:rFonts w:ascii="Cambria" w:eastAsia="Cambria" w:hAnsi="Cambria" w:cs="Cambria"/>
                <w:b/>
                <w:bCs/>
                <w:sz w:val="20"/>
                <w:szCs w:val="20"/>
              </w:rPr>
            </w:pPr>
            <w:r>
              <w:rPr>
                <w:rFonts w:ascii="Cambria" w:eastAsia="Cambria" w:hAnsi="Cambria" w:cs="Cambria"/>
                <w:b/>
                <w:bCs/>
                <w:sz w:val="20"/>
                <w:szCs w:val="20"/>
              </w:rPr>
              <w:t>Критеријуми успешности</w:t>
            </w:r>
          </w:p>
        </w:tc>
        <w:tc>
          <w:tcPr>
            <w:tcW w:w="1972" w:type="dxa"/>
          </w:tcPr>
          <w:p w14:paraId="380A0479" w14:textId="77777777" w:rsidR="008C4E6F" w:rsidRDefault="00000000">
            <w:pPr>
              <w:spacing w:after="200" w:line="276" w:lineRule="auto"/>
              <w:rPr>
                <w:rFonts w:ascii="Cambria" w:eastAsia="Cambria" w:hAnsi="Cambria" w:cs="Cambria"/>
                <w:b/>
                <w:bCs/>
                <w:sz w:val="20"/>
                <w:szCs w:val="20"/>
              </w:rPr>
            </w:pPr>
            <w:r>
              <w:rPr>
                <w:rFonts w:ascii="Cambria" w:eastAsia="Cambria" w:hAnsi="Cambria" w:cs="Cambria"/>
                <w:b/>
                <w:bCs/>
                <w:sz w:val="20"/>
                <w:szCs w:val="20"/>
              </w:rPr>
              <w:t>Мерила и начин евалуације</w:t>
            </w:r>
          </w:p>
        </w:tc>
      </w:tr>
      <w:tr w:rsidR="008C4E6F" w14:paraId="6EA6F556" w14:textId="77777777">
        <w:tc>
          <w:tcPr>
            <w:tcW w:w="2028" w:type="dxa"/>
          </w:tcPr>
          <w:p w14:paraId="6E632395"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Информисање Наставничког већа Савета родитеља,  Ученичког парламента и Alumni клуба о могућностима организације догађаја за прикупљање средстава</w:t>
            </w:r>
          </w:p>
        </w:tc>
        <w:tc>
          <w:tcPr>
            <w:tcW w:w="1972" w:type="dxa"/>
          </w:tcPr>
          <w:p w14:paraId="6C58FCF1"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Након дефинисања приоритета и процене могућности финансирања</w:t>
            </w:r>
          </w:p>
        </w:tc>
        <w:tc>
          <w:tcPr>
            <w:tcW w:w="1972" w:type="dxa"/>
          </w:tcPr>
          <w:p w14:paraId="2CECA675"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Директор</w:t>
            </w:r>
          </w:p>
        </w:tc>
        <w:tc>
          <w:tcPr>
            <w:tcW w:w="1972" w:type="dxa"/>
          </w:tcPr>
          <w:p w14:paraId="0DBAA88E"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 xml:space="preserve">Запослени, ученици и родитељи и бивши ученици обавештени су о могућностима организовања догађаја за сакупљање средстава </w:t>
            </w:r>
          </w:p>
        </w:tc>
        <w:tc>
          <w:tcPr>
            <w:tcW w:w="1972" w:type="dxa"/>
          </w:tcPr>
          <w:p w14:paraId="4CE0FF17"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Увид у записнике Наставничког већа Савета родитеља,  Ученичког парламента и у мејлове члановима Alumni клуба</w:t>
            </w:r>
          </w:p>
        </w:tc>
      </w:tr>
      <w:tr w:rsidR="008C4E6F" w14:paraId="261B70BE" w14:textId="77777777">
        <w:tc>
          <w:tcPr>
            <w:tcW w:w="2028" w:type="dxa"/>
          </w:tcPr>
          <w:p w14:paraId="161ED83C"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 xml:space="preserve">Подела задужења око организације догађаја за прикупљање средстава </w:t>
            </w:r>
          </w:p>
        </w:tc>
        <w:tc>
          <w:tcPr>
            <w:tcW w:w="1972" w:type="dxa"/>
          </w:tcPr>
          <w:p w14:paraId="385A302B"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Након дефинисања приоритета и процене могућности финансирања</w:t>
            </w:r>
          </w:p>
        </w:tc>
        <w:tc>
          <w:tcPr>
            <w:tcW w:w="1972" w:type="dxa"/>
          </w:tcPr>
          <w:p w14:paraId="76F6A833"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Директор, чланови тима за прикупљање средстава</w:t>
            </w:r>
          </w:p>
        </w:tc>
        <w:tc>
          <w:tcPr>
            <w:tcW w:w="1972" w:type="dxa"/>
          </w:tcPr>
          <w:p w14:paraId="6F9FB0C6"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Свако од учесника је добио задужење</w:t>
            </w:r>
          </w:p>
        </w:tc>
        <w:tc>
          <w:tcPr>
            <w:tcW w:w="1972" w:type="dxa"/>
          </w:tcPr>
          <w:p w14:paraId="5C4D8CB2"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Увид узаписник тима за прикупљање средстава</w:t>
            </w:r>
          </w:p>
        </w:tc>
      </w:tr>
      <w:tr w:rsidR="008C4E6F" w14:paraId="76F41430" w14:textId="77777777">
        <w:tc>
          <w:tcPr>
            <w:tcW w:w="2028" w:type="dxa"/>
          </w:tcPr>
          <w:p w14:paraId="05C0E7F8"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Организација догађаја за прикупљање средстава</w:t>
            </w:r>
          </w:p>
        </w:tc>
        <w:tc>
          <w:tcPr>
            <w:tcW w:w="1972" w:type="dxa"/>
          </w:tcPr>
          <w:p w14:paraId="548FB862"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Након одлуке о организацији догађаја</w:t>
            </w:r>
          </w:p>
        </w:tc>
        <w:tc>
          <w:tcPr>
            <w:tcW w:w="1972" w:type="dxa"/>
          </w:tcPr>
          <w:p w14:paraId="28A176A6"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Сви запослени, родитељи и ученици</w:t>
            </w:r>
          </w:p>
        </w:tc>
        <w:tc>
          <w:tcPr>
            <w:tcW w:w="1972" w:type="dxa"/>
          </w:tcPr>
          <w:p w14:paraId="5551791F"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Одржан барем један догађај за сакупљање средстава годишње</w:t>
            </w:r>
          </w:p>
        </w:tc>
        <w:tc>
          <w:tcPr>
            <w:tcW w:w="1972" w:type="dxa"/>
          </w:tcPr>
          <w:p w14:paraId="31A08AA8"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Увид у фотографије, извештаје са догађаја</w:t>
            </w:r>
          </w:p>
        </w:tc>
      </w:tr>
      <w:tr w:rsidR="008C4E6F" w14:paraId="522D6DC8" w14:textId="77777777">
        <w:tc>
          <w:tcPr>
            <w:tcW w:w="2028" w:type="dxa"/>
          </w:tcPr>
          <w:p w14:paraId="0CB76862"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Извештавање о прикупљеним средствима</w:t>
            </w:r>
          </w:p>
        </w:tc>
        <w:tc>
          <w:tcPr>
            <w:tcW w:w="1972" w:type="dxa"/>
          </w:tcPr>
          <w:p w14:paraId="732C1D4A"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Након реализовања догађаја</w:t>
            </w:r>
          </w:p>
        </w:tc>
        <w:tc>
          <w:tcPr>
            <w:tcW w:w="1972" w:type="dxa"/>
          </w:tcPr>
          <w:p w14:paraId="7E6C87BB"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Директор</w:t>
            </w:r>
          </w:p>
        </w:tc>
        <w:tc>
          <w:tcPr>
            <w:tcW w:w="1972" w:type="dxa"/>
          </w:tcPr>
          <w:p w14:paraId="24A007D9"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 xml:space="preserve">Израђен извештај о прикупљеним средствима и о њему је обавештено Наставничко веће, </w:t>
            </w:r>
            <w:r>
              <w:rPr>
                <w:rFonts w:ascii="Cambria" w:eastAsia="Cambria" w:hAnsi="Cambria" w:cs="Cambria"/>
                <w:sz w:val="20"/>
                <w:szCs w:val="20"/>
              </w:rPr>
              <w:lastRenderedPageBreak/>
              <w:t>Савет родитеља, Ученички парламент и Школски одбор</w:t>
            </w:r>
          </w:p>
        </w:tc>
        <w:tc>
          <w:tcPr>
            <w:tcW w:w="1972" w:type="dxa"/>
          </w:tcPr>
          <w:p w14:paraId="2A59CD80"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lastRenderedPageBreak/>
              <w:t>Увид у извештај о прикупљеним средствима и у записнике поменутих органа</w:t>
            </w:r>
          </w:p>
        </w:tc>
      </w:tr>
      <w:tr w:rsidR="008C4E6F" w14:paraId="3566716E" w14:textId="77777777">
        <w:tc>
          <w:tcPr>
            <w:tcW w:w="2028" w:type="dxa"/>
          </w:tcPr>
          <w:p w14:paraId="33D97A08"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Трошење прикупљених средстава на одређене приоритете</w:t>
            </w:r>
          </w:p>
        </w:tc>
        <w:tc>
          <w:tcPr>
            <w:tcW w:w="1972" w:type="dxa"/>
          </w:tcPr>
          <w:p w14:paraId="392B5FB8"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Након организованог догађаја</w:t>
            </w:r>
          </w:p>
        </w:tc>
        <w:tc>
          <w:tcPr>
            <w:tcW w:w="1972" w:type="dxa"/>
          </w:tcPr>
          <w:p w14:paraId="5003F560"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Директор</w:t>
            </w:r>
          </w:p>
        </w:tc>
        <w:tc>
          <w:tcPr>
            <w:tcW w:w="1972" w:type="dxa"/>
          </w:tcPr>
          <w:p w14:paraId="42E9546B"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 xml:space="preserve">Куповина приоритетних средстава </w:t>
            </w:r>
          </w:p>
        </w:tc>
        <w:tc>
          <w:tcPr>
            <w:tcW w:w="1972" w:type="dxa"/>
          </w:tcPr>
          <w:p w14:paraId="0C585FF8"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Увид у рачуне</w:t>
            </w:r>
          </w:p>
        </w:tc>
      </w:tr>
    </w:tbl>
    <w:p w14:paraId="361A559D" w14:textId="77777777" w:rsidR="008C4E6F" w:rsidRDefault="008C4E6F">
      <w:pPr>
        <w:spacing w:line="240" w:lineRule="auto"/>
        <w:rPr>
          <w:rFonts w:ascii="Cambria" w:eastAsia="Cambria" w:hAnsi="Cambria" w:cs="Cambria"/>
          <w:sz w:val="20"/>
          <w:szCs w:val="20"/>
        </w:rPr>
      </w:pPr>
    </w:p>
    <w:p w14:paraId="2B533AE8" w14:textId="77777777" w:rsidR="008C4E6F" w:rsidRDefault="00000000">
      <w:pPr>
        <w:spacing w:line="360" w:lineRule="auto"/>
        <w:rPr>
          <w:rFonts w:ascii="Cambria" w:eastAsia="Cambria" w:hAnsi="Cambria" w:cs="Cambria"/>
          <w:b/>
          <w:bCs/>
          <w:sz w:val="24"/>
          <w:szCs w:val="24"/>
        </w:rPr>
      </w:pPr>
      <w:r>
        <w:rPr>
          <w:rFonts w:ascii="Cambria" w:eastAsia="Cambria" w:hAnsi="Cambria" w:cs="Cambria"/>
          <w:b/>
          <w:bCs/>
          <w:sz w:val="24"/>
          <w:szCs w:val="24"/>
        </w:rPr>
        <w:t>Задатак 4: Обучавање за писање пројеката и конкурисање</w:t>
      </w:r>
    </w:p>
    <w:tbl>
      <w:tblPr>
        <w:tblStyle w:val="afff"/>
        <w:tblW w:w="99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29"/>
        <w:gridCol w:w="1971"/>
        <w:gridCol w:w="1972"/>
        <w:gridCol w:w="1972"/>
        <w:gridCol w:w="1972"/>
      </w:tblGrid>
      <w:tr w:rsidR="008C4E6F" w14:paraId="0F50A8C2" w14:textId="77777777">
        <w:tc>
          <w:tcPr>
            <w:tcW w:w="2029" w:type="dxa"/>
          </w:tcPr>
          <w:p w14:paraId="3307AC13" w14:textId="77777777" w:rsidR="008C4E6F" w:rsidRDefault="00000000">
            <w:pPr>
              <w:spacing w:after="200" w:line="276" w:lineRule="auto"/>
              <w:rPr>
                <w:rFonts w:ascii="Cambria" w:eastAsia="Cambria" w:hAnsi="Cambria" w:cs="Cambria"/>
                <w:b/>
                <w:bCs/>
                <w:sz w:val="20"/>
                <w:szCs w:val="20"/>
              </w:rPr>
            </w:pPr>
            <w:r>
              <w:rPr>
                <w:rFonts w:ascii="Cambria" w:eastAsia="Cambria" w:hAnsi="Cambria" w:cs="Cambria"/>
                <w:b/>
                <w:bCs/>
                <w:sz w:val="20"/>
                <w:szCs w:val="20"/>
              </w:rPr>
              <w:t>Активности</w:t>
            </w:r>
          </w:p>
        </w:tc>
        <w:tc>
          <w:tcPr>
            <w:tcW w:w="1971" w:type="dxa"/>
          </w:tcPr>
          <w:p w14:paraId="48612DEB" w14:textId="77777777" w:rsidR="008C4E6F" w:rsidRDefault="00000000">
            <w:pPr>
              <w:spacing w:after="200" w:line="276" w:lineRule="auto"/>
              <w:rPr>
                <w:rFonts w:ascii="Cambria" w:eastAsia="Cambria" w:hAnsi="Cambria" w:cs="Cambria"/>
                <w:b/>
                <w:bCs/>
                <w:sz w:val="20"/>
                <w:szCs w:val="20"/>
              </w:rPr>
            </w:pPr>
            <w:r>
              <w:rPr>
                <w:rFonts w:ascii="Cambria" w:eastAsia="Cambria" w:hAnsi="Cambria" w:cs="Cambria"/>
                <w:b/>
                <w:bCs/>
                <w:sz w:val="20"/>
                <w:szCs w:val="20"/>
              </w:rPr>
              <w:t>Време</w:t>
            </w:r>
          </w:p>
        </w:tc>
        <w:tc>
          <w:tcPr>
            <w:tcW w:w="1972" w:type="dxa"/>
          </w:tcPr>
          <w:p w14:paraId="532B621E" w14:textId="77777777" w:rsidR="008C4E6F" w:rsidRDefault="00000000">
            <w:pPr>
              <w:spacing w:after="200" w:line="276" w:lineRule="auto"/>
              <w:rPr>
                <w:rFonts w:ascii="Cambria" w:eastAsia="Cambria" w:hAnsi="Cambria" w:cs="Cambria"/>
                <w:b/>
                <w:bCs/>
                <w:sz w:val="20"/>
                <w:szCs w:val="20"/>
              </w:rPr>
            </w:pPr>
            <w:r>
              <w:rPr>
                <w:rFonts w:ascii="Cambria" w:eastAsia="Cambria" w:hAnsi="Cambria" w:cs="Cambria"/>
                <w:b/>
                <w:bCs/>
                <w:sz w:val="20"/>
                <w:szCs w:val="20"/>
              </w:rPr>
              <w:t>Носиоци активности</w:t>
            </w:r>
          </w:p>
        </w:tc>
        <w:tc>
          <w:tcPr>
            <w:tcW w:w="1972" w:type="dxa"/>
          </w:tcPr>
          <w:p w14:paraId="425FF942" w14:textId="77777777" w:rsidR="008C4E6F" w:rsidRDefault="00000000">
            <w:pPr>
              <w:spacing w:after="200" w:line="276" w:lineRule="auto"/>
              <w:rPr>
                <w:rFonts w:ascii="Cambria" w:eastAsia="Cambria" w:hAnsi="Cambria" w:cs="Cambria"/>
                <w:b/>
                <w:bCs/>
                <w:sz w:val="20"/>
                <w:szCs w:val="20"/>
              </w:rPr>
            </w:pPr>
            <w:r>
              <w:rPr>
                <w:rFonts w:ascii="Cambria" w:eastAsia="Cambria" w:hAnsi="Cambria" w:cs="Cambria"/>
                <w:b/>
                <w:bCs/>
                <w:sz w:val="20"/>
                <w:szCs w:val="20"/>
              </w:rPr>
              <w:t>Критеријуми успешности</w:t>
            </w:r>
          </w:p>
        </w:tc>
        <w:tc>
          <w:tcPr>
            <w:tcW w:w="1972" w:type="dxa"/>
          </w:tcPr>
          <w:p w14:paraId="76EA2314" w14:textId="77777777" w:rsidR="008C4E6F" w:rsidRDefault="00000000">
            <w:pPr>
              <w:spacing w:after="200" w:line="276" w:lineRule="auto"/>
              <w:rPr>
                <w:rFonts w:ascii="Cambria" w:eastAsia="Cambria" w:hAnsi="Cambria" w:cs="Cambria"/>
                <w:b/>
                <w:bCs/>
                <w:sz w:val="20"/>
                <w:szCs w:val="20"/>
              </w:rPr>
            </w:pPr>
            <w:r>
              <w:rPr>
                <w:rFonts w:ascii="Cambria" w:eastAsia="Cambria" w:hAnsi="Cambria" w:cs="Cambria"/>
                <w:b/>
                <w:bCs/>
                <w:sz w:val="20"/>
                <w:szCs w:val="20"/>
              </w:rPr>
              <w:t>Мерила и начин евалуације</w:t>
            </w:r>
          </w:p>
        </w:tc>
      </w:tr>
      <w:tr w:rsidR="008C4E6F" w14:paraId="2F78FDB3" w14:textId="77777777">
        <w:tc>
          <w:tcPr>
            <w:tcW w:w="2029" w:type="dxa"/>
          </w:tcPr>
          <w:p w14:paraId="2466E2EF"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Праћење огласа за обуке за писање пројеката (посебно за Еразмус плус и еTwining)</w:t>
            </w:r>
          </w:p>
        </w:tc>
        <w:tc>
          <w:tcPr>
            <w:tcW w:w="1971" w:type="dxa"/>
          </w:tcPr>
          <w:p w14:paraId="1A1CB71B"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Током године, континуирано</w:t>
            </w:r>
          </w:p>
        </w:tc>
        <w:tc>
          <w:tcPr>
            <w:tcW w:w="1972" w:type="dxa"/>
          </w:tcPr>
          <w:p w14:paraId="5AA936D6"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 xml:space="preserve">Директор, Тим за обезбеђивање квалитета и развој установе , Тим за професионални развој </w:t>
            </w:r>
          </w:p>
        </w:tc>
        <w:tc>
          <w:tcPr>
            <w:tcW w:w="1972" w:type="dxa"/>
          </w:tcPr>
          <w:p w14:paraId="28A99A24"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 xml:space="preserve">Прикључивање мејлинг листама и праћење понуда </w:t>
            </w:r>
          </w:p>
        </w:tc>
        <w:tc>
          <w:tcPr>
            <w:tcW w:w="1972" w:type="dxa"/>
          </w:tcPr>
          <w:p w14:paraId="0D8B2E39"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Увид</w:t>
            </w:r>
          </w:p>
        </w:tc>
      </w:tr>
      <w:tr w:rsidR="008C4E6F" w14:paraId="74BF6473" w14:textId="77777777">
        <w:tc>
          <w:tcPr>
            <w:tcW w:w="2029" w:type="dxa"/>
          </w:tcPr>
          <w:p w14:paraId="4FA99052"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 xml:space="preserve">Обучавање наставника за писање пројеката </w:t>
            </w:r>
          </w:p>
        </w:tc>
        <w:tc>
          <w:tcPr>
            <w:tcW w:w="1971" w:type="dxa"/>
          </w:tcPr>
          <w:p w14:paraId="371280E4"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Када се укаже прилика</w:t>
            </w:r>
          </w:p>
        </w:tc>
        <w:tc>
          <w:tcPr>
            <w:tcW w:w="1972" w:type="dxa"/>
          </w:tcPr>
          <w:p w14:paraId="5BE78245"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Одабрани наставници</w:t>
            </w:r>
          </w:p>
        </w:tc>
        <w:tc>
          <w:tcPr>
            <w:tcW w:w="1972" w:type="dxa"/>
          </w:tcPr>
          <w:p w14:paraId="5B7D69EE"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Неколико наставника је обучено за писање пројеката</w:t>
            </w:r>
          </w:p>
        </w:tc>
        <w:tc>
          <w:tcPr>
            <w:tcW w:w="1972" w:type="dxa"/>
          </w:tcPr>
          <w:p w14:paraId="7555B9A2"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Увид у сертификате са обука</w:t>
            </w:r>
          </w:p>
        </w:tc>
      </w:tr>
      <w:tr w:rsidR="008C4E6F" w14:paraId="5D6EB4D3" w14:textId="77777777">
        <w:tc>
          <w:tcPr>
            <w:tcW w:w="2029" w:type="dxa"/>
          </w:tcPr>
          <w:p w14:paraId="6D7D7F7E"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Праћење конкурса за пројекте</w:t>
            </w:r>
          </w:p>
        </w:tc>
        <w:tc>
          <w:tcPr>
            <w:tcW w:w="1971" w:type="dxa"/>
          </w:tcPr>
          <w:p w14:paraId="0290FE63"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Током године, континуирано</w:t>
            </w:r>
          </w:p>
        </w:tc>
        <w:tc>
          <w:tcPr>
            <w:tcW w:w="1972" w:type="dxa"/>
          </w:tcPr>
          <w:p w14:paraId="0F7BC7F3"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Директор, Тим за обезбеђивање квалитета и развој установе ,</w:t>
            </w:r>
          </w:p>
        </w:tc>
        <w:tc>
          <w:tcPr>
            <w:tcW w:w="1972" w:type="dxa"/>
          </w:tcPr>
          <w:p w14:paraId="1AB280A9"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 xml:space="preserve">Прикључивање мејлинг листама и праћење понуда </w:t>
            </w:r>
          </w:p>
        </w:tc>
        <w:tc>
          <w:tcPr>
            <w:tcW w:w="1972" w:type="dxa"/>
          </w:tcPr>
          <w:p w14:paraId="4CFE9388"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Увид</w:t>
            </w:r>
          </w:p>
        </w:tc>
      </w:tr>
      <w:tr w:rsidR="008C4E6F" w14:paraId="5BDED0AA" w14:textId="77777777">
        <w:tc>
          <w:tcPr>
            <w:tcW w:w="2029" w:type="dxa"/>
          </w:tcPr>
          <w:p w14:paraId="7B1BFC7C"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Израда пројектне документације и конкурисање</w:t>
            </w:r>
          </w:p>
        </w:tc>
        <w:tc>
          <w:tcPr>
            <w:tcW w:w="1971" w:type="dxa"/>
          </w:tcPr>
          <w:p w14:paraId="7BB20838"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Када се укаже прилика, а након обуке за писање пројеката</w:t>
            </w:r>
          </w:p>
        </w:tc>
        <w:tc>
          <w:tcPr>
            <w:tcW w:w="1972" w:type="dxa"/>
          </w:tcPr>
          <w:p w14:paraId="77F25130"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Наставници обучени за писање пројеката</w:t>
            </w:r>
          </w:p>
        </w:tc>
        <w:tc>
          <w:tcPr>
            <w:tcW w:w="1972" w:type="dxa"/>
          </w:tcPr>
          <w:p w14:paraId="2621A097"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Конкурисано бар на један конкурс за пројекте годишње</w:t>
            </w:r>
          </w:p>
        </w:tc>
        <w:tc>
          <w:tcPr>
            <w:tcW w:w="1972" w:type="dxa"/>
          </w:tcPr>
          <w:p w14:paraId="731A87F6"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Увид у конкурсну дом+кументацију</w:t>
            </w:r>
          </w:p>
        </w:tc>
      </w:tr>
      <w:tr w:rsidR="008C4E6F" w14:paraId="7CD3571E" w14:textId="77777777">
        <w:tc>
          <w:tcPr>
            <w:tcW w:w="2029" w:type="dxa"/>
          </w:tcPr>
          <w:p w14:paraId="0DF803F8"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Спровођење одобрених пројеката</w:t>
            </w:r>
          </w:p>
        </w:tc>
        <w:tc>
          <w:tcPr>
            <w:tcW w:w="1971" w:type="dxa"/>
          </w:tcPr>
          <w:p w14:paraId="7EBCFE62"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Након добијања средстава на конкурсима</w:t>
            </w:r>
          </w:p>
        </w:tc>
        <w:tc>
          <w:tcPr>
            <w:tcW w:w="1972" w:type="dxa"/>
          </w:tcPr>
          <w:p w14:paraId="3377E5C5"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 xml:space="preserve">Пројектни тим </w:t>
            </w:r>
          </w:p>
        </w:tc>
        <w:tc>
          <w:tcPr>
            <w:tcW w:w="1972" w:type="dxa"/>
          </w:tcPr>
          <w:p w14:paraId="19B68D43"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 xml:space="preserve">Пројекти за које су добијена средства су спроведени </w:t>
            </w:r>
          </w:p>
        </w:tc>
        <w:tc>
          <w:tcPr>
            <w:tcW w:w="1972" w:type="dxa"/>
          </w:tcPr>
          <w:p w14:paraId="0B55FCE3"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Увид у извештаје о реализацији пројеката, фотографије</w:t>
            </w:r>
          </w:p>
        </w:tc>
      </w:tr>
    </w:tbl>
    <w:p w14:paraId="52C2251D" w14:textId="77777777" w:rsidR="008C4E6F" w:rsidRDefault="008C4E6F">
      <w:pPr>
        <w:spacing w:line="360" w:lineRule="auto"/>
        <w:rPr>
          <w:rFonts w:ascii="Cambria" w:eastAsia="Cambria" w:hAnsi="Cambria" w:cs="Cambria"/>
          <w:sz w:val="20"/>
          <w:szCs w:val="20"/>
        </w:rPr>
      </w:pPr>
    </w:p>
    <w:p w14:paraId="7D16B641" w14:textId="77777777" w:rsidR="008C4E6F" w:rsidRDefault="00000000">
      <w:pPr>
        <w:spacing w:line="360" w:lineRule="auto"/>
        <w:rPr>
          <w:rFonts w:ascii="Cambria" w:eastAsia="Cambria" w:hAnsi="Cambria" w:cs="Cambria"/>
          <w:b/>
          <w:bCs/>
          <w:sz w:val="24"/>
          <w:szCs w:val="24"/>
        </w:rPr>
      </w:pPr>
      <w:r>
        <w:rPr>
          <w:rFonts w:ascii="Cambria" w:eastAsia="Cambria" w:hAnsi="Cambria" w:cs="Cambria"/>
          <w:b/>
          <w:bCs/>
          <w:sz w:val="24"/>
          <w:szCs w:val="24"/>
        </w:rPr>
        <w:t>Задатак 5: Покушати реконструкцију система грејања</w:t>
      </w:r>
    </w:p>
    <w:tbl>
      <w:tblPr>
        <w:tblStyle w:val="afff0"/>
        <w:tblW w:w="99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32"/>
        <w:gridCol w:w="1971"/>
        <w:gridCol w:w="1971"/>
        <w:gridCol w:w="1971"/>
        <w:gridCol w:w="1971"/>
      </w:tblGrid>
      <w:tr w:rsidR="008C4E6F" w14:paraId="61A2227C" w14:textId="77777777">
        <w:tc>
          <w:tcPr>
            <w:tcW w:w="2032" w:type="dxa"/>
          </w:tcPr>
          <w:p w14:paraId="6B5ACAF4" w14:textId="77777777" w:rsidR="008C4E6F" w:rsidRDefault="00000000">
            <w:pPr>
              <w:spacing w:after="200" w:line="276" w:lineRule="auto"/>
              <w:rPr>
                <w:rFonts w:ascii="Cambria" w:eastAsia="Cambria" w:hAnsi="Cambria" w:cs="Cambria"/>
                <w:b/>
                <w:bCs/>
                <w:sz w:val="20"/>
                <w:szCs w:val="20"/>
              </w:rPr>
            </w:pPr>
            <w:r>
              <w:rPr>
                <w:rFonts w:ascii="Cambria" w:eastAsia="Cambria" w:hAnsi="Cambria" w:cs="Cambria"/>
                <w:b/>
                <w:bCs/>
                <w:sz w:val="20"/>
                <w:szCs w:val="20"/>
              </w:rPr>
              <w:t>Активности</w:t>
            </w:r>
          </w:p>
        </w:tc>
        <w:tc>
          <w:tcPr>
            <w:tcW w:w="1971" w:type="dxa"/>
          </w:tcPr>
          <w:p w14:paraId="1528EFD9" w14:textId="77777777" w:rsidR="008C4E6F" w:rsidRDefault="00000000">
            <w:pPr>
              <w:spacing w:after="200" w:line="276" w:lineRule="auto"/>
              <w:rPr>
                <w:rFonts w:ascii="Cambria" w:eastAsia="Cambria" w:hAnsi="Cambria" w:cs="Cambria"/>
                <w:b/>
                <w:bCs/>
                <w:sz w:val="20"/>
                <w:szCs w:val="20"/>
              </w:rPr>
            </w:pPr>
            <w:r>
              <w:rPr>
                <w:rFonts w:ascii="Cambria" w:eastAsia="Cambria" w:hAnsi="Cambria" w:cs="Cambria"/>
                <w:b/>
                <w:bCs/>
                <w:sz w:val="20"/>
                <w:szCs w:val="20"/>
              </w:rPr>
              <w:t>Време</w:t>
            </w:r>
          </w:p>
        </w:tc>
        <w:tc>
          <w:tcPr>
            <w:tcW w:w="1971" w:type="dxa"/>
          </w:tcPr>
          <w:p w14:paraId="5E861F63" w14:textId="77777777" w:rsidR="008C4E6F" w:rsidRDefault="00000000">
            <w:pPr>
              <w:spacing w:after="200" w:line="276" w:lineRule="auto"/>
              <w:rPr>
                <w:rFonts w:ascii="Cambria" w:eastAsia="Cambria" w:hAnsi="Cambria" w:cs="Cambria"/>
                <w:b/>
                <w:bCs/>
                <w:sz w:val="20"/>
                <w:szCs w:val="20"/>
              </w:rPr>
            </w:pPr>
            <w:r>
              <w:rPr>
                <w:rFonts w:ascii="Cambria" w:eastAsia="Cambria" w:hAnsi="Cambria" w:cs="Cambria"/>
                <w:b/>
                <w:bCs/>
                <w:sz w:val="20"/>
                <w:szCs w:val="20"/>
              </w:rPr>
              <w:t>Носиоци активности</w:t>
            </w:r>
          </w:p>
        </w:tc>
        <w:tc>
          <w:tcPr>
            <w:tcW w:w="1971" w:type="dxa"/>
          </w:tcPr>
          <w:p w14:paraId="5A6F04B6" w14:textId="77777777" w:rsidR="008C4E6F" w:rsidRDefault="00000000">
            <w:pPr>
              <w:spacing w:after="200" w:line="276" w:lineRule="auto"/>
              <w:rPr>
                <w:rFonts w:ascii="Cambria" w:eastAsia="Cambria" w:hAnsi="Cambria" w:cs="Cambria"/>
                <w:b/>
                <w:bCs/>
                <w:sz w:val="20"/>
                <w:szCs w:val="20"/>
              </w:rPr>
            </w:pPr>
            <w:r>
              <w:rPr>
                <w:rFonts w:ascii="Cambria" w:eastAsia="Cambria" w:hAnsi="Cambria" w:cs="Cambria"/>
                <w:b/>
                <w:bCs/>
                <w:sz w:val="20"/>
                <w:szCs w:val="20"/>
              </w:rPr>
              <w:t>Критеријуми успешности</w:t>
            </w:r>
          </w:p>
        </w:tc>
        <w:tc>
          <w:tcPr>
            <w:tcW w:w="1971" w:type="dxa"/>
          </w:tcPr>
          <w:p w14:paraId="70149B99" w14:textId="77777777" w:rsidR="008C4E6F" w:rsidRDefault="00000000">
            <w:pPr>
              <w:spacing w:after="200" w:line="276" w:lineRule="auto"/>
              <w:rPr>
                <w:rFonts w:ascii="Cambria" w:eastAsia="Cambria" w:hAnsi="Cambria" w:cs="Cambria"/>
                <w:b/>
                <w:bCs/>
                <w:sz w:val="20"/>
                <w:szCs w:val="20"/>
              </w:rPr>
            </w:pPr>
            <w:r>
              <w:rPr>
                <w:rFonts w:ascii="Cambria" w:eastAsia="Cambria" w:hAnsi="Cambria" w:cs="Cambria"/>
                <w:b/>
                <w:bCs/>
                <w:sz w:val="20"/>
                <w:szCs w:val="20"/>
              </w:rPr>
              <w:t>Мерила и начин евалуације</w:t>
            </w:r>
          </w:p>
        </w:tc>
      </w:tr>
      <w:tr w:rsidR="008C4E6F" w14:paraId="0507D1AA" w14:textId="77777777">
        <w:tc>
          <w:tcPr>
            <w:tcW w:w="2032" w:type="dxa"/>
          </w:tcPr>
          <w:p w14:paraId="2411CA16"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lastRenderedPageBreak/>
              <w:t xml:space="preserve">Унајмити предузимача за извођење реконструкције грејања </w:t>
            </w:r>
          </w:p>
        </w:tc>
        <w:tc>
          <w:tcPr>
            <w:tcW w:w="1971" w:type="dxa"/>
          </w:tcPr>
          <w:p w14:paraId="59827C11"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Када се обезбеде средства</w:t>
            </w:r>
          </w:p>
        </w:tc>
        <w:tc>
          <w:tcPr>
            <w:tcW w:w="1971" w:type="dxa"/>
          </w:tcPr>
          <w:p w14:paraId="7DDE7C5A"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Директор</w:t>
            </w:r>
          </w:p>
        </w:tc>
        <w:tc>
          <w:tcPr>
            <w:tcW w:w="1971" w:type="dxa"/>
          </w:tcPr>
          <w:p w14:paraId="5B558347"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 xml:space="preserve">Постоји уговор са предузимачем </w:t>
            </w:r>
          </w:p>
        </w:tc>
        <w:tc>
          <w:tcPr>
            <w:tcW w:w="1971" w:type="dxa"/>
          </w:tcPr>
          <w:p w14:paraId="7A9A1AEC"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Увид у уговор</w:t>
            </w:r>
          </w:p>
        </w:tc>
      </w:tr>
      <w:tr w:rsidR="008C4E6F" w14:paraId="69E3201F" w14:textId="77777777">
        <w:tc>
          <w:tcPr>
            <w:tcW w:w="2032" w:type="dxa"/>
          </w:tcPr>
          <w:p w14:paraId="1803190A"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 xml:space="preserve">Извести радове реконструкције грејања </w:t>
            </w:r>
          </w:p>
        </w:tc>
        <w:tc>
          <w:tcPr>
            <w:tcW w:w="1971" w:type="dxa"/>
          </w:tcPr>
          <w:p w14:paraId="49E4438A"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Наконизбора предузимача радова</w:t>
            </w:r>
          </w:p>
        </w:tc>
        <w:tc>
          <w:tcPr>
            <w:tcW w:w="1971" w:type="dxa"/>
          </w:tcPr>
          <w:p w14:paraId="54FFD3BB"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 xml:space="preserve">Директор, предузимач радова </w:t>
            </w:r>
          </w:p>
        </w:tc>
        <w:tc>
          <w:tcPr>
            <w:tcW w:w="1971" w:type="dxa"/>
          </w:tcPr>
          <w:p w14:paraId="756A9B86"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Реконструисан систем грејања</w:t>
            </w:r>
          </w:p>
        </w:tc>
        <w:tc>
          <w:tcPr>
            <w:tcW w:w="1971" w:type="dxa"/>
          </w:tcPr>
          <w:p w14:paraId="15DD67C8"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Увид у стање грејне мреже</w:t>
            </w:r>
          </w:p>
        </w:tc>
      </w:tr>
    </w:tbl>
    <w:p w14:paraId="49543581" w14:textId="77777777" w:rsidR="008C4E6F" w:rsidRDefault="008C4E6F">
      <w:pPr>
        <w:spacing w:line="360" w:lineRule="auto"/>
        <w:rPr>
          <w:rFonts w:ascii="Cambria" w:eastAsia="Cambria" w:hAnsi="Cambria" w:cs="Cambria"/>
          <w:b/>
          <w:bCs/>
          <w:sz w:val="24"/>
          <w:szCs w:val="24"/>
        </w:rPr>
      </w:pPr>
    </w:p>
    <w:p w14:paraId="3E957373" w14:textId="77777777" w:rsidR="008C4E6F" w:rsidRDefault="00000000">
      <w:pPr>
        <w:spacing w:line="360" w:lineRule="auto"/>
        <w:rPr>
          <w:rFonts w:ascii="Cambria" w:eastAsia="Cambria" w:hAnsi="Cambria" w:cs="Cambria"/>
          <w:b/>
          <w:bCs/>
          <w:sz w:val="24"/>
          <w:szCs w:val="24"/>
        </w:rPr>
      </w:pPr>
      <w:r>
        <w:rPr>
          <w:rFonts w:ascii="Cambria" w:eastAsia="Cambria" w:hAnsi="Cambria" w:cs="Cambria"/>
          <w:b/>
          <w:bCs/>
          <w:sz w:val="24"/>
          <w:szCs w:val="24"/>
        </w:rPr>
        <w:t>Задатак 6: Уградња клима уређаја у критичне учионице</w:t>
      </w:r>
    </w:p>
    <w:tbl>
      <w:tblPr>
        <w:tblStyle w:val="afff1"/>
        <w:tblW w:w="99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28"/>
        <w:gridCol w:w="1972"/>
        <w:gridCol w:w="1972"/>
        <w:gridCol w:w="1972"/>
        <w:gridCol w:w="1972"/>
      </w:tblGrid>
      <w:tr w:rsidR="008C4E6F" w14:paraId="35C1986B" w14:textId="77777777">
        <w:tc>
          <w:tcPr>
            <w:tcW w:w="2028" w:type="dxa"/>
          </w:tcPr>
          <w:p w14:paraId="067AD79A" w14:textId="77777777" w:rsidR="008C4E6F" w:rsidRDefault="00000000">
            <w:pPr>
              <w:spacing w:after="200" w:line="276" w:lineRule="auto"/>
              <w:rPr>
                <w:rFonts w:ascii="Cambria" w:eastAsia="Cambria" w:hAnsi="Cambria" w:cs="Cambria"/>
                <w:b/>
                <w:bCs/>
                <w:sz w:val="20"/>
                <w:szCs w:val="20"/>
              </w:rPr>
            </w:pPr>
            <w:r>
              <w:rPr>
                <w:rFonts w:ascii="Cambria" w:eastAsia="Cambria" w:hAnsi="Cambria" w:cs="Cambria"/>
                <w:b/>
                <w:bCs/>
                <w:sz w:val="20"/>
                <w:szCs w:val="20"/>
              </w:rPr>
              <w:t>Активности</w:t>
            </w:r>
          </w:p>
        </w:tc>
        <w:tc>
          <w:tcPr>
            <w:tcW w:w="1972" w:type="dxa"/>
          </w:tcPr>
          <w:p w14:paraId="31ADD3BC" w14:textId="77777777" w:rsidR="008C4E6F" w:rsidRDefault="00000000">
            <w:pPr>
              <w:spacing w:after="200" w:line="276" w:lineRule="auto"/>
              <w:rPr>
                <w:rFonts w:ascii="Cambria" w:eastAsia="Cambria" w:hAnsi="Cambria" w:cs="Cambria"/>
                <w:b/>
                <w:bCs/>
                <w:sz w:val="20"/>
                <w:szCs w:val="20"/>
              </w:rPr>
            </w:pPr>
            <w:r>
              <w:rPr>
                <w:rFonts w:ascii="Cambria" w:eastAsia="Cambria" w:hAnsi="Cambria" w:cs="Cambria"/>
                <w:b/>
                <w:bCs/>
                <w:sz w:val="20"/>
                <w:szCs w:val="20"/>
              </w:rPr>
              <w:t>Време</w:t>
            </w:r>
          </w:p>
        </w:tc>
        <w:tc>
          <w:tcPr>
            <w:tcW w:w="1972" w:type="dxa"/>
          </w:tcPr>
          <w:p w14:paraId="74A0B440" w14:textId="77777777" w:rsidR="008C4E6F" w:rsidRDefault="00000000">
            <w:pPr>
              <w:spacing w:after="200" w:line="276" w:lineRule="auto"/>
              <w:rPr>
                <w:rFonts w:ascii="Cambria" w:eastAsia="Cambria" w:hAnsi="Cambria" w:cs="Cambria"/>
                <w:b/>
                <w:bCs/>
                <w:sz w:val="20"/>
                <w:szCs w:val="20"/>
              </w:rPr>
            </w:pPr>
            <w:r>
              <w:rPr>
                <w:rFonts w:ascii="Cambria" w:eastAsia="Cambria" w:hAnsi="Cambria" w:cs="Cambria"/>
                <w:b/>
                <w:bCs/>
                <w:sz w:val="20"/>
                <w:szCs w:val="20"/>
              </w:rPr>
              <w:t>Носиоци активности</w:t>
            </w:r>
          </w:p>
        </w:tc>
        <w:tc>
          <w:tcPr>
            <w:tcW w:w="1972" w:type="dxa"/>
          </w:tcPr>
          <w:p w14:paraId="542FFD1A" w14:textId="77777777" w:rsidR="008C4E6F" w:rsidRDefault="00000000">
            <w:pPr>
              <w:spacing w:after="200" w:line="276" w:lineRule="auto"/>
              <w:rPr>
                <w:rFonts w:ascii="Cambria" w:eastAsia="Cambria" w:hAnsi="Cambria" w:cs="Cambria"/>
                <w:b/>
                <w:bCs/>
                <w:sz w:val="20"/>
                <w:szCs w:val="20"/>
              </w:rPr>
            </w:pPr>
            <w:r>
              <w:rPr>
                <w:rFonts w:ascii="Cambria" w:eastAsia="Cambria" w:hAnsi="Cambria" w:cs="Cambria"/>
                <w:b/>
                <w:bCs/>
                <w:sz w:val="20"/>
                <w:szCs w:val="20"/>
              </w:rPr>
              <w:t>Критеријуми успешности</w:t>
            </w:r>
          </w:p>
        </w:tc>
        <w:tc>
          <w:tcPr>
            <w:tcW w:w="1972" w:type="dxa"/>
          </w:tcPr>
          <w:p w14:paraId="500DA00B" w14:textId="77777777" w:rsidR="008C4E6F" w:rsidRDefault="00000000">
            <w:pPr>
              <w:spacing w:after="200" w:line="276" w:lineRule="auto"/>
              <w:rPr>
                <w:rFonts w:ascii="Cambria" w:eastAsia="Cambria" w:hAnsi="Cambria" w:cs="Cambria"/>
                <w:b/>
                <w:bCs/>
                <w:sz w:val="20"/>
                <w:szCs w:val="20"/>
              </w:rPr>
            </w:pPr>
            <w:r>
              <w:rPr>
                <w:rFonts w:ascii="Cambria" w:eastAsia="Cambria" w:hAnsi="Cambria" w:cs="Cambria"/>
                <w:b/>
                <w:bCs/>
                <w:sz w:val="20"/>
                <w:szCs w:val="20"/>
              </w:rPr>
              <w:t>Мерила и начин евалуације</w:t>
            </w:r>
          </w:p>
        </w:tc>
      </w:tr>
      <w:tr w:rsidR="008C4E6F" w14:paraId="36C134DB" w14:textId="77777777">
        <w:tc>
          <w:tcPr>
            <w:tcW w:w="2028" w:type="dxa"/>
          </w:tcPr>
          <w:p w14:paraId="5F011337"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Обезбедити средства за куповину и уградњу инвертер клима у учионице које су најкритичније и купити и уградити инвертер климе у критичне учионице</w:t>
            </w:r>
          </w:p>
        </w:tc>
        <w:tc>
          <w:tcPr>
            <w:tcW w:w="1972" w:type="dxa"/>
          </w:tcPr>
          <w:p w14:paraId="474B16B9"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Током године, када се укаже прилика</w:t>
            </w:r>
          </w:p>
        </w:tc>
        <w:tc>
          <w:tcPr>
            <w:tcW w:w="1972" w:type="dxa"/>
          </w:tcPr>
          <w:p w14:paraId="26B386B5"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Директор, предузимач радова</w:t>
            </w:r>
          </w:p>
        </w:tc>
        <w:tc>
          <w:tcPr>
            <w:tcW w:w="1972" w:type="dxa"/>
          </w:tcPr>
          <w:p w14:paraId="50439CE1"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Уграђене су инвертер климе у најкритичније учионце</w:t>
            </w:r>
          </w:p>
        </w:tc>
        <w:tc>
          <w:tcPr>
            <w:tcW w:w="1972" w:type="dxa"/>
          </w:tcPr>
          <w:p w14:paraId="4CE63662" w14:textId="77777777" w:rsidR="008C4E6F" w:rsidRDefault="00000000">
            <w:pPr>
              <w:spacing w:after="200" w:line="276" w:lineRule="auto"/>
              <w:rPr>
                <w:rFonts w:ascii="Cambria" w:eastAsia="Cambria" w:hAnsi="Cambria" w:cs="Cambria"/>
                <w:sz w:val="20"/>
                <w:szCs w:val="20"/>
              </w:rPr>
            </w:pPr>
            <w:r>
              <w:rPr>
                <w:rFonts w:ascii="Cambria" w:eastAsia="Cambria" w:hAnsi="Cambria" w:cs="Cambria"/>
                <w:sz w:val="20"/>
                <w:szCs w:val="20"/>
              </w:rPr>
              <w:t>Увид</w:t>
            </w:r>
          </w:p>
        </w:tc>
      </w:tr>
    </w:tbl>
    <w:p w14:paraId="2D157493" w14:textId="77777777" w:rsidR="008C4E6F" w:rsidRDefault="008C4E6F">
      <w:pPr>
        <w:spacing w:line="360" w:lineRule="auto"/>
        <w:rPr>
          <w:rFonts w:ascii="Cambria" w:eastAsia="Cambria" w:hAnsi="Cambria" w:cs="Cambria"/>
          <w:b/>
          <w:bCs/>
          <w:sz w:val="24"/>
          <w:szCs w:val="24"/>
        </w:rPr>
      </w:pPr>
    </w:p>
    <w:p w14:paraId="2B25FC07" w14:textId="77777777" w:rsidR="008C4E6F" w:rsidRDefault="00000000">
      <w:pPr>
        <w:spacing w:line="360" w:lineRule="auto"/>
        <w:jc w:val="both"/>
        <w:rPr>
          <w:rFonts w:ascii="Cambria" w:eastAsia="Cambria" w:hAnsi="Cambria" w:cs="Cambria"/>
          <w:b/>
          <w:bCs/>
          <w:sz w:val="24"/>
          <w:szCs w:val="24"/>
        </w:rPr>
      </w:pPr>
      <w:r>
        <w:rPr>
          <w:rFonts w:ascii="Cambria" w:eastAsia="Cambria" w:hAnsi="Cambria" w:cs="Cambria"/>
          <w:b/>
          <w:bCs/>
          <w:sz w:val="24"/>
          <w:szCs w:val="24"/>
        </w:rPr>
        <w:t>Задатак 7: Изградња „Анекса“ школе задатак који је остао делимично остварен у претходном Развојном плану установе и који је важан услов за остваривање квалитетног рада у нашој школи</w:t>
      </w:r>
    </w:p>
    <w:p w14:paraId="6B425D1A" w14:textId="77777777" w:rsidR="008C4E6F" w:rsidRDefault="00000000">
      <w:pPr>
        <w:spacing w:line="360" w:lineRule="auto"/>
        <w:jc w:val="both"/>
        <w:rPr>
          <w:rFonts w:ascii="Cambria" w:eastAsia="Cambria" w:hAnsi="Cambria" w:cs="Cambria"/>
          <w:sz w:val="20"/>
          <w:szCs w:val="20"/>
        </w:rPr>
      </w:pPr>
      <w:r>
        <w:rPr>
          <w:rFonts w:ascii="Cambria" w:eastAsia="Cambria" w:hAnsi="Cambria" w:cs="Cambria"/>
          <w:sz w:val="20"/>
          <w:szCs w:val="20"/>
        </w:rPr>
        <w:t>Били су испуњени задаци: анексом комплетирати  план и пројекат изградње нове зграде у складу са потребама школе и обезбедити средства за изградњу.</w:t>
      </w:r>
    </w:p>
    <w:p w14:paraId="6BFA9000" w14:textId="77777777" w:rsidR="008C4E6F" w:rsidRDefault="00000000">
      <w:pPr>
        <w:spacing w:line="360" w:lineRule="auto"/>
        <w:jc w:val="both"/>
        <w:rPr>
          <w:rFonts w:ascii="Cambria" w:eastAsia="Cambria" w:hAnsi="Cambria" w:cs="Cambria"/>
          <w:sz w:val="20"/>
          <w:szCs w:val="20"/>
        </w:rPr>
      </w:pPr>
      <w:r>
        <w:rPr>
          <w:rFonts w:ascii="Cambria" w:eastAsia="Cambria" w:hAnsi="Cambria" w:cs="Cambria"/>
          <w:sz w:val="20"/>
          <w:szCs w:val="20"/>
        </w:rPr>
        <w:t xml:space="preserve">Али по новим информацијама, морало се кренути са додатним планирањем (усклађивање са новим стандардима Канцеларије за јавна улагања) и средства која су била опредељена за овај пројекат су дефинитивно преусмерена на нешто друго током и након пандемије 2020, али смо тек 2023/24. године добили усмену потврду о томе. </w:t>
      </w:r>
    </w:p>
    <w:p w14:paraId="06733D06" w14:textId="77777777" w:rsidR="008C4E6F" w:rsidRDefault="00000000">
      <w:pPr>
        <w:spacing w:line="360" w:lineRule="auto"/>
        <w:jc w:val="both"/>
        <w:rPr>
          <w:rFonts w:ascii="Cambria" w:eastAsia="Cambria" w:hAnsi="Cambria" w:cs="Cambria"/>
          <w:sz w:val="20"/>
          <w:szCs w:val="20"/>
        </w:rPr>
      </w:pPr>
      <w:r>
        <w:rPr>
          <w:rFonts w:ascii="Cambria" w:eastAsia="Cambria" w:hAnsi="Cambria" w:cs="Cambria"/>
          <w:sz w:val="20"/>
          <w:szCs w:val="20"/>
        </w:rPr>
        <w:t xml:space="preserve">Неиспуњени су задаци које планирамо и новим Развојним планом установе, а зависе од донатора (Канцеларије за јавна улагања и Општине Аранђеловац): </w:t>
      </w:r>
    </w:p>
    <w:p w14:paraId="0DF8CDC0" w14:textId="77777777" w:rsidR="008C4E6F" w:rsidRDefault="008C4E6F">
      <w:pPr>
        <w:spacing w:line="360" w:lineRule="auto"/>
        <w:rPr>
          <w:rFonts w:ascii="Cambria" w:eastAsia="Cambria" w:hAnsi="Cambria" w:cs="Cambria"/>
          <w:b/>
          <w:bCs/>
          <w:sz w:val="24"/>
          <w:szCs w:val="24"/>
        </w:rPr>
      </w:pPr>
    </w:p>
    <w:tbl>
      <w:tblPr>
        <w:tblStyle w:val="afff2"/>
        <w:tblW w:w="957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25"/>
        <w:gridCol w:w="1640"/>
        <w:gridCol w:w="1948"/>
        <w:gridCol w:w="2051"/>
        <w:gridCol w:w="1912"/>
      </w:tblGrid>
      <w:tr w:rsidR="008C4E6F" w14:paraId="508DA183" w14:textId="77777777">
        <w:tc>
          <w:tcPr>
            <w:tcW w:w="2025" w:type="dxa"/>
            <w:shd w:val="clear" w:color="auto" w:fill="auto"/>
          </w:tcPr>
          <w:p w14:paraId="1CF9E591" w14:textId="77777777" w:rsidR="008C4E6F" w:rsidRDefault="00000000">
            <w:pPr>
              <w:spacing w:after="0" w:line="240" w:lineRule="auto"/>
              <w:rPr>
                <w:rFonts w:ascii="Cambria" w:eastAsia="Cambria" w:hAnsi="Cambria" w:cs="Cambria"/>
                <w:b/>
                <w:bCs/>
                <w:sz w:val="20"/>
                <w:szCs w:val="20"/>
              </w:rPr>
            </w:pPr>
            <w:r>
              <w:rPr>
                <w:rFonts w:ascii="Cambria" w:eastAsia="Cambria" w:hAnsi="Cambria" w:cs="Cambria"/>
                <w:b/>
                <w:bCs/>
                <w:sz w:val="20"/>
                <w:szCs w:val="20"/>
              </w:rPr>
              <w:t>Активности</w:t>
            </w:r>
          </w:p>
        </w:tc>
        <w:tc>
          <w:tcPr>
            <w:tcW w:w="1640" w:type="dxa"/>
            <w:shd w:val="clear" w:color="auto" w:fill="auto"/>
          </w:tcPr>
          <w:p w14:paraId="39E8A299" w14:textId="77777777" w:rsidR="008C4E6F" w:rsidRDefault="00000000">
            <w:pPr>
              <w:spacing w:after="0" w:line="240" w:lineRule="auto"/>
              <w:rPr>
                <w:rFonts w:ascii="Cambria" w:eastAsia="Cambria" w:hAnsi="Cambria" w:cs="Cambria"/>
                <w:b/>
                <w:bCs/>
                <w:sz w:val="20"/>
                <w:szCs w:val="20"/>
              </w:rPr>
            </w:pPr>
            <w:r>
              <w:rPr>
                <w:rFonts w:ascii="Cambria" w:eastAsia="Cambria" w:hAnsi="Cambria" w:cs="Cambria"/>
                <w:b/>
                <w:bCs/>
                <w:sz w:val="20"/>
                <w:szCs w:val="20"/>
              </w:rPr>
              <w:t>Време</w:t>
            </w:r>
          </w:p>
        </w:tc>
        <w:tc>
          <w:tcPr>
            <w:tcW w:w="1948" w:type="dxa"/>
            <w:shd w:val="clear" w:color="auto" w:fill="auto"/>
          </w:tcPr>
          <w:p w14:paraId="2CB2A6E4" w14:textId="77777777" w:rsidR="008C4E6F" w:rsidRDefault="00000000">
            <w:pPr>
              <w:spacing w:after="0" w:line="240" w:lineRule="auto"/>
              <w:rPr>
                <w:rFonts w:ascii="Cambria" w:eastAsia="Cambria" w:hAnsi="Cambria" w:cs="Cambria"/>
                <w:b/>
                <w:bCs/>
                <w:sz w:val="20"/>
                <w:szCs w:val="20"/>
              </w:rPr>
            </w:pPr>
            <w:r>
              <w:rPr>
                <w:rFonts w:ascii="Cambria" w:eastAsia="Cambria" w:hAnsi="Cambria" w:cs="Cambria"/>
                <w:b/>
                <w:bCs/>
                <w:sz w:val="20"/>
                <w:szCs w:val="20"/>
              </w:rPr>
              <w:t>Носиоци активности</w:t>
            </w:r>
          </w:p>
        </w:tc>
        <w:tc>
          <w:tcPr>
            <w:tcW w:w="2051" w:type="dxa"/>
            <w:shd w:val="clear" w:color="auto" w:fill="auto"/>
          </w:tcPr>
          <w:p w14:paraId="5CB95477" w14:textId="77777777" w:rsidR="008C4E6F" w:rsidRDefault="00000000">
            <w:pPr>
              <w:spacing w:after="0" w:line="240" w:lineRule="auto"/>
              <w:rPr>
                <w:rFonts w:ascii="Cambria" w:eastAsia="Cambria" w:hAnsi="Cambria" w:cs="Cambria"/>
                <w:b/>
                <w:bCs/>
                <w:sz w:val="20"/>
                <w:szCs w:val="20"/>
              </w:rPr>
            </w:pPr>
            <w:r>
              <w:rPr>
                <w:rFonts w:ascii="Cambria" w:eastAsia="Cambria" w:hAnsi="Cambria" w:cs="Cambria"/>
                <w:b/>
                <w:bCs/>
                <w:sz w:val="20"/>
                <w:szCs w:val="20"/>
              </w:rPr>
              <w:t>Критеријуми успешности</w:t>
            </w:r>
          </w:p>
        </w:tc>
        <w:tc>
          <w:tcPr>
            <w:tcW w:w="1912" w:type="dxa"/>
            <w:shd w:val="clear" w:color="auto" w:fill="auto"/>
          </w:tcPr>
          <w:p w14:paraId="4CEA38B0" w14:textId="77777777" w:rsidR="008C4E6F" w:rsidRDefault="00000000">
            <w:pPr>
              <w:spacing w:after="0" w:line="240" w:lineRule="auto"/>
              <w:rPr>
                <w:rFonts w:ascii="Cambria" w:eastAsia="Cambria" w:hAnsi="Cambria" w:cs="Cambria"/>
                <w:b/>
                <w:bCs/>
                <w:sz w:val="20"/>
                <w:szCs w:val="20"/>
              </w:rPr>
            </w:pPr>
            <w:r>
              <w:rPr>
                <w:rFonts w:ascii="Cambria" w:eastAsia="Cambria" w:hAnsi="Cambria" w:cs="Cambria"/>
                <w:b/>
                <w:bCs/>
                <w:sz w:val="20"/>
                <w:szCs w:val="20"/>
              </w:rPr>
              <w:t>Мерила и начин евалуације</w:t>
            </w:r>
          </w:p>
        </w:tc>
      </w:tr>
      <w:tr w:rsidR="008C4E6F" w14:paraId="5780951D" w14:textId="77777777">
        <w:tc>
          <w:tcPr>
            <w:tcW w:w="2025" w:type="dxa"/>
            <w:shd w:val="clear" w:color="auto" w:fill="auto"/>
          </w:tcPr>
          <w:p w14:paraId="6479F5CE"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lastRenderedPageBreak/>
              <w:t>Спровести тендер и изабрати извођача</w:t>
            </w:r>
          </w:p>
        </w:tc>
        <w:tc>
          <w:tcPr>
            <w:tcW w:w="1640" w:type="dxa"/>
            <w:shd w:val="clear" w:color="auto" w:fill="auto"/>
          </w:tcPr>
          <w:p w14:paraId="35D7CA29"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Зависно од донатора</w:t>
            </w:r>
          </w:p>
        </w:tc>
        <w:tc>
          <w:tcPr>
            <w:tcW w:w="1948" w:type="dxa"/>
            <w:shd w:val="clear" w:color="auto" w:fill="auto"/>
          </w:tcPr>
          <w:p w14:paraId="32735712"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Директор и секретар</w:t>
            </w:r>
          </w:p>
        </w:tc>
        <w:tc>
          <w:tcPr>
            <w:tcW w:w="2051" w:type="dxa"/>
            <w:shd w:val="clear" w:color="auto" w:fill="auto"/>
          </w:tcPr>
          <w:p w14:paraId="0DE00EA8"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Прикупити све понуде и изабрати наквалитетнију .</w:t>
            </w:r>
          </w:p>
        </w:tc>
        <w:tc>
          <w:tcPr>
            <w:tcW w:w="1912" w:type="dxa"/>
            <w:shd w:val="clear" w:color="auto" w:fill="auto"/>
          </w:tcPr>
          <w:p w14:paraId="679EF096"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На основу документације</w:t>
            </w:r>
          </w:p>
        </w:tc>
      </w:tr>
      <w:tr w:rsidR="008C4E6F" w14:paraId="54827759" w14:textId="77777777">
        <w:tc>
          <w:tcPr>
            <w:tcW w:w="2025" w:type="dxa"/>
            <w:shd w:val="clear" w:color="auto" w:fill="auto"/>
          </w:tcPr>
          <w:p w14:paraId="7AE56594"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Спровести изградњу</w:t>
            </w:r>
          </w:p>
        </w:tc>
        <w:tc>
          <w:tcPr>
            <w:tcW w:w="1640" w:type="dxa"/>
            <w:shd w:val="clear" w:color="auto" w:fill="auto"/>
          </w:tcPr>
          <w:p w14:paraId="4D76DC1F"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Након извршеног тендера</w:t>
            </w:r>
          </w:p>
        </w:tc>
        <w:tc>
          <w:tcPr>
            <w:tcW w:w="1948" w:type="dxa"/>
            <w:shd w:val="clear" w:color="auto" w:fill="auto"/>
          </w:tcPr>
          <w:p w14:paraId="63E766C1"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Директор и секретар</w:t>
            </w:r>
          </w:p>
        </w:tc>
        <w:tc>
          <w:tcPr>
            <w:tcW w:w="2051" w:type="dxa"/>
            <w:shd w:val="clear" w:color="auto" w:fill="auto"/>
          </w:tcPr>
          <w:p w14:paraId="3F5DDD9E"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Реконструкција извршена до краја 2026. године</w:t>
            </w:r>
          </w:p>
        </w:tc>
        <w:tc>
          <w:tcPr>
            <w:tcW w:w="1912" w:type="dxa"/>
            <w:shd w:val="clear" w:color="auto" w:fill="auto"/>
          </w:tcPr>
          <w:p w14:paraId="0F0BD8A2"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На основу документације</w:t>
            </w:r>
          </w:p>
        </w:tc>
      </w:tr>
    </w:tbl>
    <w:p w14:paraId="2C296986" w14:textId="77777777" w:rsidR="008C4E6F" w:rsidRDefault="008C4E6F">
      <w:pPr>
        <w:spacing w:line="360" w:lineRule="auto"/>
        <w:rPr>
          <w:rFonts w:ascii="Cambria" w:eastAsia="Cambria" w:hAnsi="Cambria" w:cs="Cambria"/>
          <w:b/>
          <w:bCs/>
          <w:sz w:val="24"/>
          <w:szCs w:val="24"/>
        </w:rPr>
      </w:pPr>
    </w:p>
    <w:p w14:paraId="4BC20B80" w14:textId="77777777" w:rsidR="008C4E6F" w:rsidRDefault="00000000">
      <w:pPr>
        <w:spacing w:line="360" w:lineRule="auto"/>
        <w:jc w:val="both"/>
        <w:rPr>
          <w:rFonts w:ascii="Cambria" w:eastAsia="Cambria" w:hAnsi="Cambria" w:cs="Cambria"/>
          <w:b/>
          <w:bCs/>
          <w:sz w:val="24"/>
          <w:szCs w:val="24"/>
        </w:rPr>
      </w:pPr>
      <w:r>
        <w:rPr>
          <w:rFonts w:ascii="Cambria" w:eastAsia="Cambria" w:hAnsi="Cambria" w:cs="Cambria"/>
          <w:b/>
          <w:bCs/>
          <w:sz w:val="24"/>
          <w:szCs w:val="24"/>
        </w:rPr>
        <w:t>Задатак 8: Реконструкција постојеће зграде школе – задатак који је остао делимично остварен у претходном Развојном плану установе и који је важан услов за остваривање квалитетног рада у нашој школи</w:t>
      </w:r>
    </w:p>
    <w:p w14:paraId="6E4014D3" w14:textId="77777777" w:rsidR="008C4E6F" w:rsidRDefault="00000000">
      <w:pPr>
        <w:spacing w:line="360" w:lineRule="auto"/>
        <w:jc w:val="both"/>
        <w:rPr>
          <w:rFonts w:ascii="Cambria" w:eastAsia="Cambria" w:hAnsi="Cambria" w:cs="Cambria"/>
          <w:sz w:val="20"/>
          <w:szCs w:val="20"/>
        </w:rPr>
      </w:pPr>
      <w:r>
        <w:rPr>
          <w:rFonts w:ascii="Cambria" w:eastAsia="Cambria" w:hAnsi="Cambria" w:cs="Cambria"/>
          <w:sz w:val="20"/>
          <w:szCs w:val="20"/>
        </w:rPr>
        <w:t>Испуњени су задаци: сачинити план и пројекат реконструкције зграде и обезбедити средства за реновирање.</w:t>
      </w:r>
    </w:p>
    <w:p w14:paraId="2B6BCF00" w14:textId="77777777" w:rsidR="008C4E6F" w:rsidRDefault="00000000">
      <w:pPr>
        <w:spacing w:line="360" w:lineRule="auto"/>
        <w:jc w:val="both"/>
        <w:rPr>
          <w:rFonts w:ascii="Cambria" w:eastAsia="Cambria" w:hAnsi="Cambria" w:cs="Cambria"/>
          <w:sz w:val="20"/>
          <w:szCs w:val="20"/>
        </w:rPr>
      </w:pPr>
      <w:r>
        <w:rPr>
          <w:rFonts w:ascii="Cambria" w:eastAsia="Cambria" w:hAnsi="Cambria" w:cs="Cambria"/>
          <w:sz w:val="20"/>
          <w:szCs w:val="20"/>
        </w:rPr>
        <w:t xml:space="preserve">Али по новим информацијама, морало се кренути са додатним планирањем (усклађивање са новим стандардима Канцеларије за јавна улагања) и средства која су била опредељена за овај пројекат су дефинитивно преусмерена на нешто друго током и након пандемије 2020, али смо тек 2023/24. године добили усмену потврду о томе. </w:t>
      </w:r>
    </w:p>
    <w:p w14:paraId="61F0FFA6" w14:textId="77777777" w:rsidR="008C4E6F" w:rsidRDefault="00000000">
      <w:pPr>
        <w:spacing w:line="360" w:lineRule="auto"/>
        <w:jc w:val="both"/>
        <w:rPr>
          <w:rFonts w:ascii="Cambria" w:eastAsia="Cambria" w:hAnsi="Cambria" w:cs="Cambria"/>
          <w:sz w:val="20"/>
          <w:szCs w:val="20"/>
        </w:rPr>
      </w:pPr>
      <w:r>
        <w:rPr>
          <w:rFonts w:ascii="Cambria" w:eastAsia="Cambria" w:hAnsi="Cambria" w:cs="Cambria"/>
          <w:sz w:val="20"/>
          <w:szCs w:val="20"/>
        </w:rPr>
        <w:t xml:space="preserve">Неиспуњени су задаци које планирамо и новим Развојним планом установе, а зависе од донатора (Канцеларије за јавна улагања и Општине Аранђеловац): </w:t>
      </w:r>
    </w:p>
    <w:tbl>
      <w:tblPr>
        <w:tblStyle w:val="afff3"/>
        <w:tblW w:w="957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25"/>
        <w:gridCol w:w="1640"/>
        <w:gridCol w:w="1948"/>
        <w:gridCol w:w="2051"/>
        <w:gridCol w:w="1912"/>
      </w:tblGrid>
      <w:tr w:rsidR="008C4E6F" w14:paraId="7B872E42" w14:textId="77777777">
        <w:tc>
          <w:tcPr>
            <w:tcW w:w="2025" w:type="dxa"/>
            <w:shd w:val="clear" w:color="auto" w:fill="auto"/>
          </w:tcPr>
          <w:p w14:paraId="758C7C89" w14:textId="77777777" w:rsidR="008C4E6F" w:rsidRDefault="00000000">
            <w:pPr>
              <w:spacing w:after="0" w:line="240" w:lineRule="auto"/>
              <w:rPr>
                <w:rFonts w:ascii="Cambria" w:eastAsia="Cambria" w:hAnsi="Cambria" w:cs="Cambria"/>
                <w:b/>
                <w:bCs/>
                <w:sz w:val="20"/>
                <w:szCs w:val="20"/>
              </w:rPr>
            </w:pPr>
            <w:r>
              <w:rPr>
                <w:rFonts w:ascii="Cambria" w:eastAsia="Cambria" w:hAnsi="Cambria" w:cs="Cambria"/>
                <w:b/>
                <w:bCs/>
                <w:sz w:val="20"/>
                <w:szCs w:val="20"/>
              </w:rPr>
              <w:t>Активности</w:t>
            </w:r>
          </w:p>
        </w:tc>
        <w:tc>
          <w:tcPr>
            <w:tcW w:w="1640" w:type="dxa"/>
            <w:shd w:val="clear" w:color="auto" w:fill="auto"/>
          </w:tcPr>
          <w:p w14:paraId="29928FED" w14:textId="77777777" w:rsidR="008C4E6F" w:rsidRDefault="00000000">
            <w:pPr>
              <w:spacing w:after="0" w:line="240" w:lineRule="auto"/>
              <w:rPr>
                <w:rFonts w:ascii="Cambria" w:eastAsia="Cambria" w:hAnsi="Cambria" w:cs="Cambria"/>
                <w:b/>
                <w:bCs/>
                <w:sz w:val="20"/>
                <w:szCs w:val="20"/>
              </w:rPr>
            </w:pPr>
            <w:r>
              <w:rPr>
                <w:rFonts w:ascii="Cambria" w:eastAsia="Cambria" w:hAnsi="Cambria" w:cs="Cambria"/>
                <w:b/>
                <w:bCs/>
                <w:sz w:val="20"/>
                <w:szCs w:val="20"/>
              </w:rPr>
              <w:t>Време</w:t>
            </w:r>
          </w:p>
        </w:tc>
        <w:tc>
          <w:tcPr>
            <w:tcW w:w="1948" w:type="dxa"/>
            <w:shd w:val="clear" w:color="auto" w:fill="auto"/>
          </w:tcPr>
          <w:p w14:paraId="76A8502F" w14:textId="77777777" w:rsidR="008C4E6F" w:rsidRDefault="00000000">
            <w:pPr>
              <w:spacing w:after="0" w:line="240" w:lineRule="auto"/>
              <w:rPr>
                <w:rFonts w:ascii="Cambria" w:eastAsia="Cambria" w:hAnsi="Cambria" w:cs="Cambria"/>
                <w:b/>
                <w:bCs/>
                <w:sz w:val="20"/>
                <w:szCs w:val="20"/>
              </w:rPr>
            </w:pPr>
            <w:r>
              <w:rPr>
                <w:rFonts w:ascii="Cambria" w:eastAsia="Cambria" w:hAnsi="Cambria" w:cs="Cambria"/>
                <w:b/>
                <w:bCs/>
                <w:sz w:val="20"/>
                <w:szCs w:val="20"/>
              </w:rPr>
              <w:t>Носиоци активности</w:t>
            </w:r>
          </w:p>
        </w:tc>
        <w:tc>
          <w:tcPr>
            <w:tcW w:w="2051" w:type="dxa"/>
            <w:shd w:val="clear" w:color="auto" w:fill="auto"/>
          </w:tcPr>
          <w:p w14:paraId="32191A27" w14:textId="77777777" w:rsidR="008C4E6F" w:rsidRDefault="00000000">
            <w:pPr>
              <w:spacing w:after="0" w:line="240" w:lineRule="auto"/>
              <w:rPr>
                <w:rFonts w:ascii="Cambria" w:eastAsia="Cambria" w:hAnsi="Cambria" w:cs="Cambria"/>
                <w:b/>
                <w:bCs/>
                <w:sz w:val="20"/>
                <w:szCs w:val="20"/>
              </w:rPr>
            </w:pPr>
            <w:r>
              <w:rPr>
                <w:rFonts w:ascii="Cambria" w:eastAsia="Cambria" w:hAnsi="Cambria" w:cs="Cambria"/>
                <w:b/>
                <w:bCs/>
                <w:sz w:val="20"/>
                <w:szCs w:val="20"/>
              </w:rPr>
              <w:t>Критеријуми успешности</w:t>
            </w:r>
          </w:p>
        </w:tc>
        <w:tc>
          <w:tcPr>
            <w:tcW w:w="1912" w:type="dxa"/>
            <w:shd w:val="clear" w:color="auto" w:fill="auto"/>
          </w:tcPr>
          <w:p w14:paraId="080D2669" w14:textId="77777777" w:rsidR="008C4E6F" w:rsidRDefault="00000000">
            <w:pPr>
              <w:spacing w:after="0" w:line="240" w:lineRule="auto"/>
              <w:rPr>
                <w:rFonts w:ascii="Cambria" w:eastAsia="Cambria" w:hAnsi="Cambria" w:cs="Cambria"/>
                <w:b/>
                <w:bCs/>
                <w:sz w:val="20"/>
                <w:szCs w:val="20"/>
              </w:rPr>
            </w:pPr>
            <w:r>
              <w:rPr>
                <w:rFonts w:ascii="Cambria" w:eastAsia="Cambria" w:hAnsi="Cambria" w:cs="Cambria"/>
                <w:b/>
                <w:bCs/>
                <w:sz w:val="20"/>
                <w:szCs w:val="20"/>
              </w:rPr>
              <w:t>Мерила и начин евалуације</w:t>
            </w:r>
          </w:p>
        </w:tc>
      </w:tr>
      <w:tr w:rsidR="008C4E6F" w14:paraId="4CB74B8E" w14:textId="77777777">
        <w:tc>
          <w:tcPr>
            <w:tcW w:w="2025" w:type="dxa"/>
            <w:shd w:val="clear" w:color="auto" w:fill="auto"/>
          </w:tcPr>
          <w:p w14:paraId="0C0688F3"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Спровести тендер и изабрати извођача</w:t>
            </w:r>
          </w:p>
        </w:tc>
        <w:tc>
          <w:tcPr>
            <w:tcW w:w="1640" w:type="dxa"/>
            <w:shd w:val="clear" w:color="auto" w:fill="auto"/>
          </w:tcPr>
          <w:p w14:paraId="71C08633"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Зависно од донатора</w:t>
            </w:r>
          </w:p>
        </w:tc>
        <w:tc>
          <w:tcPr>
            <w:tcW w:w="1948" w:type="dxa"/>
            <w:shd w:val="clear" w:color="auto" w:fill="auto"/>
          </w:tcPr>
          <w:p w14:paraId="01E94E03"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Директор и секретар</w:t>
            </w:r>
          </w:p>
        </w:tc>
        <w:tc>
          <w:tcPr>
            <w:tcW w:w="2051" w:type="dxa"/>
            <w:shd w:val="clear" w:color="auto" w:fill="auto"/>
          </w:tcPr>
          <w:p w14:paraId="6E6289C0"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Прикупити све понуде и изабрати наквалитетнију .</w:t>
            </w:r>
          </w:p>
        </w:tc>
        <w:tc>
          <w:tcPr>
            <w:tcW w:w="1912" w:type="dxa"/>
            <w:shd w:val="clear" w:color="auto" w:fill="auto"/>
          </w:tcPr>
          <w:p w14:paraId="554B8196"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На основу документације</w:t>
            </w:r>
          </w:p>
        </w:tc>
      </w:tr>
      <w:tr w:rsidR="008C4E6F" w14:paraId="25539F9C" w14:textId="77777777">
        <w:tc>
          <w:tcPr>
            <w:tcW w:w="2025" w:type="dxa"/>
            <w:shd w:val="clear" w:color="auto" w:fill="auto"/>
          </w:tcPr>
          <w:p w14:paraId="2EDA6E4A"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Спровести реконструкцију</w:t>
            </w:r>
          </w:p>
        </w:tc>
        <w:tc>
          <w:tcPr>
            <w:tcW w:w="1640" w:type="dxa"/>
            <w:shd w:val="clear" w:color="auto" w:fill="auto"/>
          </w:tcPr>
          <w:p w14:paraId="0CC5CF59"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Након извршеног тендера</w:t>
            </w:r>
          </w:p>
        </w:tc>
        <w:tc>
          <w:tcPr>
            <w:tcW w:w="1948" w:type="dxa"/>
            <w:shd w:val="clear" w:color="auto" w:fill="auto"/>
          </w:tcPr>
          <w:p w14:paraId="1BB0413B"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Директор и секретар</w:t>
            </w:r>
          </w:p>
        </w:tc>
        <w:tc>
          <w:tcPr>
            <w:tcW w:w="2051" w:type="dxa"/>
            <w:shd w:val="clear" w:color="auto" w:fill="auto"/>
          </w:tcPr>
          <w:p w14:paraId="53C33B3D"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Реконструкција извршена до краја 2026. године</w:t>
            </w:r>
          </w:p>
        </w:tc>
        <w:tc>
          <w:tcPr>
            <w:tcW w:w="1912" w:type="dxa"/>
            <w:shd w:val="clear" w:color="auto" w:fill="auto"/>
          </w:tcPr>
          <w:p w14:paraId="03C485F4"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На основу документације</w:t>
            </w:r>
          </w:p>
        </w:tc>
      </w:tr>
    </w:tbl>
    <w:p w14:paraId="141EDF78" w14:textId="77777777" w:rsidR="008C4E6F" w:rsidRDefault="008C4E6F">
      <w:pPr>
        <w:spacing w:line="360" w:lineRule="auto"/>
        <w:rPr>
          <w:rFonts w:ascii="Cambria" w:eastAsia="Cambria" w:hAnsi="Cambria" w:cs="Cambria"/>
          <w:b/>
          <w:bCs/>
          <w:sz w:val="24"/>
          <w:szCs w:val="24"/>
        </w:rPr>
      </w:pPr>
    </w:p>
    <w:p w14:paraId="7F6FB01E" w14:textId="77777777" w:rsidR="008C4E6F" w:rsidRDefault="00000000">
      <w:pPr>
        <w:spacing w:line="360" w:lineRule="auto"/>
        <w:rPr>
          <w:rFonts w:ascii="Cambria" w:eastAsia="Cambria" w:hAnsi="Cambria" w:cs="Cambria"/>
          <w:b/>
          <w:bCs/>
          <w:sz w:val="24"/>
          <w:szCs w:val="24"/>
        </w:rPr>
      </w:pPr>
      <w:r>
        <w:rPr>
          <w:rFonts w:ascii="Cambria" w:eastAsia="Cambria" w:hAnsi="Cambria" w:cs="Cambria"/>
          <w:b/>
          <w:bCs/>
          <w:sz w:val="24"/>
          <w:szCs w:val="24"/>
        </w:rPr>
        <w:t>Задатак 9: Изградња фискултурне сале – задатак који је остао неостварен у претходном Развојном плану установе</w:t>
      </w:r>
    </w:p>
    <w:tbl>
      <w:tblPr>
        <w:tblStyle w:val="afff4"/>
        <w:tblW w:w="9491" w:type="dxa"/>
        <w:tblInd w:w="-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40"/>
        <w:gridCol w:w="1640"/>
        <w:gridCol w:w="1948"/>
        <w:gridCol w:w="2051"/>
        <w:gridCol w:w="1912"/>
      </w:tblGrid>
      <w:tr w:rsidR="008C4E6F" w14:paraId="3CF4D831" w14:textId="77777777">
        <w:tc>
          <w:tcPr>
            <w:tcW w:w="1940" w:type="dxa"/>
            <w:shd w:val="clear" w:color="auto" w:fill="auto"/>
          </w:tcPr>
          <w:p w14:paraId="7AC47192" w14:textId="77777777" w:rsidR="008C4E6F" w:rsidRDefault="00000000">
            <w:pPr>
              <w:spacing w:after="0" w:line="240" w:lineRule="auto"/>
              <w:rPr>
                <w:rFonts w:ascii="Cambria" w:eastAsia="Cambria" w:hAnsi="Cambria" w:cs="Cambria"/>
                <w:b/>
                <w:bCs/>
                <w:sz w:val="20"/>
                <w:szCs w:val="20"/>
              </w:rPr>
            </w:pPr>
            <w:r>
              <w:rPr>
                <w:rFonts w:ascii="Cambria" w:eastAsia="Cambria" w:hAnsi="Cambria" w:cs="Cambria"/>
                <w:b/>
                <w:bCs/>
                <w:sz w:val="20"/>
                <w:szCs w:val="20"/>
              </w:rPr>
              <w:t>Активности</w:t>
            </w:r>
          </w:p>
        </w:tc>
        <w:tc>
          <w:tcPr>
            <w:tcW w:w="1640" w:type="dxa"/>
            <w:shd w:val="clear" w:color="auto" w:fill="auto"/>
          </w:tcPr>
          <w:p w14:paraId="5D45E5D9" w14:textId="77777777" w:rsidR="008C4E6F" w:rsidRDefault="00000000">
            <w:pPr>
              <w:spacing w:after="0" w:line="240" w:lineRule="auto"/>
              <w:rPr>
                <w:rFonts w:ascii="Cambria" w:eastAsia="Cambria" w:hAnsi="Cambria" w:cs="Cambria"/>
                <w:b/>
                <w:bCs/>
                <w:sz w:val="20"/>
                <w:szCs w:val="20"/>
              </w:rPr>
            </w:pPr>
            <w:r>
              <w:rPr>
                <w:rFonts w:ascii="Cambria" w:eastAsia="Cambria" w:hAnsi="Cambria" w:cs="Cambria"/>
                <w:b/>
                <w:bCs/>
                <w:sz w:val="20"/>
                <w:szCs w:val="20"/>
              </w:rPr>
              <w:t>Време</w:t>
            </w:r>
          </w:p>
        </w:tc>
        <w:tc>
          <w:tcPr>
            <w:tcW w:w="1948" w:type="dxa"/>
            <w:shd w:val="clear" w:color="auto" w:fill="auto"/>
          </w:tcPr>
          <w:p w14:paraId="5D8FA0C1" w14:textId="77777777" w:rsidR="008C4E6F" w:rsidRDefault="00000000">
            <w:pPr>
              <w:spacing w:after="0" w:line="240" w:lineRule="auto"/>
              <w:rPr>
                <w:rFonts w:ascii="Cambria" w:eastAsia="Cambria" w:hAnsi="Cambria" w:cs="Cambria"/>
                <w:b/>
                <w:bCs/>
                <w:sz w:val="20"/>
                <w:szCs w:val="20"/>
              </w:rPr>
            </w:pPr>
            <w:r>
              <w:rPr>
                <w:rFonts w:ascii="Cambria" w:eastAsia="Cambria" w:hAnsi="Cambria" w:cs="Cambria"/>
                <w:b/>
                <w:bCs/>
                <w:sz w:val="20"/>
                <w:szCs w:val="20"/>
              </w:rPr>
              <w:t>Носиоци активности</w:t>
            </w:r>
          </w:p>
        </w:tc>
        <w:tc>
          <w:tcPr>
            <w:tcW w:w="2051" w:type="dxa"/>
            <w:shd w:val="clear" w:color="auto" w:fill="auto"/>
          </w:tcPr>
          <w:p w14:paraId="6A16EDAB" w14:textId="77777777" w:rsidR="008C4E6F" w:rsidRDefault="00000000">
            <w:pPr>
              <w:spacing w:after="0" w:line="240" w:lineRule="auto"/>
              <w:rPr>
                <w:rFonts w:ascii="Cambria" w:eastAsia="Cambria" w:hAnsi="Cambria" w:cs="Cambria"/>
                <w:b/>
                <w:bCs/>
                <w:sz w:val="20"/>
                <w:szCs w:val="20"/>
              </w:rPr>
            </w:pPr>
            <w:r>
              <w:rPr>
                <w:rFonts w:ascii="Cambria" w:eastAsia="Cambria" w:hAnsi="Cambria" w:cs="Cambria"/>
                <w:b/>
                <w:bCs/>
                <w:sz w:val="20"/>
                <w:szCs w:val="20"/>
              </w:rPr>
              <w:t>Критеријуми успешности</w:t>
            </w:r>
          </w:p>
        </w:tc>
        <w:tc>
          <w:tcPr>
            <w:tcW w:w="1912" w:type="dxa"/>
            <w:shd w:val="clear" w:color="auto" w:fill="auto"/>
          </w:tcPr>
          <w:p w14:paraId="0CA8A5FF" w14:textId="77777777" w:rsidR="008C4E6F" w:rsidRDefault="00000000">
            <w:pPr>
              <w:spacing w:after="0" w:line="240" w:lineRule="auto"/>
              <w:rPr>
                <w:rFonts w:ascii="Cambria" w:eastAsia="Cambria" w:hAnsi="Cambria" w:cs="Cambria"/>
                <w:b/>
                <w:bCs/>
                <w:sz w:val="20"/>
                <w:szCs w:val="20"/>
              </w:rPr>
            </w:pPr>
            <w:r>
              <w:rPr>
                <w:rFonts w:ascii="Cambria" w:eastAsia="Cambria" w:hAnsi="Cambria" w:cs="Cambria"/>
                <w:b/>
                <w:bCs/>
                <w:sz w:val="20"/>
                <w:szCs w:val="20"/>
              </w:rPr>
              <w:t>Мерила и начин евалуације</w:t>
            </w:r>
          </w:p>
        </w:tc>
      </w:tr>
      <w:tr w:rsidR="008C4E6F" w14:paraId="43ABB80E" w14:textId="77777777">
        <w:tc>
          <w:tcPr>
            <w:tcW w:w="1940" w:type="dxa"/>
            <w:shd w:val="clear" w:color="auto" w:fill="auto"/>
          </w:tcPr>
          <w:p w14:paraId="18169E41"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Израдити план и пројекат изградње фискултурне сале.</w:t>
            </w:r>
          </w:p>
        </w:tc>
        <w:tc>
          <w:tcPr>
            <w:tcW w:w="1640" w:type="dxa"/>
            <w:shd w:val="clear" w:color="auto" w:fill="auto"/>
          </w:tcPr>
          <w:p w14:paraId="36C1DDE9"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Током наредне 4 године</w:t>
            </w:r>
          </w:p>
        </w:tc>
        <w:tc>
          <w:tcPr>
            <w:tcW w:w="1948" w:type="dxa"/>
            <w:shd w:val="clear" w:color="auto" w:fill="auto"/>
          </w:tcPr>
          <w:p w14:paraId="466AF342"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 xml:space="preserve">Директор </w:t>
            </w:r>
          </w:p>
        </w:tc>
        <w:tc>
          <w:tcPr>
            <w:tcW w:w="2051" w:type="dxa"/>
            <w:shd w:val="clear" w:color="auto" w:fill="auto"/>
          </w:tcPr>
          <w:p w14:paraId="10030CFC"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План и пројекат усклађени са потребама школе</w:t>
            </w:r>
          </w:p>
        </w:tc>
        <w:tc>
          <w:tcPr>
            <w:tcW w:w="1912" w:type="dxa"/>
            <w:shd w:val="clear" w:color="auto" w:fill="auto"/>
          </w:tcPr>
          <w:p w14:paraId="6015E980"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На основу документације</w:t>
            </w:r>
          </w:p>
        </w:tc>
      </w:tr>
      <w:tr w:rsidR="008C4E6F" w14:paraId="6737FBD4" w14:textId="77777777">
        <w:tc>
          <w:tcPr>
            <w:tcW w:w="1940" w:type="dxa"/>
            <w:shd w:val="clear" w:color="auto" w:fill="auto"/>
          </w:tcPr>
          <w:p w14:paraId="2DC0C1C9"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Обезбедити средства за изградњу фискултурне сале</w:t>
            </w:r>
          </w:p>
        </w:tc>
        <w:tc>
          <w:tcPr>
            <w:tcW w:w="1640" w:type="dxa"/>
            <w:shd w:val="clear" w:color="auto" w:fill="auto"/>
          </w:tcPr>
          <w:p w14:paraId="56D7078C"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Током наредне 4 године</w:t>
            </w:r>
          </w:p>
        </w:tc>
        <w:tc>
          <w:tcPr>
            <w:tcW w:w="1948" w:type="dxa"/>
            <w:shd w:val="clear" w:color="auto" w:fill="auto"/>
          </w:tcPr>
          <w:p w14:paraId="1249634C"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Директор</w:t>
            </w:r>
          </w:p>
        </w:tc>
        <w:tc>
          <w:tcPr>
            <w:tcW w:w="2051" w:type="dxa"/>
            <w:shd w:val="clear" w:color="auto" w:fill="auto"/>
          </w:tcPr>
          <w:p w14:paraId="2473217E"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Обезбеђена сва средства за комплетну изградњу</w:t>
            </w:r>
          </w:p>
        </w:tc>
        <w:tc>
          <w:tcPr>
            <w:tcW w:w="1912" w:type="dxa"/>
            <w:shd w:val="clear" w:color="auto" w:fill="auto"/>
          </w:tcPr>
          <w:p w14:paraId="6FD8B22B"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На основу документације</w:t>
            </w:r>
          </w:p>
        </w:tc>
      </w:tr>
      <w:tr w:rsidR="008C4E6F" w14:paraId="23EBC4E7" w14:textId="77777777">
        <w:tc>
          <w:tcPr>
            <w:tcW w:w="1940" w:type="dxa"/>
            <w:shd w:val="clear" w:color="auto" w:fill="auto"/>
          </w:tcPr>
          <w:p w14:paraId="69C4D68B"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Спровести тендер и изабрати извођача</w:t>
            </w:r>
          </w:p>
        </w:tc>
        <w:tc>
          <w:tcPr>
            <w:tcW w:w="1640" w:type="dxa"/>
            <w:shd w:val="clear" w:color="auto" w:fill="auto"/>
          </w:tcPr>
          <w:p w14:paraId="3F678D3B"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Након обезбеђивања средстава</w:t>
            </w:r>
          </w:p>
        </w:tc>
        <w:tc>
          <w:tcPr>
            <w:tcW w:w="1948" w:type="dxa"/>
            <w:shd w:val="clear" w:color="auto" w:fill="auto"/>
          </w:tcPr>
          <w:p w14:paraId="02A1D825"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Директор и секретар</w:t>
            </w:r>
          </w:p>
        </w:tc>
        <w:tc>
          <w:tcPr>
            <w:tcW w:w="2051" w:type="dxa"/>
            <w:shd w:val="clear" w:color="auto" w:fill="auto"/>
          </w:tcPr>
          <w:p w14:paraId="15EDB067"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Прикупити све понуде и изабрати наквалитетнију .</w:t>
            </w:r>
          </w:p>
        </w:tc>
        <w:tc>
          <w:tcPr>
            <w:tcW w:w="1912" w:type="dxa"/>
            <w:shd w:val="clear" w:color="auto" w:fill="auto"/>
          </w:tcPr>
          <w:p w14:paraId="5A95124C"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На основу документације</w:t>
            </w:r>
          </w:p>
        </w:tc>
      </w:tr>
      <w:tr w:rsidR="008C4E6F" w14:paraId="29E46D3A" w14:textId="77777777">
        <w:tc>
          <w:tcPr>
            <w:tcW w:w="1940" w:type="dxa"/>
            <w:shd w:val="clear" w:color="auto" w:fill="auto"/>
          </w:tcPr>
          <w:p w14:paraId="26ED9CD9"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Спровести изградњу</w:t>
            </w:r>
          </w:p>
        </w:tc>
        <w:tc>
          <w:tcPr>
            <w:tcW w:w="1640" w:type="dxa"/>
            <w:shd w:val="clear" w:color="auto" w:fill="auto"/>
          </w:tcPr>
          <w:p w14:paraId="04A6FCE3"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До краја трајања РПШ-а</w:t>
            </w:r>
          </w:p>
        </w:tc>
        <w:tc>
          <w:tcPr>
            <w:tcW w:w="1948" w:type="dxa"/>
            <w:shd w:val="clear" w:color="auto" w:fill="auto"/>
          </w:tcPr>
          <w:p w14:paraId="154051F5"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Директор и извођач радова</w:t>
            </w:r>
          </w:p>
        </w:tc>
        <w:tc>
          <w:tcPr>
            <w:tcW w:w="2051" w:type="dxa"/>
            <w:shd w:val="clear" w:color="auto" w:fill="auto"/>
          </w:tcPr>
          <w:p w14:paraId="5F94CE09"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Завршена изградња сале пре 2026.</w:t>
            </w:r>
          </w:p>
        </w:tc>
        <w:tc>
          <w:tcPr>
            <w:tcW w:w="1912" w:type="dxa"/>
            <w:shd w:val="clear" w:color="auto" w:fill="auto"/>
          </w:tcPr>
          <w:p w14:paraId="6AB12BA6" w14:textId="77777777" w:rsidR="008C4E6F" w:rsidRDefault="00000000">
            <w:pPr>
              <w:spacing w:after="0" w:line="240" w:lineRule="auto"/>
              <w:rPr>
                <w:rFonts w:ascii="Cambria" w:eastAsia="Cambria" w:hAnsi="Cambria" w:cs="Cambria"/>
                <w:sz w:val="20"/>
                <w:szCs w:val="20"/>
              </w:rPr>
            </w:pPr>
            <w:r>
              <w:rPr>
                <w:rFonts w:ascii="Cambria" w:eastAsia="Cambria" w:hAnsi="Cambria" w:cs="Cambria"/>
                <w:sz w:val="20"/>
                <w:szCs w:val="20"/>
              </w:rPr>
              <w:t>На основу документације</w:t>
            </w:r>
          </w:p>
        </w:tc>
      </w:tr>
    </w:tbl>
    <w:p w14:paraId="3B3F0F74" w14:textId="77777777" w:rsidR="008C4E6F" w:rsidRDefault="008C4E6F">
      <w:pPr>
        <w:spacing w:after="0"/>
        <w:jc w:val="both"/>
      </w:pPr>
    </w:p>
    <w:p w14:paraId="7D40B69E" w14:textId="77777777" w:rsidR="008C4E6F" w:rsidRDefault="008C4E6F">
      <w:pPr>
        <w:spacing w:after="0"/>
        <w:jc w:val="both"/>
      </w:pPr>
    </w:p>
    <w:p w14:paraId="36AAD7AA" w14:textId="77777777" w:rsidR="008C4E6F" w:rsidRDefault="008C4E6F"/>
    <w:p w14:paraId="53206FCB" w14:textId="77777777" w:rsidR="008C4E6F" w:rsidRDefault="008C4E6F">
      <w:pPr>
        <w:spacing w:after="0"/>
        <w:jc w:val="both"/>
        <w:rPr>
          <w:rFonts w:ascii="Cambria" w:eastAsia="Cambria" w:hAnsi="Cambria" w:cs="Cambria"/>
        </w:rPr>
      </w:pPr>
    </w:p>
    <w:p w14:paraId="1E6DB330" w14:textId="77777777" w:rsidR="008C4E6F" w:rsidRDefault="008C4E6F">
      <w:pPr>
        <w:sectPr w:rsidR="008C4E6F">
          <w:pgSz w:w="11906" w:h="16838"/>
          <w:pgMar w:top="1080" w:right="450" w:bottom="720" w:left="990" w:header="720" w:footer="720" w:gutter="0"/>
          <w:cols w:space="720"/>
        </w:sectPr>
      </w:pPr>
    </w:p>
    <w:p w14:paraId="717FF640" w14:textId="77777777" w:rsidR="008C4E6F" w:rsidRDefault="008C4E6F">
      <w:pPr>
        <w:spacing w:after="0" w:line="240" w:lineRule="auto"/>
        <w:rPr>
          <w:rFonts w:ascii="Cambria" w:eastAsia="Cambria" w:hAnsi="Cambria" w:cs="Cambria"/>
          <w:b/>
          <w:bCs/>
          <w:sz w:val="28"/>
          <w:szCs w:val="28"/>
        </w:rPr>
      </w:pPr>
    </w:p>
    <w:p w14:paraId="5516EFD5" w14:textId="77777777" w:rsidR="008C4E6F" w:rsidRDefault="00000000">
      <w:pPr>
        <w:pStyle w:val="Heading2"/>
      </w:pPr>
      <w:bookmarkStart w:id="65" w:name="_heading=h.qu7zmprvjdyy" w:colFirst="0" w:colLast="0"/>
      <w:bookmarkEnd w:id="65"/>
      <w:r>
        <w:t>ПЛАН РАДА ДИРЕКТОРА ШКОЛЕ</w:t>
      </w:r>
    </w:p>
    <w:p w14:paraId="6BFB9E82" w14:textId="77777777" w:rsidR="008C4E6F" w:rsidRDefault="008C4E6F">
      <w:pPr>
        <w:widowControl w:val="0"/>
        <w:spacing w:after="0" w:line="240" w:lineRule="auto"/>
        <w:rPr>
          <w:rFonts w:ascii="Times New Roman" w:eastAsia="Times New Roman" w:hAnsi="Times New Roman" w:cs="Times New Roman"/>
          <w:b/>
          <w:bCs/>
          <w:sz w:val="24"/>
          <w:szCs w:val="24"/>
          <w:u w:val="single"/>
        </w:rPr>
      </w:pPr>
    </w:p>
    <w:tbl>
      <w:tblPr>
        <w:tblStyle w:val="afff5"/>
        <w:tblW w:w="13680" w:type="dxa"/>
        <w:jc w:val="center"/>
        <w:tblLayout w:type="fixed"/>
        <w:tblLook w:val="0000" w:firstRow="0" w:lastRow="0" w:firstColumn="0" w:lastColumn="0" w:noHBand="0" w:noVBand="0"/>
      </w:tblPr>
      <w:tblGrid>
        <w:gridCol w:w="1275"/>
        <w:gridCol w:w="10695"/>
        <w:gridCol w:w="1710"/>
      </w:tblGrid>
      <w:tr w:rsidR="008C4E6F" w14:paraId="6F4D9B31" w14:textId="77777777">
        <w:trPr>
          <w:jc w:val="center"/>
        </w:trPr>
        <w:tc>
          <w:tcPr>
            <w:tcW w:w="1275" w:type="dxa"/>
            <w:tcBorders>
              <w:top w:val="single" w:sz="12" w:space="0" w:color="000000"/>
              <w:left w:val="single" w:sz="12" w:space="0" w:color="000000"/>
              <w:bottom w:val="single" w:sz="12" w:space="0" w:color="000000"/>
              <w:right w:val="single" w:sz="12" w:space="0" w:color="000000"/>
            </w:tcBorders>
          </w:tcPr>
          <w:p w14:paraId="2EFCE327" w14:textId="77777777" w:rsidR="008C4E6F" w:rsidRDefault="00000000">
            <w:pPr>
              <w:widowControl w:val="0"/>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Месец</w:t>
            </w:r>
          </w:p>
        </w:tc>
        <w:tc>
          <w:tcPr>
            <w:tcW w:w="10695" w:type="dxa"/>
            <w:tcBorders>
              <w:top w:val="single" w:sz="12" w:space="0" w:color="000000"/>
              <w:left w:val="single" w:sz="12" w:space="0" w:color="000000"/>
              <w:bottom w:val="single" w:sz="12" w:space="0" w:color="000000"/>
              <w:right w:val="single" w:sz="4" w:space="0" w:color="000000"/>
            </w:tcBorders>
          </w:tcPr>
          <w:p w14:paraId="36A327CF" w14:textId="77777777" w:rsidR="008C4E6F" w:rsidRDefault="00000000">
            <w:pPr>
              <w:widowControl w:val="0"/>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Планиране активности</w:t>
            </w:r>
          </w:p>
        </w:tc>
        <w:tc>
          <w:tcPr>
            <w:tcW w:w="1710" w:type="dxa"/>
            <w:tcBorders>
              <w:top w:val="single" w:sz="12" w:space="0" w:color="000000"/>
              <w:left w:val="single" w:sz="4" w:space="0" w:color="000000"/>
              <w:bottom w:val="single" w:sz="12" w:space="0" w:color="000000"/>
              <w:right w:val="single" w:sz="4" w:space="0" w:color="000000"/>
            </w:tcBorders>
          </w:tcPr>
          <w:p w14:paraId="2C3B0578" w14:textId="77777777" w:rsidR="008C4E6F" w:rsidRDefault="00000000">
            <w:pPr>
              <w:widowControl w:val="0"/>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Реализација</w:t>
            </w:r>
          </w:p>
        </w:tc>
      </w:tr>
      <w:tr w:rsidR="008C4E6F" w14:paraId="7D4E96BF" w14:textId="77777777">
        <w:trPr>
          <w:jc w:val="center"/>
        </w:trPr>
        <w:tc>
          <w:tcPr>
            <w:tcW w:w="1275" w:type="dxa"/>
            <w:tcBorders>
              <w:top w:val="single" w:sz="12" w:space="0" w:color="000000"/>
              <w:left w:val="single" w:sz="12" w:space="0" w:color="000000"/>
              <w:bottom w:val="single" w:sz="12" w:space="0" w:color="000000"/>
              <w:right w:val="single" w:sz="12" w:space="0" w:color="000000"/>
            </w:tcBorders>
            <w:vAlign w:val="center"/>
          </w:tcPr>
          <w:p w14:paraId="0F479566"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Септембар</w:t>
            </w:r>
          </w:p>
        </w:tc>
        <w:tc>
          <w:tcPr>
            <w:tcW w:w="10695" w:type="dxa"/>
            <w:tcBorders>
              <w:top w:val="single" w:sz="12" w:space="0" w:color="000000"/>
              <w:left w:val="single" w:sz="12" w:space="0" w:color="000000"/>
              <w:bottom w:val="single" w:sz="12" w:space="0" w:color="000000"/>
              <w:right w:val="single" w:sz="4" w:space="0" w:color="000000"/>
            </w:tcBorders>
          </w:tcPr>
          <w:p w14:paraId="483B216D"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Организација почетка школске године </w:t>
            </w:r>
          </w:p>
          <w:p w14:paraId="1F7E355B"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Подела задужења запосленима у вези са њиховим радним задацима и компетенцијама и проверава да ли запослени разумеју те задатке</w:t>
            </w:r>
          </w:p>
          <w:p w14:paraId="47D1A6F8"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Избор Савета родитеља(организовати родитељске састанке у свим разредима у току прве недеље септембра)</w:t>
            </w:r>
          </w:p>
          <w:p w14:paraId="50FF59CD"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Организовати седницу Наставничког већа на којој ће се усвојити Годишњи извештај и Годишњи план рада школе, пре седнице ШО</w:t>
            </w:r>
          </w:p>
          <w:p w14:paraId="6F24E1EA"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Организовати седницу Школског одбора на истој седници усвојити Годишњи извештај и Годишњи план рада школе (</w:t>
            </w:r>
            <w:r>
              <w:rPr>
                <w:rFonts w:ascii="Times New Roman" w:eastAsia="Times New Roman" w:hAnsi="Times New Roman" w:cs="Times New Roman"/>
                <w:b/>
                <w:bCs/>
                <w:sz w:val="24"/>
                <w:szCs w:val="24"/>
              </w:rPr>
              <w:t>до 15. септембра</w:t>
            </w:r>
            <w:r>
              <w:rPr>
                <w:rFonts w:ascii="Times New Roman" w:eastAsia="Times New Roman" w:hAnsi="Times New Roman" w:cs="Times New Roman"/>
                <w:sz w:val="24"/>
                <w:szCs w:val="24"/>
              </w:rPr>
              <w:t>)</w:t>
            </w:r>
          </w:p>
          <w:p w14:paraId="74FBC30B"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Усвајање анекса школског програма</w:t>
            </w:r>
          </w:p>
          <w:p w14:paraId="797672B5"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Направити Оперативни план рада школе, информисати  ШУ о стању у школи, проблемима и потребама школе....</w:t>
            </w:r>
          </w:p>
          <w:p w14:paraId="501B7161"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Формирати школске тимове и активе</w:t>
            </w:r>
          </w:p>
          <w:p w14:paraId="47D9782B"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Прављење плана стручног усавршавања за запослене (избор одобрених семинара за текућу школску годину, од стране запослених)</w:t>
            </w:r>
          </w:p>
          <w:p w14:paraId="7CE3F2F8"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Израда плана набавке опреме, наставних средстава и плана инвестиционог одржавања (сва стручна већа треба да доставе списак потребних наставних средстава)</w:t>
            </w:r>
          </w:p>
          <w:p w14:paraId="4FECFCC5"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Полагати испит за лиценцу за рад директора</w:t>
            </w:r>
          </w:p>
        </w:tc>
        <w:tc>
          <w:tcPr>
            <w:tcW w:w="1710" w:type="dxa"/>
            <w:tcBorders>
              <w:top w:val="single" w:sz="12" w:space="0" w:color="000000"/>
              <w:left w:val="single" w:sz="4" w:space="0" w:color="000000"/>
              <w:bottom w:val="single" w:sz="12" w:space="0" w:color="000000"/>
              <w:right w:val="single" w:sz="4" w:space="0" w:color="000000"/>
            </w:tcBorders>
          </w:tcPr>
          <w:p w14:paraId="51A9E1F7" w14:textId="77777777" w:rsidR="008C4E6F" w:rsidRDefault="008C4E6F">
            <w:pPr>
              <w:widowControl w:val="0"/>
              <w:spacing w:after="0" w:line="240" w:lineRule="auto"/>
              <w:rPr>
                <w:rFonts w:ascii="Times New Roman" w:eastAsia="Times New Roman" w:hAnsi="Times New Roman" w:cs="Times New Roman"/>
                <w:sz w:val="24"/>
                <w:szCs w:val="24"/>
              </w:rPr>
            </w:pPr>
          </w:p>
        </w:tc>
      </w:tr>
      <w:tr w:rsidR="008C4E6F" w14:paraId="30BCCF53" w14:textId="77777777">
        <w:trPr>
          <w:trHeight w:val="1590"/>
          <w:jc w:val="center"/>
        </w:trPr>
        <w:tc>
          <w:tcPr>
            <w:tcW w:w="1275" w:type="dxa"/>
            <w:tcBorders>
              <w:top w:val="single" w:sz="12" w:space="0" w:color="000000"/>
              <w:left w:val="single" w:sz="12" w:space="0" w:color="000000"/>
              <w:bottom w:val="single" w:sz="12" w:space="0" w:color="000000"/>
              <w:right w:val="single" w:sz="12" w:space="0" w:color="000000"/>
            </w:tcBorders>
            <w:vAlign w:val="center"/>
          </w:tcPr>
          <w:p w14:paraId="4AFA0B4E"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Октобар</w:t>
            </w:r>
          </w:p>
        </w:tc>
        <w:tc>
          <w:tcPr>
            <w:tcW w:w="10695" w:type="dxa"/>
            <w:tcBorders>
              <w:top w:val="single" w:sz="12" w:space="0" w:color="000000"/>
              <w:left w:val="single" w:sz="12" w:space="0" w:color="000000"/>
              <w:bottom w:val="single" w:sz="12" w:space="0" w:color="000000"/>
              <w:right w:val="single" w:sz="4" w:space="0" w:color="000000"/>
            </w:tcBorders>
          </w:tcPr>
          <w:p w14:paraId="75909B28"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У сарадњи са секретаром школе, покренути процедуру јавне набавке за матурску екскурзију</w:t>
            </w:r>
          </w:p>
          <w:p w14:paraId="479D35FB"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Прикупљање докумената потребних за реализацију пројекта реновирања зграде Гимназије</w:t>
            </w:r>
          </w:p>
          <w:p w14:paraId="752CC01D"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Анализа рада школе у постојећим условима</w:t>
            </w:r>
          </w:p>
          <w:p w14:paraId="50D301E2"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Стварање оптимално подстицајне средине за дечји развој и напредовање кроз обезбеђење потребних ресурса (људских, материјалних, финансијских)</w:t>
            </w:r>
          </w:p>
          <w:p w14:paraId="49FC23ED"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Посета часовима (у сарадњи са стручним сарадницима, помоћником директора), пружање помоћи наставницима у планирању наставе и побољшању свих стандарда у области </w:t>
            </w:r>
            <w:r>
              <w:rPr>
                <w:rFonts w:ascii="Times New Roman" w:eastAsia="Times New Roman" w:hAnsi="Times New Roman" w:cs="Times New Roman"/>
                <w:i/>
                <w:iCs/>
                <w:sz w:val="24"/>
                <w:szCs w:val="24"/>
              </w:rPr>
              <w:t>Наставе и учења</w:t>
            </w:r>
          </w:p>
          <w:p w14:paraId="68FB195B"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Праћење реализације наставе (редовне, додатне, допунске), посета часовима редовне наставе, пратити примену вођења евиденције у есДневнику</w:t>
            </w:r>
          </w:p>
          <w:p w14:paraId="0408A53C"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Одржавање седница стручних органа (Педагошки колегијум – сваки први уторак у месецу, Наставничко веће, стручна већа, тим за обезбеђивање квалитета и развој установе...)</w:t>
            </w:r>
          </w:p>
          <w:p w14:paraId="5AB794DC"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Организација учешћа наставника и ученика на различитим нивоима школских такмичења (током целе школске године, у зависности од нивоа такмичења: општински, окружни, републички)</w:t>
            </w:r>
          </w:p>
          <w:p w14:paraId="4FD6A040"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Припреме за реализацију Фестивала науке</w:t>
            </w:r>
          </w:p>
          <w:p w14:paraId="77CE9967"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У сарадњи са Тимом за самовредновање, планирање процеса самовредновања свих 6 области </w:t>
            </w:r>
          </w:p>
          <w:p w14:paraId="4BE002AC"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У сарадњи са Активом за развојно планирање и Активом за развој школског програма, покретање процеса израде новог Развојног плана школе и Школског програма (оба документа са важењем од 2026. до 2030. године)</w:t>
            </w:r>
          </w:p>
          <w:p w14:paraId="6BD35CDE"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Припреме за Дан школе</w:t>
            </w:r>
          </w:p>
        </w:tc>
        <w:tc>
          <w:tcPr>
            <w:tcW w:w="1710" w:type="dxa"/>
            <w:tcBorders>
              <w:top w:val="single" w:sz="12" w:space="0" w:color="000000"/>
              <w:left w:val="single" w:sz="4" w:space="0" w:color="000000"/>
              <w:bottom w:val="single" w:sz="12" w:space="0" w:color="000000"/>
              <w:right w:val="single" w:sz="4" w:space="0" w:color="000000"/>
            </w:tcBorders>
          </w:tcPr>
          <w:p w14:paraId="269EAF6E" w14:textId="77777777" w:rsidR="008C4E6F" w:rsidRDefault="008C4E6F">
            <w:pPr>
              <w:widowControl w:val="0"/>
              <w:spacing w:after="0" w:line="240" w:lineRule="auto"/>
              <w:rPr>
                <w:rFonts w:ascii="Times New Roman" w:eastAsia="Times New Roman" w:hAnsi="Times New Roman" w:cs="Times New Roman"/>
                <w:sz w:val="24"/>
                <w:szCs w:val="24"/>
              </w:rPr>
            </w:pPr>
          </w:p>
        </w:tc>
      </w:tr>
      <w:tr w:rsidR="008C4E6F" w14:paraId="14FD0EBF" w14:textId="77777777">
        <w:trPr>
          <w:jc w:val="center"/>
        </w:trPr>
        <w:tc>
          <w:tcPr>
            <w:tcW w:w="1275" w:type="dxa"/>
            <w:tcBorders>
              <w:top w:val="single" w:sz="12" w:space="0" w:color="000000"/>
              <w:left w:val="single" w:sz="12" w:space="0" w:color="000000"/>
              <w:bottom w:val="single" w:sz="12" w:space="0" w:color="000000"/>
              <w:right w:val="single" w:sz="12" w:space="0" w:color="000000"/>
            </w:tcBorders>
            <w:vAlign w:val="center"/>
          </w:tcPr>
          <w:p w14:paraId="566A7E1D"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Новембар</w:t>
            </w:r>
          </w:p>
        </w:tc>
        <w:tc>
          <w:tcPr>
            <w:tcW w:w="10695" w:type="dxa"/>
            <w:tcBorders>
              <w:top w:val="single" w:sz="12" w:space="0" w:color="000000"/>
              <w:left w:val="single" w:sz="12" w:space="0" w:color="000000"/>
              <w:bottom w:val="single" w:sz="12" w:space="0" w:color="000000"/>
              <w:right w:val="single" w:sz="4" w:space="0" w:color="000000"/>
            </w:tcBorders>
          </w:tcPr>
          <w:p w14:paraId="4E750C01"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Посета часовима (у сарадњи са стручним сарадницима, помоћником директора), пружање помоћи наставницима у планирању наставе и побољшању свих стандарда у области </w:t>
            </w:r>
            <w:r>
              <w:rPr>
                <w:rFonts w:ascii="Times New Roman" w:eastAsia="Times New Roman" w:hAnsi="Times New Roman" w:cs="Times New Roman"/>
                <w:i/>
                <w:iCs/>
                <w:sz w:val="24"/>
                <w:szCs w:val="24"/>
              </w:rPr>
              <w:t>Настава и учење</w:t>
            </w:r>
          </w:p>
          <w:p w14:paraId="7B5A6AA9"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унапређивање наставе и учења у складу са образовним и другим потребама ученика</w:t>
            </w:r>
          </w:p>
          <w:p w14:paraId="56BACF9A"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Прослава Дана школе</w:t>
            </w:r>
          </w:p>
          <w:p w14:paraId="57BB2AAC"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Анализа успеха на крају првог класификационог периода (присуство седници Одељењских већа, одржати седницу Наставничког већа)</w:t>
            </w:r>
          </w:p>
          <w:p w14:paraId="4260FF9F"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Праћење успешности ученика кроз анализу резултата на тестовима и увидом у школски успех, у складу са стандардима постигнућа ученика</w:t>
            </w:r>
          </w:p>
          <w:p w14:paraId="1E3B4943"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Организација Фестивала науке</w:t>
            </w:r>
          </w:p>
          <w:p w14:paraId="6376424A" w14:textId="77777777" w:rsidR="008C4E6F" w:rsidRDefault="00000000">
            <w:pPr>
              <w:widowControl w:val="0"/>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Анализа рада и реализације планова у отежаним условима, нарочито из појединих предмета (други страни језик, изборни програми....)</w:t>
            </w:r>
          </w:p>
          <w:p w14:paraId="4AD9FE81"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Сарадња са друштвеном заједницом (Општина, Црвени крст, Центар за културу...)</w:t>
            </w:r>
          </w:p>
          <w:p w14:paraId="28056ABD"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Праћење реализације самовредновања </w:t>
            </w:r>
          </w:p>
        </w:tc>
        <w:tc>
          <w:tcPr>
            <w:tcW w:w="1710" w:type="dxa"/>
            <w:tcBorders>
              <w:top w:val="single" w:sz="12" w:space="0" w:color="000000"/>
              <w:left w:val="single" w:sz="4" w:space="0" w:color="000000"/>
              <w:bottom w:val="single" w:sz="12" w:space="0" w:color="000000"/>
              <w:right w:val="single" w:sz="4" w:space="0" w:color="000000"/>
            </w:tcBorders>
          </w:tcPr>
          <w:p w14:paraId="72DCA043" w14:textId="77777777" w:rsidR="008C4E6F" w:rsidRDefault="008C4E6F">
            <w:pPr>
              <w:widowControl w:val="0"/>
              <w:spacing w:after="0" w:line="240" w:lineRule="auto"/>
              <w:rPr>
                <w:rFonts w:ascii="Times New Roman" w:eastAsia="Times New Roman" w:hAnsi="Times New Roman" w:cs="Times New Roman"/>
                <w:sz w:val="24"/>
                <w:szCs w:val="24"/>
              </w:rPr>
            </w:pPr>
          </w:p>
        </w:tc>
      </w:tr>
      <w:tr w:rsidR="008C4E6F" w14:paraId="5EC9F051" w14:textId="77777777">
        <w:trPr>
          <w:trHeight w:val="1365"/>
          <w:jc w:val="center"/>
        </w:trPr>
        <w:tc>
          <w:tcPr>
            <w:tcW w:w="1275" w:type="dxa"/>
            <w:tcBorders>
              <w:top w:val="single" w:sz="12" w:space="0" w:color="000000"/>
              <w:left w:val="single" w:sz="12" w:space="0" w:color="000000"/>
              <w:bottom w:val="single" w:sz="4" w:space="0" w:color="000000"/>
              <w:right w:val="single" w:sz="12" w:space="0" w:color="000000"/>
            </w:tcBorders>
            <w:vAlign w:val="center"/>
          </w:tcPr>
          <w:p w14:paraId="4B2B7826"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Децембар</w:t>
            </w:r>
          </w:p>
        </w:tc>
        <w:tc>
          <w:tcPr>
            <w:tcW w:w="10695" w:type="dxa"/>
            <w:tcBorders>
              <w:top w:val="single" w:sz="12" w:space="0" w:color="000000"/>
              <w:left w:val="single" w:sz="12" w:space="0" w:color="000000"/>
              <w:bottom w:val="single" w:sz="4" w:space="0" w:color="000000"/>
              <w:right w:val="single" w:sz="4" w:space="0" w:color="000000"/>
            </w:tcBorders>
          </w:tcPr>
          <w:p w14:paraId="5DAD1D93"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Саветодавни рад са родитељима ученика (активност која се спроводи током целе године – стручни сарадници)</w:t>
            </w:r>
          </w:p>
          <w:p w14:paraId="55546D16"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Праћење реализације самовредновања које треба да се заврши до краја полугодишта</w:t>
            </w:r>
          </w:p>
          <w:p w14:paraId="22E9D948"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Припрема за израду завршног рачуна и анализа административно-финансијских послова</w:t>
            </w:r>
          </w:p>
          <w:p w14:paraId="00417567"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Праћење реализације Годишњег плана рада школе</w:t>
            </w:r>
          </w:p>
          <w:p w14:paraId="6A41A684"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Праћење активности за унапређење менталног здравља младих</w:t>
            </w:r>
          </w:p>
          <w:p w14:paraId="739DF556"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Припрема и одређивање комисије за попис имовине/инвентара школе</w:t>
            </w:r>
          </w:p>
          <w:p w14:paraId="0DD9D53D"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Присуство седници Одељењских већа где ће се извршити анализа и утврдити успех ученика у I полугођу</w:t>
            </w:r>
          </w:p>
          <w:p w14:paraId="78D63556"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Одржати седницу Наставничког већа и Школског одбора где ће се усвојити успех ученика</w:t>
            </w:r>
          </w:p>
        </w:tc>
        <w:tc>
          <w:tcPr>
            <w:tcW w:w="1710" w:type="dxa"/>
            <w:tcBorders>
              <w:top w:val="single" w:sz="12" w:space="0" w:color="000000"/>
              <w:left w:val="single" w:sz="4" w:space="0" w:color="000000"/>
              <w:bottom w:val="single" w:sz="4" w:space="0" w:color="000000"/>
              <w:right w:val="single" w:sz="4" w:space="0" w:color="000000"/>
            </w:tcBorders>
          </w:tcPr>
          <w:p w14:paraId="4CC91C94" w14:textId="77777777" w:rsidR="008C4E6F" w:rsidRDefault="008C4E6F">
            <w:pPr>
              <w:widowControl w:val="0"/>
              <w:rPr>
                <w:rFonts w:ascii="Times New Roman" w:eastAsia="Times New Roman" w:hAnsi="Times New Roman" w:cs="Times New Roman"/>
                <w:sz w:val="24"/>
                <w:szCs w:val="24"/>
              </w:rPr>
            </w:pPr>
          </w:p>
          <w:p w14:paraId="5A5A28D0" w14:textId="77777777" w:rsidR="008C4E6F" w:rsidRDefault="008C4E6F">
            <w:pPr>
              <w:widowControl w:val="0"/>
              <w:rPr>
                <w:rFonts w:ascii="Times New Roman" w:eastAsia="Times New Roman" w:hAnsi="Times New Roman" w:cs="Times New Roman"/>
                <w:sz w:val="24"/>
                <w:szCs w:val="24"/>
              </w:rPr>
            </w:pPr>
          </w:p>
          <w:p w14:paraId="4FDCA59A" w14:textId="77777777" w:rsidR="008C4E6F" w:rsidRDefault="008C4E6F">
            <w:pPr>
              <w:widowControl w:val="0"/>
              <w:spacing w:after="0" w:line="240" w:lineRule="auto"/>
              <w:rPr>
                <w:rFonts w:ascii="Times New Roman" w:eastAsia="Times New Roman" w:hAnsi="Times New Roman" w:cs="Times New Roman"/>
                <w:sz w:val="24"/>
                <w:szCs w:val="24"/>
              </w:rPr>
            </w:pPr>
          </w:p>
        </w:tc>
      </w:tr>
      <w:tr w:rsidR="008C4E6F" w14:paraId="165DB7C2" w14:textId="77777777">
        <w:trPr>
          <w:trHeight w:val="2760"/>
          <w:jc w:val="center"/>
        </w:trPr>
        <w:tc>
          <w:tcPr>
            <w:tcW w:w="1275" w:type="dxa"/>
            <w:tcBorders>
              <w:top w:val="single" w:sz="12" w:space="0" w:color="000000"/>
              <w:left w:val="single" w:sz="12" w:space="0" w:color="000000"/>
              <w:bottom w:val="single" w:sz="12" w:space="0" w:color="000000"/>
              <w:right w:val="single" w:sz="12" w:space="0" w:color="000000"/>
            </w:tcBorders>
            <w:vAlign w:val="center"/>
          </w:tcPr>
          <w:p w14:paraId="0415386F"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Јануар / Фебруар</w:t>
            </w:r>
          </w:p>
        </w:tc>
        <w:tc>
          <w:tcPr>
            <w:tcW w:w="10695" w:type="dxa"/>
            <w:tcBorders>
              <w:top w:val="single" w:sz="12" w:space="0" w:color="000000"/>
              <w:left w:val="single" w:sz="12" w:space="0" w:color="000000"/>
              <w:bottom w:val="single" w:sz="12" w:space="0" w:color="000000"/>
              <w:right w:val="single" w:sz="4" w:space="0" w:color="000000"/>
            </w:tcBorders>
          </w:tcPr>
          <w:p w14:paraId="3D22A81B"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Преглед школске документације и саветодавни рад са наставницима (стручни сарадници, пом. директора)</w:t>
            </w:r>
          </w:p>
          <w:p w14:paraId="7597ECF8"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Одржати седницу Наставничког већа и Школског одбора где ће се усвојити извештаји о самовредновању, заштити од ДНЗЗ, стручном усавршавању, а на основу самовредновања се дати предлози за приоритетне циљеве новог Развојог плана школе</w:t>
            </w:r>
          </w:p>
          <w:p w14:paraId="606AEC24"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У приоритете новог Развојног плана школе уврстити и приоритете које издвоје ученици (Ученички парламент) и родитељи (Савет родитеља), као и локална заједница, а ослањати и на Стратегију развоја образовања и васпитања у Републици Србији до 2030. године</w:t>
            </w:r>
          </w:p>
          <w:p w14:paraId="00F1F946"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Праћење утрошка финансијских средстава и праћење законских прописа</w:t>
            </w:r>
          </w:p>
          <w:p w14:paraId="5DF49DE3"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Организација припреме  и прославе школске славе, Светог Саве</w:t>
            </w:r>
          </w:p>
          <w:p w14:paraId="0C59F4CC"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Подстицање рада наставника са даровитим ученицима у циљу постизања врхунских резултата у учењу (припрема ученика за такмичења) чиме се врши најбоља промоција школе</w:t>
            </w:r>
          </w:p>
          <w:p w14:paraId="7210E131"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Анализа проблема у вези са оцењивањем, педагошко-инструктивни рад и сарадња са наставницима у циљу отклањања истих</w:t>
            </w:r>
          </w:p>
          <w:p w14:paraId="0C9BFFA7"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-Планирање и уговарање промоције школе ради успешног уписа ученика у 1. разред</w:t>
            </w:r>
          </w:p>
          <w:p w14:paraId="57AB5E0B"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Организовати тј. </w:t>
            </w:r>
            <w:r>
              <w:rPr>
                <w:rFonts w:ascii="Times New Roman" w:eastAsia="Times New Roman" w:hAnsi="Times New Roman" w:cs="Times New Roman"/>
                <w:b/>
                <w:bCs/>
                <w:sz w:val="24"/>
                <w:szCs w:val="24"/>
              </w:rPr>
              <w:t>почети са припремама ученика 8. разреда за полагање пријемног испита из математике за специјализовано ИТ одељење (СИ)</w:t>
            </w:r>
          </w:p>
        </w:tc>
        <w:tc>
          <w:tcPr>
            <w:tcW w:w="1710" w:type="dxa"/>
            <w:tcBorders>
              <w:top w:val="single" w:sz="12" w:space="0" w:color="000000"/>
              <w:left w:val="single" w:sz="4" w:space="0" w:color="000000"/>
              <w:bottom w:val="single" w:sz="12" w:space="0" w:color="000000"/>
              <w:right w:val="single" w:sz="4" w:space="0" w:color="000000"/>
            </w:tcBorders>
          </w:tcPr>
          <w:p w14:paraId="6443A48F" w14:textId="77777777" w:rsidR="008C4E6F" w:rsidRDefault="008C4E6F">
            <w:pPr>
              <w:widowControl w:val="0"/>
              <w:rPr>
                <w:rFonts w:ascii="Times New Roman" w:eastAsia="Times New Roman" w:hAnsi="Times New Roman" w:cs="Times New Roman"/>
                <w:sz w:val="24"/>
                <w:szCs w:val="24"/>
              </w:rPr>
            </w:pPr>
          </w:p>
          <w:p w14:paraId="120CF69E" w14:textId="77777777" w:rsidR="008C4E6F" w:rsidRDefault="008C4E6F">
            <w:pPr>
              <w:widowControl w:val="0"/>
              <w:spacing w:after="0" w:line="240" w:lineRule="auto"/>
              <w:rPr>
                <w:rFonts w:ascii="Times New Roman" w:eastAsia="Times New Roman" w:hAnsi="Times New Roman" w:cs="Times New Roman"/>
                <w:sz w:val="24"/>
                <w:szCs w:val="24"/>
              </w:rPr>
            </w:pPr>
          </w:p>
        </w:tc>
      </w:tr>
      <w:tr w:rsidR="008C4E6F" w14:paraId="6BFFE3B7" w14:textId="77777777">
        <w:trPr>
          <w:trHeight w:val="1610"/>
          <w:jc w:val="center"/>
        </w:trPr>
        <w:tc>
          <w:tcPr>
            <w:tcW w:w="1275" w:type="dxa"/>
            <w:tcBorders>
              <w:top w:val="single" w:sz="12" w:space="0" w:color="000000"/>
              <w:left w:val="single" w:sz="12" w:space="0" w:color="000000"/>
              <w:bottom w:val="single" w:sz="12" w:space="0" w:color="000000"/>
              <w:right w:val="single" w:sz="12" w:space="0" w:color="000000"/>
            </w:tcBorders>
            <w:vAlign w:val="center"/>
          </w:tcPr>
          <w:p w14:paraId="245F5556"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Март/</w:t>
            </w:r>
          </w:p>
          <w:p w14:paraId="78597F22"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Април</w:t>
            </w:r>
          </w:p>
        </w:tc>
        <w:tc>
          <w:tcPr>
            <w:tcW w:w="10695" w:type="dxa"/>
            <w:tcBorders>
              <w:top w:val="single" w:sz="12" w:space="0" w:color="000000"/>
              <w:left w:val="single" w:sz="12" w:space="0" w:color="000000"/>
              <w:bottom w:val="single" w:sz="12" w:space="0" w:color="000000"/>
              <w:right w:val="single" w:sz="4" w:space="0" w:color="000000"/>
            </w:tcBorders>
          </w:tcPr>
          <w:p w14:paraId="1C6F32B7"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Праћење и реализација плана и програма образовно- васпитног рада (прегледом школске документације)</w:t>
            </w:r>
          </w:p>
          <w:p w14:paraId="70F95797"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Посета часовима наставе, преглед оперативних планова рада и евидентирање по наставнику и предмету</w:t>
            </w:r>
          </w:p>
          <w:p w14:paraId="28A23624"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Анализа рада стручних већа, тимова</w:t>
            </w:r>
          </w:p>
          <w:p w14:paraId="7203C756"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Организација Недеље здравља</w:t>
            </w:r>
          </w:p>
          <w:p w14:paraId="16031A4B"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Планирање и реализација матурске екскурзије</w:t>
            </w:r>
          </w:p>
          <w:p w14:paraId="10146007"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Праћење напретка израде новог Школског програма и Развојног плана школе</w:t>
            </w:r>
          </w:p>
          <w:p w14:paraId="78B4A988"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Педагошко инструктивни рад - договор са наставницима у вези са учешћем ученика на такмичењима</w:t>
            </w:r>
          </w:p>
          <w:p w14:paraId="45D8C110"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Планирање уписа ученика у први разред</w:t>
            </w:r>
          </w:p>
          <w:p w14:paraId="277369FE"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Седница Наставничког већа – анализа успеха и владања на крају трећег  класификационог периода</w:t>
            </w:r>
          </w:p>
          <w:p w14:paraId="11B5ED53"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Успостављање поновне сарадње са Гимназијом из Брна из Републике Чешке (уколико услови то дозволе)</w:t>
            </w:r>
          </w:p>
        </w:tc>
        <w:tc>
          <w:tcPr>
            <w:tcW w:w="1710" w:type="dxa"/>
            <w:tcBorders>
              <w:top w:val="single" w:sz="12" w:space="0" w:color="000000"/>
              <w:left w:val="single" w:sz="4" w:space="0" w:color="000000"/>
              <w:bottom w:val="single" w:sz="12" w:space="0" w:color="000000"/>
              <w:right w:val="single" w:sz="4" w:space="0" w:color="000000"/>
            </w:tcBorders>
          </w:tcPr>
          <w:p w14:paraId="0B5E3789" w14:textId="77777777" w:rsidR="008C4E6F" w:rsidRDefault="008C4E6F">
            <w:pPr>
              <w:widowControl w:val="0"/>
              <w:rPr>
                <w:rFonts w:ascii="Times New Roman" w:eastAsia="Times New Roman" w:hAnsi="Times New Roman" w:cs="Times New Roman"/>
                <w:sz w:val="24"/>
                <w:szCs w:val="24"/>
              </w:rPr>
            </w:pPr>
          </w:p>
          <w:p w14:paraId="388546F4" w14:textId="77777777" w:rsidR="008C4E6F" w:rsidRDefault="008C4E6F">
            <w:pPr>
              <w:widowControl w:val="0"/>
              <w:spacing w:after="0" w:line="240" w:lineRule="auto"/>
              <w:rPr>
                <w:rFonts w:ascii="Times New Roman" w:eastAsia="Times New Roman" w:hAnsi="Times New Roman" w:cs="Times New Roman"/>
                <w:sz w:val="24"/>
                <w:szCs w:val="24"/>
              </w:rPr>
            </w:pPr>
          </w:p>
        </w:tc>
      </w:tr>
      <w:tr w:rsidR="008C4E6F" w14:paraId="4035177C" w14:textId="77777777">
        <w:trPr>
          <w:trHeight w:val="65"/>
          <w:jc w:val="center"/>
        </w:trPr>
        <w:tc>
          <w:tcPr>
            <w:tcW w:w="1275" w:type="dxa"/>
            <w:tcBorders>
              <w:top w:val="single" w:sz="12" w:space="0" w:color="000000"/>
              <w:left w:val="single" w:sz="12" w:space="0" w:color="000000"/>
              <w:bottom w:val="single" w:sz="12" w:space="0" w:color="000000"/>
              <w:right w:val="single" w:sz="12" w:space="0" w:color="000000"/>
            </w:tcBorders>
            <w:vAlign w:val="center"/>
          </w:tcPr>
          <w:p w14:paraId="52CFE4F5"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Мај</w:t>
            </w:r>
          </w:p>
        </w:tc>
        <w:tc>
          <w:tcPr>
            <w:tcW w:w="10695" w:type="dxa"/>
            <w:tcBorders>
              <w:top w:val="single" w:sz="12" w:space="0" w:color="000000"/>
              <w:left w:val="single" w:sz="12" w:space="0" w:color="000000"/>
              <w:bottom w:val="single" w:sz="12" w:space="0" w:color="000000"/>
              <w:right w:val="single" w:sz="4" w:space="0" w:color="000000"/>
            </w:tcBorders>
          </w:tcPr>
          <w:p w14:paraId="0C8F600D"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Педагошко-инструктивни, саветодавни  рад са наставницима - одељењским старешинама и ученицима</w:t>
            </w:r>
          </w:p>
          <w:p w14:paraId="73648C6A"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Организација Недеље сећања и заједништва</w:t>
            </w:r>
          </w:p>
          <w:p w14:paraId="736BB976"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Координација активностима за унапређење менталног здравља младих</w:t>
            </w:r>
          </w:p>
          <w:p w14:paraId="06B6E6EC"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Одржати седницу Наставничког већа где ће се извршити анализа успеха ученика четврте године, избор ђака генерације.</w:t>
            </w:r>
          </w:p>
          <w:p w14:paraId="31C5935F"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Праћење напретка израде новог Школског програма и Развојног плана школе</w:t>
            </w:r>
          </w:p>
          <w:p w14:paraId="03B380BA"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Организација матурских испита, помоћ/договор са ученицима око завршетка шк. године (последњи дан у школи?, организација прославе матуре....)</w:t>
            </w:r>
          </w:p>
          <w:p w14:paraId="185E118D"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Анализа постигнутих резултата ученика на разним такмичењима</w:t>
            </w:r>
          </w:p>
        </w:tc>
        <w:tc>
          <w:tcPr>
            <w:tcW w:w="1710" w:type="dxa"/>
            <w:tcBorders>
              <w:top w:val="single" w:sz="12" w:space="0" w:color="000000"/>
              <w:left w:val="single" w:sz="4" w:space="0" w:color="000000"/>
              <w:bottom w:val="single" w:sz="12" w:space="0" w:color="000000"/>
              <w:right w:val="single" w:sz="4" w:space="0" w:color="000000"/>
            </w:tcBorders>
          </w:tcPr>
          <w:p w14:paraId="6BD4079E" w14:textId="77777777" w:rsidR="008C4E6F" w:rsidRDefault="008C4E6F">
            <w:pPr>
              <w:widowControl w:val="0"/>
              <w:spacing w:after="0" w:line="240" w:lineRule="auto"/>
              <w:rPr>
                <w:rFonts w:ascii="Times New Roman" w:eastAsia="Times New Roman" w:hAnsi="Times New Roman" w:cs="Times New Roman"/>
                <w:sz w:val="24"/>
                <w:szCs w:val="24"/>
              </w:rPr>
            </w:pPr>
          </w:p>
        </w:tc>
      </w:tr>
      <w:tr w:rsidR="008C4E6F" w14:paraId="457A378F" w14:textId="77777777">
        <w:trPr>
          <w:jc w:val="center"/>
        </w:trPr>
        <w:tc>
          <w:tcPr>
            <w:tcW w:w="1275" w:type="dxa"/>
            <w:tcBorders>
              <w:top w:val="single" w:sz="12" w:space="0" w:color="000000"/>
              <w:left w:val="single" w:sz="12" w:space="0" w:color="000000"/>
              <w:bottom w:val="single" w:sz="12" w:space="0" w:color="000000"/>
              <w:right w:val="single" w:sz="12" w:space="0" w:color="000000"/>
            </w:tcBorders>
            <w:vAlign w:val="center"/>
          </w:tcPr>
          <w:p w14:paraId="4FD2B6DA"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Јуни</w:t>
            </w:r>
          </w:p>
        </w:tc>
        <w:tc>
          <w:tcPr>
            <w:tcW w:w="10695" w:type="dxa"/>
            <w:tcBorders>
              <w:top w:val="single" w:sz="12" w:space="0" w:color="000000"/>
              <w:left w:val="single" w:sz="12" w:space="0" w:color="000000"/>
              <w:bottom w:val="single" w:sz="12" w:space="0" w:color="000000"/>
              <w:right w:val="single" w:sz="4" w:space="0" w:color="000000"/>
            </w:tcBorders>
          </w:tcPr>
          <w:p w14:paraId="61BDBBFC"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Организација полагања матурских испита, одбрана матурских радова, подела диплома матурантима....</w:t>
            </w:r>
          </w:p>
          <w:p w14:paraId="46E196E0"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Сарадња са Министарством просвете у вези са организацијом пријемних испита за упис у средње школе (дежурства на испитима, прегледање тестова, супервизија....)</w:t>
            </w:r>
          </w:p>
          <w:p w14:paraId="5765F188"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Одржати </w:t>
            </w:r>
            <w:r>
              <w:rPr>
                <w:rFonts w:ascii="Times New Roman" w:eastAsia="Times New Roman" w:hAnsi="Times New Roman" w:cs="Times New Roman"/>
                <w:b/>
                <w:bCs/>
                <w:sz w:val="24"/>
                <w:szCs w:val="24"/>
              </w:rPr>
              <w:t>Седницу Наставничког већа</w:t>
            </w:r>
            <w:r>
              <w:rPr>
                <w:rFonts w:ascii="Times New Roman" w:eastAsia="Times New Roman" w:hAnsi="Times New Roman" w:cs="Times New Roman"/>
                <w:sz w:val="24"/>
                <w:szCs w:val="24"/>
              </w:rPr>
              <w:t xml:space="preserve"> – анализа и усвајање успеха ученика на крају II полугодишта</w:t>
            </w:r>
          </w:p>
          <w:p w14:paraId="7CEFC64B"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Усвајање новог Развојног плана школе и Школског програма</w:t>
            </w:r>
          </w:p>
          <w:p w14:paraId="15972DED"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Договор око израде плана рада школе за наредну школску годину као и активности у току школског распуста</w:t>
            </w:r>
          </w:p>
        </w:tc>
        <w:tc>
          <w:tcPr>
            <w:tcW w:w="1710" w:type="dxa"/>
            <w:tcBorders>
              <w:top w:val="single" w:sz="12" w:space="0" w:color="000000"/>
              <w:left w:val="single" w:sz="4" w:space="0" w:color="000000"/>
              <w:bottom w:val="single" w:sz="12" w:space="0" w:color="000000"/>
              <w:right w:val="single" w:sz="4" w:space="0" w:color="000000"/>
            </w:tcBorders>
          </w:tcPr>
          <w:p w14:paraId="63C9882E" w14:textId="77777777" w:rsidR="008C4E6F" w:rsidRDefault="008C4E6F">
            <w:pPr>
              <w:widowControl w:val="0"/>
              <w:spacing w:after="0" w:line="240" w:lineRule="auto"/>
              <w:rPr>
                <w:rFonts w:ascii="Times New Roman" w:eastAsia="Times New Roman" w:hAnsi="Times New Roman" w:cs="Times New Roman"/>
                <w:sz w:val="24"/>
                <w:szCs w:val="24"/>
              </w:rPr>
            </w:pPr>
          </w:p>
        </w:tc>
      </w:tr>
      <w:tr w:rsidR="008C4E6F" w14:paraId="39B75C50" w14:textId="77777777">
        <w:trPr>
          <w:jc w:val="center"/>
        </w:trPr>
        <w:tc>
          <w:tcPr>
            <w:tcW w:w="1275" w:type="dxa"/>
            <w:tcBorders>
              <w:top w:val="single" w:sz="12" w:space="0" w:color="000000"/>
              <w:left w:val="single" w:sz="12" w:space="0" w:color="000000"/>
              <w:bottom w:val="single" w:sz="12" w:space="0" w:color="000000"/>
              <w:right w:val="single" w:sz="12" w:space="0" w:color="000000"/>
            </w:tcBorders>
            <w:vAlign w:val="center"/>
          </w:tcPr>
          <w:p w14:paraId="7CB24389" w14:textId="77777777" w:rsidR="008C4E6F" w:rsidRDefault="008C4E6F">
            <w:pPr>
              <w:widowControl w:val="0"/>
              <w:spacing w:after="0" w:line="240" w:lineRule="auto"/>
              <w:rPr>
                <w:rFonts w:ascii="Times New Roman" w:eastAsia="Times New Roman" w:hAnsi="Times New Roman" w:cs="Times New Roman"/>
                <w:sz w:val="24"/>
                <w:szCs w:val="24"/>
              </w:rPr>
            </w:pPr>
          </w:p>
          <w:p w14:paraId="5DD5CFC3"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Јули /</w:t>
            </w:r>
          </w:p>
          <w:p w14:paraId="6E904261"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Август</w:t>
            </w:r>
          </w:p>
          <w:p w14:paraId="2F4F7B93" w14:textId="77777777" w:rsidR="008C4E6F" w:rsidRDefault="008C4E6F">
            <w:pPr>
              <w:widowControl w:val="0"/>
              <w:spacing w:after="0" w:line="240" w:lineRule="auto"/>
              <w:rPr>
                <w:rFonts w:ascii="Times New Roman" w:eastAsia="Times New Roman" w:hAnsi="Times New Roman" w:cs="Times New Roman"/>
                <w:sz w:val="24"/>
                <w:szCs w:val="24"/>
              </w:rPr>
            </w:pPr>
          </w:p>
        </w:tc>
        <w:tc>
          <w:tcPr>
            <w:tcW w:w="10695" w:type="dxa"/>
            <w:tcBorders>
              <w:top w:val="single" w:sz="12" w:space="0" w:color="000000"/>
              <w:left w:val="single" w:sz="12" w:space="0" w:color="000000"/>
              <w:bottom w:val="single" w:sz="12" w:space="0" w:color="000000"/>
              <w:right w:val="single" w:sz="4" w:space="0" w:color="000000"/>
            </w:tcBorders>
          </w:tcPr>
          <w:p w14:paraId="17448574"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Примена аката и упутстава у вези са уписом ученика првог разреда, технолошких вишкова, слободних радних места.... – у складу са упутствима Министарства просвете</w:t>
            </w:r>
          </w:p>
          <w:p w14:paraId="3AC07ED2"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Сарадња са Синдикатом школе у утврђивању технолошких вишкова, организација излета за запослене и пензионере школе....</w:t>
            </w:r>
          </w:p>
          <w:p w14:paraId="05CE034D"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Израда извештаја о раду у школској 2025/2026. години</w:t>
            </w:r>
          </w:p>
          <w:p w14:paraId="4B615F9D"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Организација израде  ГПР за школску 2026/2027. годину</w:t>
            </w:r>
          </w:p>
          <w:p w14:paraId="719DDE2D"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Седница Наставничког већа – анализа извештаја о упису ученика у први разред, успеху и остваривању ГПР  за 2025/2026. годину</w:t>
            </w:r>
          </w:p>
          <w:p w14:paraId="506163E0"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Израда финансијског плана за 2027. – у сарадњи са шефом рачуноводства школе</w:t>
            </w:r>
          </w:p>
          <w:p w14:paraId="43416835"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Организациони послови око припреме за почетак школске године</w:t>
            </w:r>
          </w:p>
        </w:tc>
        <w:tc>
          <w:tcPr>
            <w:tcW w:w="1710" w:type="dxa"/>
            <w:tcBorders>
              <w:top w:val="single" w:sz="12" w:space="0" w:color="000000"/>
              <w:left w:val="single" w:sz="4" w:space="0" w:color="000000"/>
              <w:bottom w:val="single" w:sz="12" w:space="0" w:color="000000"/>
              <w:right w:val="single" w:sz="4" w:space="0" w:color="000000"/>
            </w:tcBorders>
          </w:tcPr>
          <w:p w14:paraId="3F479F4E" w14:textId="77777777" w:rsidR="008C4E6F" w:rsidRDefault="008C4E6F">
            <w:pPr>
              <w:widowControl w:val="0"/>
              <w:spacing w:after="0" w:line="240" w:lineRule="auto"/>
              <w:rPr>
                <w:rFonts w:ascii="Times New Roman" w:eastAsia="Times New Roman" w:hAnsi="Times New Roman" w:cs="Times New Roman"/>
                <w:sz w:val="24"/>
                <w:szCs w:val="24"/>
              </w:rPr>
            </w:pPr>
          </w:p>
        </w:tc>
      </w:tr>
    </w:tbl>
    <w:p w14:paraId="4A5D2EE5" w14:textId="77777777" w:rsidR="008C4E6F" w:rsidRDefault="008C4E6F">
      <w:pPr>
        <w:widowControl w:val="0"/>
        <w:spacing w:after="0" w:line="240" w:lineRule="auto"/>
        <w:rPr>
          <w:rFonts w:ascii="Times New Roman" w:eastAsia="Times New Roman" w:hAnsi="Times New Roman" w:cs="Times New Roman"/>
          <w:sz w:val="24"/>
          <w:szCs w:val="24"/>
        </w:rPr>
      </w:pPr>
    </w:p>
    <w:p w14:paraId="73DCEC1E" w14:textId="77777777" w:rsidR="008C4E6F" w:rsidRDefault="008C4E6F">
      <w:pPr>
        <w:widowControl w:val="0"/>
        <w:spacing w:after="0" w:line="240" w:lineRule="auto"/>
        <w:rPr>
          <w:rFonts w:ascii="Times New Roman" w:eastAsia="Times New Roman" w:hAnsi="Times New Roman" w:cs="Times New Roman"/>
          <w:b/>
          <w:bCs/>
          <w:i/>
          <w:iCs/>
          <w:sz w:val="24"/>
          <w:szCs w:val="24"/>
        </w:rPr>
      </w:pPr>
    </w:p>
    <w:p w14:paraId="7D5B2E6F" w14:textId="77777777" w:rsidR="008C4E6F" w:rsidRDefault="00000000">
      <w:pPr>
        <w:widowControl w:val="0"/>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i/>
          <w:iCs/>
          <w:sz w:val="24"/>
          <w:szCs w:val="24"/>
        </w:rPr>
        <w:t xml:space="preserve">Напомена: </w:t>
      </w:r>
    </w:p>
    <w:p w14:paraId="2E115C20" w14:textId="77777777" w:rsidR="008C4E6F" w:rsidRDefault="00000000">
      <w:pPr>
        <w:jc w:val="both"/>
        <w:rPr>
          <w:sz w:val="24"/>
          <w:szCs w:val="24"/>
        </w:rPr>
      </w:pPr>
      <w:r>
        <w:rPr>
          <w:rFonts w:ascii="Times New Roman" w:eastAsia="Times New Roman" w:hAnsi="Times New Roman" w:cs="Times New Roman"/>
          <w:sz w:val="24"/>
          <w:szCs w:val="24"/>
        </w:rPr>
        <w:t xml:space="preserve"> </w:t>
      </w:r>
      <w:r>
        <w:rPr>
          <w:sz w:val="24"/>
          <w:szCs w:val="24"/>
        </w:rPr>
        <w:t xml:space="preserve">Директор ће све активности (као што су педагошко-инструктивни рад, праћење спровођења планираних активности, извршавање обавеза свих запослених, обезбеђивање нормалног рада школе, законитости у раду итд.) спроводити континуирано, током целе године, не само у одређеним месецима. </w:t>
      </w:r>
    </w:p>
    <w:p w14:paraId="6B07FE94" w14:textId="77777777" w:rsidR="008C4E6F" w:rsidRDefault="00000000">
      <w:pPr>
        <w:jc w:val="both"/>
        <w:rPr>
          <w:sz w:val="24"/>
          <w:szCs w:val="24"/>
        </w:rPr>
        <w:sectPr w:rsidR="008C4E6F">
          <w:pgSz w:w="16838" w:h="11906" w:orient="landscape"/>
          <w:pgMar w:top="990" w:right="1080" w:bottom="450" w:left="720" w:header="720" w:footer="720" w:gutter="0"/>
          <w:cols w:space="720"/>
        </w:sectPr>
      </w:pPr>
      <w:r>
        <w:rPr>
          <w:sz w:val="24"/>
          <w:szCs w:val="24"/>
        </w:rPr>
        <w:lastRenderedPageBreak/>
        <w:t xml:space="preserve">Наравно, рад директора се не може никада испланирати до детаља и у одређеним терминима (сем неких активности које су одређене школским  календаром). Директор ће се увек трудити да одржи ниво стандарда квалитета школе и, ако је то могуће, поправити га. Увек ће инсистирати на добрим међуљудским односима, доброј сарадњи са локалном самоуправом и целокупном друштвеном заједницом. Директор школе ће увек бити на располагању свима запосленима у школи, свакако и свим ученицима и њиховим родитељима и увек пружити сваку врсту помоћи. </w:t>
      </w:r>
    </w:p>
    <w:p w14:paraId="2CBE747E" w14:textId="77777777" w:rsidR="008C4E6F" w:rsidRDefault="00000000">
      <w:pPr>
        <w:pStyle w:val="Heading2"/>
      </w:pPr>
      <w:bookmarkStart w:id="66" w:name="_heading=h.sqe14wzf3cxb" w:colFirst="0" w:colLast="0"/>
      <w:bookmarkEnd w:id="66"/>
      <w:r>
        <w:lastRenderedPageBreak/>
        <w:t>ПЛАН РАДА ПОМОЋНИКА ДИРЕКТОРА ШКОЛЕ</w:t>
      </w:r>
    </w:p>
    <w:p w14:paraId="2187E203" w14:textId="77777777" w:rsidR="008C4E6F" w:rsidRDefault="008C4E6F"/>
    <w:tbl>
      <w:tblPr>
        <w:tblStyle w:val="afff6"/>
        <w:tblW w:w="13468" w:type="dxa"/>
        <w:jc w:val="center"/>
        <w:tblLayout w:type="fixed"/>
        <w:tblLook w:val="0000" w:firstRow="0" w:lastRow="0" w:firstColumn="0" w:lastColumn="0" w:noHBand="0" w:noVBand="0"/>
      </w:tblPr>
      <w:tblGrid>
        <w:gridCol w:w="1390"/>
        <w:gridCol w:w="10548"/>
        <w:gridCol w:w="1530"/>
      </w:tblGrid>
      <w:tr w:rsidR="008C4E6F" w14:paraId="7977D48D" w14:textId="77777777">
        <w:trPr>
          <w:jc w:val="center"/>
        </w:trPr>
        <w:tc>
          <w:tcPr>
            <w:tcW w:w="1390" w:type="dxa"/>
            <w:tcBorders>
              <w:top w:val="single" w:sz="12" w:space="0" w:color="000000"/>
              <w:left w:val="single" w:sz="12" w:space="0" w:color="000000"/>
              <w:bottom w:val="single" w:sz="12" w:space="0" w:color="000000"/>
              <w:right w:val="single" w:sz="12" w:space="0" w:color="000000"/>
            </w:tcBorders>
          </w:tcPr>
          <w:p w14:paraId="74F65791" w14:textId="77777777" w:rsidR="008C4E6F" w:rsidRDefault="00000000">
            <w:pPr>
              <w:widowControl w:val="0"/>
              <w:spacing w:after="0" w:line="240" w:lineRule="auto"/>
              <w:rPr>
                <w:rFonts w:ascii="Times New Roman" w:eastAsia="Times New Roman" w:hAnsi="Times New Roman" w:cs="Times New Roman"/>
                <w:b/>
                <w:bCs/>
                <w:sz w:val="24"/>
                <w:szCs w:val="24"/>
              </w:rPr>
            </w:pPr>
            <w:bookmarkStart w:id="67" w:name="_heading=h.slxiqp9k0d06" w:colFirst="0" w:colLast="0"/>
            <w:bookmarkEnd w:id="67"/>
            <w:r>
              <w:rPr>
                <w:rFonts w:ascii="Times New Roman" w:eastAsia="Times New Roman" w:hAnsi="Times New Roman" w:cs="Times New Roman"/>
                <w:b/>
                <w:bCs/>
                <w:sz w:val="24"/>
                <w:szCs w:val="24"/>
              </w:rPr>
              <w:t>Месец</w:t>
            </w:r>
          </w:p>
        </w:tc>
        <w:tc>
          <w:tcPr>
            <w:tcW w:w="10548" w:type="dxa"/>
            <w:tcBorders>
              <w:top w:val="single" w:sz="12" w:space="0" w:color="000000"/>
              <w:left w:val="single" w:sz="12" w:space="0" w:color="000000"/>
              <w:bottom w:val="single" w:sz="12" w:space="0" w:color="000000"/>
              <w:right w:val="single" w:sz="4" w:space="0" w:color="000000"/>
            </w:tcBorders>
          </w:tcPr>
          <w:p w14:paraId="298A44A5" w14:textId="77777777" w:rsidR="008C4E6F" w:rsidRDefault="00000000">
            <w:pPr>
              <w:widowControl w:val="0"/>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Помоћ директору у следећим планираним активностима: </w:t>
            </w:r>
          </w:p>
        </w:tc>
        <w:tc>
          <w:tcPr>
            <w:tcW w:w="1530" w:type="dxa"/>
            <w:tcBorders>
              <w:top w:val="single" w:sz="12" w:space="0" w:color="000000"/>
              <w:left w:val="single" w:sz="4" w:space="0" w:color="000000"/>
              <w:bottom w:val="single" w:sz="12" w:space="0" w:color="000000"/>
              <w:right w:val="single" w:sz="4" w:space="0" w:color="000000"/>
            </w:tcBorders>
          </w:tcPr>
          <w:p w14:paraId="3878483B" w14:textId="77777777" w:rsidR="008C4E6F" w:rsidRDefault="00000000">
            <w:pPr>
              <w:widowControl w:val="0"/>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Реализација</w:t>
            </w:r>
          </w:p>
        </w:tc>
      </w:tr>
      <w:tr w:rsidR="008C4E6F" w14:paraId="6D65C0DE" w14:textId="77777777">
        <w:trPr>
          <w:jc w:val="center"/>
        </w:trPr>
        <w:tc>
          <w:tcPr>
            <w:tcW w:w="1390" w:type="dxa"/>
            <w:tcBorders>
              <w:top w:val="single" w:sz="12" w:space="0" w:color="000000"/>
              <w:left w:val="single" w:sz="12" w:space="0" w:color="000000"/>
              <w:bottom w:val="single" w:sz="12" w:space="0" w:color="000000"/>
              <w:right w:val="single" w:sz="12" w:space="0" w:color="000000"/>
            </w:tcBorders>
            <w:vAlign w:val="center"/>
          </w:tcPr>
          <w:p w14:paraId="05220C41"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Септембар</w:t>
            </w:r>
          </w:p>
        </w:tc>
        <w:tc>
          <w:tcPr>
            <w:tcW w:w="10548" w:type="dxa"/>
            <w:tcBorders>
              <w:top w:val="single" w:sz="12" w:space="0" w:color="000000"/>
              <w:left w:val="single" w:sz="12" w:space="0" w:color="000000"/>
              <w:bottom w:val="single" w:sz="12" w:space="0" w:color="000000"/>
              <w:right w:val="single" w:sz="4" w:space="0" w:color="000000"/>
            </w:tcBorders>
          </w:tcPr>
          <w:p w14:paraId="063CC3CD"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Сарадња са директором око поделе задужења запосленима у вези са њиховим радним задацима и компетенцијама и проверава да ли запослени разумеју те задатке</w:t>
            </w:r>
          </w:p>
          <w:p w14:paraId="64304D10"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Припрема материјала за прве родитељске састанке </w:t>
            </w:r>
          </w:p>
          <w:p w14:paraId="2C09447E"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Припрема школских докумената за усвајање на седницама органа школе (до 15. сепембра) </w:t>
            </w:r>
          </w:p>
          <w:p w14:paraId="7A955BE7"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Прављење плана стручног усавршавања за запослене (избор одобрених семинара за текућу школску годину, од стране запослених)</w:t>
            </w:r>
          </w:p>
          <w:p w14:paraId="4EF3ADB8"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Координација рада тимова и већа</w:t>
            </w:r>
          </w:p>
          <w:p w14:paraId="755C4EF9"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Израда плана дежурства</w:t>
            </w:r>
          </w:p>
        </w:tc>
        <w:tc>
          <w:tcPr>
            <w:tcW w:w="1530" w:type="dxa"/>
            <w:tcBorders>
              <w:top w:val="single" w:sz="12" w:space="0" w:color="000000"/>
              <w:left w:val="single" w:sz="4" w:space="0" w:color="000000"/>
              <w:bottom w:val="single" w:sz="12" w:space="0" w:color="000000"/>
              <w:right w:val="single" w:sz="4" w:space="0" w:color="000000"/>
            </w:tcBorders>
          </w:tcPr>
          <w:p w14:paraId="714E8C35" w14:textId="77777777" w:rsidR="008C4E6F" w:rsidRDefault="008C4E6F">
            <w:pPr>
              <w:widowControl w:val="0"/>
              <w:spacing w:after="0" w:line="240" w:lineRule="auto"/>
              <w:rPr>
                <w:rFonts w:ascii="Times New Roman" w:eastAsia="Times New Roman" w:hAnsi="Times New Roman" w:cs="Times New Roman"/>
                <w:sz w:val="24"/>
                <w:szCs w:val="24"/>
              </w:rPr>
            </w:pPr>
          </w:p>
        </w:tc>
      </w:tr>
      <w:tr w:rsidR="008C4E6F" w14:paraId="59DB41CF" w14:textId="77777777">
        <w:trPr>
          <w:trHeight w:val="330"/>
          <w:jc w:val="center"/>
        </w:trPr>
        <w:tc>
          <w:tcPr>
            <w:tcW w:w="1390" w:type="dxa"/>
            <w:tcBorders>
              <w:top w:val="single" w:sz="12" w:space="0" w:color="000000"/>
              <w:left w:val="single" w:sz="12" w:space="0" w:color="000000"/>
              <w:bottom w:val="single" w:sz="12" w:space="0" w:color="000000"/>
              <w:right w:val="single" w:sz="12" w:space="0" w:color="000000"/>
            </w:tcBorders>
            <w:vAlign w:val="center"/>
          </w:tcPr>
          <w:p w14:paraId="73A4E8F9"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Октобар</w:t>
            </w:r>
          </w:p>
        </w:tc>
        <w:tc>
          <w:tcPr>
            <w:tcW w:w="10548" w:type="dxa"/>
            <w:tcBorders>
              <w:top w:val="single" w:sz="12" w:space="0" w:color="000000"/>
              <w:left w:val="single" w:sz="12" w:space="0" w:color="000000"/>
              <w:bottom w:val="single" w:sz="12" w:space="0" w:color="000000"/>
              <w:right w:val="single" w:sz="4" w:space="0" w:color="000000"/>
            </w:tcBorders>
          </w:tcPr>
          <w:p w14:paraId="188AA10E"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Анализа рада школе у постојећим условима</w:t>
            </w:r>
          </w:p>
          <w:p w14:paraId="19514EA9" w14:textId="77777777" w:rsidR="008C4E6F" w:rsidRDefault="00000000">
            <w:pPr>
              <w:widowControl w:val="0"/>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  Посета часовима, пружање помоћи наставницима у планирању наставе и побољшању свих стандарда у области </w:t>
            </w:r>
            <w:r>
              <w:rPr>
                <w:rFonts w:ascii="Times New Roman" w:eastAsia="Times New Roman" w:hAnsi="Times New Roman" w:cs="Times New Roman"/>
                <w:i/>
                <w:iCs/>
                <w:sz w:val="24"/>
                <w:szCs w:val="24"/>
              </w:rPr>
              <w:t>Настава и учење</w:t>
            </w:r>
          </w:p>
          <w:p w14:paraId="5F436230"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Израда плана дежурства</w:t>
            </w:r>
          </w:p>
          <w:p w14:paraId="371ABF81"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Праћење реализације наставе (редовне, додатне, допунске)</w:t>
            </w:r>
          </w:p>
          <w:p w14:paraId="18317934"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Припреме за новоуспостављени Дан школе (11. новембар) и фестивал науке</w:t>
            </w:r>
          </w:p>
          <w:p w14:paraId="3D03825A"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Планирање самовредновања у 6 области и рад на планирању новог Развојног плана рада школе и Школског програма</w:t>
            </w:r>
          </w:p>
        </w:tc>
        <w:tc>
          <w:tcPr>
            <w:tcW w:w="1530" w:type="dxa"/>
            <w:tcBorders>
              <w:top w:val="single" w:sz="12" w:space="0" w:color="000000"/>
              <w:left w:val="single" w:sz="4" w:space="0" w:color="000000"/>
              <w:bottom w:val="single" w:sz="12" w:space="0" w:color="000000"/>
              <w:right w:val="single" w:sz="4" w:space="0" w:color="000000"/>
            </w:tcBorders>
          </w:tcPr>
          <w:p w14:paraId="4AAC94F4" w14:textId="77777777" w:rsidR="008C4E6F" w:rsidRDefault="008C4E6F">
            <w:pPr>
              <w:widowControl w:val="0"/>
              <w:spacing w:after="0" w:line="240" w:lineRule="auto"/>
              <w:rPr>
                <w:rFonts w:ascii="Times New Roman" w:eastAsia="Times New Roman" w:hAnsi="Times New Roman" w:cs="Times New Roman"/>
                <w:sz w:val="24"/>
                <w:szCs w:val="24"/>
              </w:rPr>
            </w:pPr>
          </w:p>
        </w:tc>
      </w:tr>
      <w:tr w:rsidR="008C4E6F" w14:paraId="0DB8B989" w14:textId="77777777">
        <w:trPr>
          <w:jc w:val="center"/>
        </w:trPr>
        <w:tc>
          <w:tcPr>
            <w:tcW w:w="1390" w:type="dxa"/>
            <w:tcBorders>
              <w:top w:val="single" w:sz="12" w:space="0" w:color="000000"/>
              <w:left w:val="single" w:sz="12" w:space="0" w:color="000000"/>
              <w:bottom w:val="single" w:sz="12" w:space="0" w:color="000000"/>
              <w:right w:val="single" w:sz="12" w:space="0" w:color="000000"/>
            </w:tcBorders>
            <w:vAlign w:val="center"/>
          </w:tcPr>
          <w:p w14:paraId="4B7894FD"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Новембар</w:t>
            </w:r>
          </w:p>
          <w:p w14:paraId="6BF8923D" w14:textId="77777777" w:rsidR="008C4E6F" w:rsidRDefault="008C4E6F">
            <w:pPr>
              <w:widowControl w:val="0"/>
              <w:spacing w:after="0" w:line="240" w:lineRule="auto"/>
              <w:rPr>
                <w:rFonts w:ascii="Times New Roman" w:eastAsia="Times New Roman" w:hAnsi="Times New Roman" w:cs="Times New Roman"/>
                <w:sz w:val="24"/>
                <w:szCs w:val="24"/>
              </w:rPr>
            </w:pPr>
          </w:p>
        </w:tc>
        <w:tc>
          <w:tcPr>
            <w:tcW w:w="10548" w:type="dxa"/>
            <w:tcBorders>
              <w:top w:val="single" w:sz="12" w:space="0" w:color="000000"/>
              <w:left w:val="single" w:sz="12" w:space="0" w:color="000000"/>
              <w:bottom w:val="single" w:sz="12" w:space="0" w:color="000000"/>
              <w:right w:val="single" w:sz="4" w:space="0" w:color="000000"/>
            </w:tcBorders>
          </w:tcPr>
          <w:p w14:paraId="3A0F1051"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Посета часовима, пружање помоћи наставницима у планирању наставе и побољшању свих стандарда у области </w:t>
            </w:r>
            <w:r>
              <w:rPr>
                <w:rFonts w:ascii="Times New Roman" w:eastAsia="Times New Roman" w:hAnsi="Times New Roman" w:cs="Times New Roman"/>
                <w:i/>
                <w:iCs/>
                <w:sz w:val="24"/>
                <w:szCs w:val="24"/>
              </w:rPr>
              <w:t>Настава и учење</w:t>
            </w:r>
          </w:p>
          <w:p w14:paraId="6EF1CB77"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унапређивање наставе и учења у складу са образовним и другим потребама ученика</w:t>
            </w:r>
          </w:p>
          <w:p w14:paraId="4D177E7A"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Анализа успеха на крају првог класификационог периода (присуство седници Одељењских већа, одржати седницу Наставничко већа)</w:t>
            </w:r>
          </w:p>
          <w:p w14:paraId="195BFE0B"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Сарадња са друштвеном заједницом (Општина, Црвени крст, Центар за културу...)</w:t>
            </w:r>
          </w:p>
          <w:p w14:paraId="792D98CD"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Организација фестивала науке и Дана школе</w:t>
            </w:r>
          </w:p>
          <w:p w14:paraId="654BE223"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Израда плана дежурства</w:t>
            </w:r>
          </w:p>
          <w:p w14:paraId="2B2F47AF"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Наставак рада на самовредновању</w:t>
            </w:r>
          </w:p>
        </w:tc>
        <w:tc>
          <w:tcPr>
            <w:tcW w:w="1530" w:type="dxa"/>
            <w:tcBorders>
              <w:top w:val="single" w:sz="12" w:space="0" w:color="000000"/>
              <w:left w:val="single" w:sz="4" w:space="0" w:color="000000"/>
              <w:bottom w:val="single" w:sz="12" w:space="0" w:color="000000"/>
              <w:right w:val="single" w:sz="4" w:space="0" w:color="000000"/>
            </w:tcBorders>
          </w:tcPr>
          <w:p w14:paraId="4FDDDECA" w14:textId="77777777" w:rsidR="008C4E6F" w:rsidRDefault="008C4E6F">
            <w:pPr>
              <w:widowControl w:val="0"/>
              <w:spacing w:after="0" w:line="240" w:lineRule="auto"/>
              <w:rPr>
                <w:rFonts w:ascii="Times New Roman" w:eastAsia="Times New Roman" w:hAnsi="Times New Roman" w:cs="Times New Roman"/>
                <w:sz w:val="24"/>
                <w:szCs w:val="24"/>
              </w:rPr>
            </w:pPr>
          </w:p>
        </w:tc>
      </w:tr>
      <w:tr w:rsidR="008C4E6F" w14:paraId="4675A545" w14:textId="77777777">
        <w:trPr>
          <w:trHeight w:val="510"/>
          <w:jc w:val="center"/>
        </w:trPr>
        <w:tc>
          <w:tcPr>
            <w:tcW w:w="1390" w:type="dxa"/>
            <w:tcBorders>
              <w:top w:val="single" w:sz="12" w:space="0" w:color="000000"/>
              <w:left w:val="single" w:sz="12" w:space="0" w:color="000000"/>
              <w:bottom w:val="single" w:sz="4" w:space="0" w:color="000000"/>
              <w:right w:val="single" w:sz="12" w:space="0" w:color="000000"/>
            </w:tcBorders>
            <w:vAlign w:val="center"/>
          </w:tcPr>
          <w:p w14:paraId="02B2818F"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Децембар</w:t>
            </w:r>
          </w:p>
          <w:p w14:paraId="1520F4B0" w14:textId="77777777" w:rsidR="008C4E6F" w:rsidRDefault="008C4E6F">
            <w:pPr>
              <w:widowControl w:val="0"/>
              <w:spacing w:after="0" w:line="240" w:lineRule="auto"/>
              <w:rPr>
                <w:rFonts w:ascii="Times New Roman" w:eastAsia="Times New Roman" w:hAnsi="Times New Roman" w:cs="Times New Roman"/>
                <w:sz w:val="24"/>
                <w:szCs w:val="24"/>
              </w:rPr>
            </w:pPr>
          </w:p>
        </w:tc>
        <w:tc>
          <w:tcPr>
            <w:tcW w:w="10548" w:type="dxa"/>
            <w:tcBorders>
              <w:top w:val="single" w:sz="12" w:space="0" w:color="000000"/>
              <w:left w:val="single" w:sz="12" w:space="0" w:color="000000"/>
              <w:bottom w:val="single" w:sz="4" w:space="0" w:color="000000"/>
              <w:right w:val="single" w:sz="4" w:space="0" w:color="000000"/>
            </w:tcBorders>
          </w:tcPr>
          <w:p w14:paraId="2C57BE16"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Праћење реализације ГПР</w:t>
            </w:r>
          </w:p>
          <w:p w14:paraId="3D241AAC"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Разматрање извештаја о самовредновању </w:t>
            </w:r>
          </w:p>
          <w:p w14:paraId="2D2019AB"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Писање полугодишњег извештаја о раду помоћника директора и полугодишњег извештаја о стручном усавршавању</w:t>
            </w:r>
          </w:p>
          <w:p w14:paraId="43857F26"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Присуство седници Одељењских већа где ће се извршити анализа и утврдити успех ученика у I полугођу</w:t>
            </w:r>
          </w:p>
          <w:p w14:paraId="736BC053"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Израда плана дежурства</w:t>
            </w:r>
          </w:p>
        </w:tc>
        <w:tc>
          <w:tcPr>
            <w:tcW w:w="1530" w:type="dxa"/>
            <w:tcBorders>
              <w:top w:val="single" w:sz="12" w:space="0" w:color="000000"/>
              <w:left w:val="single" w:sz="4" w:space="0" w:color="000000"/>
              <w:bottom w:val="single" w:sz="4" w:space="0" w:color="000000"/>
              <w:right w:val="single" w:sz="4" w:space="0" w:color="000000"/>
            </w:tcBorders>
          </w:tcPr>
          <w:p w14:paraId="07BE2319" w14:textId="77777777" w:rsidR="008C4E6F" w:rsidRDefault="008C4E6F">
            <w:pPr>
              <w:widowControl w:val="0"/>
              <w:rPr>
                <w:rFonts w:ascii="Times New Roman" w:eastAsia="Times New Roman" w:hAnsi="Times New Roman" w:cs="Times New Roman"/>
                <w:sz w:val="24"/>
                <w:szCs w:val="24"/>
              </w:rPr>
            </w:pPr>
          </w:p>
          <w:p w14:paraId="24551BC6" w14:textId="77777777" w:rsidR="008C4E6F" w:rsidRDefault="008C4E6F">
            <w:pPr>
              <w:widowControl w:val="0"/>
              <w:rPr>
                <w:rFonts w:ascii="Times New Roman" w:eastAsia="Times New Roman" w:hAnsi="Times New Roman" w:cs="Times New Roman"/>
                <w:sz w:val="24"/>
                <w:szCs w:val="24"/>
              </w:rPr>
            </w:pPr>
          </w:p>
          <w:p w14:paraId="70173C6A" w14:textId="77777777" w:rsidR="008C4E6F" w:rsidRDefault="008C4E6F">
            <w:pPr>
              <w:widowControl w:val="0"/>
              <w:spacing w:after="0" w:line="240" w:lineRule="auto"/>
              <w:rPr>
                <w:rFonts w:ascii="Times New Roman" w:eastAsia="Times New Roman" w:hAnsi="Times New Roman" w:cs="Times New Roman"/>
                <w:sz w:val="24"/>
                <w:szCs w:val="24"/>
              </w:rPr>
            </w:pPr>
          </w:p>
        </w:tc>
      </w:tr>
      <w:tr w:rsidR="008C4E6F" w14:paraId="19F6D0AA" w14:textId="77777777">
        <w:trPr>
          <w:trHeight w:val="2760"/>
          <w:jc w:val="center"/>
        </w:trPr>
        <w:tc>
          <w:tcPr>
            <w:tcW w:w="1390" w:type="dxa"/>
            <w:tcBorders>
              <w:top w:val="single" w:sz="12" w:space="0" w:color="000000"/>
              <w:left w:val="single" w:sz="12" w:space="0" w:color="000000"/>
              <w:bottom w:val="single" w:sz="12" w:space="0" w:color="000000"/>
              <w:right w:val="single" w:sz="12" w:space="0" w:color="000000"/>
            </w:tcBorders>
            <w:vAlign w:val="center"/>
          </w:tcPr>
          <w:p w14:paraId="2A521E29"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Јануар / Фебруар</w:t>
            </w:r>
          </w:p>
          <w:p w14:paraId="2B5BD96C" w14:textId="77777777" w:rsidR="008C4E6F" w:rsidRDefault="008C4E6F">
            <w:pPr>
              <w:widowControl w:val="0"/>
              <w:spacing w:after="0" w:line="240" w:lineRule="auto"/>
              <w:rPr>
                <w:rFonts w:ascii="Times New Roman" w:eastAsia="Times New Roman" w:hAnsi="Times New Roman" w:cs="Times New Roman"/>
                <w:sz w:val="24"/>
                <w:szCs w:val="24"/>
              </w:rPr>
            </w:pPr>
          </w:p>
        </w:tc>
        <w:tc>
          <w:tcPr>
            <w:tcW w:w="10548" w:type="dxa"/>
            <w:tcBorders>
              <w:top w:val="single" w:sz="12" w:space="0" w:color="000000"/>
              <w:left w:val="single" w:sz="12" w:space="0" w:color="000000"/>
              <w:bottom w:val="single" w:sz="12" w:space="0" w:color="000000"/>
              <w:right w:val="single" w:sz="4" w:space="0" w:color="000000"/>
            </w:tcBorders>
          </w:tcPr>
          <w:p w14:paraId="7DB0C57E"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Преглед школске документације и саветодавни рад са наставницима </w:t>
            </w:r>
          </w:p>
          <w:p w14:paraId="01957AFF"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Организација припреме  и прославе школске славе, Светог Саве</w:t>
            </w:r>
          </w:p>
          <w:p w14:paraId="5E9C44CD"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Подстицање рада наставника са даровитим ученицима у циљу постизања врхунских резултата у учењу (припрема ученика за такмичења) чиме се врши најбоља промоција школе</w:t>
            </w:r>
          </w:p>
          <w:p w14:paraId="2C086735"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Анализа проблема у вези са оцењивањем, педагошко-инструктивни рад и сарадња са наставницима у циљу отклањања истих</w:t>
            </w:r>
          </w:p>
          <w:p w14:paraId="596C2F6C"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Разматрање полугодишњег извештаја о стручном усавршавању запослених</w:t>
            </w:r>
          </w:p>
          <w:p w14:paraId="266433E7"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Организација промоције школе</w:t>
            </w:r>
          </w:p>
          <w:p w14:paraId="6D27ED72"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Израда распореда дежурства</w:t>
            </w:r>
          </w:p>
          <w:p w14:paraId="2FCD2806"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Рад на избору приоритета за нови Развојни план школе уз предлоге наставника, ученика, родитеља и локалне самоуправе</w:t>
            </w:r>
          </w:p>
          <w:p w14:paraId="6C854086"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Рад на новом Развојном плану школе и Школском програму</w:t>
            </w:r>
          </w:p>
          <w:p w14:paraId="4F09466C"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Организовати тј. </w:t>
            </w:r>
            <w:r>
              <w:rPr>
                <w:rFonts w:ascii="Times New Roman" w:eastAsia="Times New Roman" w:hAnsi="Times New Roman" w:cs="Times New Roman"/>
                <w:b/>
                <w:bCs/>
                <w:sz w:val="24"/>
                <w:szCs w:val="24"/>
              </w:rPr>
              <w:t>почети са припремама ученика 8. разреда за полагање пријемног испита из математике за специјализовано ИТ одељење (СИ)</w:t>
            </w:r>
          </w:p>
        </w:tc>
        <w:tc>
          <w:tcPr>
            <w:tcW w:w="1530" w:type="dxa"/>
            <w:tcBorders>
              <w:top w:val="single" w:sz="12" w:space="0" w:color="000000"/>
              <w:left w:val="single" w:sz="4" w:space="0" w:color="000000"/>
              <w:bottom w:val="single" w:sz="12" w:space="0" w:color="000000"/>
              <w:right w:val="single" w:sz="4" w:space="0" w:color="000000"/>
            </w:tcBorders>
          </w:tcPr>
          <w:p w14:paraId="31DF6CE2" w14:textId="77777777" w:rsidR="008C4E6F" w:rsidRDefault="008C4E6F">
            <w:pPr>
              <w:widowControl w:val="0"/>
              <w:rPr>
                <w:rFonts w:ascii="Times New Roman" w:eastAsia="Times New Roman" w:hAnsi="Times New Roman" w:cs="Times New Roman"/>
                <w:sz w:val="24"/>
                <w:szCs w:val="24"/>
              </w:rPr>
            </w:pPr>
          </w:p>
          <w:p w14:paraId="6360F729" w14:textId="77777777" w:rsidR="008C4E6F" w:rsidRDefault="008C4E6F">
            <w:pPr>
              <w:widowControl w:val="0"/>
              <w:spacing w:after="0" w:line="240" w:lineRule="auto"/>
              <w:rPr>
                <w:rFonts w:ascii="Times New Roman" w:eastAsia="Times New Roman" w:hAnsi="Times New Roman" w:cs="Times New Roman"/>
                <w:sz w:val="24"/>
                <w:szCs w:val="24"/>
              </w:rPr>
            </w:pPr>
          </w:p>
        </w:tc>
      </w:tr>
      <w:tr w:rsidR="008C4E6F" w14:paraId="4660FCE3" w14:textId="77777777">
        <w:trPr>
          <w:trHeight w:val="1610"/>
          <w:jc w:val="center"/>
        </w:trPr>
        <w:tc>
          <w:tcPr>
            <w:tcW w:w="1390" w:type="dxa"/>
            <w:tcBorders>
              <w:top w:val="single" w:sz="12" w:space="0" w:color="000000"/>
              <w:left w:val="single" w:sz="12" w:space="0" w:color="000000"/>
              <w:bottom w:val="single" w:sz="12" w:space="0" w:color="000000"/>
              <w:right w:val="single" w:sz="12" w:space="0" w:color="000000"/>
            </w:tcBorders>
            <w:vAlign w:val="center"/>
          </w:tcPr>
          <w:p w14:paraId="2CAFCB66"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Март/</w:t>
            </w:r>
          </w:p>
          <w:p w14:paraId="6F1AC006"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Април</w:t>
            </w:r>
          </w:p>
        </w:tc>
        <w:tc>
          <w:tcPr>
            <w:tcW w:w="10548" w:type="dxa"/>
            <w:tcBorders>
              <w:top w:val="single" w:sz="12" w:space="0" w:color="000000"/>
              <w:left w:val="single" w:sz="12" w:space="0" w:color="000000"/>
              <w:bottom w:val="single" w:sz="12" w:space="0" w:color="000000"/>
              <w:right w:val="single" w:sz="4" w:space="0" w:color="000000"/>
            </w:tcBorders>
          </w:tcPr>
          <w:p w14:paraId="70459A51"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Праћење и реализација плана и програма образовно- васпитног рада (прегледом школске документације)</w:t>
            </w:r>
          </w:p>
          <w:p w14:paraId="393E043F"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Посета часовима редовне наставе, преглед оперативних планова рада и евидентирање по наставнику и предмету</w:t>
            </w:r>
          </w:p>
          <w:p w14:paraId="1B35B13E"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Анализа рада стручних већа, тимова</w:t>
            </w:r>
          </w:p>
          <w:p w14:paraId="75DD4E85"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Израда распореда дежурства</w:t>
            </w:r>
          </w:p>
          <w:p w14:paraId="461A2A98"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Седница Наставничког већа – анализа успеха и владања на крају трећег  класификационог периода</w:t>
            </w:r>
          </w:p>
          <w:p w14:paraId="74E0E0CF"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Наставак рада на Развојном плану школе и Школском програму</w:t>
            </w:r>
          </w:p>
        </w:tc>
        <w:tc>
          <w:tcPr>
            <w:tcW w:w="1530" w:type="dxa"/>
            <w:tcBorders>
              <w:top w:val="single" w:sz="12" w:space="0" w:color="000000"/>
              <w:left w:val="single" w:sz="4" w:space="0" w:color="000000"/>
              <w:bottom w:val="single" w:sz="12" w:space="0" w:color="000000"/>
              <w:right w:val="single" w:sz="4" w:space="0" w:color="000000"/>
            </w:tcBorders>
          </w:tcPr>
          <w:p w14:paraId="721D4C00" w14:textId="77777777" w:rsidR="008C4E6F" w:rsidRDefault="008C4E6F">
            <w:pPr>
              <w:widowControl w:val="0"/>
              <w:rPr>
                <w:rFonts w:ascii="Times New Roman" w:eastAsia="Times New Roman" w:hAnsi="Times New Roman" w:cs="Times New Roman"/>
                <w:sz w:val="24"/>
                <w:szCs w:val="24"/>
              </w:rPr>
            </w:pPr>
          </w:p>
          <w:p w14:paraId="68F97DEE" w14:textId="77777777" w:rsidR="008C4E6F" w:rsidRDefault="008C4E6F">
            <w:pPr>
              <w:widowControl w:val="0"/>
              <w:spacing w:after="0" w:line="240" w:lineRule="auto"/>
              <w:rPr>
                <w:rFonts w:ascii="Times New Roman" w:eastAsia="Times New Roman" w:hAnsi="Times New Roman" w:cs="Times New Roman"/>
                <w:sz w:val="24"/>
                <w:szCs w:val="24"/>
              </w:rPr>
            </w:pPr>
          </w:p>
        </w:tc>
      </w:tr>
      <w:tr w:rsidR="008C4E6F" w14:paraId="129B6E4F" w14:textId="77777777">
        <w:trPr>
          <w:trHeight w:val="65"/>
          <w:jc w:val="center"/>
        </w:trPr>
        <w:tc>
          <w:tcPr>
            <w:tcW w:w="1390" w:type="dxa"/>
            <w:tcBorders>
              <w:top w:val="single" w:sz="12" w:space="0" w:color="000000"/>
              <w:left w:val="single" w:sz="12" w:space="0" w:color="000000"/>
              <w:bottom w:val="single" w:sz="12" w:space="0" w:color="000000"/>
              <w:right w:val="single" w:sz="12" w:space="0" w:color="000000"/>
            </w:tcBorders>
            <w:vAlign w:val="center"/>
          </w:tcPr>
          <w:p w14:paraId="11D259BF"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Мај</w:t>
            </w:r>
          </w:p>
        </w:tc>
        <w:tc>
          <w:tcPr>
            <w:tcW w:w="10548" w:type="dxa"/>
            <w:tcBorders>
              <w:top w:val="single" w:sz="12" w:space="0" w:color="000000"/>
              <w:left w:val="single" w:sz="12" w:space="0" w:color="000000"/>
              <w:bottom w:val="single" w:sz="12" w:space="0" w:color="000000"/>
              <w:right w:val="single" w:sz="4" w:space="0" w:color="000000"/>
            </w:tcBorders>
          </w:tcPr>
          <w:p w14:paraId="4DC9C097"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Педагошко-инструктивни, саветодавни  рад са наставницима - одељењским старешинама и ученицима.</w:t>
            </w:r>
          </w:p>
          <w:p w14:paraId="4FEE3047"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Организација пријемног испита за ИТ смер</w:t>
            </w:r>
          </w:p>
          <w:p w14:paraId="7FBF024F"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Организација матурских испита, помоћ/договор са ученицима око завршетка шк. године (последњи дан у школи, организација прославе матуре....)</w:t>
            </w:r>
          </w:p>
          <w:p w14:paraId="5DC88DD4"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Наставак рада на Развојном плану школе и Школском програму</w:t>
            </w:r>
          </w:p>
          <w:p w14:paraId="71F5E50A"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Израда распореда дежурства</w:t>
            </w:r>
          </w:p>
          <w:p w14:paraId="0160A779"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Анализа постигнутих резултата ученика на разним такмичењима</w:t>
            </w:r>
          </w:p>
        </w:tc>
        <w:tc>
          <w:tcPr>
            <w:tcW w:w="1530" w:type="dxa"/>
            <w:tcBorders>
              <w:top w:val="single" w:sz="12" w:space="0" w:color="000000"/>
              <w:left w:val="single" w:sz="4" w:space="0" w:color="000000"/>
              <w:bottom w:val="single" w:sz="12" w:space="0" w:color="000000"/>
              <w:right w:val="single" w:sz="4" w:space="0" w:color="000000"/>
            </w:tcBorders>
          </w:tcPr>
          <w:p w14:paraId="740583BA" w14:textId="77777777" w:rsidR="008C4E6F" w:rsidRDefault="008C4E6F">
            <w:pPr>
              <w:widowControl w:val="0"/>
              <w:spacing w:after="0" w:line="240" w:lineRule="auto"/>
              <w:rPr>
                <w:rFonts w:ascii="Times New Roman" w:eastAsia="Times New Roman" w:hAnsi="Times New Roman" w:cs="Times New Roman"/>
                <w:sz w:val="24"/>
                <w:szCs w:val="24"/>
              </w:rPr>
            </w:pPr>
          </w:p>
        </w:tc>
      </w:tr>
      <w:tr w:rsidR="008C4E6F" w14:paraId="21955ED0" w14:textId="77777777">
        <w:trPr>
          <w:jc w:val="center"/>
        </w:trPr>
        <w:tc>
          <w:tcPr>
            <w:tcW w:w="1390" w:type="dxa"/>
            <w:tcBorders>
              <w:top w:val="single" w:sz="12" w:space="0" w:color="000000"/>
              <w:left w:val="single" w:sz="12" w:space="0" w:color="000000"/>
              <w:bottom w:val="single" w:sz="12" w:space="0" w:color="000000"/>
              <w:right w:val="single" w:sz="12" w:space="0" w:color="000000"/>
            </w:tcBorders>
            <w:vAlign w:val="center"/>
          </w:tcPr>
          <w:p w14:paraId="6FE395C0"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Јуни</w:t>
            </w:r>
          </w:p>
        </w:tc>
        <w:tc>
          <w:tcPr>
            <w:tcW w:w="10548" w:type="dxa"/>
            <w:tcBorders>
              <w:top w:val="single" w:sz="12" w:space="0" w:color="000000"/>
              <w:left w:val="single" w:sz="12" w:space="0" w:color="000000"/>
              <w:bottom w:val="single" w:sz="12" w:space="0" w:color="000000"/>
              <w:right w:val="single" w:sz="4" w:space="0" w:color="000000"/>
            </w:tcBorders>
          </w:tcPr>
          <w:p w14:paraId="08F4EAC7"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Организација полагања матурских испита, одбрана матурских радова, подела диплома матурантима....</w:t>
            </w:r>
          </w:p>
          <w:p w14:paraId="36DF89DE"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Сарадња са Министарством просвете у вези са организацијом пријемних испита за упис у средње школе (дежурства на испитима, прегледање тестова, супервизија....)</w:t>
            </w:r>
          </w:p>
          <w:p w14:paraId="38B8DE9E"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Израда свог извештаја о стручном усавршавању</w:t>
            </w:r>
          </w:p>
          <w:p w14:paraId="27412C7D"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Анализа извештаја о стручном усавршавању на нивоу школе</w:t>
            </w:r>
          </w:p>
          <w:p w14:paraId="0A549021"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Усвајање на седници Наставничког већа новог Развојног плана школе и Школског програма</w:t>
            </w:r>
          </w:p>
          <w:p w14:paraId="6929F7DC"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Договор око израде плана рада школе за наредну школску годину као и активности у току школског распуста</w:t>
            </w:r>
          </w:p>
        </w:tc>
        <w:tc>
          <w:tcPr>
            <w:tcW w:w="1530" w:type="dxa"/>
            <w:tcBorders>
              <w:top w:val="single" w:sz="12" w:space="0" w:color="000000"/>
              <w:left w:val="single" w:sz="4" w:space="0" w:color="000000"/>
              <w:bottom w:val="single" w:sz="12" w:space="0" w:color="000000"/>
              <w:right w:val="single" w:sz="4" w:space="0" w:color="000000"/>
            </w:tcBorders>
          </w:tcPr>
          <w:p w14:paraId="0A16A3C4" w14:textId="77777777" w:rsidR="008C4E6F" w:rsidRDefault="008C4E6F">
            <w:pPr>
              <w:widowControl w:val="0"/>
              <w:spacing w:after="0" w:line="240" w:lineRule="auto"/>
              <w:rPr>
                <w:rFonts w:ascii="Times New Roman" w:eastAsia="Times New Roman" w:hAnsi="Times New Roman" w:cs="Times New Roman"/>
                <w:sz w:val="24"/>
                <w:szCs w:val="24"/>
              </w:rPr>
            </w:pPr>
          </w:p>
        </w:tc>
      </w:tr>
      <w:tr w:rsidR="008C4E6F" w14:paraId="5DF09CDB" w14:textId="77777777">
        <w:trPr>
          <w:jc w:val="center"/>
        </w:trPr>
        <w:tc>
          <w:tcPr>
            <w:tcW w:w="1390" w:type="dxa"/>
            <w:tcBorders>
              <w:top w:val="single" w:sz="12" w:space="0" w:color="000000"/>
              <w:left w:val="single" w:sz="12" w:space="0" w:color="000000"/>
              <w:bottom w:val="single" w:sz="12" w:space="0" w:color="000000"/>
              <w:right w:val="single" w:sz="12" w:space="0" w:color="000000"/>
            </w:tcBorders>
            <w:vAlign w:val="center"/>
          </w:tcPr>
          <w:p w14:paraId="7A630569" w14:textId="77777777" w:rsidR="008C4E6F" w:rsidRDefault="008C4E6F">
            <w:pPr>
              <w:widowControl w:val="0"/>
              <w:spacing w:after="0" w:line="240" w:lineRule="auto"/>
              <w:rPr>
                <w:rFonts w:ascii="Times New Roman" w:eastAsia="Times New Roman" w:hAnsi="Times New Roman" w:cs="Times New Roman"/>
                <w:sz w:val="24"/>
                <w:szCs w:val="24"/>
              </w:rPr>
            </w:pPr>
          </w:p>
          <w:p w14:paraId="43D381A8"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Јули /</w:t>
            </w:r>
          </w:p>
          <w:p w14:paraId="2421F541"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Август</w:t>
            </w:r>
          </w:p>
          <w:p w14:paraId="45CA95AE" w14:textId="77777777" w:rsidR="008C4E6F" w:rsidRDefault="008C4E6F">
            <w:pPr>
              <w:widowControl w:val="0"/>
              <w:spacing w:after="0" w:line="240" w:lineRule="auto"/>
              <w:rPr>
                <w:rFonts w:ascii="Times New Roman" w:eastAsia="Times New Roman" w:hAnsi="Times New Roman" w:cs="Times New Roman"/>
                <w:sz w:val="24"/>
                <w:szCs w:val="24"/>
              </w:rPr>
            </w:pPr>
          </w:p>
        </w:tc>
        <w:tc>
          <w:tcPr>
            <w:tcW w:w="10548" w:type="dxa"/>
            <w:tcBorders>
              <w:top w:val="single" w:sz="12" w:space="0" w:color="000000"/>
              <w:left w:val="single" w:sz="12" w:space="0" w:color="000000"/>
              <w:bottom w:val="single" w:sz="12" w:space="0" w:color="000000"/>
              <w:right w:val="single" w:sz="4" w:space="0" w:color="000000"/>
            </w:tcBorders>
          </w:tcPr>
          <w:p w14:paraId="07DD109A"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Израда извештаја о раду у школској 2025/2026. години</w:t>
            </w:r>
          </w:p>
          <w:p w14:paraId="46D295FF"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Организација израде  ГПР за школску 2026/2027. годину</w:t>
            </w:r>
          </w:p>
          <w:p w14:paraId="17D13E5E" w14:textId="77777777" w:rsidR="008C4E6F"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Организациони послови око припреме за почетак школске године</w:t>
            </w:r>
          </w:p>
        </w:tc>
        <w:tc>
          <w:tcPr>
            <w:tcW w:w="1530" w:type="dxa"/>
            <w:tcBorders>
              <w:top w:val="single" w:sz="12" w:space="0" w:color="000000"/>
              <w:left w:val="single" w:sz="4" w:space="0" w:color="000000"/>
              <w:bottom w:val="single" w:sz="12" w:space="0" w:color="000000"/>
              <w:right w:val="single" w:sz="4" w:space="0" w:color="000000"/>
            </w:tcBorders>
          </w:tcPr>
          <w:p w14:paraId="515250BF" w14:textId="77777777" w:rsidR="008C4E6F" w:rsidRDefault="008C4E6F">
            <w:pPr>
              <w:widowControl w:val="0"/>
              <w:spacing w:after="0" w:line="240" w:lineRule="auto"/>
              <w:rPr>
                <w:rFonts w:ascii="Times New Roman" w:eastAsia="Times New Roman" w:hAnsi="Times New Roman" w:cs="Times New Roman"/>
                <w:sz w:val="24"/>
                <w:szCs w:val="24"/>
              </w:rPr>
            </w:pPr>
          </w:p>
        </w:tc>
      </w:tr>
    </w:tbl>
    <w:p w14:paraId="72BE65DB" w14:textId="77777777" w:rsidR="008C4E6F" w:rsidRDefault="008C4E6F">
      <w:pPr>
        <w:rPr>
          <w:rFonts w:ascii="Cambria" w:eastAsia="Cambria" w:hAnsi="Cambria" w:cs="Cambria"/>
        </w:rPr>
      </w:pPr>
    </w:p>
    <w:p w14:paraId="0D567CC5" w14:textId="77777777" w:rsidR="008C4E6F" w:rsidRDefault="008C4E6F">
      <w:pPr>
        <w:rPr>
          <w:rFonts w:ascii="Cambria" w:eastAsia="Cambria" w:hAnsi="Cambria" w:cs="Cambria"/>
        </w:rPr>
        <w:sectPr w:rsidR="008C4E6F">
          <w:pgSz w:w="16838" w:h="11906" w:orient="landscape"/>
          <w:pgMar w:top="450" w:right="720" w:bottom="990" w:left="1080" w:header="720" w:footer="720" w:gutter="0"/>
          <w:cols w:space="720"/>
        </w:sectPr>
      </w:pPr>
    </w:p>
    <w:p w14:paraId="49FD4EEF" w14:textId="77777777" w:rsidR="008C4E6F" w:rsidRDefault="00000000">
      <w:pPr>
        <w:pStyle w:val="Heading2"/>
      </w:pPr>
      <w:bookmarkStart w:id="68" w:name="_heading=h.pymyncd0x9iv" w:colFirst="0" w:colLast="0"/>
      <w:bookmarkEnd w:id="68"/>
      <w:r>
        <w:lastRenderedPageBreak/>
        <w:t>ПЛАНОВИ РАДА СТРУЧНИХ САРАДНИКА</w:t>
      </w:r>
    </w:p>
    <w:p w14:paraId="15C9F79A" w14:textId="77777777" w:rsidR="008C4E6F" w:rsidRDefault="008C4E6F">
      <w:pPr>
        <w:rPr>
          <w:rFonts w:ascii="Cambria" w:eastAsia="Cambria" w:hAnsi="Cambria" w:cs="Cambria"/>
        </w:rPr>
      </w:pPr>
    </w:p>
    <w:p w14:paraId="002C7B15" w14:textId="77777777" w:rsidR="008C4E6F" w:rsidRDefault="00000000">
      <w:pPr>
        <w:pStyle w:val="Heading3"/>
      </w:pPr>
      <w:bookmarkStart w:id="69" w:name="_heading=h.tsacresptus3" w:colFirst="0" w:colLast="0"/>
      <w:bookmarkEnd w:id="69"/>
      <w:r>
        <w:t>ПСИХОЛОШКА СЛУЖБА</w:t>
      </w:r>
    </w:p>
    <w:p w14:paraId="457A8795" w14:textId="77777777" w:rsidR="008C4E6F" w:rsidRDefault="00000000">
      <w:pPr>
        <w:pStyle w:val="Heading3"/>
        <w:rPr>
          <w:u w:val="none"/>
        </w:rPr>
      </w:pPr>
      <w:bookmarkStart w:id="70" w:name="_heading=h.5uqx4u4c3aiw" w:colFirst="0" w:colLast="0"/>
      <w:bookmarkEnd w:id="70"/>
      <w:r>
        <w:rPr>
          <w:u w:val="none"/>
        </w:rPr>
        <w:t>Маријана Вићентијевић</w:t>
      </w:r>
    </w:p>
    <w:tbl>
      <w:tblPr>
        <w:tblStyle w:val="afff7"/>
        <w:tblW w:w="946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02"/>
        <w:gridCol w:w="3238"/>
        <w:gridCol w:w="1799"/>
        <w:gridCol w:w="1624"/>
      </w:tblGrid>
      <w:tr w:rsidR="008C4E6F" w14:paraId="68BD8239" w14:textId="77777777">
        <w:trPr>
          <w:trHeight w:val="220"/>
          <w:jc w:val="center"/>
        </w:trPr>
        <w:tc>
          <w:tcPr>
            <w:tcW w:w="9463" w:type="dxa"/>
            <w:gridSpan w:val="4"/>
          </w:tcPr>
          <w:p w14:paraId="08B02664" w14:textId="77777777" w:rsidR="008C4E6F" w:rsidRDefault="00000000">
            <w:pPr>
              <w:spacing w:after="0" w:line="240" w:lineRule="auto"/>
              <w:rPr>
                <w:b/>
                <w:bCs/>
              </w:rPr>
            </w:pPr>
            <w:r>
              <w:rPr>
                <w:b/>
                <w:bCs/>
              </w:rPr>
              <w:t>ПЛАНИРАЊЕ И ПРОГРАМИРАЊЕ ОБРАЗОВНО – ВАСПИТНОГ РАДА</w:t>
            </w:r>
          </w:p>
        </w:tc>
      </w:tr>
      <w:tr w:rsidR="008C4E6F" w14:paraId="7CC22031" w14:textId="77777777">
        <w:trPr>
          <w:jc w:val="center"/>
        </w:trPr>
        <w:tc>
          <w:tcPr>
            <w:tcW w:w="2802" w:type="dxa"/>
          </w:tcPr>
          <w:p w14:paraId="4939B1E1" w14:textId="77777777" w:rsidR="008C4E6F" w:rsidRDefault="00000000">
            <w:pPr>
              <w:spacing w:after="0" w:line="240" w:lineRule="auto"/>
              <w:rPr>
                <w:b/>
                <w:bCs/>
              </w:rPr>
            </w:pPr>
            <w:r>
              <w:rPr>
                <w:b/>
                <w:bCs/>
              </w:rPr>
              <w:t>ПЛАНИРАНА АКТИВНОСТ</w:t>
            </w:r>
          </w:p>
        </w:tc>
        <w:tc>
          <w:tcPr>
            <w:tcW w:w="3238" w:type="dxa"/>
          </w:tcPr>
          <w:p w14:paraId="4569D12A" w14:textId="77777777" w:rsidR="008C4E6F" w:rsidRDefault="00000000">
            <w:pPr>
              <w:spacing w:after="0" w:line="240" w:lineRule="auto"/>
              <w:rPr>
                <w:b/>
                <w:bCs/>
              </w:rPr>
            </w:pPr>
            <w:r>
              <w:rPr>
                <w:b/>
                <w:bCs/>
              </w:rPr>
              <w:t>НАЧИН</w:t>
            </w:r>
          </w:p>
        </w:tc>
        <w:tc>
          <w:tcPr>
            <w:tcW w:w="1799" w:type="dxa"/>
          </w:tcPr>
          <w:p w14:paraId="078A1C97" w14:textId="77777777" w:rsidR="008C4E6F" w:rsidRDefault="00000000">
            <w:pPr>
              <w:spacing w:after="0" w:line="240" w:lineRule="auto"/>
              <w:rPr>
                <w:b/>
                <w:bCs/>
              </w:rPr>
            </w:pPr>
            <w:r>
              <w:rPr>
                <w:b/>
                <w:bCs/>
              </w:rPr>
              <w:t>САРАДНИЦИ</w:t>
            </w:r>
          </w:p>
        </w:tc>
        <w:tc>
          <w:tcPr>
            <w:tcW w:w="1624" w:type="dxa"/>
          </w:tcPr>
          <w:p w14:paraId="587788A6" w14:textId="77777777" w:rsidR="008C4E6F" w:rsidRDefault="00000000">
            <w:pPr>
              <w:spacing w:after="0" w:line="240" w:lineRule="auto"/>
              <w:rPr>
                <w:b/>
                <w:bCs/>
              </w:rPr>
            </w:pPr>
            <w:r>
              <w:rPr>
                <w:b/>
                <w:bCs/>
              </w:rPr>
              <w:t>ВРЕМЕ РЕАЛИЗАЦИЈЕ</w:t>
            </w:r>
          </w:p>
        </w:tc>
      </w:tr>
      <w:tr w:rsidR="008C4E6F" w14:paraId="2DEBF1C4" w14:textId="77777777">
        <w:trPr>
          <w:jc w:val="center"/>
        </w:trPr>
        <w:tc>
          <w:tcPr>
            <w:tcW w:w="2802" w:type="dxa"/>
          </w:tcPr>
          <w:p w14:paraId="3E59FA7A" w14:textId="77777777" w:rsidR="008C4E6F" w:rsidRDefault="00000000">
            <w:pPr>
              <w:spacing w:after="0" w:line="240" w:lineRule="auto"/>
            </w:pPr>
            <w:r>
              <w:t>Израда Годишњег плана рада школе за 2025/26. Израда Годишњег извештаја рада школе за 2024/25.</w:t>
            </w:r>
          </w:p>
        </w:tc>
        <w:tc>
          <w:tcPr>
            <w:tcW w:w="3238" w:type="dxa"/>
          </w:tcPr>
          <w:p w14:paraId="1CEAEBC5" w14:textId="77777777" w:rsidR="008C4E6F" w:rsidRDefault="00000000">
            <w:pPr>
              <w:spacing w:after="0" w:line="240" w:lineRule="auto"/>
            </w:pPr>
            <w:r>
              <w:t>Прикупљање извештаја и планова, писање</w:t>
            </w:r>
          </w:p>
        </w:tc>
        <w:tc>
          <w:tcPr>
            <w:tcW w:w="1799" w:type="dxa"/>
          </w:tcPr>
          <w:p w14:paraId="7B63A90C" w14:textId="77777777" w:rsidR="008C4E6F" w:rsidRDefault="00000000">
            <w:pPr>
              <w:spacing w:after="0" w:line="240" w:lineRule="auto"/>
            </w:pPr>
            <w:r>
              <w:t>Стручни сарадници директор, секретар</w:t>
            </w:r>
          </w:p>
        </w:tc>
        <w:tc>
          <w:tcPr>
            <w:tcW w:w="1624" w:type="dxa"/>
          </w:tcPr>
          <w:p w14:paraId="39593250" w14:textId="77777777" w:rsidR="008C4E6F" w:rsidRDefault="00000000">
            <w:pPr>
              <w:spacing w:after="0" w:line="240" w:lineRule="auto"/>
            </w:pPr>
            <w:r>
              <w:t>Август, септембар</w:t>
            </w:r>
          </w:p>
        </w:tc>
      </w:tr>
      <w:tr w:rsidR="008C4E6F" w14:paraId="54D3A3C2" w14:textId="77777777">
        <w:trPr>
          <w:jc w:val="center"/>
        </w:trPr>
        <w:tc>
          <w:tcPr>
            <w:tcW w:w="2802" w:type="dxa"/>
          </w:tcPr>
          <w:p w14:paraId="4FA6C9B7" w14:textId="77777777" w:rsidR="008C4E6F" w:rsidRDefault="00000000">
            <w:pPr>
              <w:spacing w:after="0" w:line="240" w:lineRule="auto"/>
            </w:pPr>
            <w:r>
              <w:t>Израда глобалног плана рада психолога.</w:t>
            </w:r>
          </w:p>
        </w:tc>
        <w:tc>
          <w:tcPr>
            <w:tcW w:w="3238" w:type="dxa"/>
          </w:tcPr>
          <w:p w14:paraId="4C953F55" w14:textId="77777777" w:rsidR="008C4E6F" w:rsidRDefault="00000000">
            <w:pPr>
              <w:spacing w:after="0" w:line="240" w:lineRule="auto"/>
            </w:pPr>
            <w:r>
              <w:t>У складу са законским прописима.</w:t>
            </w:r>
          </w:p>
        </w:tc>
        <w:tc>
          <w:tcPr>
            <w:tcW w:w="1799" w:type="dxa"/>
          </w:tcPr>
          <w:p w14:paraId="14AB6F28" w14:textId="77777777" w:rsidR="008C4E6F" w:rsidRDefault="00000000">
            <w:pPr>
              <w:spacing w:after="0" w:line="240" w:lineRule="auto"/>
            </w:pPr>
            <w:r>
              <w:t>/</w:t>
            </w:r>
          </w:p>
        </w:tc>
        <w:tc>
          <w:tcPr>
            <w:tcW w:w="1624" w:type="dxa"/>
          </w:tcPr>
          <w:p w14:paraId="0FD40BC1" w14:textId="77777777" w:rsidR="008C4E6F" w:rsidRDefault="00000000">
            <w:pPr>
              <w:spacing w:after="0" w:line="240" w:lineRule="auto"/>
            </w:pPr>
            <w:r>
              <w:t>Август</w:t>
            </w:r>
          </w:p>
        </w:tc>
      </w:tr>
      <w:tr w:rsidR="008C4E6F" w14:paraId="72EEB357" w14:textId="77777777">
        <w:trPr>
          <w:jc w:val="center"/>
        </w:trPr>
        <w:tc>
          <w:tcPr>
            <w:tcW w:w="2802" w:type="dxa"/>
          </w:tcPr>
          <w:p w14:paraId="563E2F9A" w14:textId="77777777" w:rsidR="008C4E6F" w:rsidRDefault="00000000">
            <w:pPr>
              <w:spacing w:after="0" w:line="240" w:lineRule="auto"/>
            </w:pPr>
            <w:r>
              <w:t>Израда оперативних планова рада психолога.</w:t>
            </w:r>
          </w:p>
        </w:tc>
        <w:tc>
          <w:tcPr>
            <w:tcW w:w="3238" w:type="dxa"/>
          </w:tcPr>
          <w:p w14:paraId="2AB516E4" w14:textId="77777777" w:rsidR="008C4E6F" w:rsidRDefault="00000000">
            <w:pPr>
              <w:spacing w:after="0" w:line="240" w:lineRule="auto"/>
            </w:pPr>
            <w:r>
              <w:t>У складу са законским прописима.</w:t>
            </w:r>
          </w:p>
        </w:tc>
        <w:tc>
          <w:tcPr>
            <w:tcW w:w="1799" w:type="dxa"/>
          </w:tcPr>
          <w:p w14:paraId="003BEA8B" w14:textId="77777777" w:rsidR="008C4E6F" w:rsidRDefault="00000000">
            <w:pPr>
              <w:spacing w:after="0" w:line="240" w:lineRule="auto"/>
            </w:pPr>
            <w:r>
              <w:t>/</w:t>
            </w:r>
          </w:p>
        </w:tc>
        <w:tc>
          <w:tcPr>
            <w:tcW w:w="1624" w:type="dxa"/>
          </w:tcPr>
          <w:p w14:paraId="15A19570" w14:textId="77777777" w:rsidR="008C4E6F" w:rsidRDefault="00000000">
            <w:pPr>
              <w:spacing w:after="0" w:line="240" w:lineRule="auto"/>
            </w:pPr>
            <w:r>
              <w:t>Сваког месеца током целе године.</w:t>
            </w:r>
          </w:p>
        </w:tc>
      </w:tr>
      <w:tr w:rsidR="008C4E6F" w14:paraId="0D905E75" w14:textId="77777777">
        <w:trPr>
          <w:jc w:val="center"/>
        </w:trPr>
        <w:tc>
          <w:tcPr>
            <w:tcW w:w="2802" w:type="dxa"/>
          </w:tcPr>
          <w:p w14:paraId="4A630E04" w14:textId="77777777" w:rsidR="008C4E6F" w:rsidRDefault="00000000">
            <w:pPr>
              <w:spacing w:after="0" w:line="240" w:lineRule="auto"/>
            </w:pPr>
            <w:r>
              <w:t>Припремање плана стручног усавршавања психолога.</w:t>
            </w:r>
          </w:p>
        </w:tc>
        <w:tc>
          <w:tcPr>
            <w:tcW w:w="3238" w:type="dxa"/>
          </w:tcPr>
          <w:p w14:paraId="551D93C8" w14:textId="77777777" w:rsidR="008C4E6F" w:rsidRDefault="00000000">
            <w:pPr>
              <w:spacing w:after="0" w:line="240" w:lineRule="auto"/>
            </w:pPr>
            <w:r>
              <w:t>У складу са развојним активностима школе.</w:t>
            </w:r>
          </w:p>
        </w:tc>
        <w:tc>
          <w:tcPr>
            <w:tcW w:w="1799" w:type="dxa"/>
          </w:tcPr>
          <w:p w14:paraId="6ABB41CF" w14:textId="77777777" w:rsidR="008C4E6F" w:rsidRDefault="00000000">
            <w:pPr>
              <w:spacing w:after="0" w:line="240" w:lineRule="auto"/>
            </w:pPr>
            <w:r>
              <w:t>Стручни сарадници, директор</w:t>
            </w:r>
          </w:p>
        </w:tc>
        <w:tc>
          <w:tcPr>
            <w:tcW w:w="1624" w:type="dxa"/>
          </w:tcPr>
          <w:p w14:paraId="2CD8A074" w14:textId="77777777" w:rsidR="008C4E6F" w:rsidRDefault="00000000">
            <w:pPr>
              <w:spacing w:after="0" w:line="240" w:lineRule="auto"/>
            </w:pPr>
            <w:r>
              <w:t>Август</w:t>
            </w:r>
          </w:p>
        </w:tc>
      </w:tr>
      <w:tr w:rsidR="008C4E6F" w14:paraId="7B545942" w14:textId="77777777">
        <w:trPr>
          <w:jc w:val="center"/>
        </w:trPr>
        <w:tc>
          <w:tcPr>
            <w:tcW w:w="2802" w:type="dxa"/>
          </w:tcPr>
          <w:p w14:paraId="76845996" w14:textId="77777777" w:rsidR="008C4E6F" w:rsidRDefault="00000000">
            <w:pPr>
              <w:spacing w:after="0" w:line="240" w:lineRule="auto"/>
            </w:pPr>
            <w:r>
              <w:t>Припремање плана посете психолога часовима у школи.</w:t>
            </w:r>
          </w:p>
        </w:tc>
        <w:tc>
          <w:tcPr>
            <w:tcW w:w="3238" w:type="dxa"/>
          </w:tcPr>
          <w:p w14:paraId="4E6DBA57" w14:textId="77777777" w:rsidR="008C4E6F" w:rsidRDefault="00000000">
            <w:pPr>
              <w:spacing w:after="0" w:line="240" w:lineRule="auto"/>
            </w:pPr>
            <w:r>
              <w:t>Адаптирање обрасца за посету и вредновање наставног часа. Израда плана посете часовима заједно са директором и стручним сарадницима.</w:t>
            </w:r>
          </w:p>
        </w:tc>
        <w:tc>
          <w:tcPr>
            <w:tcW w:w="1799" w:type="dxa"/>
          </w:tcPr>
          <w:p w14:paraId="62927658" w14:textId="77777777" w:rsidR="008C4E6F" w:rsidRDefault="00000000">
            <w:pPr>
              <w:spacing w:after="0" w:line="240" w:lineRule="auto"/>
            </w:pPr>
            <w:r>
              <w:t>Стручни сарадници, директор</w:t>
            </w:r>
          </w:p>
        </w:tc>
        <w:tc>
          <w:tcPr>
            <w:tcW w:w="1624" w:type="dxa"/>
          </w:tcPr>
          <w:p w14:paraId="27D2E689" w14:textId="77777777" w:rsidR="008C4E6F" w:rsidRDefault="00000000">
            <w:pPr>
              <w:spacing w:after="0" w:line="240" w:lineRule="auto"/>
            </w:pPr>
            <w:r>
              <w:t>Септембар, октобар.</w:t>
            </w:r>
          </w:p>
          <w:p w14:paraId="60E2E411" w14:textId="77777777" w:rsidR="008C4E6F" w:rsidRDefault="00000000">
            <w:pPr>
              <w:spacing w:after="0" w:line="240" w:lineRule="auto"/>
            </w:pPr>
            <w:r>
              <w:t>Јануар, фебруар.</w:t>
            </w:r>
          </w:p>
        </w:tc>
      </w:tr>
      <w:tr w:rsidR="008C4E6F" w14:paraId="37CE50F0" w14:textId="77777777">
        <w:trPr>
          <w:jc w:val="center"/>
        </w:trPr>
        <w:tc>
          <w:tcPr>
            <w:tcW w:w="2802" w:type="dxa"/>
          </w:tcPr>
          <w:p w14:paraId="6DF12732" w14:textId="77777777" w:rsidR="008C4E6F" w:rsidRDefault="00000000">
            <w:pPr>
              <w:spacing w:after="0" w:line="240" w:lineRule="auto"/>
            </w:pPr>
            <w:r>
              <w:t>Спровођење анкета и истраживања у установи у циљу испитивања потреба ученика и помоћи ученицима у превазилажењу проблема.</w:t>
            </w:r>
          </w:p>
        </w:tc>
        <w:tc>
          <w:tcPr>
            <w:tcW w:w="3238" w:type="dxa"/>
          </w:tcPr>
          <w:p w14:paraId="57798A7F" w14:textId="77777777" w:rsidR="008C4E6F" w:rsidRDefault="00000000">
            <w:pPr>
              <w:spacing w:after="0" w:line="240" w:lineRule="auto"/>
            </w:pPr>
            <w:r>
              <w:t>Осмишљавање анкета и анализирање добијених података.</w:t>
            </w:r>
          </w:p>
        </w:tc>
        <w:tc>
          <w:tcPr>
            <w:tcW w:w="1799" w:type="dxa"/>
          </w:tcPr>
          <w:p w14:paraId="6CC3022D" w14:textId="77777777" w:rsidR="008C4E6F" w:rsidRDefault="00000000">
            <w:pPr>
              <w:spacing w:after="0" w:line="240" w:lineRule="auto"/>
            </w:pPr>
            <w:r>
              <w:t>Стручни сарадници, одељењске старешине.</w:t>
            </w:r>
          </w:p>
        </w:tc>
        <w:tc>
          <w:tcPr>
            <w:tcW w:w="1624" w:type="dxa"/>
          </w:tcPr>
          <w:p w14:paraId="10376299" w14:textId="77777777" w:rsidR="008C4E6F" w:rsidRDefault="00000000">
            <w:pPr>
              <w:spacing w:after="0" w:line="240" w:lineRule="auto"/>
            </w:pPr>
            <w:r>
              <w:t>Током целе године</w:t>
            </w:r>
          </w:p>
        </w:tc>
      </w:tr>
      <w:tr w:rsidR="008C4E6F" w14:paraId="043732B9" w14:textId="77777777">
        <w:trPr>
          <w:jc w:val="center"/>
        </w:trPr>
        <w:tc>
          <w:tcPr>
            <w:tcW w:w="2802" w:type="dxa"/>
          </w:tcPr>
          <w:p w14:paraId="0103DA5D" w14:textId="77777777" w:rsidR="008C4E6F" w:rsidRDefault="00000000">
            <w:pPr>
              <w:spacing w:after="0" w:line="240" w:lineRule="auto"/>
            </w:pPr>
            <w:r>
              <w:t>Рад на изради ИОП-а за ученике који не остварују очекивана постигнућа и праћење реализације ИОП-а.</w:t>
            </w:r>
          </w:p>
        </w:tc>
        <w:tc>
          <w:tcPr>
            <w:tcW w:w="3238" w:type="dxa"/>
          </w:tcPr>
          <w:p w14:paraId="0BDCC6BA" w14:textId="77777777" w:rsidR="008C4E6F" w:rsidRDefault="00000000">
            <w:pPr>
              <w:spacing w:after="0" w:line="240" w:lineRule="auto"/>
            </w:pPr>
            <w:r>
              <w:t>Разговор са ученицима, израда педагошког профила, писање плана, праћење резултата.</w:t>
            </w:r>
          </w:p>
        </w:tc>
        <w:tc>
          <w:tcPr>
            <w:tcW w:w="1799" w:type="dxa"/>
          </w:tcPr>
          <w:p w14:paraId="2FC0961A" w14:textId="77777777" w:rsidR="008C4E6F" w:rsidRDefault="00000000">
            <w:pPr>
              <w:spacing w:after="0" w:line="240" w:lineRule="auto"/>
            </w:pPr>
            <w:r>
              <w:t>Стручни сарадници, Тим за ИОП</w:t>
            </w:r>
          </w:p>
        </w:tc>
        <w:tc>
          <w:tcPr>
            <w:tcW w:w="1624" w:type="dxa"/>
          </w:tcPr>
          <w:p w14:paraId="0A4B4232" w14:textId="77777777" w:rsidR="008C4E6F" w:rsidRDefault="00000000">
            <w:pPr>
              <w:spacing w:after="0" w:line="240" w:lineRule="auto"/>
            </w:pPr>
            <w:r>
              <w:t>Током целе године</w:t>
            </w:r>
          </w:p>
        </w:tc>
      </w:tr>
      <w:tr w:rsidR="008C4E6F" w14:paraId="1890498C" w14:textId="77777777">
        <w:trPr>
          <w:jc w:val="center"/>
        </w:trPr>
        <w:tc>
          <w:tcPr>
            <w:tcW w:w="2802" w:type="dxa"/>
          </w:tcPr>
          <w:p w14:paraId="54A1A807" w14:textId="77777777" w:rsidR="008C4E6F" w:rsidRDefault="00000000">
            <w:pPr>
              <w:spacing w:after="0" w:line="240" w:lineRule="auto"/>
            </w:pPr>
            <w:r>
              <w:t>Учешће у планирању и реализацији културних манифестација.</w:t>
            </w:r>
          </w:p>
        </w:tc>
        <w:tc>
          <w:tcPr>
            <w:tcW w:w="3238" w:type="dxa"/>
          </w:tcPr>
          <w:p w14:paraId="58B7FB4E" w14:textId="77777777" w:rsidR="008C4E6F" w:rsidRDefault="00000000">
            <w:pPr>
              <w:spacing w:after="0" w:line="240" w:lineRule="auto"/>
            </w:pPr>
            <w:r>
              <w:t>Осмишљавање активности и помоћ наставницима у реализацији.</w:t>
            </w:r>
          </w:p>
        </w:tc>
        <w:tc>
          <w:tcPr>
            <w:tcW w:w="1799" w:type="dxa"/>
          </w:tcPr>
          <w:p w14:paraId="2530D0EE" w14:textId="77777777" w:rsidR="008C4E6F" w:rsidRDefault="00000000">
            <w:pPr>
              <w:spacing w:after="0" w:line="240" w:lineRule="auto"/>
            </w:pPr>
            <w:r>
              <w:t>Стручни сарадници, наставници, руководиоци секција</w:t>
            </w:r>
          </w:p>
        </w:tc>
        <w:tc>
          <w:tcPr>
            <w:tcW w:w="1624" w:type="dxa"/>
          </w:tcPr>
          <w:p w14:paraId="5CCBFC06" w14:textId="77777777" w:rsidR="008C4E6F" w:rsidRDefault="00000000">
            <w:pPr>
              <w:spacing w:after="0" w:line="240" w:lineRule="auto"/>
            </w:pPr>
            <w:r>
              <w:t>Током целе године</w:t>
            </w:r>
          </w:p>
        </w:tc>
      </w:tr>
      <w:tr w:rsidR="008C4E6F" w14:paraId="2DFD61B9" w14:textId="77777777">
        <w:trPr>
          <w:jc w:val="center"/>
        </w:trPr>
        <w:tc>
          <w:tcPr>
            <w:tcW w:w="2802" w:type="dxa"/>
          </w:tcPr>
          <w:p w14:paraId="726251C1" w14:textId="77777777" w:rsidR="008C4E6F" w:rsidRDefault="00000000">
            <w:pPr>
              <w:spacing w:after="0" w:line="240" w:lineRule="auto"/>
            </w:pPr>
            <w:r>
              <w:t>Иницирање и учешће у иновативним видовима планирања наставе и других облика образовно-васпитног рада.</w:t>
            </w:r>
          </w:p>
        </w:tc>
        <w:tc>
          <w:tcPr>
            <w:tcW w:w="3238" w:type="dxa"/>
          </w:tcPr>
          <w:p w14:paraId="40E74768" w14:textId="77777777" w:rsidR="008C4E6F" w:rsidRDefault="00000000">
            <w:pPr>
              <w:spacing w:after="0" w:line="240" w:lineRule="auto"/>
            </w:pPr>
            <w:r>
              <w:t>Разговор са наставницима, сарадња са наставницима. Организовање часова.</w:t>
            </w:r>
          </w:p>
        </w:tc>
        <w:tc>
          <w:tcPr>
            <w:tcW w:w="1799" w:type="dxa"/>
          </w:tcPr>
          <w:p w14:paraId="03AB4903" w14:textId="77777777" w:rsidR="008C4E6F" w:rsidRDefault="00000000">
            <w:pPr>
              <w:spacing w:after="0" w:line="240" w:lineRule="auto"/>
            </w:pPr>
            <w:r>
              <w:t>Стручни сарадници, наставници.</w:t>
            </w:r>
          </w:p>
        </w:tc>
        <w:tc>
          <w:tcPr>
            <w:tcW w:w="1624" w:type="dxa"/>
          </w:tcPr>
          <w:p w14:paraId="5D1C9E9A" w14:textId="77777777" w:rsidR="008C4E6F" w:rsidRDefault="00000000">
            <w:pPr>
              <w:spacing w:after="0" w:line="240" w:lineRule="auto"/>
            </w:pPr>
            <w:r>
              <w:t>Током целе године</w:t>
            </w:r>
          </w:p>
        </w:tc>
      </w:tr>
      <w:tr w:rsidR="008C4E6F" w14:paraId="7E9B2892" w14:textId="77777777">
        <w:trPr>
          <w:jc w:val="center"/>
        </w:trPr>
        <w:tc>
          <w:tcPr>
            <w:tcW w:w="2802" w:type="dxa"/>
          </w:tcPr>
          <w:p w14:paraId="6C9ABFA2" w14:textId="77777777" w:rsidR="008C4E6F" w:rsidRDefault="00000000">
            <w:pPr>
              <w:spacing w:after="0" w:line="240" w:lineRule="auto"/>
            </w:pPr>
            <w:r>
              <w:t>Праћење анализе успеха и владања ученика на класификационим периодима.</w:t>
            </w:r>
          </w:p>
        </w:tc>
        <w:tc>
          <w:tcPr>
            <w:tcW w:w="3238" w:type="dxa"/>
          </w:tcPr>
          <w:p w14:paraId="07B6AA5B" w14:textId="77777777" w:rsidR="008C4E6F" w:rsidRDefault="00000000">
            <w:pPr>
              <w:spacing w:after="0" w:line="240" w:lineRule="auto"/>
            </w:pPr>
            <w:r>
              <w:t>Анализа успеха и дисциплине и предлагање мера за подстицање успеха и дисциплине.</w:t>
            </w:r>
          </w:p>
        </w:tc>
        <w:tc>
          <w:tcPr>
            <w:tcW w:w="1799" w:type="dxa"/>
          </w:tcPr>
          <w:p w14:paraId="05B22C52" w14:textId="77777777" w:rsidR="008C4E6F" w:rsidRDefault="00000000">
            <w:pPr>
              <w:spacing w:after="0" w:line="240" w:lineRule="auto"/>
            </w:pPr>
            <w:r>
              <w:t>Стручни сарадници, наставници</w:t>
            </w:r>
          </w:p>
        </w:tc>
        <w:tc>
          <w:tcPr>
            <w:tcW w:w="1624" w:type="dxa"/>
          </w:tcPr>
          <w:p w14:paraId="1F5AEF4D" w14:textId="77777777" w:rsidR="008C4E6F" w:rsidRDefault="00000000">
            <w:pPr>
              <w:spacing w:after="0" w:line="240" w:lineRule="auto"/>
            </w:pPr>
            <w:r>
              <w:t>Током целе године</w:t>
            </w:r>
          </w:p>
        </w:tc>
      </w:tr>
      <w:tr w:rsidR="008C4E6F" w14:paraId="72178EF5" w14:textId="77777777">
        <w:trPr>
          <w:trHeight w:val="220"/>
          <w:jc w:val="center"/>
        </w:trPr>
        <w:tc>
          <w:tcPr>
            <w:tcW w:w="9463" w:type="dxa"/>
            <w:gridSpan w:val="4"/>
          </w:tcPr>
          <w:p w14:paraId="217073CF" w14:textId="77777777" w:rsidR="008C4E6F" w:rsidRDefault="00000000">
            <w:pPr>
              <w:spacing w:after="0" w:line="240" w:lineRule="auto"/>
              <w:rPr>
                <w:b/>
                <w:bCs/>
              </w:rPr>
            </w:pPr>
            <w:r>
              <w:rPr>
                <w:b/>
                <w:bCs/>
              </w:rPr>
              <w:lastRenderedPageBreak/>
              <w:t>ПРАЋЕЊЕ И ВРЕДНОВАЊЕ ОБРАЗОВНО – ВАСПИТНОГ РАДА</w:t>
            </w:r>
          </w:p>
        </w:tc>
      </w:tr>
      <w:tr w:rsidR="008C4E6F" w14:paraId="2B8C257C" w14:textId="77777777">
        <w:trPr>
          <w:jc w:val="center"/>
        </w:trPr>
        <w:tc>
          <w:tcPr>
            <w:tcW w:w="2802" w:type="dxa"/>
          </w:tcPr>
          <w:p w14:paraId="0CD44724" w14:textId="77777777" w:rsidR="008C4E6F" w:rsidRDefault="00000000">
            <w:pPr>
              <w:spacing w:after="0" w:line="240" w:lineRule="auto"/>
              <w:rPr>
                <w:b/>
                <w:bCs/>
              </w:rPr>
            </w:pPr>
            <w:r>
              <w:rPr>
                <w:b/>
                <w:bCs/>
              </w:rPr>
              <w:t>ПЛАНИРАНА АКТИВНОСТ</w:t>
            </w:r>
          </w:p>
        </w:tc>
        <w:tc>
          <w:tcPr>
            <w:tcW w:w="3238" w:type="dxa"/>
          </w:tcPr>
          <w:p w14:paraId="46B9E68D" w14:textId="77777777" w:rsidR="008C4E6F" w:rsidRDefault="00000000">
            <w:pPr>
              <w:spacing w:after="0" w:line="240" w:lineRule="auto"/>
              <w:rPr>
                <w:b/>
                <w:bCs/>
              </w:rPr>
            </w:pPr>
            <w:r>
              <w:rPr>
                <w:b/>
                <w:bCs/>
              </w:rPr>
              <w:t>НАЧИН</w:t>
            </w:r>
          </w:p>
        </w:tc>
        <w:tc>
          <w:tcPr>
            <w:tcW w:w="1799" w:type="dxa"/>
          </w:tcPr>
          <w:p w14:paraId="64CE8B15" w14:textId="77777777" w:rsidR="008C4E6F" w:rsidRDefault="00000000">
            <w:pPr>
              <w:spacing w:after="0" w:line="240" w:lineRule="auto"/>
              <w:rPr>
                <w:b/>
                <w:bCs/>
              </w:rPr>
            </w:pPr>
            <w:r>
              <w:rPr>
                <w:b/>
                <w:bCs/>
              </w:rPr>
              <w:t>САРАДНИЦИ</w:t>
            </w:r>
          </w:p>
        </w:tc>
        <w:tc>
          <w:tcPr>
            <w:tcW w:w="1624" w:type="dxa"/>
          </w:tcPr>
          <w:p w14:paraId="62BA98FE" w14:textId="77777777" w:rsidR="008C4E6F" w:rsidRDefault="00000000">
            <w:pPr>
              <w:spacing w:after="0" w:line="240" w:lineRule="auto"/>
              <w:rPr>
                <w:b/>
                <w:bCs/>
              </w:rPr>
            </w:pPr>
            <w:r>
              <w:rPr>
                <w:b/>
                <w:bCs/>
              </w:rPr>
              <w:t>ВРЕМЕ РЕАЛИЗАЦИЈЕ</w:t>
            </w:r>
          </w:p>
        </w:tc>
      </w:tr>
      <w:tr w:rsidR="008C4E6F" w14:paraId="5DD498A4" w14:textId="77777777">
        <w:trPr>
          <w:jc w:val="center"/>
        </w:trPr>
        <w:tc>
          <w:tcPr>
            <w:tcW w:w="2802" w:type="dxa"/>
          </w:tcPr>
          <w:p w14:paraId="3A86DE63" w14:textId="77777777" w:rsidR="008C4E6F" w:rsidRDefault="00000000">
            <w:pPr>
              <w:spacing w:after="0" w:line="240" w:lineRule="auto"/>
            </w:pPr>
            <w:r>
              <w:t>Праћење реализације активности предвиђених протоколом за заштиту ученика од насиља, злостављања и занемаривања.</w:t>
            </w:r>
          </w:p>
        </w:tc>
        <w:tc>
          <w:tcPr>
            <w:tcW w:w="3238" w:type="dxa"/>
          </w:tcPr>
          <w:p w14:paraId="630E5BB9" w14:textId="77777777" w:rsidR="008C4E6F" w:rsidRDefault="00000000">
            <w:pPr>
              <w:spacing w:after="0" w:line="240" w:lineRule="auto"/>
            </w:pPr>
            <w:r>
              <w:t>Спровођење радионица на тему заштите деце од насиља, предрасуда и дискриминације. Увид у записнике и извештаје.</w:t>
            </w:r>
          </w:p>
        </w:tc>
        <w:tc>
          <w:tcPr>
            <w:tcW w:w="1799" w:type="dxa"/>
          </w:tcPr>
          <w:p w14:paraId="38E1A74B" w14:textId="77777777" w:rsidR="008C4E6F" w:rsidRDefault="00000000">
            <w:pPr>
              <w:spacing w:after="0" w:line="240" w:lineRule="auto"/>
            </w:pPr>
            <w:r>
              <w:t>Стручни сарадници, Тим за заштиту ученика од дискриминације, насиља, злостављања и занемаривања</w:t>
            </w:r>
          </w:p>
        </w:tc>
        <w:tc>
          <w:tcPr>
            <w:tcW w:w="1624" w:type="dxa"/>
          </w:tcPr>
          <w:p w14:paraId="43DBAEFA" w14:textId="77777777" w:rsidR="008C4E6F" w:rsidRDefault="00000000">
            <w:pPr>
              <w:spacing w:after="0" w:line="240" w:lineRule="auto"/>
            </w:pPr>
            <w:r>
              <w:t>Током целе године</w:t>
            </w:r>
          </w:p>
        </w:tc>
      </w:tr>
      <w:tr w:rsidR="008C4E6F" w14:paraId="1DBD7503" w14:textId="77777777">
        <w:trPr>
          <w:jc w:val="center"/>
        </w:trPr>
        <w:tc>
          <w:tcPr>
            <w:tcW w:w="2802" w:type="dxa"/>
          </w:tcPr>
          <w:p w14:paraId="3FF0B407" w14:textId="77777777" w:rsidR="008C4E6F" w:rsidRDefault="00000000">
            <w:pPr>
              <w:spacing w:after="0" w:line="240" w:lineRule="auto"/>
            </w:pPr>
            <w:r>
              <w:t>Праћење реализације професионалне оријентације ученика.</w:t>
            </w:r>
          </w:p>
        </w:tc>
        <w:tc>
          <w:tcPr>
            <w:tcW w:w="3238" w:type="dxa"/>
          </w:tcPr>
          <w:p w14:paraId="10375254" w14:textId="77777777" w:rsidR="008C4E6F" w:rsidRDefault="00000000">
            <w:pPr>
              <w:spacing w:after="0" w:line="240" w:lineRule="auto"/>
            </w:pPr>
            <w:r>
              <w:t>Спровођење радионица на тему каријерног вођења и саветовања, као и индивидуални разговори са ученицима.</w:t>
            </w:r>
          </w:p>
        </w:tc>
        <w:tc>
          <w:tcPr>
            <w:tcW w:w="1799" w:type="dxa"/>
          </w:tcPr>
          <w:p w14:paraId="355E1591" w14:textId="77777777" w:rsidR="008C4E6F" w:rsidRDefault="00000000">
            <w:pPr>
              <w:spacing w:after="0" w:line="240" w:lineRule="auto"/>
            </w:pPr>
            <w:r>
              <w:t>Стручни сарадници, Тим за каријерно вођење и саветовање</w:t>
            </w:r>
          </w:p>
        </w:tc>
        <w:tc>
          <w:tcPr>
            <w:tcW w:w="1624" w:type="dxa"/>
          </w:tcPr>
          <w:p w14:paraId="756E263A" w14:textId="77777777" w:rsidR="008C4E6F" w:rsidRDefault="00000000">
            <w:pPr>
              <w:spacing w:after="0" w:line="240" w:lineRule="auto"/>
            </w:pPr>
            <w:r>
              <w:t>Током целе године</w:t>
            </w:r>
          </w:p>
        </w:tc>
      </w:tr>
      <w:tr w:rsidR="008C4E6F" w14:paraId="66253D8E" w14:textId="77777777">
        <w:trPr>
          <w:trHeight w:val="220"/>
          <w:jc w:val="center"/>
        </w:trPr>
        <w:tc>
          <w:tcPr>
            <w:tcW w:w="9463" w:type="dxa"/>
            <w:gridSpan w:val="4"/>
          </w:tcPr>
          <w:p w14:paraId="083EA3F9" w14:textId="77777777" w:rsidR="008C4E6F" w:rsidRDefault="00000000">
            <w:pPr>
              <w:spacing w:after="0" w:line="240" w:lineRule="auto"/>
              <w:rPr>
                <w:b/>
                <w:bCs/>
              </w:rPr>
            </w:pPr>
            <w:r>
              <w:rPr>
                <w:b/>
                <w:bCs/>
              </w:rPr>
              <w:t>САРАДЊА СА НАСТАВНИЦИМА</w:t>
            </w:r>
          </w:p>
        </w:tc>
      </w:tr>
      <w:tr w:rsidR="008C4E6F" w14:paraId="68882DFD" w14:textId="77777777">
        <w:trPr>
          <w:jc w:val="center"/>
        </w:trPr>
        <w:tc>
          <w:tcPr>
            <w:tcW w:w="2802" w:type="dxa"/>
          </w:tcPr>
          <w:p w14:paraId="3DB74FF8" w14:textId="77777777" w:rsidR="008C4E6F" w:rsidRDefault="00000000">
            <w:pPr>
              <w:spacing w:after="0" w:line="240" w:lineRule="auto"/>
              <w:rPr>
                <w:b/>
                <w:bCs/>
              </w:rPr>
            </w:pPr>
            <w:r>
              <w:rPr>
                <w:b/>
                <w:bCs/>
              </w:rPr>
              <w:t>ПЛАНИРАНА АКТИВНОСТ</w:t>
            </w:r>
          </w:p>
        </w:tc>
        <w:tc>
          <w:tcPr>
            <w:tcW w:w="3238" w:type="dxa"/>
          </w:tcPr>
          <w:p w14:paraId="3C83BFB3" w14:textId="77777777" w:rsidR="008C4E6F" w:rsidRDefault="00000000">
            <w:pPr>
              <w:spacing w:after="0" w:line="240" w:lineRule="auto"/>
              <w:rPr>
                <w:b/>
                <w:bCs/>
              </w:rPr>
            </w:pPr>
            <w:r>
              <w:rPr>
                <w:b/>
                <w:bCs/>
              </w:rPr>
              <w:t>НАЧИН</w:t>
            </w:r>
          </w:p>
        </w:tc>
        <w:tc>
          <w:tcPr>
            <w:tcW w:w="1799" w:type="dxa"/>
          </w:tcPr>
          <w:p w14:paraId="255E115E" w14:textId="77777777" w:rsidR="008C4E6F" w:rsidRDefault="00000000">
            <w:pPr>
              <w:spacing w:after="0" w:line="240" w:lineRule="auto"/>
              <w:rPr>
                <w:b/>
                <w:bCs/>
              </w:rPr>
            </w:pPr>
            <w:r>
              <w:rPr>
                <w:b/>
                <w:bCs/>
              </w:rPr>
              <w:t>САРАДНИЦИ</w:t>
            </w:r>
          </w:p>
        </w:tc>
        <w:tc>
          <w:tcPr>
            <w:tcW w:w="1624" w:type="dxa"/>
          </w:tcPr>
          <w:p w14:paraId="24CD06BC" w14:textId="77777777" w:rsidR="008C4E6F" w:rsidRDefault="00000000">
            <w:pPr>
              <w:spacing w:after="0" w:line="240" w:lineRule="auto"/>
              <w:rPr>
                <w:b/>
                <w:bCs/>
              </w:rPr>
            </w:pPr>
            <w:r>
              <w:rPr>
                <w:b/>
                <w:bCs/>
              </w:rPr>
              <w:t>ВРЕМЕ РЕАЛИЗАЦИЈЕ</w:t>
            </w:r>
          </w:p>
        </w:tc>
      </w:tr>
      <w:tr w:rsidR="008C4E6F" w14:paraId="4BC67F14" w14:textId="77777777">
        <w:trPr>
          <w:jc w:val="center"/>
        </w:trPr>
        <w:tc>
          <w:tcPr>
            <w:tcW w:w="2802" w:type="dxa"/>
          </w:tcPr>
          <w:p w14:paraId="4B593EFE" w14:textId="77777777" w:rsidR="008C4E6F" w:rsidRDefault="00000000">
            <w:pPr>
              <w:spacing w:after="0" w:line="240" w:lineRule="auto"/>
            </w:pPr>
            <w:r>
              <w:t>Пружање подршке наставницима у планирању и реализацији непосредног васпитно-образовног рада са ученицима.</w:t>
            </w:r>
          </w:p>
        </w:tc>
        <w:tc>
          <w:tcPr>
            <w:tcW w:w="3238" w:type="dxa"/>
          </w:tcPr>
          <w:p w14:paraId="39D26852" w14:textId="77777777" w:rsidR="008C4E6F" w:rsidRDefault="00000000">
            <w:pPr>
              <w:spacing w:after="0" w:line="240" w:lineRule="auto"/>
            </w:pPr>
            <w:r>
              <w:t>Развијање асертивне комуникације и демократских односа у одељењу, стварање подстицајне атмосфере на часу.</w:t>
            </w:r>
          </w:p>
        </w:tc>
        <w:tc>
          <w:tcPr>
            <w:tcW w:w="1799" w:type="dxa"/>
          </w:tcPr>
          <w:p w14:paraId="57F8E7A8" w14:textId="77777777" w:rsidR="008C4E6F" w:rsidRDefault="00000000">
            <w:pPr>
              <w:spacing w:after="0" w:line="240" w:lineRule="auto"/>
            </w:pPr>
            <w:r>
              <w:t>Стручни сарадници, наставници</w:t>
            </w:r>
          </w:p>
        </w:tc>
        <w:tc>
          <w:tcPr>
            <w:tcW w:w="1624" w:type="dxa"/>
          </w:tcPr>
          <w:p w14:paraId="02DBF805" w14:textId="77777777" w:rsidR="008C4E6F" w:rsidRDefault="00000000">
            <w:pPr>
              <w:spacing w:after="0" w:line="240" w:lineRule="auto"/>
            </w:pPr>
            <w:r>
              <w:t>Током целе године</w:t>
            </w:r>
          </w:p>
        </w:tc>
      </w:tr>
      <w:tr w:rsidR="008C4E6F" w14:paraId="65D791F0" w14:textId="77777777">
        <w:trPr>
          <w:jc w:val="center"/>
        </w:trPr>
        <w:tc>
          <w:tcPr>
            <w:tcW w:w="2802" w:type="dxa"/>
          </w:tcPr>
          <w:p w14:paraId="19060301" w14:textId="77777777" w:rsidR="008C4E6F" w:rsidRDefault="00000000">
            <w:pPr>
              <w:spacing w:after="0" w:line="240" w:lineRule="auto"/>
            </w:pPr>
            <w:r>
              <w:t>Сарадња са одељењским старешинама.</w:t>
            </w:r>
          </w:p>
        </w:tc>
        <w:tc>
          <w:tcPr>
            <w:tcW w:w="3238" w:type="dxa"/>
          </w:tcPr>
          <w:p w14:paraId="16ADF497" w14:textId="77777777" w:rsidR="008C4E6F" w:rsidRDefault="00000000">
            <w:pPr>
              <w:spacing w:after="0" w:line="240" w:lineRule="auto"/>
            </w:pPr>
            <w:r>
              <w:t>Помоћ у избору садржаја за ЧОС, упознавање одељењских старешина са ученицима који имају потешкоће у учењу, заједничко организовање радионица на теме релевантне за ученике.</w:t>
            </w:r>
          </w:p>
        </w:tc>
        <w:tc>
          <w:tcPr>
            <w:tcW w:w="1799" w:type="dxa"/>
          </w:tcPr>
          <w:p w14:paraId="2A8CF350" w14:textId="77777777" w:rsidR="008C4E6F" w:rsidRDefault="00000000">
            <w:pPr>
              <w:spacing w:after="0" w:line="240" w:lineRule="auto"/>
            </w:pPr>
            <w:r>
              <w:t>Стручни сарадници, одељењске старешине</w:t>
            </w:r>
          </w:p>
        </w:tc>
        <w:tc>
          <w:tcPr>
            <w:tcW w:w="1624" w:type="dxa"/>
          </w:tcPr>
          <w:p w14:paraId="7C5F0F36" w14:textId="77777777" w:rsidR="008C4E6F" w:rsidRDefault="00000000">
            <w:pPr>
              <w:spacing w:after="0" w:line="240" w:lineRule="auto"/>
            </w:pPr>
            <w:r>
              <w:t>Током целе године</w:t>
            </w:r>
          </w:p>
        </w:tc>
      </w:tr>
      <w:tr w:rsidR="008C4E6F" w14:paraId="07CA3446" w14:textId="77777777">
        <w:trPr>
          <w:jc w:val="center"/>
        </w:trPr>
        <w:tc>
          <w:tcPr>
            <w:tcW w:w="2802" w:type="dxa"/>
          </w:tcPr>
          <w:p w14:paraId="1A067FD4" w14:textId="77777777" w:rsidR="008C4E6F" w:rsidRDefault="00000000">
            <w:pPr>
              <w:spacing w:after="0" w:line="240" w:lineRule="auto"/>
            </w:pPr>
            <w:r>
              <w:t>Пружање подршке наставницима за рад са ученицима којима је потребна додатна подршка.</w:t>
            </w:r>
          </w:p>
        </w:tc>
        <w:tc>
          <w:tcPr>
            <w:tcW w:w="3238" w:type="dxa"/>
          </w:tcPr>
          <w:p w14:paraId="0662A11D" w14:textId="77777777" w:rsidR="008C4E6F" w:rsidRDefault="00000000">
            <w:pPr>
              <w:spacing w:after="0" w:line="240" w:lineRule="auto"/>
            </w:pPr>
            <w:r>
              <w:t>Помоћ наставницима приликом израде индивидуалних образовних планова.</w:t>
            </w:r>
          </w:p>
        </w:tc>
        <w:tc>
          <w:tcPr>
            <w:tcW w:w="1799" w:type="dxa"/>
          </w:tcPr>
          <w:p w14:paraId="10CB98C0" w14:textId="77777777" w:rsidR="008C4E6F" w:rsidRDefault="00000000">
            <w:pPr>
              <w:spacing w:after="0" w:line="240" w:lineRule="auto"/>
            </w:pPr>
            <w:r>
              <w:t>Стручни сарадници, одељењске старешине, предметни наставници, Тим за ИОП</w:t>
            </w:r>
          </w:p>
        </w:tc>
        <w:tc>
          <w:tcPr>
            <w:tcW w:w="1624" w:type="dxa"/>
          </w:tcPr>
          <w:p w14:paraId="6DAFAE9A" w14:textId="77777777" w:rsidR="008C4E6F" w:rsidRDefault="00000000">
            <w:pPr>
              <w:spacing w:after="0" w:line="240" w:lineRule="auto"/>
            </w:pPr>
            <w:r>
              <w:t>Током целе године</w:t>
            </w:r>
          </w:p>
        </w:tc>
      </w:tr>
      <w:tr w:rsidR="008C4E6F" w14:paraId="7C73DCA7" w14:textId="77777777">
        <w:trPr>
          <w:jc w:val="center"/>
        </w:trPr>
        <w:tc>
          <w:tcPr>
            <w:tcW w:w="2802" w:type="dxa"/>
          </w:tcPr>
          <w:p w14:paraId="73440B50" w14:textId="77777777" w:rsidR="008C4E6F" w:rsidRDefault="00000000">
            <w:pPr>
              <w:spacing w:after="0" w:line="240" w:lineRule="auto"/>
            </w:pPr>
            <w:r>
              <w:t>Пружање подршке наставницима у раду са ученицима.</w:t>
            </w:r>
          </w:p>
        </w:tc>
        <w:tc>
          <w:tcPr>
            <w:tcW w:w="3238" w:type="dxa"/>
          </w:tcPr>
          <w:p w14:paraId="1472EA83" w14:textId="77777777" w:rsidR="008C4E6F" w:rsidRDefault="00000000">
            <w:pPr>
              <w:spacing w:after="0" w:line="240" w:lineRule="auto"/>
            </w:pPr>
            <w:r>
              <w:t>Саветодавни рад.</w:t>
            </w:r>
          </w:p>
        </w:tc>
        <w:tc>
          <w:tcPr>
            <w:tcW w:w="1799" w:type="dxa"/>
          </w:tcPr>
          <w:p w14:paraId="179B4D2E" w14:textId="77777777" w:rsidR="008C4E6F" w:rsidRDefault="00000000">
            <w:pPr>
              <w:spacing w:after="0" w:line="240" w:lineRule="auto"/>
            </w:pPr>
            <w:r>
              <w:t>Стручни сарадници, наставници</w:t>
            </w:r>
          </w:p>
        </w:tc>
        <w:tc>
          <w:tcPr>
            <w:tcW w:w="1624" w:type="dxa"/>
          </w:tcPr>
          <w:p w14:paraId="3BEC89EB" w14:textId="77777777" w:rsidR="008C4E6F" w:rsidRDefault="00000000">
            <w:pPr>
              <w:spacing w:after="0" w:line="240" w:lineRule="auto"/>
            </w:pPr>
            <w:r>
              <w:t>Током целе године</w:t>
            </w:r>
          </w:p>
        </w:tc>
      </w:tr>
      <w:tr w:rsidR="008C4E6F" w14:paraId="46FD26C4" w14:textId="77777777">
        <w:trPr>
          <w:jc w:val="center"/>
        </w:trPr>
        <w:tc>
          <w:tcPr>
            <w:tcW w:w="2802" w:type="dxa"/>
          </w:tcPr>
          <w:p w14:paraId="03E4DC2C" w14:textId="77777777" w:rsidR="008C4E6F" w:rsidRDefault="00000000">
            <w:pPr>
              <w:spacing w:after="0" w:line="240" w:lineRule="auto"/>
            </w:pPr>
            <w:r>
              <w:t>Пружање подршке наставницима у раду са родитељима/старатељима.</w:t>
            </w:r>
          </w:p>
        </w:tc>
        <w:tc>
          <w:tcPr>
            <w:tcW w:w="3238" w:type="dxa"/>
          </w:tcPr>
          <w:p w14:paraId="7DDF2DDE" w14:textId="77777777" w:rsidR="008C4E6F" w:rsidRDefault="00000000">
            <w:pPr>
              <w:spacing w:after="0" w:line="240" w:lineRule="auto"/>
            </w:pPr>
            <w:r>
              <w:t>Заједнички разговори (по потреби).</w:t>
            </w:r>
          </w:p>
        </w:tc>
        <w:tc>
          <w:tcPr>
            <w:tcW w:w="1799" w:type="dxa"/>
          </w:tcPr>
          <w:p w14:paraId="75EF8C17" w14:textId="77777777" w:rsidR="008C4E6F" w:rsidRDefault="00000000">
            <w:pPr>
              <w:spacing w:after="0" w:line="240" w:lineRule="auto"/>
            </w:pPr>
            <w:r>
              <w:t>Стручни сарадници, наставници, родитељи</w:t>
            </w:r>
          </w:p>
        </w:tc>
        <w:tc>
          <w:tcPr>
            <w:tcW w:w="1624" w:type="dxa"/>
          </w:tcPr>
          <w:p w14:paraId="01DE44AC" w14:textId="77777777" w:rsidR="008C4E6F" w:rsidRDefault="00000000">
            <w:pPr>
              <w:spacing w:after="0" w:line="240" w:lineRule="auto"/>
            </w:pPr>
            <w:r>
              <w:t>Током целе године</w:t>
            </w:r>
          </w:p>
        </w:tc>
      </w:tr>
      <w:tr w:rsidR="008C4E6F" w14:paraId="04DF40FB" w14:textId="77777777">
        <w:trPr>
          <w:jc w:val="center"/>
        </w:trPr>
        <w:tc>
          <w:tcPr>
            <w:tcW w:w="2802" w:type="dxa"/>
          </w:tcPr>
          <w:p w14:paraId="78C51474" w14:textId="77777777" w:rsidR="008C4E6F" w:rsidRDefault="00000000">
            <w:pPr>
              <w:spacing w:after="0" w:line="240" w:lineRule="auto"/>
            </w:pPr>
            <w:r>
              <w:t>Посете часовима и разговори са наставницима након посете часу.</w:t>
            </w:r>
          </w:p>
        </w:tc>
        <w:tc>
          <w:tcPr>
            <w:tcW w:w="3238" w:type="dxa"/>
          </w:tcPr>
          <w:p w14:paraId="3BAEA286" w14:textId="77777777" w:rsidR="008C4E6F" w:rsidRDefault="00000000">
            <w:pPr>
              <w:spacing w:after="0" w:line="240" w:lineRule="auto"/>
            </w:pPr>
            <w:r>
              <w:t>Анализа одржаног часа и сугестије за даљи рад.</w:t>
            </w:r>
          </w:p>
        </w:tc>
        <w:tc>
          <w:tcPr>
            <w:tcW w:w="1799" w:type="dxa"/>
          </w:tcPr>
          <w:p w14:paraId="359DB63D" w14:textId="77777777" w:rsidR="008C4E6F" w:rsidRDefault="00000000">
            <w:pPr>
              <w:spacing w:after="0" w:line="240" w:lineRule="auto"/>
            </w:pPr>
            <w:r>
              <w:t>Стручни сарадници, директор</w:t>
            </w:r>
          </w:p>
        </w:tc>
        <w:tc>
          <w:tcPr>
            <w:tcW w:w="1624" w:type="dxa"/>
          </w:tcPr>
          <w:p w14:paraId="7E65078A" w14:textId="77777777" w:rsidR="008C4E6F" w:rsidRDefault="00000000">
            <w:pPr>
              <w:spacing w:after="0" w:line="240" w:lineRule="auto"/>
            </w:pPr>
            <w:r>
              <w:t>Током целе године</w:t>
            </w:r>
          </w:p>
        </w:tc>
      </w:tr>
      <w:tr w:rsidR="008C4E6F" w14:paraId="7BF2B172" w14:textId="77777777">
        <w:trPr>
          <w:jc w:val="center"/>
        </w:trPr>
        <w:tc>
          <w:tcPr>
            <w:tcW w:w="2802" w:type="dxa"/>
          </w:tcPr>
          <w:p w14:paraId="03CC9CCD" w14:textId="77777777" w:rsidR="008C4E6F" w:rsidRDefault="00000000">
            <w:pPr>
              <w:spacing w:after="0" w:line="240" w:lineRule="auto"/>
            </w:pPr>
            <w:r>
              <w:lastRenderedPageBreak/>
              <w:t>Праћење процеса адаптације нових наставника и пружање помоћи и подршке наставницима у превазилажењу тешкоћа адаптације.</w:t>
            </w:r>
          </w:p>
        </w:tc>
        <w:tc>
          <w:tcPr>
            <w:tcW w:w="3238" w:type="dxa"/>
          </w:tcPr>
          <w:p w14:paraId="5BA8201D" w14:textId="77777777" w:rsidR="008C4E6F" w:rsidRDefault="00000000">
            <w:pPr>
              <w:spacing w:after="0" w:line="240" w:lineRule="auto"/>
            </w:pPr>
            <w:r>
              <w:t>Саветодавни и информациони разговори, посета часовима, увид у релевантна документа...</w:t>
            </w:r>
          </w:p>
        </w:tc>
        <w:tc>
          <w:tcPr>
            <w:tcW w:w="1799" w:type="dxa"/>
          </w:tcPr>
          <w:p w14:paraId="5BE4E8DA" w14:textId="77777777" w:rsidR="008C4E6F" w:rsidRDefault="00000000">
            <w:pPr>
              <w:spacing w:after="0" w:line="240" w:lineRule="auto"/>
            </w:pPr>
            <w:r>
              <w:t>Стручни сарадници, директор, наставници</w:t>
            </w:r>
          </w:p>
        </w:tc>
        <w:tc>
          <w:tcPr>
            <w:tcW w:w="1624" w:type="dxa"/>
          </w:tcPr>
          <w:p w14:paraId="77C5D7BF" w14:textId="77777777" w:rsidR="008C4E6F" w:rsidRDefault="00000000">
            <w:pPr>
              <w:spacing w:after="0" w:line="240" w:lineRule="auto"/>
            </w:pPr>
            <w:r>
              <w:t>Током целе године</w:t>
            </w:r>
          </w:p>
        </w:tc>
      </w:tr>
      <w:tr w:rsidR="008C4E6F" w14:paraId="7747F1B7" w14:textId="77777777">
        <w:trPr>
          <w:trHeight w:val="220"/>
          <w:jc w:val="center"/>
        </w:trPr>
        <w:tc>
          <w:tcPr>
            <w:tcW w:w="9463" w:type="dxa"/>
            <w:gridSpan w:val="4"/>
          </w:tcPr>
          <w:p w14:paraId="288E5462" w14:textId="77777777" w:rsidR="008C4E6F" w:rsidRDefault="00000000">
            <w:pPr>
              <w:spacing w:after="0" w:line="240" w:lineRule="auto"/>
              <w:rPr>
                <w:b/>
                <w:bCs/>
              </w:rPr>
            </w:pPr>
            <w:r>
              <w:rPr>
                <w:b/>
                <w:bCs/>
              </w:rPr>
              <w:t>РАД СА УЧЕНИЦИМА</w:t>
            </w:r>
          </w:p>
        </w:tc>
      </w:tr>
      <w:tr w:rsidR="008C4E6F" w14:paraId="64F0AF3C" w14:textId="77777777">
        <w:trPr>
          <w:jc w:val="center"/>
        </w:trPr>
        <w:tc>
          <w:tcPr>
            <w:tcW w:w="2802" w:type="dxa"/>
          </w:tcPr>
          <w:p w14:paraId="1E10E993" w14:textId="77777777" w:rsidR="008C4E6F" w:rsidRDefault="00000000">
            <w:pPr>
              <w:spacing w:after="0" w:line="240" w:lineRule="auto"/>
              <w:rPr>
                <w:b/>
                <w:bCs/>
              </w:rPr>
            </w:pPr>
            <w:r>
              <w:rPr>
                <w:b/>
                <w:bCs/>
              </w:rPr>
              <w:t>ПЛАНИРАНА АКТИВНОСТ</w:t>
            </w:r>
          </w:p>
        </w:tc>
        <w:tc>
          <w:tcPr>
            <w:tcW w:w="3238" w:type="dxa"/>
          </w:tcPr>
          <w:p w14:paraId="09DD7C0E" w14:textId="77777777" w:rsidR="008C4E6F" w:rsidRDefault="00000000">
            <w:pPr>
              <w:spacing w:after="0" w:line="240" w:lineRule="auto"/>
              <w:rPr>
                <w:b/>
                <w:bCs/>
              </w:rPr>
            </w:pPr>
            <w:r>
              <w:rPr>
                <w:b/>
                <w:bCs/>
              </w:rPr>
              <w:t>НАЧИН</w:t>
            </w:r>
          </w:p>
        </w:tc>
        <w:tc>
          <w:tcPr>
            <w:tcW w:w="1799" w:type="dxa"/>
          </w:tcPr>
          <w:p w14:paraId="10ECDBC9" w14:textId="77777777" w:rsidR="008C4E6F" w:rsidRDefault="00000000">
            <w:pPr>
              <w:spacing w:after="0" w:line="240" w:lineRule="auto"/>
              <w:rPr>
                <w:b/>
                <w:bCs/>
              </w:rPr>
            </w:pPr>
            <w:r>
              <w:rPr>
                <w:b/>
                <w:bCs/>
              </w:rPr>
              <w:t>САРАДНИЦИ</w:t>
            </w:r>
          </w:p>
        </w:tc>
        <w:tc>
          <w:tcPr>
            <w:tcW w:w="1624" w:type="dxa"/>
          </w:tcPr>
          <w:p w14:paraId="69B8786C" w14:textId="77777777" w:rsidR="008C4E6F" w:rsidRDefault="00000000">
            <w:pPr>
              <w:spacing w:after="0" w:line="240" w:lineRule="auto"/>
              <w:rPr>
                <w:b/>
                <w:bCs/>
              </w:rPr>
            </w:pPr>
            <w:r>
              <w:rPr>
                <w:b/>
                <w:bCs/>
              </w:rPr>
              <w:t>ВРЕМЕ РЕАЛИЗАЦИЈЕ</w:t>
            </w:r>
          </w:p>
        </w:tc>
      </w:tr>
      <w:tr w:rsidR="008C4E6F" w14:paraId="498DA906" w14:textId="77777777">
        <w:trPr>
          <w:jc w:val="center"/>
        </w:trPr>
        <w:tc>
          <w:tcPr>
            <w:tcW w:w="2802" w:type="dxa"/>
          </w:tcPr>
          <w:p w14:paraId="007F6F23" w14:textId="77777777" w:rsidR="008C4E6F" w:rsidRDefault="00000000">
            <w:pPr>
              <w:spacing w:after="0" w:line="240" w:lineRule="auto"/>
            </w:pPr>
            <w:r>
              <w:t>Праћење процеса адаптације ученика (ученика првог разреда и нових ученика) и подршка ученицима у превазилажењу тешкоћа адаптације.</w:t>
            </w:r>
          </w:p>
        </w:tc>
        <w:tc>
          <w:tcPr>
            <w:tcW w:w="3238" w:type="dxa"/>
          </w:tcPr>
          <w:p w14:paraId="33D73921" w14:textId="77777777" w:rsidR="008C4E6F" w:rsidRDefault="00000000">
            <w:pPr>
              <w:spacing w:after="0" w:line="240" w:lineRule="auto"/>
            </w:pPr>
            <w:r>
              <w:t>Спровођење анкете на основу чијих резултата ће се донети одлука о даљим корацима, спровођење радионица.</w:t>
            </w:r>
          </w:p>
        </w:tc>
        <w:tc>
          <w:tcPr>
            <w:tcW w:w="1799" w:type="dxa"/>
          </w:tcPr>
          <w:p w14:paraId="62B76F4B" w14:textId="77777777" w:rsidR="008C4E6F" w:rsidRDefault="00000000">
            <w:pPr>
              <w:spacing w:after="0" w:line="240" w:lineRule="auto"/>
            </w:pPr>
            <w:r>
              <w:t>Стручни сарадници, одељењске старешине, наставници, родитељи</w:t>
            </w:r>
          </w:p>
        </w:tc>
        <w:tc>
          <w:tcPr>
            <w:tcW w:w="1624" w:type="dxa"/>
          </w:tcPr>
          <w:p w14:paraId="32358074" w14:textId="77777777" w:rsidR="008C4E6F" w:rsidRDefault="00000000">
            <w:pPr>
              <w:spacing w:after="0" w:line="240" w:lineRule="auto"/>
            </w:pPr>
            <w:r>
              <w:t>Током целе године</w:t>
            </w:r>
          </w:p>
        </w:tc>
      </w:tr>
      <w:tr w:rsidR="008C4E6F" w14:paraId="7E293131" w14:textId="77777777">
        <w:trPr>
          <w:jc w:val="center"/>
        </w:trPr>
        <w:tc>
          <w:tcPr>
            <w:tcW w:w="2802" w:type="dxa"/>
          </w:tcPr>
          <w:p w14:paraId="5A9A1E93" w14:textId="77777777" w:rsidR="008C4E6F" w:rsidRDefault="00000000">
            <w:pPr>
              <w:spacing w:after="0" w:line="240" w:lineRule="auto"/>
            </w:pPr>
            <w:r>
              <w:t>Праћење климе у одељењима.</w:t>
            </w:r>
          </w:p>
        </w:tc>
        <w:tc>
          <w:tcPr>
            <w:tcW w:w="3238" w:type="dxa"/>
          </w:tcPr>
          <w:p w14:paraId="6593CD9C" w14:textId="77777777" w:rsidR="008C4E6F" w:rsidRDefault="00000000">
            <w:pPr>
              <w:spacing w:after="0" w:line="240" w:lineRule="auto"/>
            </w:pPr>
            <w:r>
              <w:t>Спровођење социометријских истраживања на одељењима друге године пре и након примењених радионица и других мера.</w:t>
            </w:r>
          </w:p>
        </w:tc>
        <w:tc>
          <w:tcPr>
            <w:tcW w:w="1799" w:type="dxa"/>
          </w:tcPr>
          <w:p w14:paraId="7243BC33" w14:textId="77777777" w:rsidR="008C4E6F" w:rsidRDefault="00000000">
            <w:pPr>
              <w:spacing w:after="0" w:line="240" w:lineRule="auto"/>
            </w:pPr>
            <w:r>
              <w:t>Стручни сарадници, одељењске старешине, наставници, родитељи</w:t>
            </w:r>
          </w:p>
        </w:tc>
        <w:tc>
          <w:tcPr>
            <w:tcW w:w="1624" w:type="dxa"/>
          </w:tcPr>
          <w:p w14:paraId="2B97EB43" w14:textId="77777777" w:rsidR="008C4E6F" w:rsidRDefault="00000000">
            <w:pPr>
              <w:spacing w:after="0" w:line="240" w:lineRule="auto"/>
            </w:pPr>
            <w:r>
              <w:t>Током целе године</w:t>
            </w:r>
          </w:p>
        </w:tc>
      </w:tr>
      <w:tr w:rsidR="008C4E6F" w14:paraId="0B0754E6" w14:textId="77777777">
        <w:trPr>
          <w:jc w:val="center"/>
        </w:trPr>
        <w:tc>
          <w:tcPr>
            <w:tcW w:w="2802" w:type="dxa"/>
          </w:tcPr>
          <w:p w14:paraId="0D512C6D" w14:textId="77777777" w:rsidR="008C4E6F" w:rsidRDefault="00000000">
            <w:pPr>
              <w:spacing w:after="0" w:line="240" w:lineRule="auto"/>
            </w:pPr>
            <w:r>
              <w:t xml:space="preserve">Професионална оријентација ученика завршних разреда. </w:t>
            </w:r>
          </w:p>
        </w:tc>
        <w:tc>
          <w:tcPr>
            <w:tcW w:w="3238" w:type="dxa"/>
          </w:tcPr>
          <w:p w14:paraId="7E21FC61" w14:textId="77777777" w:rsidR="008C4E6F" w:rsidRDefault="00000000">
            <w:pPr>
              <w:spacing w:after="0" w:line="240" w:lineRule="auto"/>
            </w:pPr>
            <w:r>
              <w:t>Организовање манифестације „Каријерни дан“ на основу резултата анкете која ће испитати интересовања ученика.</w:t>
            </w:r>
          </w:p>
          <w:p w14:paraId="78DC0A93" w14:textId="77777777" w:rsidR="008C4E6F" w:rsidRDefault="00000000">
            <w:pPr>
              <w:spacing w:after="0" w:line="240" w:lineRule="auto"/>
            </w:pPr>
            <w:r>
              <w:t>Саветодавни рад са ученицима, групни и индивидуални.</w:t>
            </w:r>
          </w:p>
          <w:p w14:paraId="2C8E94A0" w14:textId="77777777" w:rsidR="008C4E6F" w:rsidRDefault="00000000">
            <w:pPr>
              <w:spacing w:after="0" w:line="240" w:lineRule="auto"/>
            </w:pPr>
            <w:r>
              <w:t>Радионице на тему каријерног вођења и саветовања.</w:t>
            </w:r>
          </w:p>
        </w:tc>
        <w:tc>
          <w:tcPr>
            <w:tcW w:w="1799" w:type="dxa"/>
          </w:tcPr>
          <w:p w14:paraId="74E89544" w14:textId="77777777" w:rsidR="008C4E6F" w:rsidRDefault="00000000">
            <w:pPr>
              <w:spacing w:after="0" w:line="240" w:lineRule="auto"/>
            </w:pPr>
            <w:r>
              <w:t>Стручни сарадници, одељењске старешине, директор</w:t>
            </w:r>
          </w:p>
        </w:tc>
        <w:tc>
          <w:tcPr>
            <w:tcW w:w="1624" w:type="dxa"/>
          </w:tcPr>
          <w:p w14:paraId="19B33510" w14:textId="77777777" w:rsidR="008C4E6F" w:rsidRDefault="00000000">
            <w:pPr>
              <w:spacing w:after="0" w:line="240" w:lineRule="auto"/>
            </w:pPr>
            <w:r>
              <w:t>Током целе године</w:t>
            </w:r>
          </w:p>
        </w:tc>
      </w:tr>
      <w:tr w:rsidR="008C4E6F" w14:paraId="45021240" w14:textId="77777777">
        <w:trPr>
          <w:jc w:val="center"/>
        </w:trPr>
        <w:tc>
          <w:tcPr>
            <w:tcW w:w="2802" w:type="dxa"/>
          </w:tcPr>
          <w:p w14:paraId="3350A3DE" w14:textId="77777777" w:rsidR="008C4E6F" w:rsidRDefault="00000000">
            <w:pPr>
              <w:spacing w:after="0" w:line="240" w:lineRule="auto"/>
            </w:pPr>
            <w:r>
              <w:t>Праћење напредовања ученика у учењу.</w:t>
            </w:r>
          </w:p>
        </w:tc>
        <w:tc>
          <w:tcPr>
            <w:tcW w:w="3238" w:type="dxa"/>
          </w:tcPr>
          <w:p w14:paraId="37AB4AD9" w14:textId="77777777" w:rsidR="008C4E6F" w:rsidRDefault="00000000">
            <w:pPr>
              <w:spacing w:after="0" w:line="240" w:lineRule="auto"/>
            </w:pPr>
            <w:r>
              <w:t>Саветодавни рад са ученицима, разговори са одељењским старешинама и предметним наставницима.</w:t>
            </w:r>
          </w:p>
        </w:tc>
        <w:tc>
          <w:tcPr>
            <w:tcW w:w="1799" w:type="dxa"/>
          </w:tcPr>
          <w:p w14:paraId="41634072" w14:textId="77777777" w:rsidR="008C4E6F" w:rsidRDefault="00000000">
            <w:pPr>
              <w:spacing w:after="0" w:line="240" w:lineRule="auto"/>
            </w:pPr>
            <w:r>
              <w:t>Одељењске старешине, наставници, стручни сарадници</w:t>
            </w:r>
          </w:p>
        </w:tc>
        <w:tc>
          <w:tcPr>
            <w:tcW w:w="1624" w:type="dxa"/>
          </w:tcPr>
          <w:p w14:paraId="17AC388C" w14:textId="77777777" w:rsidR="008C4E6F" w:rsidRDefault="00000000">
            <w:pPr>
              <w:spacing w:after="0" w:line="240" w:lineRule="auto"/>
            </w:pPr>
            <w:r>
              <w:t>Током целе године</w:t>
            </w:r>
          </w:p>
        </w:tc>
      </w:tr>
      <w:tr w:rsidR="008C4E6F" w14:paraId="58DA88BF" w14:textId="77777777">
        <w:trPr>
          <w:jc w:val="center"/>
        </w:trPr>
        <w:tc>
          <w:tcPr>
            <w:tcW w:w="2802" w:type="dxa"/>
          </w:tcPr>
          <w:p w14:paraId="7B82EE59" w14:textId="77777777" w:rsidR="008C4E6F" w:rsidRDefault="00000000">
            <w:pPr>
              <w:spacing w:after="0" w:line="240" w:lineRule="auto"/>
            </w:pPr>
            <w:r>
              <w:t>Рад са ученицима који имају тешкоће у учењу, развојне, емоционалне и социјалне тешкоће, проблеме прилагођавања, проблеме понашања, пружање подршке ученицима који раде по ИОП-у.</w:t>
            </w:r>
          </w:p>
        </w:tc>
        <w:tc>
          <w:tcPr>
            <w:tcW w:w="3238" w:type="dxa"/>
          </w:tcPr>
          <w:p w14:paraId="68FEC903" w14:textId="77777777" w:rsidR="008C4E6F" w:rsidRDefault="00000000">
            <w:pPr>
              <w:spacing w:after="0" w:line="240" w:lineRule="auto"/>
            </w:pPr>
            <w:r>
              <w:t>Саветодавни рад са ученицима.</w:t>
            </w:r>
          </w:p>
        </w:tc>
        <w:tc>
          <w:tcPr>
            <w:tcW w:w="1799" w:type="dxa"/>
          </w:tcPr>
          <w:p w14:paraId="11725B86" w14:textId="77777777" w:rsidR="008C4E6F" w:rsidRDefault="00000000">
            <w:pPr>
              <w:spacing w:after="0" w:line="240" w:lineRule="auto"/>
            </w:pPr>
            <w:r>
              <w:t>Стручни сарадници</w:t>
            </w:r>
          </w:p>
        </w:tc>
        <w:tc>
          <w:tcPr>
            <w:tcW w:w="1624" w:type="dxa"/>
          </w:tcPr>
          <w:p w14:paraId="6B2DD894" w14:textId="77777777" w:rsidR="008C4E6F" w:rsidRDefault="00000000">
            <w:pPr>
              <w:spacing w:after="0" w:line="240" w:lineRule="auto"/>
            </w:pPr>
            <w:r>
              <w:t>Током целе године</w:t>
            </w:r>
          </w:p>
        </w:tc>
      </w:tr>
      <w:tr w:rsidR="008C4E6F" w14:paraId="3310A575" w14:textId="77777777">
        <w:trPr>
          <w:jc w:val="center"/>
        </w:trPr>
        <w:tc>
          <w:tcPr>
            <w:tcW w:w="2802" w:type="dxa"/>
          </w:tcPr>
          <w:p w14:paraId="52BCDF47" w14:textId="77777777" w:rsidR="008C4E6F" w:rsidRDefault="00000000">
            <w:pPr>
              <w:spacing w:after="0" w:line="240" w:lineRule="auto"/>
            </w:pPr>
            <w:r>
              <w:t>Рад са ученицима који показују напредни ниво знања у појединим областима и ученицима-такмичарима.</w:t>
            </w:r>
          </w:p>
        </w:tc>
        <w:tc>
          <w:tcPr>
            <w:tcW w:w="3238" w:type="dxa"/>
          </w:tcPr>
          <w:p w14:paraId="32CE831B" w14:textId="77777777" w:rsidR="008C4E6F" w:rsidRDefault="00000000">
            <w:pPr>
              <w:spacing w:after="0" w:line="240" w:lineRule="auto"/>
            </w:pPr>
            <w:r>
              <w:t>Спровођење фокус-групе са надареним ученицима и ученицима-такмичарима како би се откриле њихове потребе и потешкоће у раду.</w:t>
            </w:r>
          </w:p>
        </w:tc>
        <w:tc>
          <w:tcPr>
            <w:tcW w:w="1799" w:type="dxa"/>
          </w:tcPr>
          <w:p w14:paraId="37887442" w14:textId="77777777" w:rsidR="008C4E6F" w:rsidRDefault="00000000">
            <w:pPr>
              <w:spacing w:after="0" w:line="240" w:lineRule="auto"/>
            </w:pPr>
            <w:r>
              <w:t>Стручни сарадници</w:t>
            </w:r>
          </w:p>
        </w:tc>
        <w:tc>
          <w:tcPr>
            <w:tcW w:w="1624" w:type="dxa"/>
          </w:tcPr>
          <w:p w14:paraId="08E0CC77" w14:textId="77777777" w:rsidR="008C4E6F" w:rsidRDefault="00000000">
            <w:pPr>
              <w:spacing w:after="0" w:line="240" w:lineRule="auto"/>
            </w:pPr>
            <w:r>
              <w:t>Новембар</w:t>
            </w:r>
          </w:p>
        </w:tc>
      </w:tr>
      <w:tr w:rsidR="008C4E6F" w14:paraId="18C3B961" w14:textId="77777777">
        <w:trPr>
          <w:jc w:val="center"/>
        </w:trPr>
        <w:tc>
          <w:tcPr>
            <w:tcW w:w="2802" w:type="dxa"/>
          </w:tcPr>
          <w:p w14:paraId="20A84422" w14:textId="77777777" w:rsidR="008C4E6F" w:rsidRDefault="00000000">
            <w:pPr>
              <w:spacing w:after="0" w:line="240" w:lineRule="auto"/>
            </w:pPr>
            <w:r>
              <w:lastRenderedPageBreak/>
              <w:t>Учествовање у појачаном васпитном раду за ученике који врше повреду правила понашања у школи.</w:t>
            </w:r>
          </w:p>
        </w:tc>
        <w:tc>
          <w:tcPr>
            <w:tcW w:w="3238" w:type="dxa"/>
          </w:tcPr>
          <w:p w14:paraId="724AA2E4" w14:textId="77777777" w:rsidR="008C4E6F" w:rsidRDefault="00000000">
            <w:pPr>
              <w:spacing w:after="0" w:line="240" w:lineRule="auto"/>
            </w:pPr>
            <w:r>
              <w:t>Саветодавни и васпитно-дисциплински рад са ученицима.</w:t>
            </w:r>
          </w:p>
        </w:tc>
        <w:tc>
          <w:tcPr>
            <w:tcW w:w="1799" w:type="dxa"/>
          </w:tcPr>
          <w:p w14:paraId="3457FD2A" w14:textId="77777777" w:rsidR="008C4E6F" w:rsidRDefault="00000000">
            <w:pPr>
              <w:spacing w:after="0" w:line="240" w:lineRule="auto"/>
            </w:pPr>
            <w:r>
              <w:t>Стручни сарадници, директор, Наставничко веће, одељењске старешине, наставници, Тим за заштиту ученика од насиља, злостављања и занемаривања</w:t>
            </w:r>
          </w:p>
        </w:tc>
        <w:tc>
          <w:tcPr>
            <w:tcW w:w="1624" w:type="dxa"/>
          </w:tcPr>
          <w:p w14:paraId="2E98034F" w14:textId="77777777" w:rsidR="008C4E6F" w:rsidRDefault="00000000">
            <w:pPr>
              <w:spacing w:after="0" w:line="240" w:lineRule="auto"/>
            </w:pPr>
            <w:r>
              <w:t>Током целе године</w:t>
            </w:r>
          </w:p>
        </w:tc>
      </w:tr>
      <w:tr w:rsidR="008C4E6F" w14:paraId="47748251" w14:textId="77777777">
        <w:trPr>
          <w:jc w:val="center"/>
        </w:trPr>
        <w:tc>
          <w:tcPr>
            <w:tcW w:w="2802" w:type="dxa"/>
          </w:tcPr>
          <w:p w14:paraId="27AB8340" w14:textId="77777777" w:rsidR="008C4E6F" w:rsidRDefault="00000000">
            <w:pPr>
              <w:spacing w:after="0" w:line="240" w:lineRule="auto"/>
            </w:pPr>
            <w:r>
              <w:t>Сарадња са Ученичким парламентом. Пружање помоћи и подршке у раду Ученичког парламента.</w:t>
            </w:r>
          </w:p>
        </w:tc>
        <w:tc>
          <w:tcPr>
            <w:tcW w:w="3238" w:type="dxa"/>
          </w:tcPr>
          <w:p w14:paraId="79D6ECE3" w14:textId="77777777" w:rsidR="008C4E6F" w:rsidRDefault="00000000">
            <w:pPr>
              <w:spacing w:after="0" w:line="240" w:lineRule="auto"/>
            </w:pPr>
            <w:r>
              <w:t>Спровођење радионица, осмишљавање активности Ученичког парламента.</w:t>
            </w:r>
          </w:p>
        </w:tc>
        <w:tc>
          <w:tcPr>
            <w:tcW w:w="1799" w:type="dxa"/>
          </w:tcPr>
          <w:p w14:paraId="454ABAF9" w14:textId="77777777" w:rsidR="008C4E6F" w:rsidRDefault="00000000">
            <w:pPr>
              <w:spacing w:after="0" w:line="240" w:lineRule="auto"/>
            </w:pPr>
            <w:r>
              <w:t>Психолог Невена Новчић и ја као координатори Ученичког парламента</w:t>
            </w:r>
          </w:p>
        </w:tc>
        <w:tc>
          <w:tcPr>
            <w:tcW w:w="1624" w:type="dxa"/>
          </w:tcPr>
          <w:p w14:paraId="5EF3BBB2" w14:textId="77777777" w:rsidR="008C4E6F" w:rsidRDefault="00000000">
            <w:pPr>
              <w:spacing w:after="0" w:line="240" w:lineRule="auto"/>
            </w:pPr>
            <w:r>
              <w:t>Током целе године</w:t>
            </w:r>
          </w:p>
        </w:tc>
      </w:tr>
      <w:tr w:rsidR="008C4E6F" w14:paraId="05742A70" w14:textId="77777777">
        <w:trPr>
          <w:jc w:val="center"/>
        </w:trPr>
        <w:tc>
          <w:tcPr>
            <w:tcW w:w="2802" w:type="dxa"/>
          </w:tcPr>
          <w:p w14:paraId="5BB8316B" w14:textId="77777777" w:rsidR="008C4E6F" w:rsidRDefault="00000000">
            <w:pPr>
              <w:spacing w:after="0" w:line="240" w:lineRule="auto"/>
            </w:pPr>
            <w:r>
              <w:t>Спровођење различитих радионица и активности на теме које су релевантне за ученике, обележавање значајних датума.</w:t>
            </w:r>
          </w:p>
        </w:tc>
        <w:tc>
          <w:tcPr>
            <w:tcW w:w="3238" w:type="dxa"/>
          </w:tcPr>
          <w:p w14:paraId="444CC776" w14:textId="77777777" w:rsidR="008C4E6F" w:rsidRDefault="00000000">
            <w:pPr>
              <w:spacing w:after="0" w:line="240" w:lineRule="auto"/>
            </w:pPr>
            <w:r>
              <w:t>Обележавање Дана толеранције, Дана розе мајица, борбе против дуванског дима, радионице на тему репродуктивног здравља, вештина комуникације, емпатије и друго.</w:t>
            </w:r>
          </w:p>
        </w:tc>
        <w:tc>
          <w:tcPr>
            <w:tcW w:w="1799" w:type="dxa"/>
          </w:tcPr>
          <w:p w14:paraId="508CE1CB" w14:textId="77777777" w:rsidR="008C4E6F" w:rsidRDefault="00000000">
            <w:pPr>
              <w:spacing w:after="0" w:line="240" w:lineRule="auto"/>
            </w:pPr>
            <w:r>
              <w:t>Стручни сарадници</w:t>
            </w:r>
          </w:p>
        </w:tc>
        <w:tc>
          <w:tcPr>
            <w:tcW w:w="1624" w:type="dxa"/>
          </w:tcPr>
          <w:p w14:paraId="47BF001D" w14:textId="77777777" w:rsidR="008C4E6F" w:rsidRDefault="00000000">
            <w:pPr>
              <w:spacing w:after="0" w:line="240" w:lineRule="auto"/>
            </w:pPr>
            <w:r>
              <w:t>Током целе године</w:t>
            </w:r>
          </w:p>
        </w:tc>
      </w:tr>
      <w:tr w:rsidR="008C4E6F" w14:paraId="33B921D7" w14:textId="77777777">
        <w:trPr>
          <w:trHeight w:val="220"/>
          <w:jc w:val="center"/>
        </w:trPr>
        <w:tc>
          <w:tcPr>
            <w:tcW w:w="9463" w:type="dxa"/>
            <w:gridSpan w:val="4"/>
          </w:tcPr>
          <w:p w14:paraId="548CAC41" w14:textId="77777777" w:rsidR="008C4E6F" w:rsidRDefault="00000000">
            <w:pPr>
              <w:spacing w:after="0" w:line="240" w:lineRule="auto"/>
              <w:rPr>
                <w:b/>
                <w:bCs/>
              </w:rPr>
            </w:pPr>
            <w:r>
              <w:rPr>
                <w:b/>
                <w:bCs/>
              </w:rPr>
              <w:t>САРАДЊА СА РОДИТЕЉИМА/СТАРАТЕЉИМА</w:t>
            </w:r>
          </w:p>
        </w:tc>
      </w:tr>
      <w:tr w:rsidR="008C4E6F" w14:paraId="2386556F" w14:textId="77777777">
        <w:trPr>
          <w:jc w:val="center"/>
        </w:trPr>
        <w:tc>
          <w:tcPr>
            <w:tcW w:w="2802" w:type="dxa"/>
          </w:tcPr>
          <w:p w14:paraId="605401FB" w14:textId="77777777" w:rsidR="008C4E6F" w:rsidRDefault="00000000">
            <w:pPr>
              <w:spacing w:after="0" w:line="240" w:lineRule="auto"/>
              <w:rPr>
                <w:b/>
                <w:bCs/>
              </w:rPr>
            </w:pPr>
            <w:r>
              <w:rPr>
                <w:b/>
                <w:bCs/>
              </w:rPr>
              <w:t>ПЛАНИРАНА АКТИВНОСТ</w:t>
            </w:r>
          </w:p>
        </w:tc>
        <w:tc>
          <w:tcPr>
            <w:tcW w:w="3238" w:type="dxa"/>
          </w:tcPr>
          <w:p w14:paraId="11DCE1F6" w14:textId="77777777" w:rsidR="008C4E6F" w:rsidRDefault="00000000">
            <w:pPr>
              <w:spacing w:after="0" w:line="240" w:lineRule="auto"/>
              <w:rPr>
                <w:b/>
                <w:bCs/>
              </w:rPr>
            </w:pPr>
            <w:r>
              <w:rPr>
                <w:b/>
                <w:bCs/>
              </w:rPr>
              <w:t>НАЧИН</w:t>
            </w:r>
          </w:p>
        </w:tc>
        <w:tc>
          <w:tcPr>
            <w:tcW w:w="1799" w:type="dxa"/>
          </w:tcPr>
          <w:p w14:paraId="61D563CC" w14:textId="77777777" w:rsidR="008C4E6F" w:rsidRDefault="00000000">
            <w:pPr>
              <w:spacing w:after="0" w:line="240" w:lineRule="auto"/>
              <w:rPr>
                <w:b/>
                <w:bCs/>
              </w:rPr>
            </w:pPr>
            <w:r>
              <w:rPr>
                <w:b/>
                <w:bCs/>
              </w:rPr>
              <w:t>САРАДНИЦИ</w:t>
            </w:r>
          </w:p>
        </w:tc>
        <w:tc>
          <w:tcPr>
            <w:tcW w:w="1624" w:type="dxa"/>
          </w:tcPr>
          <w:p w14:paraId="5262633F" w14:textId="77777777" w:rsidR="008C4E6F" w:rsidRDefault="00000000">
            <w:pPr>
              <w:spacing w:after="0" w:line="240" w:lineRule="auto"/>
              <w:rPr>
                <w:b/>
                <w:bCs/>
              </w:rPr>
            </w:pPr>
            <w:r>
              <w:rPr>
                <w:b/>
                <w:bCs/>
              </w:rPr>
              <w:t>ВРЕМЕ РЕАЛИЗАЦИЈЕ</w:t>
            </w:r>
          </w:p>
        </w:tc>
      </w:tr>
      <w:tr w:rsidR="008C4E6F" w14:paraId="20662299" w14:textId="77777777">
        <w:trPr>
          <w:jc w:val="center"/>
        </w:trPr>
        <w:tc>
          <w:tcPr>
            <w:tcW w:w="2802" w:type="dxa"/>
          </w:tcPr>
          <w:p w14:paraId="73884C3A" w14:textId="77777777" w:rsidR="008C4E6F" w:rsidRDefault="00000000">
            <w:pPr>
              <w:spacing w:after="0" w:line="240" w:lineRule="auto"/>
            </w:pPr>
            <w:r>
              <w:t>Рад са родитељима/старатељима у циљу прикупљања података о деци ради бољег упознавања са ученицима.</w:t>
            </w:r>
          </w:p>
        </w:tc>
        <w:tc>
          <w:tcPr>
            <w:tcW w:w="3238" w:type="dxa"/>
          </w:tcPr>
          <w:p w14:paraId="4EE14328" w14:textId="77777777" w:rsidR="008C4E6F" w:rsidRDefault="00000000">
            <w:pPr>
              <w:spacing w:after="0" w:line="240" w:lineRule="auto"/>
            </w:pPr>
            <w:r>
              <w:t>Информативни разговори.</w:t>
            </w:r>
          </w:p>
        </w:tc>
        <w:tc>
          <w:tcPr>
            <w:tcW w:w="1799" w:type="dxa"/>
          </w:tcPr>
          <w:p w14:paraId="32DA3990" w14:textId="77777777" w:rsidR="008C4E6F" w:rsidRDefault="00000000">
            <w:pPr>
              <w:spacing w:after="0" w:line="240" w:lineRule="auto"/>
            </w:pPr>
            <w:r>
              <w:t>Стручни сарадници, родитељи</w:t>
            </w:r>
          </w:p>
        </w:tc>
        <w:tc>
          <w:tcPr>
            <w:tcW w:w="1624" w:type="dxa"/>
          </w:tcPr>
          <w:p w14:paraId="78DF0F98" w14:textId="77777777" w:rsidR="008C4E6F" w:rsidRDefault="00000000">
            <w:pPr>
              <w:spacing w:after="0" w:line="240" w:lineRule="auto"/>
            </w:pPr>
            <w:r>
              <w:t>Током целе године</w:t>
            </w:r>
          </w:p>
        </w:tc>
      </w:tr>
      <w:tr w:rsidR="008C4E6F" w14:paraId="27EBF5FB" w14:textId="77777777">
        <w:trPr>
          <w:jc w:val="center"/>
        </w:trPr>
        <w:tc>
          <w:tcPr>
            <w:tcW w:w="2802" w:type="dxa"/>
          </w:tcPr>
          <w:p w14:paraId="0949FC1C" w14:textId="77777777" w:rsidR="008C4E6F" w:rsidRDefault="00000000">
            <w:pPr>
              <w:spacing w:after="0" w:line="240" w:lineRule="auto"/>
            </w:pPr>
            <w:r>
              <w:t>Рад са родитељима/старатељима ученика који имају различите  тешкоће у развоју, учењу и понашању, којима је одређен појачани васпитни рад или који се школују по индивидуалном образовном плану.</w:t>
            </w:r>
          </w:p>
        </w:tc>
        <w:tc>
          <w:tcPr>
            <w:tcW w:w="3238" w:type="dxa"/>
          </w:tcPr>
          <w:p w14:paraId="76597E4F" w14:textId="77777777" w:rsidR="008C4E6F" w:rsidRDefault="00000000">
            <w:pPr>
              <w:spacing w:after="0" w:line="240" w:lineRule="auto"/>
            </w:pPr>
            <w:r>
              <w:t>Саветодавни рад са родитељима, односно старатељима.</w:t>
            </w:r>
          </w:p>
        </w:tc>
        <w:tc>
          <w:tcPr>
            <w:tcW w:w="1799" w:type="dxa"/>
          </w:tcPr>
          <w:p w14:paraId="624F891E" w14:textId="77777777" w:rsidR="008C4E6F" w:rsidRDefault="00000000">
            <w:pPr>
              <w:spacing w:after="0" w:line="240" w:lineRule="auto"/>
            </w:pPr>
            <w:r>
              <w:t>Стручни сарадници, родитељи, одељењске старешине, Тим за ИОП, Тим за заштиту ученика од насиља, злостављања и занемаривања</w:t>
            </w:r>
          </w:p>
        </w:tc>
        <w:tc>
          <w:tcPr>
            <w:tcW w:w="1624" w:type="dxa"/>
          </w:tcPr>
          <w:p w14:paraId="204C3DCF" w14:textId="77777777" w:rsidR="008C4E6F" w:rsidRDefault="00000000">
            <w:pPr>
              <w:spacing w:after="0" w:line="240" w:lineRule="auto"/>
            </w:pPr>
            <w:r>
              <w:t>Током целе године</w:t>
            </w:r>
          </w:p>
        </w:tc>
      </w:tr>
      <w:tr w:rsidR="008C4E6F" w14:paraId="014DC1D1" w14:textId="77777777">
        <w:trPr>
          <w:jc w:val="center"/>
        </w:trPr>
        <w:tc>
          <w:tcPr>
            <w:tcW w:w="2802" w:type="dxa"/>
          </w:tcPr>
          <w:p w14:paraId="22487879" w14:textId="77777777" w:rsidR="008C4E6F" w:rsidRDefault="00000000">
            <w:pPr>
              <w:spacing w:after="0" w:line="240" w:lineRule="auto"/>
            </w:pPr>
            <w:r>
              <w:t>Едукација родитеља о темама релевантним за данашње ученике.</w:t>
            </w:r>
          </w:p>
        </w:tc>
        <w:tc>
          <w:tcPr>
            <w:tcW w:w="3238" w:type="dxa"/>
          </w:tcPr>
          <w:p w14:paraId="51428F13" w14:textId="77777777" w:rsidR="008C4E6F" w:rsidRDefault="00000000">
            <w:pPr>
              <w:spacing w:after="0" w:line="240" w:lineRule="auto"/>
            </w:pPr>
            <w:r>
              <w:t>Организовање предавања на тему значајну за данашње ученике (на пример, о менталном здрављу или сличне теме).</w:t>
            </w:r>
          </w:p>
        </w:tc>
        <w:tc>
          <w:tcPr>
            <w:tcW w:w="1799" w:type="dxa"/>
          </w:tcPr>
          <w:p w14:paraId="0177B2EF" w14:textId="77777777" w:rsidR="008C4E6F" w:rsidRDefault="00000000">
            <w:pPr>
              <w:spacing w:after="0" w:line="240" w:lineRule="auto"/>
            </w:pPr>
            <w:r>
              <w:t>Стручни сарадници, одељењске старешине</w:t>
            </w:r>
          </w:p>
        </w:tc>
        <w:tc>
          <w:tcPr>
            <w:tcW w:w="1624" w:type="dxa"/>
          </w:tcPr>
          <w:p w14:paraId="681824EF" w14:textId="77777777" w:rsidR="008C4E6F" w:rsidRDefault="00000000">
            <w:pPr>
              <w:spacing w:after="0" w:line="240" w:lineRule="auto"/>
            </w:pPr>
            <w:r>
              <w:t>Најмање једном у току школске године</w:t>
            </w:r>
          </w:p>
        </w:tc>
      </w:tr>
      <w:tr w:rsidR="008C4E6F" w14:paraId="6DBDEDF8" w14:textId="77777777">
        <w:trPr>
          <w:trHeight w:val="220"/>
          <w:jc w:val="center"/>
        </w:trPr>
        <w:tc>
          <w:tcPr>
            <w:tcW w:w="9463" w:type="dxa"/>
            <w:gridSpan w:val="4"/>
          </w:tcPr>
          <w:p w14:paraId="1F111777" w14:textId="77777777" w:rsidR="008C4E6F" w:rsidRDefault="00000000">
            <w:pPr>
              <w:spacing w:after="0" w:line="240" w:lineRule="auto"/>
              <w:rPr>
                <w:b/>
                <w:bCs/>
              </w:rPr>
            </w:pPr>
            <w:r>
              <w:rPr>
                <w:b/>
                <w:bCs/>
              </w:rPr>
              <w:t>САРАДЊА СА ДИРЕКТОРОМ И СТРУЧНИМ САРАДНИЦИМА</w:t>
            </w:r>
          </w:p>
        </w:tc>
      </w:tr>
      <w:tr w:rsidR="008C4E6F" w14:paraId="20841933" w14:textId="77777777">
        <w:trPr>
          <w:jc w:val="center"/>
        </w:trPr>
        <w:tc>
          <w:tcPr>
            <w:tcW w:w="2802" w:type="dxa"/>
          </w:tcPr>
          <w:p w14:paraId="2A5F4236" w14:textId="77777777" w:rsidR="008C4E6F" w:rsidRDefault="00000000">
            <w:pPr>
              <w:spacing w:after="0" w:line="240" w:lineRule="auto"/>
              <w:rPr>
                <w:b/>
                <w:bCs/>
              </w:rPr>
            </w:pPr>
            <w:r>
              <w:rPr>
                <w:b/>
                <w:bCs/>
              </w:rPr>
              <w:lastRenderedPageBreak/>
              <w:t>ПЛАНИРАНА АКТИВНОСТ</w:t>
            </w:r>
          </w:p>
        </w:tc>
        <w:tc>
          <w:tcPr>
            <w:tcW w:w="3238" w:type="dxa"/>
          </w:tcPr>
          <w:p w14:paraId="237BDE45" w14:textId="77777777" w:rsidR="008C4E6F" w:rsidRDefault="00000000">
            <w:pPr>
              <w:spacing w:after="0" w:line="240" w:lineRule="auto"/>
              <w:rPr>
                <w:b/>
                <w:bCs/>
              </w:rPr>
            </w:pPr>
            <w:r>
              <w:rPr>
                <w:b/>
                <w:bCs/>
              </w:rPr>
              <w:t>НАЧИН</w:t>
            </w:r>
          </w:p>
        </w:tc>
        <w:tc>
          <w:tcPr>
            <w:tcW w:w="1799" w:type="dxa"/>
          </w:tcPr>
          <w:p w14:paraId="620ACFEF" w14:textId="77777777" w:rsidR="008C4E6F" w:rsidRDefault="00000000">
            <w:pPr>
              <w:spacing w:after="0" w:line="240" w:lineRule="auto"/>
              <w:rPr>
                <w:b/>
                <w:bCs/>
              </w:rPr>
            </w:pPr>
            <w:r>
              <w:rPr>
                <w:b/>
                <w:bCs/>
              </w:rPr>
              <w:t>САРАДНИЦИ</w:t>
            </w:r>
          </w:p>
        </w:tc>
        <w:tc>
          <w:tcPr>
            <w:tcW w:w="1624" w:type="dxa"/>
          </w:tcPr>
          <w:p w14:paraId="53D7FFFB" w14:textId="77777777" w:rsidR="008C4E6F" w:rsidRDefault="00000000">
            <w:pPr>
              <w:spacing w:after="0" w:line="240" w:lineRule="auto"/>
              <w:rPr>
                <w:b/>
                <w:bCs/>
              </w:rPr>
            </w:pPr>
            <w:r>
              <w:rPr>
                <w:b/>
                <w:bCs/>
              </w:rPr>
              <w:t>ВРЕМЕ РЕАЛИЗАЦИЈЕ</w:t>
            </w:r>
          </w:p>
        </w:tc>
      </w:tr>
      <w:tr w:rsidR="008C4E6F" w14:paraId="14739497" w14:textId="77777777">
        <w:trPr>
          <w:jc w:val="center"/>
        </w:trPr>
        <w:tc>
          <w:tcPr>
            <w:tcW w:w="2802" w:type="dxa"/>
          </w:tcPr>
          <w:p w14:paraId="06C78B47" w14:textId="77777777" w:rsidR="008C4E6F" w:rsidRDefault="00000000">
            <w:pPr>
              <w:spacing w:after="0" w:line="240" w:lineRule="auto"/>
            </w:pPr>
            <w:r>
              <w:t>Сарадња са директором и стручним сарадницима на пословима који се тичу обезбеђивања бољег квалитета рада установе.</w:t>
            </w:r>
          </w:p>
        </w:tc>
        <w:tc>
          <w:tcPr>
            <w:tcW w:w="3238" w:type="dxa"/>
          </w:tcPr>
          <w:p w14:paraId="3036DCCA" w14:textId="77777777" w:rsidR="008C4E6F" w:rsidRDefault="00000000">
            <w:pPr>
              <w:spacing w:after="0" w:line="240" w:lineRule="auto"/>
            </w:pPr>
            <w:r>
              <w:t>Унапређење наставе, предлагање нових организационих решења.</w:t>
            </w:r>
          </w:p>
        </w:tc>
        <w:tc>
          <w:tcPr>
            <w:tcW w:w="1799" w:type="dxa"/>
          </w:tcPr>
          <w:p w14:paraId="43C0FB7D" w14:textId="77777777" w:rsidR="008C4E6F" w:rsidRDefault="00000000">
            <w:pPr>
              <w:spacing w:after="0" w:line="240" w:lineRule="auto"/>
            </w:pPr>
            <w:r>
              <w:t>Стручни сарадници, директор, наставници</w:t>
            </w:r>
          </w:p>
        </w:tc>
        <w:tc>
          <w:tcPr>
            <w:tcW w:w="1624" w:type="dxa"/>
          </w:tcPr>
          <w:p w14:paraId="5D7CB689" w14:textId="77777777" w:rsidR="008C4E6F" w:rsidRDefault="00000000">
            <w:pPr>
              <w:spacing w:after="0" w:line="240" w:lineRule="auto"/>
            </w:pPr>
            <w:r>
              <w:t>Током целе године</w:t>
            </w:r>
          </w:p>
        </w:tc>
      </w:tr>
      <w:tr w:rsidR="008C4E6F" w14:paraId="25E0D63B" w14:textId="77777777">
        <w:trPr>
          <w:jc w:val="center"/>
        </w:trPr>
        <w:tc>
          <w:tcPr>
            <w:tcW w:w="2802" w:type="dxa"/>
          </w:tcPr>
          <w:p w14:paraId="31183122" w14:textId="77777777" w:rsidR="008C4E6F" w:rsidRDefault="00000000">
            <w:pPr>
              <w:spacing w:after="0" w:line="240" w:lineRule="auto"/>
            </w:pPr>
            <w:r>
              <w:t>Сарадња са директором и стручним сарадницима на припреми докумената установе.</w:t>
            </w:r>
          </w:p>
        </w:tc>
        <w:tc>
          <w:tcPr>
            <w:tcW w:w="3238" w:type="dxa"/>
          </w:tcPr>
          <w:p w14:paraId="0821BBBF" w14:textId="77777777" w:rsidR="008C4E6F" w:rsidRDefault="00000000">
            <w:pPr>
              <w:spacing w:after="0" w:line="240" w:lineRule="auto"/>
            </w:pPr>
            <w:r>
              <w:t>Израда Годишњег плана рада школе, посете часовима, израда извештаја о раду школе.</w:t>
            </w:r>
          </w:p>
        </w:tc>
        <w:tc>
          <w:tcPr>
            <w:tcW w:w="1799" w:type="dxa"/>
          </w:tcPr>
          <w:p w14:paraId="112C526D" w14:textId="77777777" w:rsidR="008C4E6F" w:rsidRDefault="00000000">
            <w:pPr>
              <w:spacing w:after="0" w:line="240" w:lineRule="auto"/>
            </w:pPr>
            <w:r>
              <w:t>Стручни сарадници, директор, Стручни тимови и активи</w:t>
            </w:r>
          </w:p>
        </w:tc>
        <w:tc>
          <w:tcPr>
            <w:tcW w:w="1624" w:type="dxa"/>
          </w:tcPr>
          <w:p w14:paraId="6C62D060" w14:textId="77777777" w:rsidR="008C4E6F" w:rsidRDefault="00000000">
            <w:pPr>
              <w:spacing w:after="0" w:line="240" w:lineRule="auto"/>
            </w:pPr>
            <w:r>
              <w:t>Током целе године</w:t>
            </w:r>
          </w:p>
        </w:tc>
      </w:tr>
      <w:tr w:rsidR="008C4E6F" w14:paraId="182EBE49" w14:textId="77777777">
        <w:trPr>
          <w:jc w:val="center"/>
        </w:trPr>
        <w:tc>
          <w:tcPr>
            <w:tcW w:w="2802" w:type="dxa"/>
          </w:tcPr>
          <w:p w14:paraId="3D8769E1" w14:textId="77777777" w:rsidR="008C4E6F" w:rsidRDefault="00000000">
            <w:pPr>
              <w:spacing w:after="0" w:line="240" w:lineRule="auto"/>
            </w:pPr>
            <w:r>
              <w:t>Сарадња са другим стручним сарадницима на припреми и реализацији разних облика стручног усавршавања (предавања, радионице...) за  наставнике у оквиру установе.</w:t>
            </w:r>
          </w:p>
        </w:tc>
        <w:tc>
          <w:tcPr>
            <w:tcW w:w="3238" w:type="dxa"/>
          </w:tcPr>
          <w:p w14:paraId="0EF5AB6B" w14:textId="77777777" w:rsidR="008C4E6F" w:rsidRDefault="00000000">
            <w:pPr>
              <w:spacing w:after="0" w:line="240" w:lineRule="auto"/>
            </w:pPr>
            <w:r>
              <w:t>Планирање и реализација активности</w:t>
            </w:r>
          </w:p>
        </w:tc>
        <w:tc>
          <w:tcPr>
            <w:tcW w:w="1799" w:type="dxa"/>
          </w:tcPr>
          <w:p w14:paraId="01BDD0B6" w14:textId="77777777" w:rsidR="008C4E6F" w:rsidRDefault="00000000">
            <w:pPr>
              <w:spacing w:after="0" w:line="240" w:lineRule="auto"/>
            </w:pPr>
            <w:r>
              <w:t>Стручни сарадници, наставници</w:t>
            </w:r>
          </w:p>
        </w:tc>
        <w:tc>
          <w:tcPr>
            <w:tcW w:w="1624" w:type="dxa"/>
          </w:tcPr>
          <w:p w14:paraId="69FC895E" w14:textId="77777777" w:rsidR="008C4E6F" w:rsidRDefault="00000000">
            <w:pPr>
              <w:spacing w:after="0" w:line="240" w:lineRule="auto"/>
            </w:pPr>
            <w:r>
              <w:t>Током целе године</w:t>
            </w:r>
          </w:p>
        </w:tc>
      </w:tr>
      <w:tr w:rsidR="008C4E6F" w14:paraId="52E3FDE8" w14:textId="77777777">
        <w:trPr>
          <w:jc w:val="center"/>
        </w:trPr>
        <w:tc>
          <w:tcPr>
            <w:tcW w:w="2802" w:type="dxa"/>
          </w:tcPr>
          <w:p w14:paraId="5446A68C" w14:textId="77777777" w:rsidR="008C4E6F" w:rsidRDefault="00000000">
            <w:pPr>
              <w:spacing w:after="0" w:line="240" w:lineRule="auto"/>
            </w:pPr>
            <w:r>
              <w:t>Сарадња са директором и стручним сарадницима по питању приговора и жалби ученика и њихових родитеља, односно старатеља.</w:t>
            </w:r>
          </w:p>
        </w:tc>
        <w:tc>
          <w:tcPr>
            <w:tcW w:w="3238" w:type="dxa"/>
          </w:tcPr>
          <w:p w14:paraId="35703342" w14:textId="77777777" w:rsidR="008C4E6F" w:rsidRDefault="00000000">
            <w:pPr>
              <w:spacing w:after="0" w:line="240" w:lineRule="auto"/>
            </w:pPr>
            <w:r>
              <w:t>Информациони и саветодавни разговори са ученицима и њиховим родитељима, односно старатељима.</w:t>
            </w:r>
          </w:p>
        </w:tc>
        <w:tc>
          <w:tcPr>
            <w:tcW w:w="1799" w:type="dxa"/>
          </w:tcPr>
          <w:p w14:paraId="2C6B421F" w14:textId="77777777" w:rsidR="008C4E6F" w:rsidRDefault="00000000">
            <w:pPr>
              <w:spacing w:after="0" w:line="240" w:lineRule="auto"/>
            </w:pPr>
            <w:r>
              <w:t>Стручни сарадници, директор, одељењске старешине, наставници</w:t>
            </w:r>
          </w:p>
        </w:tc>
        <w:tc>
          <w:tcPr>
            <w:tcW w:w="1624" w:type="dxa"/>
          </w:tcPr>
          <w:p w14:paraId="29D45C41" w14:textId="77777777" w:rsidR="008C4E6F" w:rsidRDefault="00000000">
            <w:pPr>
              <w:spacing w:after="0" w:line="240" w:lineRule="auto"/>
            </w:pPr>
            <w:r>
              <w:t>Током целе године по потреби</w:t>
            </w:r>
          </w:p>
        </w:tc>
      </w:tr>
      <w:tr w:rsidR="008C4E6F" w14:paraId="6C450064" w14:textId="77777777">
        <w:trPr>
          <w:jc w:val="center"/>
        </w:trPr>
        <w:tc>
          <w:tcPr>
            <w:tcW w:w="2802" w:type="dxa"/>
          </w:tcPr>
          <w:p w14:paraId="0F909463" w14:textId="77777777" w:rsidR="008C4E6F" w:rsidRDefault="00000000">
            <w:pPr>
              <w:spacing w:after="0" w:line="240" w:lineRule="auto"/>
            </w:pPr>
            <w:r>
              <w:t>Договор око сарадње и заједничких послова са другим стручним сарадницима у школи.</w:t>
            </w:r>
          </w:p>
        </w:tc>
        <w:tc>
          <w:tcPr>
            <w:tcW w:w="3238" w:type="dxa"/>
          </w:tcPr>
          <w:p w14:paraId="38994B0B" w14:textId="77777777" w:rsidR="008C4E6F" w:rsidRDefault="00000000">
            <w:pPr>
              <w:spacing w:after="0" w:line="240" w:lineRule="auto"/>
            </w:pPr>
            <w:r>
              <w:t>Планирање послова.</w:t>
            </w:r>
          </w:p>
        </w:tc>
        <w:tc>
          <w:tcPr>
            <w:tcW w:w="1799" w:type="dxa"/>
          </w:tcPr>
          <w:p w14:paraId="6BE0BDDC" w14:textId="77777777" w:rsidR="008C4E6F" w:rsidRDefault="00000000">
            <w:pPr>
              <w:spacing w:after="0" w:line="240" w:lineRule="auto"/>
            </w:pPr>
            <w:r>
              <w:t>Стручни сарадници</w:t>
            </w:r>
          </w:p>
        </w:tc>
        <w:tc>
          <w:tcPr>
            <w:tcW w:w="1624" w:type="dxa"/>
          </w:tcPr>
          <w:p w14:paraId="27E08B19" w14:textId="77777777" w:rsidR="008C4E6F" w:rsidRDefault="00000000">
            <w:pPr>
              <w:spacing w:after="0" w:line="240" w:lineRule="auto"/>
            </w:pPr>
            <w:r>
              <w:t>Током целе године</w:t>
            </w:r>
          </w:p>
        </w:tc>
      </w:tr>
      <w:tr w:rsidR="008C4E6F" w14:paraId="0D73AF82" w14:textId="77777777">
        <w:trPr>
          <w:trHeight w:val="220"/>
          <w:jc w:val="center"/>
        </w:trPr>
        <w:tc>
          <w:tcPr>
            <w:tcW w:w="9463" w:type="dxa"/>
            <w:gridSpan w:val="4"/>
          </w:tcPr>
          <w:p w14:paraId="2E2CF304" w14:textId="77777777" w:rsidR="008C4E6F" w:rsidRDefault="00000000">
            <w:pPr>
              <w:spacing w:after="0" w:line="240" w:lineRule="auto"/>
              <w:rPr>
                <w:b/>
                <w:bCs/>
              </w:rPr>
            </w:pPr>
            <w:r>
              <w:rPr>
                <w:b/>
                <w:bCs/>
              </w:rPr>
              <w:t>РАД У СТРУЧНИМ ОРГАНИМА И ТИМОВИМА</w:t>
            </w:r>
          </w:p>
        </w:tc>
      </w:tr>
      <w:tr w:rsidR="008C4E6F" w14:paraId="3EC2DDE9" w14:textId="77777777">
        <w:trPr>
          <w:jc w:val="center"/>
        </w:trPr>
        <w:tc>
          <w:tcPr>
            <w:tcW w:w="2802" w:type="dxa"/>
          </w:tcPr>
          <w:p w14:paraId="2A20B38B" w14:textId="77777777" w:rsidR="008C4E6F" w:rsidRDefault="00000000">
            <w:pPr>
              <w:spacing w:after="0" w:line="240" w:lineRule="auto"/>
              <w:rPr>
                <w:b/>
                <w:bCs/>
              </w:rPr>
            </w:pPr>
            <w:r>
              <w:rPr>
                <w:b/>
                <w:bCs/>
              </w:rPr>
              <w:t>ПЛАНИРАНА АКТИВНОСТ</w:t>
            </w:r>
          </w:p>
        </w:tc>
        <w:tc>
          <w:tcPr>
            <w:tcW w:w="3238" w:type="dxa"/>
          </w:tcPr>
          <w:p w14:paraId="4394A081" w14:textId="77777777" w:rsidR="008C4E6F" w:rsidRDefault="00000000">
            <w:pPr>
              <w:spacing w:after="0" w:line="240" w:lineRule="auto"/>
              <w:rPr>
                <w:b/>
                <w:bCs/>
              </w:rPr>
            </w:pPr>
            <w:r>
              <w:rPr>
                <w:b/>
                <w:bCs/>
              </w:rPr>
              <w:t>НАЧИН</w:t>
            </w:r>
          </w:p>
        </w:tc>
        <w:tc>
          <w:tcPr>
            <w:tcW w:w="1799" w:type="dxa"/>
          </w:tcPr>
          <w:p w14:paraId="37DE59DE" w14:textId="77777777" w:rsidR="008C4E6F" w:rsidRDefault="00000000">
            <w:pPr>
              <w:spacing w:after="0" w:line="240" w:lineRule="auto"/>
              <w:rPr>
                <w:b/>
                <w:bCs/>
              </w:rPr>
            </w:pPr>
            <w:r>
              <w:rPr>
                <w:b/>
                <w:bCs/>
              </w:rPr>
              <w:t>САРАДНИЦИ</w:t>
            </w:r>
          </w:p>
        </w:tc>
        <w:tc>
          <w:tcPr>
            <w:tcW w:w="1624" w:type="dxa"/>
          </w:tcPr>
          <w:p w14:paraId="682A6DCA" w14:textId="77777777" w:rsidR="008C4E6F" w:rsidRDefault="00000000">
            <w:pPr>
              <w:spacing w:after="0" w:line="240" w:lineRule="auto"/>
              <w:rPr>
                <w:b/>
                <w:bCs/>
              </w:rPr>
            </w:pPr>
            <w:r>
              <w:rPr>
                <w:b/>
                <w:bCs/>
              </w:rPr>
              <w:t>ВРЕМЕ РЕАЛИЗАЦИЈЕ</w:t>
            </w:r>
          </w:p>
        </w:tc>
      </w:tr>
      <w:tr w:rsidR="008C4E6F" w14:paraId="6795D3B6" w14:textId="77777777">
        <w:trPr>
          <w:jc w:val="center"/>
        </w:trPr>
        <w:tc>
          <w:tcPr>
            <w:tcW w:w="2802" w:type="dxa"/>
          </w:tcPr>
          <w:p w14:paraId="54C81354" w14:textId="77777777" w:rsidR="008C4E6F" w:rsidRDefault="00000000">
            <w:pPr>
              <w:spacing w:after="0" w:line="240" w:lineRule="auto"/>
            </w:pPr>
            <w:r>
              <w:t>Учествовање у раду Наставничког већа, стручних актива и Педагошког колегијума.</w:t>
            </w:r>
          </w:p>
        </w:tc>
        <w:tc>
          <w:tcPr>
            <w:tcW w:w="3238" w:type="dxa"/>
          </w:tcPr>
          <w:p w14:paraId="1A9A55A2" w14:textId="77777777" w:rsidR="008C4E6F" w:rsidRDefault="00000000">
            <w:pPr>
              <w:spacing w:after="0" w:line="240" w:lineRule="auto"/>
            </w:pPr>
            <w:r>
              <w:t>Предлагање мера за унапређење рада, давање саопштења.</w:t>
            </w:r>
          </w:p>
        </w:tc>
        <w:tc>
          <w:tcPr>
            <w:tcW w:w="1799" w:type="dxa"/>
          </w:tcPr>
          <w:p w14:paraId="2DD3F2B5" w14:textId="77777777" w:rsidR="008C4E6F" w:rsidRDefault="00000000">
            <w:pPr>
              <w:spacing w:after="0" w:line="240" w:lineRule="auto"/>
            </w:pPr>
            <w:r>
              <w:t>Стручни сарадници, директор, чланови стручних већа и актива, наставници</w:t>
            </w:r>
          </w:p>
        </w:tc>
        <w:tc>
          <w:tcPr>
            <w:tcW w:w="1624" w:type="dxa"/>
          </w:tcPr>
          <w:p w14:paraId="3712CED7" w14:textId="77777777" w:rsidR="008C4E6F" w:rsidRDefault="00000000">
            <w:pPr>
              <w:spacing w:after="0" w:line="240" w:lineRule="auto"/>
            </w:pPr>
            <w:r>
              <w:t>Током целе године</w:t>
            </w:r>
          </w:p>
        </w:tc>
      </w:tr>
      <w:tr w:rsidR="008C4E6F" w14:paraId="04614134" w14:textId="77777777">
        <w:trPr>
          <w:jc w:val="center"/>
        </w:trPr>
        <w:tc>
          <w:tcPr>
            <w:tcW w:w="2802" w:type="dxa"/>
          </w:tcPr>
          <w:p w14:paraId="79E7E380" w14:textId="77777777" w:rsidR="008C4E6F" w:rsidRDefault="00000000">
            <w:pPr>
              <w:spacing w:after="0" w:line="240" w:lineRule="auto"/>
            </w:pPr>
            <w:r>
              <w:t>Учествовање у раду тимова у школи.</w:t>
            </w:r>
          </w:p>
        </w:tc>
        <w:tc>
          <w:tcPr>
            <w:tcW w:w="3238" w:type="dxa"/>
          </w:tcPr>
          <w:p w14:paraId="500FA567" w14:textId="77777777" w:rsidR="008C4E6F" w:rsidRDefault="00000000">
            <w:pPr>
              <w:spacing w:after="0" w:line="240" w:lineRule="auto"/>
            </w:pPr>
            <w:r>
              <w:t>Анализа резултата и давање саопштења.</w:t>
            </w:r>
          </w:p>
        </w:tc>
        <w:tc>
          <w:tcPr>
            <w:tcW w:w="1799" w:type="dxa"/>
          </w:tcPr>
          <w:p w14:paraId="03493CA9" w14:textId="77777777" w:rsidR="008C4E6F" w:rsidRDefault="00000000">
            <w:pPr>
              <w:spacing w:after="0" w:line="240" w:lineRule="auto"/>
            </w:pPr>
            <w:r>
              <w:t>Чланови тимова</w:t>
            </w:r>
          </w:p>
        </w:tc>
        <w:tc>
          <w:tcPr>
            <w:tcW w:w="1624" w:type="dxa"/>
          </w:tcPr>
          <w:p w14:paraId="2BA8C383" w14:textId="77777777" w:rsidR="008C4E6F" w:rsidRDefault="00000000">
            <w:pPr>
              <w:spacing w:after="0" w:line="240" w:lineRule="auto"/>
            </w:pPr>
            <w:r>
              <w:t>Током целе године</w:t>
            </w:r>
          </w:p>
        </w:tc>
      </w:tr>
      <w:tr w:rsidR="008C4E6F" w14:paraId="3FC436A4" w14:textId="77777777">
        <w:trPr>
          <w:jc w:val="center"/>
        </w:trPr>
        <w:tc>
          <w:tcPr>
            <w:tcW w:w="2802" w:type="dxa"/>
          </w:tcPr>
          <w:p w14:paraId="220F0C62" w14:textId="77777777" w:rsidR="008C4E6F" w:rsidRDefault="00000000">
            <w:pPr>
              <w:spacing w:after="0" w:line="240" w:lineRule="auto"/>
            </w:pPr>
            <w:r>
              <w:t>Учествовање у раду Стручног актива за развојно планирање.</w:t>
            </w:r>
          </w:p>
        </w:tc>
        <w:tc>
          <w:tcPr>
            <w:tcW w:w="3238" w:type="dxa"/>
          </w:tcPr>
          <w:p w14:paraId="365AD0B0" w14:textId="77777777" w:rsidR="008C4E6F" w:rsidRDefault="00000000">
            <w:pPr>
              <w:spacing w:after="0" w:line="240" w:lineRule="auto"/>
            </w:pPr>
            <w:r>
              <w:t>Састанци, извештаји, планови.</w:t>
            </w:r>
          </w:p>
        </w:tc>
        <w:tc>
          <w:tcPr>
            <w:tcW w:w="1799" w:type="dxa"/>
          </w:tcPr>
          <w:p w14:paraId="5504B58C" w14:textId="77777777" w:rsidR="008C4E6F" w:rsidRDefault="00000000">
            <w:pPr>
              <w:spacing w:after="0" w:line="240" w:lineRule="auto"/>
            </w:pPr>
            <w:r>
              <w:t>Чланови актива</w:t>
            </w:r>
          </w:p>
        </w:tc>
        <w:tc>
          <w:tcPr>
            <w:tcW w:w="1624" w:type="dxa"/>
          </w:tcPr>
          <w:p w14:paraId="30B58BE2" w14:textId="77777777" w:rsidR="008C4E6F" w:rsidRDefault="00000000">
            <w:pPr>
              <w:spacing w:after="0" w:line="240" w:lineRule="auto"/>
            </w:pPr>
            <w:r>
              <w:t>Током целе године</w:t>
            </w:r>
          </w:p>
        </w:tc>
      </w:tr>
      <w:tr w:rsidR="008C4E6F" w14:paraId="6590C27D" w14:textId="77777777">
        <w:trPr>
          <w:jc w:val="center"/>
        </w:trPr>
        <w:tc>
          <w:tcPr>
            <w:tcW w:w="2802" w:type="dxa"/>
          </w:tcPr>
          <w:p w14:paraId="65710DBD" w14:textId="77777777" w:rsidR="008C4E6F" w:rsidRDefault="00000000">
            <w:pPr>
              <w:spacing w:after="0" w:line="240" w:lineRule="auto"/>
            </w:pPr>
            <w:r>
              <w:t>Учествовање у раду Тима за обезбеђивање квалитета и развој установе.</w:t>
            </w:r>
          </w:p>
        </w:tc>
        <w:tc>
          <w:tcPr>
            <w:tcW w:w="3238" w:type="dxa"/>
          </w:tcPr>
          <w:p w14:paraId="3D28F589" w14:textId="77777777" w:rsidR="008C4E6F" w:rsidRDefault="00000000">
            <w:pPr>
              <w:spacing w:after="0" w:line="240" w:lineRule="auto"/>
            </w:pPr>
            <w:r>
              <w:t>Састанци, извештаји, планови.</w:t>
            </w:r>
          </w:p>
        </w:tc>
        <w:tc>
          <w:tcPr>
            <w:tcW w:w="1799" w:type="dxa"/>
          </w:tcPr>
          <w:p w14:paraId="6760557E" w14:textId="77777777" w:rsidR="008C4E6F" w:rsidRDefault="00000000">
            <w:pPr>
              <w:spacing w:after="0" w:line="240" w:lineRule="auto"/>
            </w:pPr>
            <w:r>
              <w:t>Чланови тима</w:t>
            </w:r>
          </w:p>
        </w:tc>
        <w:tc>
          <w:tcPr>
            <w:tcW w:w="1624" w:type="dxa"/>
          </w:tcPr>
          <w:p w14:paraId="75BCC2F9" w14:textId="77777777" w:rsidR="008C4E6F" w:rsidRDefault="00000000">
            <w:pPr>
              <w:spacing w:after="0" w:line="240" w:lineRule="auto"/>
            </w:pPr>
            <w:r>
              <w:t>Током целе године</w:t>
            </w:r>
          </w:p>
        </w:tc>
      </w:tr>
      <w:tr w:rsidR="008C4E6F" w14:paraId="775DB52D" w14:textId="77777777">
        <w:trPr>
          <w:jc w:val="center"/>
        </w:trPr>
        <w:tc>
          <w:tcPr>
            <w:tcW w:w="2802" w:type="dxa"/>
          </w:tcPr>
          <w:p w14:paraId="7D82354F" w14:textId="77777777" w:rsidR="008C4E6F" w:rsidRDefault="00000000">
            <w:pPr>
              <w:spacing w:after="0" w:line="240" w:lineRule="auto"/>
            </w:pPr>
            <w:r>
              <w:t>Учествовање у раду Тима за самовредновање.</w:t>
            </w:r>
          </w:p>
        </w:tc>
        <w:tc>
          <w:tcPr>
            <w:tcW w:w="3238" w:type="dxa"/>
          </w:tcPr>
          <w:p w14:paraId="07441A3A" w14:textId="77777777" w:rsidR="008C4E6F" w:rsidRDefault="00000000">
            <w:pPr>
              <w:spacing w:after="0" w:line="240" w:lineRule="auto"/>
            </w:pPr>
            <w:r>
              <w:t>Састанци, извештаји, планови.</w:t>
            </w:r>
          </w:p>
        </w:tc>
        <w:tc>
          <w:tcPr>
            <w:tcW w:w="1799" w:type="dxa"/>
          </w:tcPr>
          <w:p w14:paraId="5AAEE6BB" w14:textId="77777777" w:rsidR="008C4E6F" w:rsidRDefault="00000000">
            <w:pPr>
              <w:spacing w:after="0" w:line="240" w:lineRule="auto"/>
            </w:pPr>
            <w:r>
              <w:t>Чланови тима</w:t>
            </w:r>
          </w:p>
        </w:tc>
        <w:tc>
          <w:tcPr>
            <w:tcW w:w="1624" w:type="dxa"/>
          </w:tcPr>
          <w:p w14:paraId="02D66E9A" w14:textId="77777777" w:rsidR="008C4E6F" w:rsidRDefault="00000000">
            <w:pPr>
              <w:spacing w:after="0" w:line="240" w:lineRule="auto"/>
            </w:pPr>
            <w:r>
              <w:t>Током целе године</w:t>
            </w:r>
          </w:p>
        </w:tc>
      </w:tr>
      <w:tr w:rsidR="008C4E6F" w14:paraId="3D8760BC" w14:textId="77777777">
        <w:trPr>
          <w:jc w:val="center"/>
        </w:trPr>
        <w:tc>
          <w:tcPr>
            <w:tcW w:w="2802" w:type="dxa"/>
          </w:tcPr>
          <w:p w14:paraId="60FC7822" w14:textId="77777777" w:rsidR="008C4E6F" w:rsidRDefault="00000000">
            <w:pPr>
              <w:spacing w:after="0" w:line="240" w:lineRule="auto"/>
            </w:pPr>
            <w:r>
              <w:lastRenderedPageBreak/>
              <w:t>Учествовање у раду Тима за прилагођавање нових ученика и наставника.</w:t>
            </w:r>
          </w:p>
        </w:tc>
        <w:tc>
          <w:tcPr>
            <w:tcW w:w="3238" w:type="dxa"/>
          </w:tcPr>
          <w:p w14:paraId="509999C6" w14:textId="77777777" w:rsidR="008C4E6F" w:rsidRDefault="00000000">
            <w:pPr>
              <w:spacing w:after="0" w:line="240" w:lineRule="auto"/>
            </w:pPr>
            <w:r>
              <w:t>Координација тимом. Састанци, извештаји, планови.</w:t>
            </w:r>
          </w:p>
        </w:tc>
        <w:tc>
          <w:tcPr>
            <w:tcW w:w="1799" w:type="dxa"/>
          </w:tcPr>
          <w:p w14:paraId="2FAD3093" w14:textId="77777777" w:rsidR="008C4E6F" w:rsidRDefault="00000000">
            <w:pPr>
              <w:spacing w:after="0" w:line="240" w:lineRule="auto"/>
            </w:pPr>
            <w:r>
              <w:t>Чланови тима</w:t>
            </w:r>
          </w:p>
        </w:tc>
        <w:tc>
          <w:tcPr>
            <w:tcW w:w="1624" w:type="dxa"/>
          </w:tcPr>
          <w:p w14:paraId="222D439B" w14:textId="77777777" w:rsidR="008C4E6F" w:rsidRDefault="00000000">
            <w:pPr>
              <w:spacing w:after="0" w:line="240" w:lineRule="auto"/>
            </w:pPr>
            <w:r>
              <w:t>Током целе године</w:t>
            </w:r>
          </w:p>
        </w:tc>
      </w:tr>
      <w:tr w:rsidR="008C4E6F" w14:paraId="70BA9B0F" w14:textId="77777777">
        <w:trPr>
          <w:jc w:val="center"/>
        </w:trPr>
        <w:tc>
          <w:tcPr>
            <w:tcW w:w="2802" w:type="dxa"/>
          </w:tcPr>
          <w:p w14:paraId="0D96D475" w14:textId="77777777" w:rsidR="008C4E6F" w:rsidRDefault="00000000">
            <w:pPr>
              <w:spacing w:after="0" w:line="240" w:lineRule="auto"/>
            </w:pPr>
            <w:r>
              <w:t>Учествовање у раду Тима за каријерно вођење и саветовање.</w:t>
            </w:r>
          </w:p>
        </w:tc>
        <w:tc>
          <w:tcPr>
            <w:tcW w:w="3238" w:type="dxa"/>
          </w:tcPr>
          <w:p w14:paraId="6E613CE8" w14:textId="77777777" w:rsidR="008C4E6F" w:rsidRDefault="00000000">
            <w:pPr>
              <w:spacing w:after="0" w:line="240" w:lineRule="auto"/>
            </w:pPr>
            <w:r>
              <w:t>Састанци, извештаји, планови.</w:t>
            </w:r>
          </w:p>
        </w:tc>
        <w:tc>
          <w:tcPr>
            <w:tcW w:w="1799" w:type="dxa"/>
          </w:tcPr>
          <w:p w14:paraId="236A7729" w14:textId="77777777" w:rsidR="008C4E6F" w:rsidRDefault="00000000">
            <w:pPr>
              <w:spacing w:after="0" w:line="240" w:lineRule="auto"/>
            </w:pPr>
            <w:r>
              <w:t>Чланови тима</w:t>
            </w:r>
          </w:p>
        </w:tc>
        <w:tc>
          <w:tcPr>
            <w:tcW w:w="1624" w:type="dxa"/>
          </w:tcPr>
          <w:p w14:paraId="466A2281" w14:textId="77777777" w:rsidR="008C4E6F" w:rsidRDefault="00000000">
            <w:pPr>
              <w:spacing w:after="0" w:line="240" w:lineRule="auto"/>
            </w:pPr>
            <w:r>
              <w:t>Током целе године</w:t>
            </w:r>
          </w:p>
        </w:tc>
      </w:tr>
      <w:tr w:rsidR="008C4E6F" w14:paraId="1AE61D7E" w14:textId="77777777">
        <w:trPr>
          <w:trHeight w:val="220"/>
          <w:jc w:val="center"/>
        </w:trPr>
        <w:tc>
          <w:tcPr>
            <w:tcW w:w="9463" w:type="dxa"/>
            <w:gridSpan w:val="4"/>
          </w:tcPr>
          <w:p w14:paraId="41DB7361" w14:textId="77777777" w:rsidR="008C4E6F" w:rsidRDefault="00000000">
            <w:pPr>
              <w:spacing w:after="0" w:line="240" w:lineRule="auto"/>
            </w:pPr>
            <w:r>
              <w:rPr>
                <w:b/>
                <w:bCs/>
              </w:rPr>
              <w:t>САРАДЊА СА НАДЛЕЖНИМ УСТАНОВАМА, ОРГАНИЗАЦИЈАМА, УДРУЖЕЊИМА И ЈЕДИНИЦОМ ЛОКАЛНЕ САМОУПРАВЕ</w:t>
            </w:r>
          </w:p>
        </w:tc>
      </w:tr>
      <w:tr w:rsidR="008C4E6F" w14:paraId="75D3B13C" w14:textId="77777777">
        <w:trPr>
          <w:jc w:val="center"/>
        </w:trPr>
        <w:tc>
          <w:tcPr>
            <w:tcW w:w="2802" w:type="dxa"/>
            <w:tcBorders>
              <w:top w:val="single" w:sz="4" w:space="0" w:color="000000"/>
              <w:left w:val="single" w:sz="4" w:space="0" w:color="000000"/>
              <w:bottom w:val="single" w:sz="4" w:space="0" w:color="000000"/>
              <w:right w:val="single" w:sz="4" w:space="0" w:color="000000"/>
            </w:tcBorders>
            <w:vAlign w:val="center"/>
          </w:tcPr>
          <w:p w14:paraId="090628AB" w14:textId="77777777" w:rsidR="008C4E6F" w:rsidRDefault="00000000">
            <w:pPr>
              <w:spacing w:after="0" w:line="240" w:lineRule="auto"/>
            </w:pPr>
            <w:r>
              <w:rPr>
                <w:b/>
                <w:bCs/>
              </w:rPr>
              <w:t>ПЛАНИРАНА АКТИВНОСТ</w:t>
            </w:r>
          </w:p>
        </w:tc>
        <w:tc>
          <w:tcPr>
            <w:tcW w:w="3238" w:type="dxa"/>
            <w:tcBorders>
              <w:top w:val="single" w:sz="4" w:space="0" w:color="000000"/>
              <w:left w:val="single" w:sz="4" w:space="0" w:color="000000"/>
              <w:bottom w:val="single" w:sz="4" w:space="0" w:color="000000"/>
              <w:right w:val="single" w:sz="4" w:space="0" w:color="000000"/>
            </w:tcBorders>
            <w:vAlign w:val="center"/>
          </w:tcPr>
          <w:p w14:paraId="4C52DCF2" w14:textId="77777777" w:rsidR="008C4E6F" w:rsidRDefault="00000000">
            <w:pPr>
              <w:spacing w:after="0" w:line="240" w:lineRule="auto"/>
            </w:pPr>
            <w:r>
              <w:rPr>
                <w:b/>
                <w:bCs/>
              </w:rPr>
              <w:t>НАЧИН</w:t>
            </w:r>
          </w:p>
        </w:tc>
        <w:tc>
          <w:tcPr>
            <w:tcW w:w="1799" w:type="dxa"/>
            <w:tcBorders>
              <w:top w:val="single" w:sz="4" w:space="0" w:color="000000"/>
              <w:left w:val="single" w:sz="4" w:space="0" w:color="000000"/>
              <w:bottom w:val="single" w:sz="4" w:space="0" w:color="000000"/>
              <w:right w:val="single" w:sz="4" w:space="0" w:color="000000"/>
            </w:tcBorders>
            <w:vAlign w:val="center"/>
          </w:tcPr>
          <w:p w14:paraId="21F30BEE" w14:textId="77777777" w:rsidR="008C4E6F" w:rsidRDefault="00000000">
            <w:pPr>
              <w:spacing w:after="0" w:line="240" w:lineRule="auto"/>
            </w:pPr>
            <w:r>
              <w:rPr>
                <w:b/>
                <w:bCs/>
              </w:rPr>
              <w:t>САРАДНИЦИ</w:t>
            </w:r>
          </w:p>
        </w:tc>
        <w:tc>
          <w:tcPr>
            <w:tcW w:w="1624" w:type="dxa"/>
            <w:tcBorders>
              <w:top w:val="single" w:sz="4" w:space="0" w:color="000000"/>
              <w:left w:val="single" w:sz="4" w:space="0" w:color="000000"/>
              <w:bottom w:val="single" w:sz="4" w:space="0" w:color="000000"/>
              <w:right w:val="single" w:sz="4" w:space="0" w:color="000000"/>
            </w:tcBorders>
            <w:vAlign w:val="center"/>
          </w:tcPr>
          <w:p w14:paraId="041D5F0A" w14:textId="77777777" w:rsidR="008C4E6F" w:rsidRDefault="00000000">
            <w:pPr>
              <w:spacing w:after="0" w:line="240" w:lineRule="auto"/>
              <w:rPr>
                <w:b/>
                <w:bCs/>
              </w:rPr>
            </w:pPr>
            <w:r>
              <w:rPr>
                <w:b/>
                <w:bCs/>
              </w:rPr>
              <w:t>ВРЕМЕ РЕАЛИЗАЦИЈЕ</w:t>
            </w:r>
          </w:p>
        </w:tc>
      </w:tr>
      <w:tr w:rsidR="008C4E6F" w14:paraId="70757035" w14:textId="77777777">
        <w:trPr>
          <w:jc w:val="center"/>
        </w:trPr>
        <w:tc>
          <w:tcPr>
            <w:tcW w:w="2802" w:type="dxa"/>
          </w:tcPr>
          <w:p w14:paraId="55434A40" w14:textId="77777777" w:rsidR="008C4E6F" w:rsidRDefault="00000000">
            <w:pPr>
              <w:spacing w:after="0" w:line="240" w:lineRule="auto"/>
            </w:pPr>
            <w:r>
              <w:t>Сарадња са Домом здравља, Центром за социјални рад, Интерресорном комисијом за пружање додатне подршке, МУП –ом, школама са општине Аранђеловац, Црвеним крстом , Школском управом, УНИЦЕФ-ом, јединицом за превенцију насиља и другим потребним институцијама.</w:t>
            </w:r>
          </w:p>
        </w:tc>
        <w:tc>
          <w:tcPr>
            <w:tcW w:w="3238" w:type="dxa"/>
          </w:tcPr>
          <w:p w14:paraId="1184520B" w14:textId="77777777" w:rsidR="008C4E6F" w:rsidRDefault="00000000">
            <w:pPr>
              <w:spacing w:after="0" w:line="240" w:lineRule="auto"/>
            </w:pPr>
            <w:r>
              <w:t>Помоћ и потршка у раду са ученицима са тешкоћама у развоју, породичним проблемима, здравственим проблемима.</w:t>
            </w:r>
          </w:p>
        </w:tc>
        <w:tc>
          <w:tcPr>
            <w:tcW w:w="1799" w:type="dxa"/>
          </w:tcPr>
          <w:p w14:paraId="1C4C2CD7" w14:textId="77777777" w:rsidR="008C4E6F" w:rsidRDefault="00000000">
            <w:pPr>
              <w:spacing w:after="0" w:line="240" w:lineRule="auto"/>
            </w:pPr>
            <w:r>
              <w:t>Стручни сарадници, директор, психолози из других установа, лекари, запослени у Црвеном крсту и другим установама</w:t>
            </w:r>
          </w:p>
        </w:tc>
        <w:tc>
          <w:tcPr>
            <w:tcW w:w="1624" w:type="dxa"/>
          </w:tcPr>
          <w:p w14:paraId="3160FA77" w14:textId="77777777" w:rsidR="008C4E6F" w:rsidRDefault="00000000">
            <w:pPr>
              <w:spacing w:after="0" w:line="240" w:lineRule="auto"/>
            </w:pPr>
            <w:r>
              <w:t>Током целе године</w:t>
            </w:r>
          </w:p>
        </w:tc>
      </w:tr>
      <w:tr w:rsidR="008C4E6F" w14:paraId="72952CEB" w14:textId="77777777">
        <w:trPr>
          <w:jc w:val="center"/>
        </w:trPr>
        <w:tc>
          <w:tcPr>
            <w:tcW w:w="2802" w:type="dxa"/>
          </w:tcPr>
          <w:p w14:paraId="645E9E4F" w14:textId="77777777" w:rsidR="008C4E6F" w:rsidRDefault="00000000">
            <w:pPr>
              <w:spacing w:after="0" w:line="240" w:lineRule="auto"/>
            </w:pPr>
            <w:r>
              <w:t>Сарадња са средњим школама, високошколским установама, Националном службом за запошљавање и другим установама и организацијама које се укључују у програм професионалне оријентације.</w:t>
            </w:r>
          </w:p>
        </w:tc>
        <w:tc>
          <w:tcPr>
            <w:tcW w:w="3238" w:type="dxa"/>
          </w:tcPr>
          <w:p w14:paraId="1CEC1CAF" w14:textId="77777777" w:rsidR="008C4E6F" w:rsidRDefault="00000000">
            <w:pPr>
              <w:spacing w:after="0" w:line="240" w:lineRule="auto"/>
            </w:pPr>
            <w:r>
              <w:t>Сарадња и контактирање, заказивање посета.</w:t>
            </w:r>
          </w:p>
        </w:tc>
        <w:tc>
          <w:tcPr>
            <w:tcW w:w="1799" w:type="dxa"/>
          </w:tcPr>
          <w:p w14:paraId="29153334" w14:textId="77777777" w:rsidR="008C4E6F" w:rsidRDefault="00000000">
            <w:pPr>
              <w:spacing w:after="0" w:line="240" w:lineRule="auto"/>
            </w:pPr>
            <w:r>
              <w:t>Представници Националне службе за запошљавање, средњих школа, стручни сарадници, одељењске старешине</w:t>
            </w:r>
          </w:p>
        </w:tc>
        <w:tc>
          <w:tcPr>
            <w:tcW w:w="1624" w:type="dxa"/>
          </w:tcPr>
          <w:p w14:paraId="2D5A0C43" w14:textId="77777777" w:rsidR="008C4E6F" w:rsidRDefault="00000000">
            <w:pPr>
              <w:spacing w:after="0" w:line="240" w:lineRule="auto"/>
            </w:pPr>
            <w:r>
              <w:t>Током целе године</w:t>
            </w:r>
          </w:p>
        </w:tc>
      </w:tr>
      <w:tr w:rsidR="008C4E6F" w14:paraId="1107992B" w14:textId="77777777">
        <w:trPr>
          <w:trHeight w:val="220"/>
          <w:jc w:val="center"/>
        </w:trPr>
        <w:tc>
          <w:tcPr>
            <w:tcW w:w="9463" w:type="dxa"/>
            <w:gridSpan w:val="4"/>
          </w:tcPr>
          <w:p w14:paraId="5FE9379E" w14:textId="77777777" w:rsidR="008C4E6F" w:rsidRDefault="00000000">
            <w:pPr>
              <w:spacing w:after="0" w:line="240" w:lineRule="auto"/>
              <w:rPr>
                <w:b/>
                <w:bCs/>
              </w:rPr>
            </w:pPr>
            <w:r>
              <w:rPr>
                <w:b/>
                <w:bCs/>
              </w:rPr>
              <w:t>ВОЂЕЊЕ ДОКУМЕНТАЦИЈЕ, ПРИПРЕМА ЗА РАД И СТРУЧНО УСАВРШАВАЊЕ</w:t>
            </w:r>
          </w:p>
        </w:tc>
      </w:tr>
      <w:tr w:rsidR="008C4E6F" w14:paraId="1FEF969D" w14:textId="77777777">
        <w:trPr>
          <w:jc w:val="center"/>
        </w:trPr>
        <w:tc>
          <w:tcPr>
            <w:tcW w:w="2802" w:type="dxa"/>
            <w:tcBorders>
              <w:top w:val="single" w:sz="4" w:space="0" w:color="000000"/>
              <w:left w:val="single" w:sz="4" w:space="0" w:color="000000"/>
              <w:bottom w:val="single" w:sz="4" w:space="0" w:color="000000"/>
              <w:right w:val="single" w:sz="4" w:space="0" w:color="000000"/>
            </w:tcBorders>
            <w:vAlign w:val="center"/>
          </w:tcPr>
          <w:p w14:paraId="6B8BC842" w14:textId="77777777" w:rsidR="008C4E6F" w:rsidRDefault="00000000">
            <w:pPr>
              <w:spacing w:after="0" w:line="240" w:lineRule="auto"/>
            </w:pPr>
            <w:r>
              <w:rPr>
                <w:b/>
                <w:bCs/>
              </w:rPr>
              <w:t>ПЛАНИРАНА АКТИВНОСТ</w:t>
            </w:r>
          </w:p>
        </w:tc>
        <w:tc>
          <w:tcPr>
            <w:tcW w:w="3238" w:type="dxa"/>
            <w:tcBorders>
              <w:top w:val="single" w:sz="4" w:space="0" w:color="000000"/>
              <w:left w:val="single" w:sz="4" w:space="0" w:color="000000"/>
              <w:bottom w:val="single" w:sz="4" w:space="0" w:color="000000"/>
              <w:right w:val="single" w:sz="4" w:space="0" w:color="000000"/>
            </w:tcBorders>
            <w:vAlign w:val="center"/>
          </w:tcPr>
          <w:p w14:paraId="6C8E6A4F" w14:textId="77777777" w:rsidR="008C4E6F" w:rsidRDefault="00000000">
            <w:pPr>
              <w:spacing w:after="0" w:line="240" w:lineRule="auto"/>
            </w:pPr>
            <w:r>
              <w:rPr>
                <w:b/>
                <w:bCs/>
              </w:rPr>
              <w:t>НАЧИН</w:t>
            </w:r>
          </w:p>
        </w:tc>
        <w:tc>
          <w:tcPr>
            <w:tcW w:w="1799" w:type="dxa"/>
            <w:tcBorders>
              <w:top w:val="single" w:sz="4" w:space="0" w:color="000000"/>
              <w:left w:val="single" w:sz="4" w:space="0" w:color="000000"/>
              <w:bottom w:val="single" w:sz="4" w:space="0" w:color="000000"/>
              <w:right w:val="single" w:sz="4" w:space="0" w:color="000000"/>
            </w:tcBorders>
            <w:vAlign w:val="center"/>
          </w:tcPr>
          <w:p w14:paraId="2E914CEA" w14:textId="77777777" w:rsidR="008C4E6F" w:rsidRDefault="00000000">
            <w:pPr>
              <w:spacing w:after="0" w:line="240" w:lineRule="auto"/>
            </w:pPr>
            <w:r>
              <w:rPr>
                <w:b/>
                <w:bCs/>
              </w:rPr>
              <w:t>САРАДНИЦИ</w:t>
            </w:r>
          </w:p>
        </w:tc>
        <w:tc>
          <w:tcPr>
            <w:tcW w:w="1624" w:type="dxa"/>
            <w:tcBorders>
              <w:top w:val="single" w:sz="4" w:space="0" w:color="000000"/>
              <w:left w:val="single" w:sz="4" w:space="0" w:color="000000"/>
              <w:bottom w:val="single" w:sz="4" w:space="0" w:color="000000"/>
              <w:right w:val="single" w:sz="4" w:space="0" w:color="000000"/>
            </w:tcBorders>
            <w:vAlign w:val="center"/>
          </w:tcPr>
          <w:p w14:paraId="17407C5C" w14:textId="77777777" w:rsidR="008C4E6F" w:rsidRDefault="00000000">
            <w:pPr>
              <w:spacing w:after="0" w:line="240" w:lineRule="auto"/>
              <w:rPr>
                <w:b/>
                <w:bCs/>
              </w:rPr>
            </w:pPr>
            <w:r>
              <w:rPr>
                <w:b/>
                <w:bCs/>
              </w:rPr>
              <w:t>ВРЕМЕ РЕАЛИЗАЦИЈЕ</w:t>
            </w:r>
          </w:p>
        </w:tc>
      </w:tr>
      <w:tr w:rsidR="008C4E6F" w14:paraId="0A146DD1" w14:textId="77777777">
        <w:trPr>
          <w:jc w:val="center"/>
        </w:trPr>
        <w:tc>
          <w:tcPr>
            <w:tcW w:w="2802" w:type="dxa"/>
          </w:tcPr>
          <w:p w14:paraId="4571B98F" w14:textId="77777777" w:rsidR="008C4E6F" w:rsidRDefault="00000000">
            <w:pPr>
              <w:spacing w:after="0" w:line="240" w:lineRule="auto"/>
            </w:pPr>
            <w:r>
              <w:t>Вођење евиденције о сопственом раду.</w:t>
            </w:r>
          </w:p>
        </w:tc>
        <w:tc>
          <w:tcPr>
            <w:tcW w:w="3238" w:type="dxa"/>
          </w:tcPr>
          <w:p w14:paraId="36E88974" w14:textId="77777777" w:rsidR="008C4E6F" w:rsidRDefault="00000000">
            <w:pPr>
              <w:spacing w:after="0" w:line="240" w:lineRule="auto"/>
            </w:pPr>
            <w:r>
              <w:t>Бележење активности на дневном, месечном и годишњем нивоу.</w:t>
            </w:r>
          </w:p>
        </w:tc>
        <w:tc>
          <w:tcPr>
            <w:tcW w:w="1799" w:type="dxa"/>
          </w:tcPr>
          <w:p w14:paraId="11EDED34" w14:textId="77777777" w:rsidR="008C4E6F" w:rsidRDefault="00000000">
            <w:pPr>
              <w:spacing w:after="0" w:line="240" w:lineRule="auto"/>
            </w:pPr>
            <w:r>
              <w:t>Стручни сарадници, директор</w:t>
            </w:r>
          </w:p>
        </w:tc>
        <w:tc>
          <w:tcPr>
            <w:tcW w:w="1624" w:type="dxa"/>
          </w:tcPr>
          <w:p w14:paraId="6FB190FF" w14:textId="77777777" w:rsidR="008C4E6F" w:rsidRDefault="00000000">
            <w:pPr>
              <w:spacing w:after="0" w:line="240" w:lineRule="auto"/>
            </w:pPr>
            <w:r>
              <w:t>Током целе године</w:t>
            </w:r>
          </w:p>
        </w:tc>
      </w:tr>
      <w:tr w:rsidR="008C4E6F" w14:paraId="13BA3AAB" w14:textId="77777777">
        <w:trPr>
          <w:jc w:val="center"/>
        </w:trPr>
        <w:tc>
          <w:tcPr>
            <w:tcW w:w="2802" w:type="dxa"/>
          </w:tcPr>
          <w:p w14:paraId="4CC5A30C" w14:textId="77777777" w:rsidR="008C4E6F" w:rsidRDefault="00000000">
            <w:pPr>
              <w:spacing w:after="0" w:line="240" w:lineRule="auto"/>
            </w:pPr>
            <w:r>
              <w:t>Прикупљање и на одговарајући начин чување и заштита материјала који садржи личне податке о ученицима.</w:t>
            </w:r>
          </w:p>
        </w:tc>
        <w:tc>
          <w:tcPr>
            <w:tcW w:w="3238" w:type="dxa"/>
          </w:tcPr>
          <w:p w14:paraId="550CDF12" w14:textId="77777777" w:rsidR="008C4E6F" w:rsidRDefault="00000000">
            <w:pPr>
              <w:spacing w:after="0" w:line="240" w:lineRule="auto"/>
            </w:pPr>
            <w:r>
              <w:t>Прикупљање података и чување материјала.</w:t>
            </w:r>
          </w:p>
        </w:tc>
        <w:tc>
          <w:tcPr>
            <w:tcW w:w="1799" w:type="dxa"/>
          </w:tcPr>
          <w:p w14:paraId="69D69BF7" w14:textId="77777777" w:rsidR="008C4E6F" w:rsidRDefault="00000000">
            <w:pPr>
              <w:spacing w:after="0" w:line="240" w:lineRule="auto"/>
            </w:pPr>
            <w:r>
              <w:t>/</w:t>
            </w:r>
          </w:p>
        </w:tc>
        <w:tc>
          <w:tcPr>
            <w:tcW w:w="1624" w:type="dxa"/>
          </w:tcPr>
          <w:p w14:paraId="692A382E" w14:textId="77777777" w:rsidR="008C4E6F" w:rsidRDefault="00000000">
            <w:pPr>
              <w:spacing w:after="0" w:line="240" w:lineRule="auto"/>
            </w:pPr>
            <w:r>
              <w:t>Током целе године</w:t>
            </w:r>
          </w:p>
        </w:tc>
      </w:tr>
      <w:tr w:rsidR="008C4E6F" w14:paraId="3A925A72" w14:textId="77777777">
        <w:trPr>
          <w:jc w:val="center"/>
        </w:trPr>
        <w:tc>
          <w:tcPr>
            <w:tcW w:w="2802" w:type="dxa"/>
          </w:tcPr>
          <w:p w14:paraId="6A69728F" w14:textId="77777777" w:rsidR="008C4E6F" w:rsidRDefault="00000000">
            <w:pPr>
              <w:spacing w:after="0" w:line="240" w:lineRule="auto"/>
            </w:pPr>
            <w:r>
              <w:t>Стручно усавршавање.</w:t>
            </w:r>
          </w:p>
        </w:tc>
        <w:tc>
          <w:tcPr>
            <w:tcW w:w="3238" w:type="dxa"/>
          </w:tcPr>
          <w:p w14:paraId="6A5CB9E1" w14:textId="77777777" w:rsidR="008C4E6F" w:rsidRDefault="00000000">
            <w:pPr>
              <w:spacing w:after="0" w:line="240" w:lineRule="auto"/>
            </w:pPr>
            <w:r>
              <w:t>Похађање акредитованих семинара.</w:t>
            </w:r>
          </w:p>
        </w:tc>
        <w:tc>
          <w:tcPr>
            <w:tcW w:w="1799" w:type="dxa"/>
          </w:tcPr>
          <w:p w14:paraId="0253D617" w14:textId="77777777" w:rsidR="008C4E6F" w:rsidRDefault="00000000">
            <w:pPr>
              <w:spacing w:after="0" w:line="240" w:lineRule="auto"/>
            </w:pPr>
            <w:r>
              <w:t>Колеге из струке</w:t>
            </w:r>
          </w:p>
        </w:tc>
        <w:tc>
          <w:tcPr>
            <w:tcW w:w="1624" w:type="dxa"/>
          </w:tcPr>
          <w:p w14:paraId="6548F2AA" w14:textId="77777777" w:rsidR="008C4E6F" w:rsidRDefault="00000000">
            <w:pPr>
              <w:spacing w:after="0" w:line="240" w:lineRule="auto"/>
            </w:pPr>
            <w:r>
              <w:t>Током целе године</w:t>
            </w:r>
          </w:p>
        </w:tc>
      </w:tr>
    </w:tbl>
    <w:p w14:paraId="1BA4AD78" w14:textId="77777777" w:rsidR="008C4E6F" w:rsidRDefault="008C4E6F">
      <w:pPr>
        <w:rPr>
          <w:i/>
          <w:iCs/>
        </w:rPr>
      </w:pPr>
    </w:p>
    <w:p w14:paraId="179F9735" w14:textId="77777777" w:rsidR="008C4E6F" w:rsidRDefault="00000000">
      <w:pPr>
        <w:pStyle w:val="Heading3"/>
        <w:rPr>
          <w:u w:val="none"/>
        </w:rPr>
      </w:pPr>
      <w:bookmarkStart w:id="71" w:name="_heading=h.9o2w12d922o7" w:colFirst="0" w:colLast="0"/>
      <w:bookmarkEnd w:id="71"/>
      <w:r>
        <w:rPr>
          <w:u w:val="none"/>
        </w:rPr>
        <w:t>Јелена Киковић</w:t>
      </w:r>
    </w:p>
    <w:p w14:paraId="60789216"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0"/>
          <w:szCs w:val="20"/>
        </w:rPr>
        <w:t>ПЛАНИРАЊЕ И ПРОГРАМИРАЊЕ ОБРАЗОВНО - ВАСПИТНОГ РАДА, ПРАЋЕЊЕ И ВРЕДНОВАЊЕ ОСТВАРЕНИХ РЕЗУЛТАТА</w:t>
      </w:r>
    </w:p>
    <w:p w14:paraId="0C893AED" w14:textId="77777777" w:rsidR="008C4E6F" w:rsidRDefault="008C4E6F">
      <w:pPr>
        <w:spacing w:after="0" w:line="240" w:lineRule="auto"/>
        <w:rPr>
          <w:rFonts w:ascii="Times New Roman" w:eastAsia="Times New Roman" w:hAnsi="Times New Roman" w:cs="Times New Roman"/>
          <w:sz w:val="24"/>
          <w:szCs w:val="24"/>
        </w:rPr>
      </w:pPr>
    </w:p>
    <w:tbl>
      <w:tblPr>
        <w:tblStyle w:val="afff8"/>
        <w:tblW w:w="10580" w:type="dxa"/>
        <w:tblLayout w:type="fixed"/>
        <w:tblLook w:val="0400" w:firstRow="0" w:lastRow="0" w:firstColumn="0" w:lastColumn="0" w:noHBand="0" w:noVBand="1"/>
      </w:tblPr>
      <w:tblGrid>
        <w:gridCol w:w="3217"/>
        <w:gridCol w:w="570"/>
        <w:gridCol w:w="643"/>
        <w:gridCol w:w="1398"/>
        <w:gridCol w:w="536"/>
        <w:gridCol w:w="2810"/>
        <w:gridCol w:w="1406"/>
      </w:tblGrid>
      <w:tr w:rsidR="008C4E6F" w14:paraId="2A62575A" w14:textId="77777777">
        <w:tc>
          <w:tcPr>
            <w:tcW w:w="443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07A63CEA" w14:textId="77777777" w:rsidR="008C4E6F" w:rsidRDefault="00000000">
            <w:pPr>
              <w:spacing w:after="0" w:line="240" w:lineRule="auto"/>
              <w:jc w:val="center"/>
            </w:pPr>
            <w:r>
              <w:rPr>
                <w:rFonts w:ascii="Times New Roman" w:eastAsia="Times New Roman" w:hAnsi="Times New Roman" w:cs="Times New Roman"/>
                <w:b/>
                <w:bCs/>
                <w:color w:val="000000"/>
                <w:sz w:val="20"/>
                <w:szCs w:val="20"/>
              </w:rPr>
              <w:lastRenderedPageBreak/>
              <w:t>Активност</w:t>
            </w:r>
          </w:p>
        </w:tc>
        <w:tc>
          <w:tcPr>
            <w:tcW w:w="19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0F7B93EF" w14:textId="77777777" w:rsidR="008C4E6F" w:rsidRDefault="00000000">
            <w:pPr>
              <w:spacing w:after="0" w:line="240" w:lineRule="auto"/>
              <w:jc w:val="center"/>
            </w:pPr>
            <w:r>
              <w:rPr>
                <w:rFonts w:ascii="Times New Roman" w:eastAsia="Times New Roman" w:hAnsi="Times New Roman" w:cs="Times New Roman"/>
                <w:b/>
                <w:bCs/>
                <w:color w:val="000000"/>
                <w:sz w:val="20"/>
                <w:szCs w:val="20"/>
              </w:rPr>
              <w:t>Сарадници</w:t>
            </w:r>
          </w:p>
        </w:tc>
        <w:tc>
          <w:tcPr>
            <w:tcW w:w="28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12E6F0C6" w14:textId="77777777" w:rsidR="008C4E6F" w:rsidRDefault="00000000">
            <w:pPr>
              <w:spacing w:after="0" w:line="240" w:lineRule="auto"/>
              <w:jc w:val="center"/>
            </w:pPr>
            <w:r>
              <w:rPr>
                <w:rFonts w:ascii="Times New Roman" w:eastAsia="Times New Roman" w:hAnsi="Times New Roman" w:cs="Times New Roman"/>
                <w:b/>
                <w:bCs/>
                <w:color w:val="000000"/>
                <w:sz w:val="20"/>
                <w:szCs w:val="20"/>
              </w:rPr>
              <w:t>Начин реализације</w:t>
            </w:r>
          </w:p>
        </w:tc>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40AF9134" w14:textId="77777777" w:rsidR="008C4E6F" w:rsidRDefault="00000000">
            <w:pPr>
              <w:spacing w:after="0" w:line="240" w:lineRule="auto"/>
              <w:jc w:val="center"/>
            </w:pPr>
            <w:r>
              <w:rPr>
                <w:rFonts w:ascii="Times New Roman" w:eastAsia="Times New Roman" w:hAnsi="Times New Roman" w:cs="Times New Roman"/>
                <w:b/>
                <w:bCs/>
                <w:color w:val="000000"/>
                <w:sz w:val="20"/>
                <w:szCs w:val="20"/>
              </w:rPr>
              <w:t>Време </w:t>
            </w:r>
          </w:p>
        </w:tc>
      </w:tr>
      <w:tr w:rsidR="008C4E6F" w14:paraId="3B103F18" w14:textId="77777777">
        <w:trPr>
          <w:trHeight w:val="1"/>
        </w:trPr>
        <w:tc>
          <w:tcPr>
            <w:tcW w:w="443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19BDDAE9" w14:textId="77777777" w:rsidR="008C4E6F" w:rsidRDefault="00000000">
            <w:pPr>
              <w:spacing w:after="0" w:line="240" w:lineRule="auto"/>
            </w:pPr>
            <w:r>
              <w:rPr>
                <w:rFonts w:ascii="Times New Roman" w:eastAsia="Times New Roman" w:hAnsi="Times New Roman" w:cs="Times New Roman"/>
                <w:color w:val="000000"/>
                <w:sz w:val="20"/>
                <w:szCs w:val="20"/>
              </w:rPr>
              <w:t>Учествовање у изради Годишњег плана рада школе</w:t>
            </w:r>
          </w:p>
        </w:tc>
        <w:tc>
          <w:tcPr>
            <w:tcW w:w="19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2383CD80" w14:textId="77777777" w:rsidR="008C4E6F" w:rsidRDefault="00000000">
            <w:pPr>
              <w:spacing w:after="0" w:line="240" w:lineRule="auto"/>
            </w:pPr>
            <w:r>
              <w:rPr>
                <w:rFonts w:ascii="Times New Roman" w:eastAsia="Times New Roman" w:hAnsi="Times New Roman" w:cs="Times New Roman"/>
                <w:color w:val="000000"/>
                <w:sz w:val="20"/>
                <w:szCs w:val="20"/>
              </w:rPr>
              <w:t>Тим за израду Годишњег плана рада школе</w:t>
            </w:r>
          </w:p>
        </w:tc>
        <w:tc>
          <w:tcPr>
            <w:tcW w:w="28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126F6B77" w14:textId="77777777" w:rsidR="008C4E6F" w:rsidRDefault="00000000">
            <w:pPr>
              <w:spacing w:after="0" w:line="240" w:lineRule="auto"/>
            </w:pPr>
            <w:r>
              <w:rPr>
                <w:rFonts w:ascii="Times New Roman" w:eastAsia="Times New Roman" w:hAnsi="Times New Roman" w:cs="Times New Roman"/>
                <w:color w:val="000000"/>
                <w:sz w:val="20"/>
                <w:szCs w:val="20"/>
              </w:rPr>
              <w:t>Учешће у изради Годишњег плана рада школе</w:t>
            </w:r>
          </w:p>
        </w:tc>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577A5E0A"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Септембар</w:t>
            </w:r>
          </w:p>
          <w:p w14:paraId="0C768D1D" w14:textId="77777777" w:rsidR="008C4E6F" w:rsidRDefault="008C4E6F">
            <w:pPr>
              <w:spacing w:after="0" w:line="240" w:lineRule="auto"/>
            </w:pPr>
          </w:p>
        </w:tc>
      </w:tr>
      <w:tr w:rsidR="008C4E6F" w14:paraId="723C89BD" w14:textId="77777777">
        <w:tc>
          <w:tcPr>
            <w:tcW w:w="443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79513FFA" w14:textId="77777777" w:rsidR="008C4E6F" w:rsidRDefault="00000000">
            <w:pPr>
              <w:spacing w:after="0" w:line="240" w:lineRule="auto"/>
            </w:pPr>
            <w:r>
              <w:rPr>
                <w:rFonts w:ascii="Times New Roman" w:eastAsia="Times New Roman" w:hAnsi="Times New Roman" w:cs="Times New Roman"/>
                <w:color w:val="000000"/>
                <w:sz w:val="20"/>
                <w:szCs w:val="20"/>
              </w:rPr>
              <w:t>Учествовање у планирању активности из процеса самовредновања рада школе</w:t>
            </w:r>
          </w:p>
        </w:tc>
        <w:tc>
          <w:tcPr>
            <w:tcW w:w="19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3D1045DE" w14:textId="77777777" w:rsidR="008C4E6F" w:rsidRDefault="00000000">
            <w:pPr>
              <w:spacing w:after="0" w:line="240" w:lineRule="auto"/>
            </w:pPr>
            <w:r>
              <w:rPr>
                <w:rFonts w:ascii="Times New Roman" w:eastAsia="Times New Roman" w:hAnsi="Times New Roman" w:cs="Times New Roman"/>
                <w:color w:val="000000"/>
                <w:sz w:val="20"/>
                <w:szCs w:val="20"/>
              </w:rPr>
              <w:t>Тим за самовредновање </w:t>
            </w:r>
          </w:p>
        </w:tc>
        <w:tc>
          <w:tcPr>
            <w:tcW w:w="28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34552CCB"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-Израда акционог плана</w:t>
            </w:r>
          </w:p>
          <w:p w14:paraId="42A424BD" w14:textId="77777777" w:rsidR="008C4E6F" w:rsidRDefault="00000000">
            <w:pPr>
              <w:spacing w:after="0" w:line="240" w:lineRule="auto"/>
            </w:pPr>
            <w:r>
              <w:rPr>
                <w:rFonts w:ascii="Times New Roman" w:eastAsia="Times New Roman" w:hAnsi="Times New Roman" w:cs="Times New Roman"/>
                <w:color w:val="000000"/>
                <w:sz w:val="20"/>
                <w:szCs w:val="20"/>
              </w:rPr>
              <w:t>-Избор нове кључне области</w:t>
            </w:r>
          </w:p>
        </w:tc>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2E223AF5" w14:textId="77777777" w:rsidR="008C4E6F" w:rsidRDefault="00000000">
            <w:pPr>
              <w:spacing w:after="0" w:line="240" w:lineRule="auto"/>
            </w:pPr>
            <w:r>
              <w:rPr>
                <w:rFonts w:ascii="Times New Roman" w:eastAsia="Times New Roman" w:hAnsi="Times New Roman" w:cs="Times New Roman"/>
                <w:color w:val="000000"/>
                <w:sz w:val="20"/>
                <w:szCs w:val="20"/>
              </w:rPr>
              <w:t>Септембар</w:t>
            </w:r>
          </w:p>
        </w:tc>
      </w:tr>
      <w:tr w:rsidR="008C4E6F" w14:paraId="72EC8CD1" w14:textId="77777777">
        <w:trPr>
          <w:trHeight w:val="1"/>
        </w:trPr>
        <w:tc>
          <w:tcPr>
            <w:tcW w:w="443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177D1578" w14:textId="77777777" w:rsidR="008C4E6F" w:rsidRDefault="00000000">
            <w:pPr>
              <w:spacing w:after="0" w:line="240" w:lineRule="auto"/>
            </w:pPr>
            <w:r>
              <w:rPr>
                <w:rFonts w:ascii="Times New Roman" w:eastAsia="Times New Roman" w:hAnsi="Times New Roman" w:cs="Times New Roman"/>
                <w:color w:val="000000"/>
                <w:sz w:val="20"/>
                <w:szCs w:val="20"/>
              </w:rPr>
              <w:t>Учествовање у планирању активности из Развојног плана школе</w:t>
            </w:r>
          </w:p>
        </w:tc>
        <w:tc>
          <w:tcPr>
            <w:tcW w:w="19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34AD4F2C" w14:textId="77777777" w:rsidR="008C4E6F" w:rsidRDefault="008C4E6F">
            <w:pPr>
              <w:spacing w:after="0" w:line="240" w:lineRule="auto"/>
              <w:rPr>
                <w:rFonts w:ascii="Times New Roman" w:eastAsia="Times New Roman" w:hAnsi="Times New Roman" w:cs="Times New Roman"/>
                <w:sz w:val="24"/>
                <w:szCs w:val="24"/>
              </w:rPr>
            </w:pPr>
          </w:p>
          <w:p w14:paraId="77C315C2"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Стручни актив за развојно планирање</w:t>
            </w:r>
          </w:p>
          <w:p w14:paraId="1226BE52" w14:textId="77777777" w:rsidR="008C4E6F" w:rsidRDefault="008C4E6F">
            <w:pPr>
              <w:spacing w:after="0" w:line="240" w:lineRule="auto"/>
            </w:pPr>
          </w:p>
        </w:tc>
        <w:tc>
          <w:tcPr>
            <w:tcW w:w="28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73601997"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-Анализа РП и одређивање приоритета за ову шк.год.</w:t>
            </w:r>
          </w:p>
          <w:p w14:paraId="48C2B2D6"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-Израда акционог плана развојног плана школе </w:t>
            </w:r>
          </w:p>
          <w:p w14:paraId="705394AE" w14:textId="77777777" w:rsidR="008C4E6F" w:rsidRDefault="00000000">
            <w:pPr>
              <w:spacing w:after="0" w:line="240" w:lineRule="auto"/>
            </w:pPr>
            <w:r>
              <w:rPr>
                <w:rFonts w:ascii="Times New Roman" w:eastAsia="Times New Roman" w:hAnsi="Times New Roman" w:cs="Times New Roman"/>
                <w:color w:val="000000"/>
                <w:sz w:val="20"/>
                <w:szCs w:val="20"/>
              </w:rPr>
              <w:t>-Израда плана Стручног актива за развојно планирање</w:t>
            </w:r>
          </w:p>
        </w:tc>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517BC85A"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Септембар</w:t>
            </w:r>
          </w:p>
          <w:p w14:paraId="14C20954" w14:textId="77777777" w:rsidR="008C4E6F" w:rsidRDefault="008C4E6F">
            <w:pPr>
              <w:spacing w:after="0" w:line="240" w:lineRule="auto"/>
            </w:pPr>
          </w:p>
        </w:tc>
      </w:tr>
      <w:tr w:rsidR="008C4E6F" w14:paraId="7D715FED" w14:textId="77777777">
        <w:trPr>
          <w:trHeight w:val="1"/>
        </w:trPr>
        <w:tc>
          <w:tcPr>
            <w:tcW w:w="443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77E31BB1" w14:textId="77777777" w:rsidR="008C4E6F" w:rsidRDefault="00000000">
            <w:pPr>
              <w:spacing w:after="0" w:line="240" w:lineRule="auto"/>
            </w:pPr>
            <w:r>
              <w:rPr>
                <w:rFonts w:ascii="Times New Roman" w:eastAsia="Times New Roman" w:hAnsi="Times New Roman" w:cs="Times New Roman"/>
                <w:color w:val="000000"/>
                <w:sz w:val="20"/>
                <w:szCs w:val="20"/>
              </w:rPr>
              <w:t>Ангажовање у изради планова, стручног усавршавања наставника, индивидуалног рада са ученицима са тешкоћама у развоју, рада са даровитим ученицима, рада ваннаставних активности ученика, професионалне оријентације, сарадње школе са породицом...</w:t>
            </w:r>
          </w:p>
        </w:tc>
        <w:tc>
          <w:tcPr>
            <w:tcW w:w="19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5EAA598C" w14:textId="77777777" w:rsidR="008C4E6F" w:rsidRDefault="008C4E6F">
            <w:pPr>
              <w:spacing w:after="0" w:line="240" w:lineRule="auto"/>
              <w:rPr>
                <w:rFonts w:ascii="Times New Roman" w:eastAsia="Times New Roman" w:hAnsi="Times New Roman" w:cs="Times New Roman"/>
                <w:sz w:val="24"/>
                <w:szCs w:val="24"/>
              </w:rPr>
            </w:pPr>
          </w:p>
          <w:p w14:paraId="483A40A0"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Директор</w:t>
            </w:r>
          </w:p>
          <w:p w14:paraId="7DCE221F"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Професори </w:t>
            </w:r>
          </w:p>
          <w:p w14:paraId="680003F5" w14:textId="77777777" w:rsidR="008C4E6F" w:rsidRDefault="008C4E6F">
            <w:pPr>
              <w:spacing w:after="0" w:line="240" w:lineRule="auto"/>
            </w:pPr>
          </w:p>
        </w:tc>
        <w:tc>
          <w:tcPr>
            <w:tcW w:w="28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63A4C237"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 Усклађивање појединачних поменутих планова са приоритетима из развојног плана школе,Школског програма, процеса самовредновења и примене, злостављања и занемаривања </w:t>
            </w:r>
          </w:p>
          <w:p w14:paraId="42BBAD9E" w14:textId="77777777" w:rsidR="008C4E6F" w:rsidRDefault="00000000">
            <w:pPr>
              <w:spacing w:after="0" w:line="240" w:lineRule="auto"/>
            </w:pPr>
            <w:r>
              <w:rPr>
                <w:rFonts w:ascii="Times New Roman" w:eastAsia="Times New Roman" w:hAnsi="Times New Roman" w:cs="Times New Roman"/>
                <w:color w:val="000000"/>
                <w:sz w:val="20"/>
                <w:szCs w:val="20"/>
              </w:rPr>
              <w:t> - Примена савремених теоријских и практичних знања психолошке и педагошке науке у изради поменутих планова</w:t>
            </w:r>
          </w:p>
        </w:tc>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350066FB"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Септембар</w:t>
            </w:r>
          </w:p>
          <w:p w14:paraId="6B7B8A31" w14:textId="77777777" w:rsidR="008C4E6F" w:rsidRDefault="008C4E6F">
            <w:pPr>
              <w:spacing w:after="0" w:line="240" w:lineRule="auto"/>
            </w:pPr>
          </w:p>
        </w:tc>
      </w:tr>
      <w:tr w:rsidR="008C4E6F" w14:paraId="61BD12FB" w14:textId="77777777">
        <w:tc>
          <w:tcPr>
            <w:tcW w:w="443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0179F71F" w14:textId="77777777" w:rsidR="008C4E6F" w:rsidRDefault="00000000">
            <w:pPr>
              <w:spacing w:after="0" w:line="240" w:lineRule="auto"/>
            </w:pPr>
            <w:r>
              <w:rPr>
                <w:rFonts w:ascii="Times New Roman" w:eastAsia="Times New Roman" w:hAnsi="Times New Roman" w:cs="Times New Roman"/>
                <w:color w:val="000000"/>
                <w:sz w:val="20"/>
                <w:szCs w:val="20"/>
              </w:rPr>
              <w:t>Планирање посете часовима</w:t>
            </w:r>
          </w:p>
        </w:tc>
        <w:tc>
          <w:tcPr>
            <w:tcW w:w="19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3F0A02A7" w14:textId="77777777" w:rsidR="008C4E6F" w:rsidRDefault="008C4E6F">
            <w:pPr>
              <w:spacing w:after="0" w:line="240" w:lineRule="auto"/>
              <w:rPr>
                <w:rFonts w:ascii="Times New Roman" w:eastAsia="Times New Roman" w:hAnsi="Times New Roman" w:cs="Times New Roman"/>
                <w:sz w:val="24"/>
                <w:szCs w:val="24"/>
              </w:rPr>
            </w:pPr>
          </w:p>
          <w:p w14:paraId="7E14A8D1"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Директор</w:t>
            </w:r>
          </w:p>
          <w:p w14:paraId="799D51A8" w14:textId="77777777" w:rsidR="008C4E6F" w:rsidRDefault="00000000">
            <w:pPr>
              <w:spacing w:after="0" w:line="240" w:lineRule="auto"/>
            </w:pPr>
            <w:r>
              <w:rPr>
                <w:rFonts w:ascii="Times New Roman" w:eastAsia="Times New Roman" w:hAnsi="Times New Roman" w:cs="Times New Roman"/>
                <w:color w:val="000000"/>
                <w:sz w:val="20"/>
                <w:szCs w:val="20"/>
              </w:rPr>
              <w:t>Стручна већа </w:t>
            </w:r>
          </w:p>
        </w:tc>
        <w:tc>
          <w:tcPr>
            <w:tcW w:w="28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2352A46D" w14:textId="77777777" w:rsidR="008C4E6F" w:rsidRDefault="00000000">
            <w:pPr>
              <w:spacing w:after="0" w:line="240" w:lineRule="auto"/>
            </w:pPr>
            <w:r>
              <w:rPr>
                <w:rFonts w:ascii="Times New Roman" w:eastAsia="Times New Roman" w:hAnsi="Times New Roman" w:cs="Times New Roman"/>
                <w:color w:val="000000"/>
                <w:sz w:val="20"/>
                <w:szCs w:val="20"/>
              </w:rPr>
              <w:t>-Израда плана обиласка часова у сарадњи са директором и стручним већима, а у складу са приоритетима из развојног плана школе, процеса самовредновења</w:t>
            </w:r>
          </w:p>
        </w:tc>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347AAFF5" w14:textId="77777777" w:rsidR="008C4E6F" w:rsidRDefault="00000000">
            <w:pPr>
              <w:spacing w:after="0" w:line="240" w:lineRule="auto"/>
            </w:pPr>
            <w:r>
              <w:rPr>
                <w:rFonts w:ascii="Times New Roman" w:eastAsia="Times New Roman" w:hAnsi="Times New Roman" w:cs="Times New Roman"/>
                <w:color w:val="000000"/>
                <w:sz w:val="20"/>
                <w:szCs w:val="20"/>
              </w:rPr>
              <w:t>Септембар</w:t>
            </w:r>
          </w:p>
        </w:tc>
      </w:tr>
      <w:tr w:rsidR="008C4E6F" w14:paraId="30AE96D5" w14:textId="77777777">
        <w:trPr>
          <w:trHeight w:val="1"/>
        </w:trPr>
        <w:tc>
          <w:tcPr>
            <w:tcW w:w="443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2D8E243E" w14:textId="77777777" w:rsidR="008C4E6F" w:rsidRDefault="00000000">
            <w:pPr>
              <w:spacing w:after="0" w:line="240" w:lineRule="auto"/>
            </w:pPr>
            <w:r>
              <w:rPr>
                <w:rFonts w:ascii="Times New Roman" w:eastAsia="Times New Roman" w:hAnsi="Times New Roman" w:cs="Times New Roman"/>
                <w:color w:val="000000"/>
                <w:sz w:val="20"/>
                <w:szCs w:val="20"/>
              </w:rPr>
              <w:t>Израда глобалног и месечних планова рада психолога</w:t>
            </w:r>
          </w:p>
        </w:tc>
        <w:tc>
          <w:tcPr>
            <w:tcW w:w="19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41111812" w14:textId="77777777" w:rsidR="008C4E6F" w:rsidRDefault="008C4E6F">
            <w:pPr>
              <w:spacing w:after="0" w:line="240" w:lineRule="auto"/>
              <w:rPr>
                <w:rFonts w:ascii="Times New Roman" w:eastAsia="Times New Roman" w:hAnsi="Times New Roman" w:cs="Times New Roman"/>
                <w:sz w:val="24"/>
                <w:szCs w:val="24"/>
              </w:rPr>
            </w:pPr>
          </w:p>
          <w:p w14:paraId="47D53132"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Директор</w:t>
            </w:r>
          </w:p>
          <w:p w14:paraId="58CD3004" w14:textId="77777777" w:rsidR="008C4E6F" w:rsidRDefault="008C4E6F">
            <w:pPr>
              <w:spacing w:after="0" w:line="240" w:lineRule="auto"/>
            </w:pPr>
          </w:p>
        </w:tc>
        <w:tc>
          <w:tcPr>
            <w:tcW w:w="28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52B7F606" w14:textId="77777777" w:rsidR="008C4E6F" w:rsidRDefault="00000000">
            <w:pPr>
              <w:spacing w:after="0" w:line="240" w:lineRule="auto"/>
            </w:pPr>
            <w:r>
              <w:rPr>
                <w:rFonts w:ascii="Times New Roman" w:eastAsia="Times New Roman" w:hAnsi="Times New Roman" w:cs="Times New Roman"/>
                <w:color w:val="000000"/>
                <w:sz w:val="20"/>
                <w:szCs w:val="20"/>
              </w:rPr>
              <w:t>У складу са правилником о раду стручног сарадника и приоритетима из развојног плана школе, Школског програма процеса самовредновења </w:t>
            </w:r>
          </w:p>
        </w:tc>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76662595"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Септембар</w:t>
            </w:r>
          </w:p>
          <w:p w14:paraId="47BCCA6D" w14:textId="77777777" w:rsidR="008C4E6F" w:rsidRDefault="008C4E6F">
            <w:pPr>
              <w:spacing w:after="0" w:line="240" w:lineRule="auto"/>
            </w:pPr>
          </w:p>
        </w:tc>
      </w:tr>
      <w:tr w:rsidR="008C4E6F" w14:paraId="7B8C4E0E" w14:textId="77777777">
        <w:trPr>
          <w:trHeight w:val="1"/>
        </w:trPr>
        <w:tc>
          <w:tcPr>
            <w:tcW w:w="443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34DD3E0D" w14:textId="77777777" w:rsidR="008C4E6F" w:rsidRDefault="00000000">
            <w:pPr>
              <w:spacing w:after="0" w:line="240" w:lineRule="auto"/>
            </w:pPr>
            <w:r>
              <w:rPr>
                <w:rFonts w:ascii="Times New Roman" w:eastAsia="Times New Roman" w:hAnsi="Times New Roman" w:cs="Times New Roman"/>
                <w:color w:val="000000"/>
                <w:sz w:val="20"/>
                <w:szCs w:val="20"/>
              </w:rPr>
              <w:t>Праћење реализације акционог плана за самовредновање</w:t>
            </w:r>
          </w:p>
        </w:tc>
        <w:tc>
          <w:tcPr>
            <w:tcW w:w="19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26A235F1"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Тим за самовредновање </w:t>
            </w:r>
          </w:p>
          <w:p w14:paraId="37FC2163" w14:textId="77777777" w:rsidR="008C4E6F" w:rsidRDefault="008C4E6F">
            <w:pPr>
              <w:spacing w:after="0" w:line="240" w:lineRule="auto"/>
            </w:pPr>
          </w:p>
        </w:tc>
        <w:tc>
          <w:tcPr>
            <w:tcW w:w="28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5E99ADB4" w14:textId="77777777" w:rsidR="008C4E6F" w:rsidRDefault="00000000">
            <w:pPr>
              <w:spacing w:after="0" w:line="240" w:lineRule="auto"/>
            </w:pPr>
            <w:r>
              <w:rPr>
                <w:rFonts w:ascii="Times New Roman" w:eastAsia="Times New Roman" w:hAnsi="Times New Roman" w:cs="Times New Roman"/>
                <w:color w:val="000000"/>
                <w:sz w:val="20"/>
                <w:szCs w:val="20"/>
              </w:rPr>
              <w:t>Увид у записнике, извештаје, продукте спроведених активности</w:t>
            </w:r>
          </w:p>
        </w:tc>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48A9AAF5"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Током године</w:t>
            </w:r>
          </w:p>
          <w:p w14:paraId="3010474E" w14:textId="77777777" w:rsidR="008C4E6F" w:rsidRDefault="008C4E6F">
            <w:pPr>
              <w:spacing w:after="0" w:line="240" w:lineRule="auto"/>
            </w:pPr>
          </w:p>
        </w:tc>
      </w:tr>
      <w:tr w:rsidR="008C4E6F" w14:paraId="78B02E9A" w14:textId="77777777">
        <w:trPr>
          <w:trHeight w:val="1"/>
        </w:trPr>
        <w:tc>
          <w:tcPr>
            <w:tcW w:w="443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509B5D4E" w14:textId="77777777" w:rsidR="008C4E6F" w:rsidRDefault="00000000">
            <w:pPr>
              <w:spacing w:after="0" w:line="240" w:lineRule="auto"/>
            </w:pPr>
            <w:r>
              <w:rPr>
                <w:rFonts w:ascii="Times New Roman" w:eastAsia="Times New Roman" w:hAnsi="Times New Roman" w:cs="Times New Roman"/>
                <w:color w:val="000000"/>
                <w:sz w:val="20"/>
                <w:szCs w:val="20"/>
              </w:rPr>
              <w:t>Праћење реализације акционог плана из Развојног и Школског плана</w:t>
            </w:r>
          </w:p>
        </w:tc>
        <w:tc>
          <w:tcPr>
            <w:tcW w:w="19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73575AAA"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Стручни актив за развојно планирање </w:t>
            </w:r>
          </w:p>
          <w:p w14:paraId="793E2A15" w14:textId="77777777" w:rsidR="008C4E6F" w:rsidRDefault="008C4E6F">
            <w:pPr>
              <w:spacing w:after="0" w:line="240" w:lineRule="auto"/>
            </w:pPr>
          </w:p>
        </w:tc>
        <w:tc>
          <w:tcPr>
            <w:tcW w:w="28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60E1716C" w14:textId="77777777" w:rsidR="008C4E6F" w:rsidRDefault="00000000">
            <w:pPr>
              <w:spacing w:after="0" w:line="240" w:lineRule="auto"/>
            </w:pPr>
            <w:r>
              <w:rPr>
                <w:rFonts w:ascii="Times New Roman" w:eastAsia="Times New Roman" w:hAnsi="Times New Roman" w:cs="Times New Roman"/>
                <w:color w:val="000000"/>
                <w:sz w:val="20"/>
                <w:szCs w:val="20"/>
              </w:rPr>
              <w:t>Увид у записнике, извештаје, продукте сроведених активности</w:t>
            </w:r>
          </w:p>
        </w:tc>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43C91792"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Током године</w:t>
            </w:r>
          </w:p>
          <w:p w14:paraId="149A25FE" w14:textId="77777777" w:rsidR="008C4E6F" w:rsidRDefault="008C4E6F">
            <w:pPr>
              <w:spacing w:after="0" w:line="240" w:lineRule="auto"/>
            </w:pPr>
          </w:p>
        </w:tc>
      </w:tr>
      <w:tr w:rsidR="008C4E6F" w14:paraId="778B761C" w14:textId="77777777">
        <w:trPr>
          <w:trHeight w:val="1"/>
        </w:trPr>
        <w:tc>
          <w:tcPr>
            <w:tcW w:w="443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19F8C607" w14:textId="77777777" w:rsidR="008C4E6F" w:rsidRDefault="00000000">
            <w:pPr>
              <w:spacing w:after="0" w:line="240" w:lineRule="auto"/>
            </w:pPr>
            <w:r>
              <w:rPr>
                <w:rFonts w:ascii="Times New Roman" w:eastAsia="Times New Roman" w:hAnsi="Times New Roman" w:cs="Times New Roman"/>
                <w:color w:val="000000"/>
                <w:sz w:val="20"/>
                <w:szCs w:val="20"/>
              </w:rPr>
              <w:t>Праћење реализације активности из примене Посебног протокола за заштиту ученика од насиља, злостављања и занемаривања</w:t>
            </w:r>
          </w:p>
        </w:tc>
        <w:tc>
          <w:tcPr>
            <w:tcW w:w="19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77D1CC96" w14:textId="77777777" w:rsidR="008C4E6F" w:rsidRDefault="00000000">
            <w:pPr>
              <w:spacing w:after="0" w:line="240" w:lineRule="auto"/>
            </w:pPr>
            <w:r>
              <w:rPr>
                <w:rFonts w:ascii="Times New Roman" w:eastAsia="Times New Roman" w:hAnsi="Times New Roman" w:cs="Times New Roman"/>
                <w:color w:val="000000"/>
                <w:sz w:val="20"/>
                <w:szCs w:val="20"/>
              </w:rPr>
              <w:t>Тим за заштиту деце/ученика од насиља, злостављања и занемаривања</w:t>
            </w:r>
          </w:p>
        </w:tc>
        <w:tc>
          <w:tcPr>
            <w:tcW w:w="28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46A292B9" w14:textId="77777777" w:rsidR="008C4E6F" w:rsidRDefault="00000000">
            <w:pPr>
              <w:spacing w:after="0" w:line="240" w:lineRule="auto"/>
            </w:pPr>
            <w:r>
              <w:rPr>
                <w:rFonts w:ascii="Times New Roman" w:eastAsia="Times New Roman" w:hAnsi="Times New Roman" w:cs="Times New Roman"/>
                <w:color w:val="000000"/>
                <w:sz w:val="20"/>
                <w:szCs w:val="20"/>
              </w:rPr>
              <w:t>Увид у записнике, извештаје, продукте сроведених активности</w:t>
            </w:r>
          </w:p>
        </w:tc>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65E3A357"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Током године</w:t>
            </w:r>
          </w:p>
          <w:p w14:paraId="68FE1C2A" w14:textId="77777777" w:rsidR="008C4E6F" w:rsidRDefault="008C4E6F">
            <w:pPr>
              <w:spacing w:after="0" w:line="240" w:lineRule="auto"/>
            </w:pPr>
          </w:p>
        </w:tc>
      </w:tr>
      <w:tr w:rsidR="008C4E6F" w14:paraId="758141B1" w14:textId="77777777">
        <w:trPr>
          <w:trHeight w:val="1"/>
        </w:trPr>
        <w:tc>
          <w:tcPr>
            <w:tcW w:w="443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3C3EFDDE" w14:textId="77777777" w:rsidR="008C4E6F" w:rsidRDefault="008C4E6F">
            <w:pPr>
              <w:spacing w:after="0" w:line="240" w:lineRule="auto"/>
              <w:rPr>
                <w:rFonts w:ascii="Times New Roman" w:eastAsia="Times New Roman" w:hAnsi="Times New Roman" w:cs="Times New Roman"/>
                <w:sz w:val="24"/>
                <w:szCs w:val="24"/>
              </w:rPr>
            </w:pPr>
          </w:p>
          <w:p w14:paraId="579E047D" w14:textId="77777777" w:rsidR="008C4E6F" w:rsidRDefault="00000000">
            <w:pPr>
              <w:spacing w:after="0" w:line="240" w:lineRule="auto"/>
            </w:pPr>
            <w:r>
              <w:rPr>
                <w:rFonts w:ascii="Times New Roman" w:eastAsia="Times New Roman" w:hAnsi="Times New Roman" w:cs="Times New Roman"/>
                <w:color w:val="000000"/>
                <w:sz w:val="20"/>
                <w:szCs w:val="20"/>
              </w:rPr>
              <w:t>Праћање реализације плана стручног усавршавања</w:t>
            </w:r>
          </w:p>
        </w:tc>
        <w:tc>
          <w:tcPr>
            <w:tcW w:w="19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641F1D41" w14:textId="77777777" w:rsidR="008C4E6F" w:rsidRDefault="008C4E6F">
            <w:pPr>
              <w:spacing w:after="0" w:line="240" w:lineRule="auto"/>
              <w:rPr>
                <w:rFonts w:ascii="Times New Roman" w:eastAsia="Times New Roman" w:hAnsi="Times New Roman" w:cs="Times New Roman"/>
                <w:sz w:val="24"/>
                <w:szCs w:val="24"/>
              </w:rPr>
            </w:pPr>
          </w:p>
          <w:p w14:paraId="18B22B65"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Тим за стручно усавршавање </w:t>
            </w:r>
          </w:p>
          <w:p w14:paraId="063780EF" w14:textId="77777777" w:rsidR="008C4E6F" w:rsidRDefault="008C4E6F">
            <w:pPr>
              <w:spacing w:after="0" w:line="240" w:lineRule="auto"/>
            </w:pPr>
          </w:p>
        </w:tc>
        <w:tc>
          <w:tcPr>
            <w:tcW w:w="28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1A5A0FFE"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-Увид у евиденцију о стручном усавршавању</w:t>
            </w:r>
          </w:p>
          <w:p w14:paraId="0C243B79"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-Увид у материјале са стручних семинара</w:t>
            </w:r>
          </w:p>
          <w:p w14:paraId="650A4D46" w14:textId="77777777" w:rsidR="008C4E6F" w:rsidRDefault="00000000">
            <w:pPr>
              <w:spacing w:after="0" w:line="240" w:lineRule="auto"/>
            </w:pPr>
            <w:r>
              <w:rPr>
                <w:rFonts w:ascii="Times New Roman" w:eastAsia="Times New Roman" w:hAnsi="Times New Roman" w:cs="Times New Roman"/>
                <w:color w:val="000000"/>
                <w:sz w:val="20"/>
                <w:szCs w:val="20"/>
              </w:rPr>
              <w:t>-Увид у евиденцију о другим облицима стручног усавршавања у оквиру установе</w:t>
            </w:r>
          </w:p>
        </w:tc>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574358BC"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Током године</w:t>
            </w:r>
          </w:p>
          <w:p w14:paraId="4DB00A20" w14:textId="77777777" w:rsidR="008C4E6F" w:rsidRDefault="008C4E6F">
            <w:pPr>
              <w:spacing w:after="0" w:line="240" w:lineRule="auto"/>
            </w:pPr>
          </w:p>
        </w:tc>
      </w:tr>
      <w:tr w:rsidR="008C4E6F" w14:paraId="647376DB" w14:textId="77777777">
        <w:tc>
          <w:tcPr>
            <w:tcW w:w="443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7AC21BDB" w14:textId="77777777" w:rsidR="008C4E6F" w:rsidRDefault="008C4E6F">
            <w:pPr>
              <w:spacing w:after="240" w:line="240" w:lineRule="auto"/>
              <w:rPr>
                <w:rFonts w:ascii="Times New Roman" w:eastAsia="Times New Roman" w:hAnsi="Times New Roman" w:cs="Times New Roman"/>
                <w:sz w:val="24"/>
                <w:szCs w:val="24"/>
              </w:rPr>
            </w:pPr>
          </w:p>
          <w:p w14:paraId="03B3AACE" w14:textId="77777777" w:rsidR="008C4E6F" w:rsidRDefault="00000000">
            <w:pPr>
              <w:spacing w:after="0" w:line="240" w:lineRule="auto"/>
            </w:pPr>
            <w:r>
              <w:rPr>
                <w:rFonts w:ascii="Times New Roman" w:eastAsia="Times New Roman" w:hAnsi="Times New Roman" w:cs="Times New Roman"/>
                <w:color w:val="000000"/>
                <w:sz w:val="20"/>
                <w:szCs w:val="20"/>
              </w:rPr>
              <w:t>Учествовање у изради годишњег извештаја о раду школе</w:t>
            </w:r>
          </w:p>
        </w:tc>
        <w:tc>
          <w:tcPr>
            <w:tcW w:w="19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1EAC5942" w14:textId="77777777" w:rsidR="008C4E6F" w:rsidRDefault="008C4E6F">
            <w:pPr>
              <w:spacing w:after="240" w:line="240" w:lineRule="auto"/>
              <w:rPr>
                <w:rFonts w:ascii="Times New Roman" w:eastAsia="Times New Roman" w:hAnsi="Times New Roman" w:cs="Times New Roman"/>
                <w:sz w:val="24"/>
                <w:szCs w:val="24"/>
              </w:rPr>
            </w:pPr>
          </w:p>
          <w:p w14:paraId="54E90A33"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Директор</w:t>
            </w:r>
          </w:p>
          <w:p w14:paraId="0B391C79"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Професори</w:t>
            </w:r>
          </w:p>
          <w:p w14:paraId="29060E8C" w14:textId="77777777" w:rsidR="008C4E6F" w:rsidRDefault="008C4E6F">
            <w:pPr>
              <w:spacing w:after="0" w:line="240" w:lineRule="auto"/>
            </w:pPr>
          </w:p>
        </w:tc>
        <w:tc>
          <w:tcPr>
            <w:tcW w:w="28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6868DA5D"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lastRenderedPageBreak/>
              <w:t xml:space="preserve">Учешће у изради извештаја самовредновања,РП,Посебног протокола, стручног усавршавања, сарадње са </w:t>
            </w:r>
            <w:r>
              <w:rPr>
                <w:rFonts w:ascii="Times New Roman" w:eastAsia="Times New Roman" w:hAnsi="Times New Roman" w:cs="Times New Roman"/>
                <w:color w:val="000000"/>
                <w:sz w:val="20"/>
                <w:szCs w:val="20"/>
              </w:rPr>
              <w:lastRenderedPageBreak/>
              <w:t>породицом и друштвеном средином</w:t>
            </w:r>
          </w:p>
          <w:p w14:paraId="198E02E5"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Праћење рада стручних већа и актива</w:t>
            </w:r>
          </w:p>
          <w:p w14:paraId="7811CE40" w14:textId="77777777" w:rsidR="008C4E6F" w:rsidRDefault="00000000">
            <w:pPr>
              <w:spacing w:after="0" w:line="240" w:lineRule="auto"/>
            </w:pPr>
            <w:r>
              <w:rPr>
                <w:rFonts w:ascii="Times New Roman" w:eastAsia="Times New Roman" w:hAnsi="Times New Roman" w:cs="Times New Roman"/>
                <w:color w:val="000000"/>
                <w:sz w:val="20"/>
                <w:szCs w:val="20"/>
              </w:rPr>
              <w:t>Израда извештаја о раду психолога</w:t>
            </w:r>
          </w:p>
        </w:tc>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5E225CE4"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lastRenderedPageBreak/>
              <w:t>Јун</w:t>
            </w:r>
          </w:p>
          <w:p w14:paraId="6752898B" w14:textId="77777777" w:rsidR="008C4E6F" w:rsidRDefault="008C4E6F">
            <w:pPr>
              <w:spacing w:after="0" w:line="240" w:lineRule="auto"/>
            </w:pPr>
          </w:p>
        </w:tc>
      </w:tr>
      <w:tr w:rsidR="008C4E6F" w14:paraId="316E65D0" w14:textId="77777777">
        <w:trPr>
          <w:trHeight w:val="1"/>
        </w:trPr>
        <w:tc>
          <w:tcPr>
            <w:tcW w:w="1058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3CA395D6"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0"/>
                <w:szCs w:val="20"/>
              </w:rPr>
              <w:t>РАД СА НАСТАВНИЦИМА</w:t>
            </w:r>
          </w:p>
          <w:p w14:paraId="6AB80A42" w14:textId="77777777" w:rsidR="008C4E6F" w:rsidRDefault="008C4E6F">
            <w:pPr>
              <w:spacing w:after="0" w:line="240" w:lineRule="auto"/>
            </w:pPr>
          </w:p>
        </w:tc>
      </w:tr>
      <w:tr w:rsidR="008C4E6F" w14:paraId="36430970" w14:textId="77777777">
        <w:trPr>
          <w:trHeight w:val="1"/>
        </w:trPr>
        <w:tc>
          <w:tcPr>
            <w:tcW w:w="3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73449C40" w14:textId="77777777" w:rsidR="008C4E6F" w:rsidRDefault="008C4E6F">
            <w:pPr>
              <w:spacing w:after="0" w:line="240" w:lineRule="auto"/>
              <w:rPr>
                <w:rFonts w:ascii="Times New Roman" w:eastAsia="Times New Roman" w:hAnsi="Times New Roman" w:cs="Times New Roman"/>
                <w:sz w:val="24"/>
                <w:szCs w:val="24"/>
              </w:rPr>
            </w:pPr>
          </w:p>
          <w:p w14:paraId="2A2B2C3A" w14:textId="77777777" w:rsidR="008C4E6F" w:rsidRDefault="00000000">
            <w:pPr>
              <w:spacing w:after="0" w:line="240" w:lineRule="auto"/>
            </w:pPr>
            <w:r>
              <w:rPr>
                <w:rFonts w:ascii="Times New Roman" w:eastAsia="Times New Roman" w:hAnsi="Times New Roman" w:cs="Times New Roman"/>
                <w:color w:val="000000"/>
                <w:sz w:val="20"/>
                <w:szCs w:val="20"/>
              </w:rPr>
              <w:t>Упућивање професора на коришћење стручне литературе и садржаја са интернета</w:t>
            </w:r>
          </w:p>
        </w:tc>
        <w:tc>
          <w:tcPr>
            <w:tcW w:w="26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554C72FA" w14:textId="77777777" w:rsidR="008C4E6F" w:rsidRDefault="008C4E6F">
            <w:pPr>
              <w:spacing w:after="0" w:line="240" w:lineRule="auto"/>
              <w:rPr>
                <w:rFonts w:ascii="Times New Roman" w:eastAsia="Times New Roman" w:hAnsi="Times New Roman" w:cs="Times New Roman"/>
                <w:sz w:val="24"/>
                <w:szCs w:val="24"/>
              </w:rPr>
            </w:pPr>
          </w:p>
          <w:p w14:paraId="70E3CCB7"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Професори </w:t>
            </w:r>
          </w:p>
          <w:p w14:paraId="6E3177E5" w14:textId="77777777" w:rsidR="008C4E6F" w:rsidRDefault="008C4E6F">
            <w:pPr>
              <w:spacing w:after="0" w:line="240" w:lineRule="auto"/>
            </w:pPr>
          </w:p>
        </w:tc>
        <w:tc>
          <w:tcPr>
            <w:tcW w:w="33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7AD19049" w14:textId="77777777" w:rsidR="008C4E6F" w:rsidRDefault="00000000">
            <w:pPr>
              <w:spacing w:after="0" w:line="240" w:lineRule="auto"/>
            </w:pPr>
            <w:r>
              <w:rPr>
                <w:rFonts w:ascii="Times New Roman" w:eastAsia="Times New Roman" w:hAnsi="Times New Roman" w:cs="Times New Roman"/>
                <w:color w:val="000000"/>
                <w:sz w:val="20"/>
                <w:szCs w:val="20"/>
              </w:rPr>
              <w:t>Иницирање увођења иновација у наставу коришћеем савремених облика рада-проучавање стручне литературе и упућивање на интернет сајтове</w:t>
            </w:r>
          </w:p>
        </w:tc>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549949B6" w14:textId="77777777" w:rsidR="008C4E6F" w:rsidRDefault="008C4E6F">
            <w:pPr>
              <w:spacing w:after="240" w:line="240" w:lineRule="auto"/>
              <w:rPr>
                <w:rFonts w:ascii="Times New Roman" w:eastAsia="Times New Roman" w:hAnsi="Times New Roman" w:cs="Times New Roman"/>
                <w:sz w:val="24"/>
                <w:szCs w:val="24"/>
              </w:rPr>
            </w:pPr>
          </w:p>
          <w:p w14:paraId="17ADBB70"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Током године</w:t>
            </w:r>
          </w:p>
          <w:p w14:paraId="7EFC75E0" w14:textId="77777777" w:rsidR="008C4E6F" w:rsidRDefault="008C4E6F">
            <w:pPr>
              <w:spacing w:after="0" w:line="240" w:lineRule="auto"/>
            </w:pPr>
          </w:p>
        </w:tc>
      </w:tr>
      <w:tr w:rsidR="008C4E6F" w14:paraId="68E8570A" w14:textId="77777777">
        <w:trPr>
          <w:trHeight w:val="1"/>
        </w:trPr>
        <w:tc>
          <w:tcPr>
            <w:tcW w:w="3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44CDD94A" w14:textId="77777777" w:rsidR="008C4E6F" w:rsidRDefault="008C4E6F">
            <w:pPr>
              <w:spacing w:after="240" w:line="240" w:lineRule="auto"/>
              <w:rPr>
                <w:rFonts w:ascii="Times New Roman" w:eastAsia="Times New Roman" w:hAnsi="Times New Roman" w:cs="Times New Roman"/>
                <w:sz w:val="24"/>
                <w:szCs w:val="24"/>
              </w:rPr>
            </w:pPr>
          </w:p>
          <w:p w14:paraId="2815D04A" w14:textId="77777777" w:rsidR="008C4E6F" w:rsidRDefault="00000000">
            <w:pPr>
              <w:spacing w:after="0" w:line="240" w:lineRule="auto"/>
            </w:pPr>
            <w:r>
              <w:rPr>
                <w:rFonts w:ascii="Times New Roman" w:eastAsia="Times New Roman" w:hAnsi="Times New Roman" w:cs="Times New Roman"/>
                <w:color w:val="000000"/>
                <w:sz w:val="20"/>
                <w:szCs w:val="20"/>
              </w:rPr>
              <w:t>Мотивисање наставника за стручно усавршавње</w:t>
            </w:r>
          </w:p>
        </w:tc>
        <w:tc>
          <w:tcPr>
            <w:tcW w:w="26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67E469A4" w14:textId="77777777" w:rsidR="008C4E6F" w:rsidRDefault="008C4E6F">
            <w:pPr>
              <w:spacing w:after="240" w:line="240" w:lineRule="auto"/>
              <w:rPr>
                <w:rFonts w:ascii="Times New Roman" w:eastAsia="Times New Roman" w:hAnsi="Times New Roman" w:cs="Times New Roman"/>
                <w:sz w:val="24"/>
                <w:szCs w:val="24"/>
              </w:rPr>
            </w:pPr>
          </w:p>
          <w:p w14:paraId="40B5B2B6"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Директор </w:t>
            </w:r>
          </w:p>
          <w:p w14:paraId="1595CCCE" w14:textId="77777777" w:rsidR="008C4E6F" w:rsidRDefault="008C4E6F">
            <w:pPr>
              <w:spacing w:after="0" w:line="240" w:lineRule="auto"/>
            </w:pPr>
          </w:p>
        </w:tc>
        <w:tc>
          <w:tcPr>
            <w:tcW w:w="33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2EDEC8C3"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При изради плана стручног усавршавања сугерише се на занимљиве теме и садржаје за које наставници показују интресовање. </w:t>
            </w:r>
          </w:p>
          <w:p w14:paraId="33C8B715" w14:textId="77777777" w:rsidR="008C4E6F" w:rsidRDefault="00000000">
            <w:pPr>
              <w:spacing w:after="0" w:line="240" w:lineRule="auto"/>
            </w:pPr>
            <w:r>
              <w:rPr>
                <w:rFonts w:ascii="Times New Roman" w:eastAsia="Times New Roman" w:hAnsi="Times New Roman" w:cs="Times New Roman"/>
                <w:color w:val="000000"/>
                <w:sz w:val="20"/>
                <w:szCs w:val="20"/>
              </w:rPr>
              <w:t>Континуирано праћење активности Центра за професионални развој запослених</w:t>
            </w:r>
          </w:p>
        </w:tc>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36247D17" w14:textId="77777777" w:rsidR="008C4E6F" w:rsidRDefault="00000000">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14:paraId="30DFBABE"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Август</w:t>
            </w:r>
          </w:p>
          <w:p w14:paraId="120BC745" w14:textId="77777777" w:rsidR="008C4E6F" w:rsidRDefault="008C4E6F">
            <w:pPr>
              <w:spacing w:after="0" w:line="240" w:lineRule="auto"/>
            </w:pPr>
          </w:p>
        </w:tc>
      </w:tr>
      <w:tr w:rsidR="008C4E6F" w14:paraId="6FBFB20C" w14:textId="77777777">
        <w:trPr>
          <w:trHeight w:val="1"/>
        </w:trPr>
        <w:tc>
          <w:tcPr>
            <w:tcW w:w="3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34600495" w14:textId="77777777" w:rsidR="008C4E6F" w:rsidRDefault="008C4E6F">
            <w:pPr>
              <w:spacing w:after="0" w:line="240" w:lineRule="auto"/>
              <w:rPr>
                <w:rFonts w:ascii="Times New Roman" w:eastAsia="Times New Roman" w:hAnsi="Times New Roman" w:cs="Times New Roman"/>
                <w:sz w:val="24"/>
                <w:szCs w:val="24"/>
              </w:rPr>
            </w:pPr>
          </w:p>
          <w:p w14:paraId="629C9BD2" w14:textId="77777777" w:rsidR="008C4E6F" w:rsidRDefault="00000000">
            <w:pPr>
              <w:spacing w:after="0" w:line="240" w:lineRule="auto"/>
            </w:pPr>
            <w:r>
              <w:rPr>
                <w:rFonts w:ascii="Times New Roman" w:eastAsia="Times New Roman" w:hAnsi="Times New Roman" w:cs="Times New Roman"/>
                <w:color w:val="000000"/>
                <w:sz w:val="20"/>
                <w:szCs w:val="20"/>
              </w:rPr>
              <w:t>Оснаживање наставника за тимски рад</w:t>
            </w:r>
          </w:p>
        </w:tc>
        <w:tc>
          <w:tcPr>
            <w:tcW w:w="26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2D12C35F"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Професори</w:t>
            </w:r>
          </w:p>
          <w:p w14:paraId="43DDE58F" w14:textId="77777777" w:rsidR="008C4E6F" w:rsidRDefault="008C4E6F">
            <w:pPr>
              <w:spacing w:after="0" w:line="240" w:lineRule="auto"/>
            </w:pPr>
          </w:p>
        </w:tc>
        <w:tc>
          <w:tcPr>
            <w:tcW w:w="33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32BC74D1" w14:textId="77777777" w:rsidR="008C4E6F" w:rsidRDefault="00000000">
            <w:pPr>
              <w:spacing w:after="0" w:line="240" w:lineRule="auto"/>
            </w:pPr>
            <w:r>
              <w:rPr>
                <w:rFonts w:ascii="Times New Roman" w:eastAsia="Times New Roman" w:hAnsi="Times New Roman" w:cs="Times New Roman"/>
                <w:color w:val="000000"/>
                <w:sz w:val="20"/>
                <w:szCs w:val="20"/>
              </w:rPr>
              <w:t>Потстицање на реализацију заједничких активности кроз рад већа и тимова</w:t>
            </w:r>
          </w:p>
        </w:tc>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02DA55EA" w14:textId="77777777" w:rsidR="008C4E6F" w:rsidRDefault="008C4E6F">
            <w:pPr>
              <w:spacing w:after="0" w:line="240" w:lineRule="auto"/>
              <w:rPr>
                <w:rFonts w:ascii="Times New Roman" w:eastAsia="Times New Roman" w:hAnsi="Times New Roman" w:cs="Times New Roman"/>
                <w:sz w:val="24"/>
                <w:szCs w:val="24"/>
              </w:rPr>
            </w:pPr>
          </w:p>
          <w:p w14:paraId="0D1E9946"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Током године</w:t>
            </w:r>
          </w:p>
          <w:p w14:paraId="69EACCCD" w14:textId="77777777" w:rsidR="008C4E6F" w:rsidRDefault="008C4E6F">
            <w:pPr>
              <w:spacing w:after="0" w:line="240" w:lineRule="auto"/>
            </w:pPr>
          </w:p>
        </w:tc>
      </w:tr>
      <w:tr w:rsidR="008C4E6F" w14:paraId="3AF591C7" w14:textId="77777777">
        <w:trPr>
          <w:trHeight w:val="1"/>
        </w:trPr>
        <w:tc>
          <w:tcPr>
            <w:tcW w:w="3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281E6242" w14:textId="77777777" w:rsidR="008C4E6F" w:rsidRDefault="008C4E6F">
            <w:pPr>
              <w:spacing w:after="0" w:line="240" w:lineRule="auto"/>
              <w:rPr>
                <w:rFonts w:ascii="Times New Roman" w:eastAsia="Times New Roman" w:hAnsi="Times New Roman" w:cs="Times New Roman"/>
                <w:sz w:val="24"/>
                <w:szCs w:val="24"/>
              </w:rPr>
            </w:pPr>
          </w:p>
          <w:p w14:paraId="30AC4708" w14:textId="77777777" w:rsidR="008C4E6F" w:rsidRDefault="00000000">
            <w:pPr>
              <w:spacing w:after="0" w:line="240" w:lineRule="auto"/>
            </w:pPr>
            <w:r>
              <w:rPr>
                <w:rFonts w:ascii="Times New Roman" w:eastAsia="Times New Roman" w:hAnsi="Times New Roman" w:cs="Times New Roman"/>
                <w:color w:val="000000"/>
                <w:sz w:val="20"/>
                <w:szCs w:val="20"/>
              </w:rPr>
              <w:t>Пружање помоћи наставницима у реализацији Угледних часова</w:t>
            </w:r>
          </w:p>
        </w:tc>
        <w:tc>
          <w:tcPr>
            <w:tcW w:w="26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5C2DDB91"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Професори </w:t>
            </w:r>
          </w:p>
          <w:p w14:paraId="664D2576" w14:textId="77777777" w:rsidR="008C4E6F" w:rsidRDefault="008C4E6F">
            <w:pPr>
              <w:spacing w:after="0" w:line="240" w:lineRule="auto"/>
            </w:pPr>
          </w:p>
        </w:tc>
        <w:tc>
          <w:tcPr>
            <w:tcW w:w="33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38A30D43" w14:textId="77777777" w:rsidR="008C4E6F" w:rsidRDefault="00000000">
            <w:pPr>
              <w:spacing w:after="0" w:line="240" w:lineRule="auto"/>
            </w:pPr>
            <w:r>
              <w:rPr>
                <w:rFonts w:ascii="Times New Roman" w:eastAsia="Times New Roman" w:hAnsi="Times New Roman" w:cs="Times New Roman"/>
                <w:color w:val="000000"/>
                <w:sz w:val="20"/>
                <w:szCs w:val="20"/>
              </w:rPr>
              <w:t>Помоћ при планирању часа, упућивање на методе и средства. Излагање на сатанцима већа. Анализа часа.</w:t>
            </w:r>
          </w:p>
        </w:tc>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6240A4AC" w14:textId="77777777" w:rsidR="008C4E6F" w:rsidRDefault="008C4E6F">
            <w:pPr>
              <w:spacing w:after="0" w:line="240" w:lineRule="auto"/>
              <w:rPr>
                <w:rFonts w:ascii="Times New Roman" w:eastAsia="Times New Roman" w:hAnsi="Times New Roman" w:cs="Times New Roman"/>
                <w:sz w:val="24"/>
                <w:szCs w:val="24"/>
              </w:rPr>
            </w:pPr>
          </w:p>
          <w:p w14:paraId="64FA3273"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Током године</w:t>
            </w:r>
          </w:p>
          <w:p w14:paraId="6D6E490E" w14:textId="77777777" w:rsidR="008C4E6F" w:rsidRDefault="008C4E6F">
            <w:pPr>
              <w:spacing w:after="0" w:line="240" w:lineRule="auto"/>
            </w:pPr>
          </w:p>
        </w:tc>
      </w:tr>
      <w:tr w:rsidR="008C4E6F" w14:paraId="6B1B8BD1" w14:textId="77777777">
        <w:trPr>
          <w:trHeight w:val="1"/>
        </w:trPr>
        <w:tc>
          <w:tcPr>
            <w:tcW w:w="3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79E64426" w14:textId="77777777" w:rsidR="008C4E6F" w:rsidRDefault="008C4E6F">
            <w:pPr>
              <w:spacing w:after="0" w:line="240" w:lineRule="auto"/>
              <w:rPr>
                <w:rFonts w:ascii="Times New Roman" w:eastAsia="Times New Roman" w:hAnsi="Times New Roman" w:cs="Times New Roman"/>
                <w:sz w:val="24"/>
                <w:szCs w:val="24"/>
              </w:rPr>
            </w:pPr>
          </w:p>
          <w:p w14:paraId="11D1633D" w14:textId="77777777" w:rsidR="008C4E6F" w:rsidRDefault="00000000">
            <w:pPr>
              <w:spacing w:after="0" w:line="240" w:lineRule="auto"/>
            </w:pPr>
            <w:r>
              <w:rPr>
                <w:rFonts w:ascii="Times New Roman" w:eastAsia="Times New Roman" w:hAnsi="Times New Roman" w:cs="Times New Roman"/>
                <w:color w:val="000000"/>
                <w:sz w:val="20"/>
                <w:szCs w:val="20"/>
              </w:rPr>
              <w:t>Пружање помоћи наставницима у раду са ученицима са тешкоћама у развоју</w:t>
            </w:r>
          </w:p>
        </w:tc>
        <w:tc>
          <w:tcPr>
            <w:tcW w:w="26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28D8D156" w14:textId="77777777" w:rsidR="008C4E6F" w:rsidRDefault="008C4E6F">
            <w:pPr>
              <w:spacing w:after="0" w:line="240" w:lineRule="auto"/>
              <w:rPr>
                <w:rFonts w:ascii="Times New Roman" w:eastAsia="Times New Roman" w:hAnsi="Times New Roman" w:cs="Times New Roman"/>
                <w:sz w:val="24"/>
                <w:szCs w:val="24"/>
              </w:rPr>
            </w:pPr>
          </w:p>
          <w:p w14:paraId="20E3903C"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Професори разредне и предментне наставе </w:t>
            </w:r>
          </w:p>
          <w:p w14:paraId="552105EB" w14:textId="77777777" w:rsidR="008C4E6F" w:rsidRDefault="008C4E6F">
            <w:pPr>
              <w:spacing w:after="0" w:line="240" w:lineRule="auto"/>
            </w:pPr>
          </w:p>
        </w:tc>
        <w:tc>
          <w:tcPr>
            <w:tcW w:w="33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6EECE415"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 Помоћ при изради педагошког профила ученика</w:t>
            </w:r>
          </w:p>
          <w:p w14:paraId="10F6E00F"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-Упућивање  на коришћење педагошке и психолошке  литературе у вези са инклузијом</w:t>
            </w:r>
          </w:p>
          <w:p w14:paraId="69FE5E9D"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 Помоћ при изради наставних средстава</w:t>
            </w:r>
          </w:p>
          <w:p w14:paraId="5E808B98" w14:textId="77777777" w:rsidR="008C4E6F" w:rsidRDefault="00000000">
            <w:pPr>
              <w:spacing w:after="0" w:line="240" w:lineRule="auto"/>
            </w:pPr>
            <w:r>
              <w:rPr>
                <w:rFonts w:ascii="Times New Roman" w:eastAsia="Times New Roman" w:hAnsi="Times New Roman" w:cs="Times New Roman"/>
                <w:color w:val="000000"/>
                <w:sz w:val="20"/>
                <w:szCs w:val="20"/>
              </w:rPr>
              <w:t>- Препоруке за рад...</w:t>
            </w:r>
          </w:p>
        </w:tc>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047828E7" w14:textId="77777777" w:rsidR="008C4E6F" w:rsidRDefault="008C4E6F">
            <w:pPr>
              <w:spacing w:after="0" w:line="240" w:lineRule="auto"/>
              <w:rPr>
                <w:rFonts w:ascii="Times New Roman" w:eastAsia="Times New Roman" w:hAnsi="Times New Roman" w:cs="Times New Roman"/>
                <w:sz w:val="24"/>
                <w:szCs w:val="24"/>
              </w:rPr>
            </w:pPr>
          </w:p>
          <w:p w14:paraId="10C5E1DD"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Током године</w:t>
            </w:r>
          </w:p>
          <w:p w14:paraId="12769AC1" w14:textId="77777777" w:rsidR="008C4E6F" w:rsidRDefault="008C4E6F">
            <w:pPr>
              <w:spacing w:after="0" w:line="240" w:lineRule="auto"/>
            </w:pPr>
          </w:p>
        </w:tc>
      </w:tr>
      <w:tr w:rsidR="008C4E6F" w14:paraId="286F434F" w14:textId="77777777">
        <w:tc>
          <w:tcPr>
            <w:tcW w:w="3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1ACFC97D" w14:textId="77777777" w:rsidR="008C4E6F" w:rsidRDefault="008C4E6F">
            <w:pPr>
              <w:spacing w:after="0" w:line="240" w:lineRule="auto"/>
              <w:rPr>
                <w:rFonts w:ascii="Times New Roman" w:eastAsia="Times New Roman" w:hAnsi="Times New Roman" w:cs="Times New Roman"/>
                <w:sz w:val="24"/>
                <w:szCs w:val="24"/>
              </w:rPr>
            </w:pPr>
          </w:p>
          <w:p w14:paraId="30717DED" w14:textId="77777777" w:rsidR="008C4E6F" w:rsidRDefault="00000000">
            <w:pPr>
              <w:spacing w:after="0" w:line="240" w:lineRule="auto"/>
            </w:pPr>
            <w:r>
              <w:rPr>
                <w:rFonts w:ascii="Times New Roman" w:eastAsia="Times New Roman" w:hAnsi="Times New Roman" w:cs="Times New Roman"/>
                <w:color w:val="000000"/>
                <w:sz w:val="20"/>
                <w:szCs w:val="20"/>
              </w:rPr>
              <w:t>Пружање помоћи професорима при изради ИОП-а</w:t>
            </w:r>
          </w:p>
        </w:tc>
        <w:tc>
          <w:tcPr>
            <w:tcW w:w="26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0CF8CBCF"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Професори разредне и предментне наставе</w:t>
            </w:r>
          </w:p>
          <w:p w14:paraId="3FAF8E74" w14:textId="77777777" w:rsidR="008C4E6F" w:rsidRDefault="00000000">
            <w:pPr>
              <w:spacing w:after="0" w:line="240" w:lineRule="auto"/>
            </w:pPr>
            <w:r>
              <w:rPr>
                <w:rFonts w:ascii="Times New Roman" w:eastAsia="Times New Roman" w:hAnsi="Times New Roman" w:cs="Times New Roman"/>
                <w:color w:val="000000"/>
                <w:sz w:val="20"/>
                <w:szCs w:val="20"/>
              </w:rPr>
              <w:t>Тим за инклузивно образовање</w:t>
            </w:r>
          </w:p>
        </w:tc>
        <w:tc>
          <w:tcPr>
            <w:tcW w:w="33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4CF8D234"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-Упућивање наставника на Правилник о ИОП-у</w:t>
            </w:r>
          </w:p>
          <w:p w14:paraId="00A4FB79" w14:textId="77777777" w:rsidR="008C4E6F" w:rsidRDefault="00000000">
            <w:pPr>
              <w:spacing w:after="0" w:line="240" w:lineRule="auto"/>
            </w:pPr>
            <w:r>
              <w:rPr>
                <w:rFonts w:ascii="Times New Roman" w:eastAsia="Times New Roman" w:hAnsi="Times New Roman" w:cs="Times New Roman"/>
                <w:color w:val="000000"/>
                <w:sz w:val="20"/>
                <w:szCs w:val="20"/>
              </w:rPr>
              <w:t>-Израда плана активности</w:t>
            </w:r>
          </w:p>
        </w:tc>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544FF79E" w14:textId="77777777" w:rsidR="008C4E6F" w:rsidRDefault="008C4E6F">
            <w:pPr>
              <w:spacing w:after="0" w:line="240" w:lineRule="auto"/>
              <w:rPr>
                <w:rFonts w:ascii="Times New Roman" w:eastAsia="Times New Roman" w:hAnsi="Times New Roman" w:cs="Times New Roman"/>
                <w:sz w:val="24"/>
                <w:szCs w:val="24"/>
              </w:rPr>
            </w:pPr>
          </w:p>
          <w:p w14:paraId="1ADB5E1D"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Током године</w:t>
            </w:r>
          </w:p>
          <w:p w14:paraId="6CB64B2F" w14:textId="77777777" w:rsidR="008C4E6F" w:rsidRDefault="00000000">
            <w:pPr>
              <w:spacing w:after="0" w:line="240" w:lineRule="auto"/>
            </w:pPr>
            <w:r>
              <w:rPr>
                <w:rFonts w:ascii="Times New Roman" w:eastAsia="Times New Roman" w:hAnsi="Times New Roman" w:cs="Times New Roman"/>
                <w:color w:val="000000"/>
                <w:sz w:val="20"/>
                <w:szCs w:val="20"/>
              </w:rPr>
              <w:t>Школа</w:t>
            </w:r>
          </w:p>
        </w:tc>
      </w:tr>
      <w:tr w:rsidR="008C4E6F" w14:paraId="28294760" w14:textId="77777777">
        <w:trPr>
          <w:trHeight w:val="1"/>
        </w:trPr>
        <w:tc>
          <w:tcPr>
            <w:tcW w:w="3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4F7603A4" w14:textId="77777777" w:rsidR="008C4E6F" w:rsidRDefault="00000000">
            <w:pPr>
              <w:spacing w:after="0" w:line="240" w:lineRule="auto"/>
            </w:pPr>
            <w:r>
              <w:rPr>
                <w:rFonts w:ascii="Times New Roman" w:eastAsia="Times New Roman" w:hAnsi="Times New Roman" w:cs="Times New Roman"/>
                <w:color w:val="000000"/>
                <w:sz w:val="20"/>
                <w:szCs w:val="20"/>
              </w:rPr>
              <w:t>Сарадња са професорима у реализацији наставних јединица и ваннаставних активности  које су садржајем повезане са појмовима насиља и толеранције</w:t>
            </w:r>
          </w:p>
        </w:tc>
        <w:tc>
          <w:tcPr>
            <w:tcW w:w="26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7D769187" w14:textId="77777777" w:rsidR="008C4E6F" w:rsidRDefault="008C4E6F">
            <w:pPr>
              <w:spacing w:after="0" w:line="240" w:lineRule="auto"/>
              <w:rPr>
                <w:rFonts w:ascii="Times New Roman" w:eastAsia="Times New Roman" w:hAnsi="Times New Roman" w:cs="Times New Roman"/>
                <w:sz w:val="24"/>
                <w:szCs w:val="24"/>
              </w:rPr>
            </w:pPr>
          </w:p>
          <w:p w14:paraId="48B9D7E9"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Професори разредне и предментне наставе</w:t>
            </w:r>
          </w:p>
          <w:p w14:paraId="1C9CE6D4" w14:textId="77777777" w:rsidR="008C4E6F" w:rsidRDefault="008C4E6F">
            <w:pPr>
              <w:spacing w:after="0" w:line="240" w:lineRule="auto"/>
            </w:pPr>
          </w:p>
        </w:tc>
        <w:tc>
          <w:tcPr>
            <w:tcW w:w="33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4A501D0B" w14:textId="77777777" w:rsidR="008C4E6F" w:rsidRDefault="00000000">
            <w:pPr>
              <w:spacing w:after="0" w:line="240" w:lineRule="auto"/>
            </w:pPr>
            <w:r>
              <w:rPr>
                <w:rFonts w:ascii="Times New Roman" w:eastAsia="Times New Roman" w:hAnsi="Times New Roman" w:cs="Times New Roman"/>
                <w:color w:val="000000"/>
                <w:sz w:val="20"/>
                <w:szCs w:val="20"/>
              </w:rPr>
              <w:t>Учешће у планирању и припремању наставних јединица, припреми наставног материјала... </w:t>
            </w:r>
          </w:p>
        </w:tc>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7E771A84" w14:textId="77777777" w:rsidR="008C4E6F" w:rsidRDefault="008C4E6F">
            <w:pPr>
              <w:spacing w:after="0" w:line="240" w:lineRule="auto"/>
              <w:rPr>
                <w:rFonts w:ascii="Times New Roman" w:eastAsia="Times New Roman" w:hAnsi="Times New Roman" w:cs="Times New Roman"/>
                <w:sz w:val="24"/>
                <w:szCs w:val="24"/>
              </w:rPr>
            </w:pPr>
          </w:p>
          <w:p w14:paraId="3A412CE5"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Током године</w:t>
            </w:r>
          </w:p>
          <w:p w14:paraId="7164193E" w14:textId="77777777" w:rsidR="008C4E6F" w:rsidRDefault="00000000">
            <w:pPr>
              <w:spacing w:after="0" w:line="240" w:lineRule="auto"/>
            </w:pPr>
            <w:r>
              <w:rPr>
                <w:rFonts w:ascii="Times New Roman" w:eastAsia="Times New Roman" w:hAnsi="Times New Roman" w:cs="Times New Roman"/>
                <w:color w:val="000000"/>
                <w:sz w:val="20"/>
                <w:szCs w:val="20"/>
              </w:rPr>
              <w:t>Учионица</w:t>
            </w:r>
          </w:p>
        </w:tc>
      </w:tr>
      <w:tr w:rsidR="008C4E6F" w14:paraId="6685763C" w14:textId="77777777">
        <w:trPr>
          <w:trHeight w:val="1"/>
        </w:trPr>
        <w:tc>
          <w:tcPr>
            <w:tcW w:w="3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52A3FE6C" w14:textId="77777777" w:rsidR="008C4E6F" w:rsidRDefault="008C4E6F">
            <w:pPr>
              <w:spacing w:after="0" w:line="240" w:lineRule="auto"/>
              <w:rPr>
                <w:rFonts w:ascii="Times New Roman" w:eastAsia="Times New Roman" w:hAnsi="Times New Roman" w:cs="Times New Roman"/>
                <w:sz w:val="24"/>
                <w:szCs w:val="24"/>
              </w:rPr>
            </w:pPr>
          </w:p>
          <w:p w14:paraId="78645930" w14:textId="77777777" w:rsidR="008C4E6F" w:rsidRDefault="00000000">
            <w:pPr>
              <w:spacing w:after="0" w:line="240" w:lineRule="auto"/>
            </w:pPr>
            <w:r>
              <w:rPr>
                <w:rFonts w:ascii="Times New Roman" w:eastAsia="Times New Roman" w:hAnsi="Times New Roman" w:cs="Times New Roman"/>
                <w:color w:val="000000"/>
                <w:sz w:val="20"/>
                <w:szCs w:val="20"/>
              </w:rPr>
              <w:t>Разговори са наставником након посећених часова планираних у склопу педагошко-инструктвног рада</w:t>
            </w:r>
          </w:p>
        </w:tc>
        <w:tc>
          <w:tcPr>
            <w:tcW w:w="26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3CBE6C1E" w14:textId="77777777" w:rsidR="008C4E6F" w:rsidRDefault="008C4E6F">
            <w:pPr>
              <w:spacing w:after="240" w:line="240" w:lineRule="auto"/>
              <w:rPr>
                <w:rFonts w:ascii="Times New Roman" w:eastAsia="Times New Roman" w:hAnsi="Times New Roman" w:cs="Times New Roman"/>
                <w:sz w:val="24"/>
                <w:szCs w:val="24"/>
              </w:rPr>
            </w:pPr>
          </w:p>
          <w:p w14:paraId="7046811B"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Директор</w:t>
            </w:r>
          </w:p>
          <w:p w14:paraId="5BD3CA37" w14:textId="77777777" w:rsidR="008C4E6F" w:rsidRDefault="008C4E6F">
            <w:pPr>
              <w:spacing w:after="0" w:line="240" w:lineRule="auto"/>
            </w:pPr>
          </w:p>
        </w:tc>
        <w:tc>
          <w:tcPr>
            <w:tcW w:w="33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67017EEA" w14:textId="77777777" w:rsidR="008C4E6F" w:rsidRDefault="00000000">
            <w:pPr>
              <w:spacing w:after="0" w:line="240" w:lineRule="auto"/>
            </w:pPr>
            <w:r>
              <w:rPr>
                <w:rFonts w:ascii="Times New Roman" w:eastAsia="Times New Roman" w:hAnsi="Times New Roman" w:cs="Times New Roman"/>
                <w:color w:val="000000"/>
                <w:sz w:val="20"/>
                <w:szCs w:val="20"/>
              </w:rPr>
              <w:t>Анализа одржаног часа од стране наставника, а затим директора и психолога, истивање евентуалних слабости, сугестије за боље и квалитетније вођење наставног часа..... </w:t>
            </w:r>
          </w:p>
        </w:tc>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3F6EB62B" w14:textId="77777777" w:rsidR="008C4E6F" w:rsidRDefault="008C4E6F">
            <w:pPr>
              <w:spacing w:after="240" w:line="240" w:lineRule="auto"/>
              <w:rPr>
                <w:rFonts w:ascii="Times New Roman" w:eastAsia="Times New Roman" w:hAnsi="Times New Roman" w:cs="Times New Roman"/>
                <w:sz w:val="24"/>
                <w:szCs w:val="24"/>
              </w:rPr>
            </w:pPr>
          </w:p>
          <w:p w14:paraId="154F5D53"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Током године</w:t>
            </w:r>
          </w:p>
          <w:p w14:paraId="20BBFA7E" w14:textId="77777777" w:rsidR="008C4E6F" w:rsidRDefault="00000000">
            <w:pPr>
              <w:spacing w:after="0" w:line="240" w:lineRule="auto"/>
            </w:pPr>
            <w:r>
              <w:rPr>
                <w:rFonts w:ascii="Times New Roman" w:eastAsia="Times New Roman" w:hAnsi="Times New Roman" w:cs="Times New Roman"/>
                <w:color w:val="000000"/>
                <w:sz w:val="20"/>
                <w:szCs w:val="20"/>
              </w:rPr>
              <w:t>Учионица</w:t>
            </w:r>
          </w:p>
        </w:tc>
      </w:tr>
      <w:tr w:rsidR="008C4E6F" w14:paraId="26D870F2" w14:textId="77777777">
        <w:trPr>
          <w:trHeight w:val="1"/>
        </w:trPr>
        <w:tc>
          <w:tcPr>
            <w:tcW w:w="3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2915BA0F" w14:textId="77777777" w:rsidR="008C4E6F" w:rsidRDefault="00000000">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14:paraId="418F9842" w14:textId="77777777" w:rsidR="008C4E6F" w:rsidRDefault="00000000">
            <w:pPr>
              <w:spacing w:after="0" w:line="240" w:lineRule="auto"/>
            </w:pPr>
            <w:r>
              <w:rPr>
                <w:rFonts w:ascii="Times New Roman" w:eastAsia="Times New Roman" w:hAnsi="Times New Roman" w:cs="Times New Roman"/>
                <w:color w:val="000000"/>
                <w:sz w:val="20"/>
                <w:szCs w:val="20"/>
              </w:rPr>
              <w:t>Сарадња са одељењским старешинама </w:t>
            </w:r>
          </w:p>
        </w:tc>
        <w:tc>
          <w:tcPr>
            <w:tcW w:w="26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3CD0E867" w14:textId="77777777" w:rsidR="008C4E6F" w:rsidRDefault="00000000">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14:paraId="35709BBF" w14:textId="77777777" w:rsidR="008C4E6F" w:rsidRDefault="00000000">
            <w:pPr>
              <w:spacing w:after="0" w:line="240" w:lineRule="auto"/>
            </w:pPr>
            <w:r>
              <w:rPr>
                <w:rFonts w:ascii="Times New Roman" w:eastAsia="Times New Roman" w:hAnsi="Times New Roman" w:cs="Times New Roman"/>
                <w:color w:val="000000"/>
                <w:sz w:val="20"/>
                <w:szCs w:val="20"/>
              </w:rPr>
              <w:t>Одељенске старешине </w:t>
            </w:r>
          </w:p>
        </w:tc>
        <w:tc>
          <w:tcPr>
            <w:tcW w:w="33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3C13D08B"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 Препоруке за организацију и реализацију ЧОС у области конструктивног решавања конфликата, рада са ученицима са тешкоћама у развоју, професионалне оријентације, здравственог васпитања</w:t>
            </w:r>
          </w:p>
          <w:p w14:paraId="5F343C63" w14:textId="77777777" w:rsidR="008C4E6F" w:rsidRDefault="00000000">
            <w:pPr>
              <w:spacing w:after="0" w:line="240" w:lineRule="auto"/>
            </w:pPr>
            <w:r>
              <w:rPr>
                <w:rFonts w:ascii="Times New Roman" w:eastAsia="Times New Roman" w:hAnsi="Times New Roman" w:cs="Times New Roman"/>
                <w:color w:val="000000"/>
                <w:sz w:val="20"/>
                <w:szCs w:val="20"/>
              </w:rPr>
              <w:lastRenderedPageBreak/>
              <w:t>- Упућивање наставника на коришћење педагошке литературе у вези са поменутим темама  </w:t>
            </w:r>
          </w:p>
        </w:tc>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71FD7E46" w14:textId="77777777" w:rsidR="008C4E6F" w:rsidRDefault="008C4E6F">
            <w:pPr>
              <w:spacing w:after="240" w:line="240" w:lineRule="auto"/>
              <w:rPr>
                <w:rFonts w:ascii="Times New Roman" w:eastAsia="Times New Roman" w:hAnsi="Times New Roman" w:cs="Times New Roman"/>
                <w:sz w:val="24"/>
                <w:szCs w:val="24"/>
              </w:rPr>
            </w:pPr>
          </w:p>
          <w:p w14:paraId="24E23B3E"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Септембар</w:t>
            </w:r>
          </w:p>
          <w:p w14:paraId="16077E16"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Током године</w:t>
            </w:r>
          </w:p>
          <w:p w14:paraId="387CCD30" w14:textId="77777777" w:rsidR="008C4E6F" w:rsidRDefault="00000000">
            <w:pPr>
              <w:spacing w:after="0" w:line="240" w:lineRule="auto"/>
            </w:pPr>
            <w:r>
              <w:rPr>
                <w:rFonts w:ascii="Times New Roman" w:eastAsia="Times New Roman" w:hAnsi="Times New Roman" w:cs="Times New Roman"/>
                <w:color w:val="000000"/>
                <w:sz w:val="20"/>
                <w:szCs w:val="20"/>
              </w:rPr>
              <w:t>Школа</w:t>
            </w:r>
          </w:p>
        </w:tc>
      </w:tr>
      <w:tr w:rsidR="008C4E6F" w14:paraId="442A00B0" w14:textId="77777777">
        <w:trPr>
          <w:trHeight w:val="1"/>
        </w:trPr>
        <w:tc>
          <w:tcPr>
            <w:tcW w:w="3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5871CAD4" w14:textId="77777777" w:rsidR="008C4E6F" w:rsidRDefault="00000000">
            <w:pPr>
              <w:spacing w:after="0" w:line="240" w:lineRule="auto"/>
            </w:pPr>
            <w:r>
              <w:rPr>
                <w:rFonts w:ascii="Times New Roman" w:eastAsia="Times New Roman" w:hAnsi="Times New Roman" w:cs="Times New Roman"/>
                <w:color w:val="000000"/>
                <w:sz w:val="20"/>
                <w:szCs w:val="20"/>
              </w:rPr>
              <w:t>Подстицање наставника на самоевалуацију</w:t>
            </w:r>
          </w:p>
        </w:tc>
        <w:tc>
          <w:tcPr>
            <w:tcW w:w="26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207F1BD5" w14:textId="77777777" w:rsidR="008C4E6F" w:rsidRDefault="008C4E6F">
            <w:pPr>
              <w:spacing w:after="240" w:line="240" w:lineRule="auto"/>
              <w:rPr>
                <w:rFonts w:ascii="Times New Roman" w:eastAsia="Times New Roman" w:hAnsi="Times New Roman" w:cs="Times New Roman"/>
                <w:sz w:val="24"/>
                <w:szCs w:val="24"/>
              </w:rPr>
            </w:pPr>
          </w:p>
          <w:p w14:paraId="475B74AC"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Професори </w:t>
            </w:r>
          </w:p>
          <w:p w14:paraId="1A97D077" w14:textId="77777777" w:rsidR="008C4E6F" w:rsidRDefault="008C4E6F">
            <w:pPr>
              <w:spacing w:after="0" w:line="240" w:lineRule="auto"/>
            </w:pPr>
          </w:p>
        </w:tc>
        <w:tc>
          <w:tcPr>
            <w:tcW w:w="33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4D2520DF" w14:textId="77777777" w:rsidR="008C4E6F" w:rsidRDefault="00000000">
            <w:pPr>
              <w:spacing w:after="0" w:line="240" w:lineRule="auto"/>
            </w:pPr>
            <w:r>
              <w:rPr>
                <w:rFonts w:ascii="Times New Roman" w:eastAsia="Times New Roman" w:hAnsi="Times New Roman" w:cs="Times New Roman"/>
                <w:color w:val="000000"/>
                <w:sz w:val="20"/>
                <w:szCs w:val="20"/>
              </w:rPr>
              <w:t>Сугерисање да у припреми за час имају део о самоевалуацији,који ће попунити по завршетку часа где ће забележити евентуалне проблеме који су настали и начин на који ће их сл.пут решити</w:t>
            </w:r>
          </w:p>
        </w:tc>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246AFB55" w14:textId="77777777" w:rsidR="008C4E6F" w:rsidRDefault="008C4E6F">
            <w:pPr>
              <w:spacing w:after="240" w:line="240" w:lineRule="auto"/>
              <w:rPr>
                <w:rFonts w:ascii="Times New Roman" w:eastAsia="Times New Roman" w:hAnsi="Times New Roman" w:cs="Times New Roman"/>
                <w:sz w:val="24"/>
                <w:szCs w:val="24"/>
              </w:rPr>
            </w:pPr>
          </w:p>
          <w:p w14:paraId="3738AA12"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Током године</w:t>
            </w:r>
          </w:p>
          <w:p w14:paraId="13E1453D" w14:textId="77777777" w:rsidR="008C4E6F" w:rsidRDefault="00000000">
            <w:pPr>
              <w:spacing w:after="0" w:line="240" w:lineRule="auto"/>
            </w:pPr>
            <w:r>
              <w:rPr>
                <w:rFonts w:ascii="Times New Roman" w:eastAsia="Times New Roman" w:hAnsi="Times New Roman" w:cs="Times New Roman"/>
                <w:color w:val="000000"/>
                <w:sz w:val="20"/>
                <w:szCs w:val="20"/>
              </w:rPr>
              <w:t>школа</w:t>
            </w:r>
          </w:p>
        </w:tc>
      </w:tr>
      <w:tr w:rsidR="008C4E6F" w14:paraId="526452C2" w14:textId="77777777">
        <w:trPr>
          <w:trHeight w:val="1"/>
        </w:trPr>
        <w:tc>
          <w:tcPr>
            <w:tcW w:w="1058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1A693D60" w14:textId="77777777" w:rsidR="008C4E6F" w:rsidRDefault="00000000">
            <w:pPr>
              <w:spacing w:after="0" w:line="240" w:lineRule="auto"/>
            </w:pPr>
            <w:r>
              <w:rPr>
                <w:rFonts w:ascii="Times New Roman" w:eastAsia="Times New Roman" w:hAnsi="Times New Roman" w:cs="Times New Roman"/>
                <w:b/>
                <w:bCs/>
                <w:color w:val="000000"/>
                <w:sz w:val="20"/>
                <w:szCs w:val="20"/>
              </w:rPr>
              <w:t>РАД СА УЧЕНИЦИМА</w:t>
            </w:r>
          </w:p>
        </w:tc>
      </w:tr>
      <w:tr w:rsidR="008C4E6F" w14:paraId="52D6C01D" w14:textId="77777777">
        <w:trPr>
          <w:trHeight w:val="1"/>
        </w:trPr>
        <w:tc>
          <w:tcPr>
            <w:tcW w:w="3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6DC7AFDF" w14:textId="77777777" w:rsidR="008C4E6F" w:rsidRDefault="00000000">
            <w:pPr>
              <w:spacing w:after="0" w:line="240" w:lineRule="auto"/>
            </w:pPr>
            <w:r>
              <w:rPr>
                <w:rFonts w:ascii="Times New Roman" w:eastAsia="Times New Roman" w:hAnsi="Times New Roman" w:cs="Times New Roman"/>
                <w:color w:val="000000"/>
                <w:sz w:val="20"/>
                <w:szCs w:val="20"/>
              </w:rPr>
              <w:t>Праћење адаптације и рад са ученицима првог разреда</w:t>
            </w:r>
          </w:p>
        </w:tc>
        <w:tc>
          <w:tcPr>
            <w:tcW w:w="26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20B2DE39" w14:textId="77777777" w:rsidR="008C4E6F" w:rsidRDefault="008C4E6F">
            <w:pPr>
              <w:spacing w:after="0" w:line="240" w:lineRule="auto"/>
            </w:pPr>
          </w:p>
        </w:tc>
        <w:tc>
          <w:tcPr>
            <w:tcW w:w="33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0903ECE1" w14:textId="77777777" w:rsidR="008C4E6F" w:rsidRDefault="00000000">
            <w:pPr>
              <w:spacing w:after="0" w:line="240" w:lineRule="auto"/>
            </w:pPr>
            <w:r>
              <w:rPr>
                <w:rFonts w:ascii="Times New Roman" w:eastAsia="Times New Roman" w:hAnsi="Times New Roman" w:cs="Times New Roman"/>
                <w:color w:val="000000"/>
                <w:sz w:val="20"/>
                <w:szCs w:val="20"/>
              </w:rPr>
              <w:t>Праћење ученика првог разреда који се отежано прилагођавају на школску средину</w:t>
            </w:r>
          </w:p>
        </w:tc>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76A321BE"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Прво полугодиште </w:t>
            </w:r>
          </w:p>
          <w:p w14:paraId="6B526417" w14:textId="77777777" w:rsidR="008C4E6F" w:rsidRDefault="00000000">
            <w:pPr>
              <w:spacing w:after="0" w:line="240" w:lineRule="auto"/>
            </w:pPr>
            <w:r>
              <w:rPr>
                <w:rFonts w:ascii="Times New Roman" w:eastAsia="Times New Roman" w:hAnsi="Times New Roman" w:cs="Times New Roman"/>
                <w:color w:val="000000"/>
                <w:sz w:val="20"/>
                <w:szCs w:val="20"/>
              </w:rPr>
              <w:t>Школа </w:t>
            </w:r>
          </w:p>
        </w:tc>
      </w:tr>
      <w:tr w:rsidR="008C4E6F" w14:paraId="1D3BE684" w14:textId="77777777">
        <w:trPr>
          <w:trHeight w:val="1"/>
        </w:trPr>
        <w:tc>
          <w:tcPr>
            <w:tcW w:w="3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1394F8D2" w14:textId="77777777" w:rsidR="008C4E6F" w:rsidRDefault="008C4E6F">
            <w:pPr>
              <w:spacing w:after="0" w:line="240" w:lineRule="auto"/>
              <w:rPr>
                <w:rFonts w:ascii="Times New Roman" w:eastAsia="Times New Roman" w:hAnsi="Times New Roman" w:cs="Times New Roman"/>
                <w:sz w:val="24"/>
                <w:szCs w:val="24"/>
              </w:rPr>
            </w:pPr>
          </w:p>
          <w:p w14:paraId="551A536D" w14:textId="77777777" w:rsidR="008C4E6F" w:rsidRDefault="00000000">
            <w:pPr>
              <w:spacing w:after="0" w:line="240" w:lineRule="auto"/>
            </w:pPr>
            <w:r>
              <w:rPr>
                <w:rFonts w:ascii="Times New Roman" w:eastAsia="Times New Roman" w:hAnsi="Times New Roman" w:cs="Times New Roman"/>
                <w:color w:val="000000"/>
                <w:sz w:val="20"/>
                <w:szCs w:val="20"/>
              </w:rPr>
              <w:t>Учестовање у појачаном васпитно раду са ученицма</w:t>
            </w:r>
          </w:p>
        </w:tc>
        <w:tc>
          <w:tcPr>
            <w:tcW w:w="26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6DFF4CD8" w14:textId="77777777" w:rsidR="008C4E6F" w:rsidRDefault="008C4E6F">
            <w:pPr>
              <w:spacing w:after="0" w:line="240" w:lineRule="auto"/>
              <w:rPr>
                <w:rFonts w:ascii="Times New Roman" w:eastAsia="Times New Roman" w:hAnsi="Times New Roman" w:cs="Times New Roman"/>
                <w:sz w:val="24"/>
                <w:szCs w:val="24"/>
              </w:rPr>
            </w:pPr>
          </w:p>
          <w:p w14:paraId="7633E8E9"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Одељенски старешина</w:t>
            </w:r>
          </w:p>
          <w:p w14:paraId="407B28F5"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Ученик</w:t>
            </w:r>
          </w:p>
          <w:p w14:paraId="4FDF11A6" w14:textId="77777777" w:rsidR="008C4E6F" w:rsidRDefault="008C4E6F">
            <w:pPr>
              <w:spacing w:after="0" w:line="240" w:lineRule="auto"/>
            </w:pPr>
          </w:p>
        </w:tc>
        <w:tc>
          <w:tcPr>
            <w:tcW w:w="33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3BB4F48E"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 Са учеником који врши повреду понашања у школи обавља сепојачан васпитно образвони рад.</w:t>
            </w:r>
          </w:p>
          <w:p w14:paraId="2816D0F7" w14:textId="77777777" w:rsidR="008C4E6F" w:rsidRDefault="00000000">
            <w:pPr>
              <w:spacing w:after="0" w:line="240" w:lineRule="auto"/>
            </w:pPr>
            <w:r>
              <w:rPr>
                <w:rFonts w:ascii="Times New Roman" w:eastAsia="Times New Roman" w:hAnsi="Times New Roman" w:cs="Times New Roman"/>
                <w:color w:val="000000"/>
                <w:sz w:val="20"/>
                <w:szCs w:val="20"/>
              </w:rPr>
              <w:t>Врше се саветодавни разговори и прати напредовање ученика</w:t>
            </w:r>
          </w:p>
        </w:tc>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0E5B645B" w14:textId="77777777" w:rsidR="008C4E6F" w:rsidRDefault="008C4E6F">
            <w:pPr>
              <w:spacing w:after="0" w:line="240" w:lineRule="auto"/>
              <w:rPr>
                <w:rFonts w:ascii="Times New Roman" w:eastAsia="Times New Roman" w:hAnsi="Times New Roman" w:cs="Times New Roman"/>
                <w:sz w:val="24"/>
                <w:szCs w:val="24"/>
              </w:rPr>
            </w:pPr>
          </w:p>
          <w:p w14:paraId="6325BB9E"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Током године</w:t>
            </w:r>
          </w:p>
          <w:p w14:paraId="399B7DF5" w14:textId="77777777" w:rsidR="008C4E6F" w:rsidRDefault="00000000">
            <w:pPr>
              <w:spacing w:after="0" w:line="240" w:lineRule="auto"/>
            </w:pPr>
            <w:r>
              <w:rPr>
                <w:rFonts w:ascii="Times New Roman" w:eastAsia="Times New Roman" w:hAnsi="Times New Roman" w:cs="Times New Roman"/>
                <w:color w:val="000000"/>
                <w:sz w:val="20"/>
                <w:szCs w:val="20"/>
              </w:rPr>
              <w:t>Канцеларија С.сарадника</w:t>
            </w:r>
          </w:p>
        </w:tc>
      </w:tr>
      <w:tr w:rsidR="008C4E6F" w14:paraId="2BAC9562" w14:textId="77777777">
        <w:trPr>
          <w:trHeight w:val="1"/>
        </w:trPr>
        <w:tc>
          <w:tcPr>
            <w:tcW w:w="3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1E070682" w14:textId="77777777" w:rsidR="008C4E6F" w:rsidRDefault="008C4E6F">
            <w:pPr>
              <w:spacing w:after="0" w:line="240" w:lineRule="auto"/>
              <w:rPr>
                <w:rFonts w:ascii="Times New Roman" w:eastAsia="Times New Roman" w:hAnsi="Times New Roman" w:cs="Times New Roman"/>
                <w:sz w:val="24"/>
                <w:szCs w:val="24"/>
              </w:rPr>
            </w:pPr>
          </w:p>
          <w:p w14:paraId="0E9177AE" w14:textId="77777777" w:rsidR="008C4E6F" w:rsidRDefault="00000000">
            <w:pPr>
              <w:spacing w:after="0" w:line="240" w:lineRule="auto"/>
            </w:pPr>
            <w:r>
              <w:rPr>
                <w:rFonts w:ascii="Times New Roman" w:eastAsia="Times New Roman" w:hAnsi="Times New Roman" w:cs="Times New Roman"/>
                <w:color w:val="000000"/>
                <w:sz w:val="20"/>
                <w:szCs w:val="20"/>
              </w:rPr>
              <w:t>Учествовање у реализацији ЧОС одељења у којима су идентификовани ученици са тешкоћама у развоју</w:t>
            </w:r>
          </w:p>
        </w:tc>
        <w:tc>
          <w:tcPr>
            <w:tcW w:w="26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7DA90880" w14:textId="77777777" w:rsidR="008C4E6F" w:rsidRDefault="008C4E6F">
            <w:pPr>
              <w:spacing w:after="0" w:line="240" w:lineRule="auto"/>
              <w:rPr>
                <w:rFonts w:ascii="Times New Roman" w:eastAsia="Times New Roman" w:hAnsi="Times New Roman" w:cs="Times New Roman"/>
                <w:sz w:val="24"/>
                <w:szCs w:val="24"/>
              </w:rPr>
            </w:pPr>
          </w:p>
          <w:p w14:paraId="58B822D7"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Професори </w:t>
            </w:r>
          </w:p>
          <w:p w14:paraId="2B1D7430" w14:textId="77777777" w:rsidR="008C4E6F" w:rsidRDefault="008C4E6F">
            <w:pPr>
              <w:spacing w:after="0" w:line="240" w:lineRule="auto"/>
            </w:pPr>
          </w:p>
        </w:tc>
        <w:tc>
          <w:tcPr>
            <w:tcW w:w="33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23FF265D"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 Радионице са темом прихватања различитости и толеранције</w:t>
            </w:r>
          </w:p>
          <w:p w14:paraId="0E6F77DC"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 дискусије, разговори...</w:t>
            </w:r>
          </w:p>
          <w:p w14:paraId="6555DDA1" w14:textId="77777777" w:rsidR="008C4E6F" w:rsidRDefault="00000000">
            <w:pPr>
              <w:spacing w:after="0" w:line="240" w:lineRule="auto"/>
            </w:pPr>
            <w:r>
              <w:rPr>
                <w:rFonts w:ascii="Times New Roman" w:eastAsia="Times New Roman" w:hAnsi="Times New Roman" w:cs="Times New Roman"/>
                <w:color w:val="000000"/>
                <w:sz w:val="20"/>
                <w:szCs w:val="20"/>
              </w:rPr>
              <w:t>     -  Приказивање филма</w:t>
            </w:r>
          </w:p>
        </w:tc>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2A2457DC" w14:textId="77777777" w:rsidR="008C4E6F" w:rsidRDefault="008C4E6F">
            <w:pPr>
              <w:spacing w:after="0" w:line="240" w:lineRule="auto"/>
              <w:rPr>
                <w:rFonts w:ascii="Times New Roman" w:eastAsia="Times New Roman" w:hAnsi="Times New Roman" w:cs="Times New Roman"/>
                <w:sz w:val="24"/>
                <w:szCs w:val="24"/>
              </w:rPr>
            </w:pPr>
          </w:p>
          <w:p w14:paraId="4F4B5BC0"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Током године</w:t>
            </w:r>
          </w:p>
          <w:p w14:paraId="190BC3DF"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Учионица</w:t>
            </w:r>
          </w:p>
          <w:p w14:paraId="736603CC" w14:textId="77777777" w:rsidR="008C4E6F" w:rsidRDefault="008C4E6F">
            <w:pPr>
              <w:spacing w:after="0" w:line="240" w:lineRule="auto"/>
            </w:pPr>
          </w:p>
        </w:tc>
      </w:tr>
      <w:tr w:rsidR="008C4E6F" w14:paraId="5440348C" w14:textId="77777777">
        <w:trPr>
          <w:trHeight w:val="1"/>
        </w:trPr>
        <w:tc>
          <w:tcPr>
            <w:tcW w:w="3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16EB9636" w14:textId="77777777" w:rsidR="008C4E6F" w:rsidRDefault="00000000">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14:paraId="66EE65A3" w14:textId="77777777" w:rsidR="008C4E6F" w:rsidRDefault="00000000">
            <w:pPr>
              <w:spacing w:after="0" w:line="240" w:lineRule="auto"/>
            </w:pPr>
            <w:r>
              <w:rPr>
                <w:rFonts w:ascii="Times New Roman" w:eastAsia="Times New Roman" w:hAnsi="Times New Roman" w:cs="Times New Roman"/>
                <w:color w:val="000000"/>
                <w:sz w:val="20"/>
                <w:szCs w:val="20"/>
              </w:rPr>
              <w:t>Професионална оријентација и саветовање ученика </w:t>
            </w:r>
          </w:p>
        </w:tc>
        <w:tc>
          <w:tcPr>
            <w:tcW w:w="26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62BE1E1E" w14:textId="77777777" w:rsidR="008C4E6F" w:rsidRDefault="008C4E6F">
            <w:pPr>
              <w:spacing w:after="240" w:line="240" w:lineRule="auto"/>
              <w:rPr>
                <w:rFonts w:ascii="Times New Roman" w:eastAsia="Times New Roman" w:hAnsi="Times New Roman" w:cs="Times New Roman"/>
                <w:sz w:val="24"/>
                <w:szCs w:val="24"/>
              </w:rPr>
            </w:pPr>
          </w:p>
          <w:p w14:paraId="32964110"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Ученик</w:t>
            </w:r>
          </w:p>
          <w:p w14:paraId="494AC653"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Родитељ </w:t>
            </w:r>
          </w:p>
          <w:p w14:paraId="54A72AE1"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Професори </w:t>
            </w:r>
          </w:p>
          <w:p w14:paraId="2C24D394" w14:textId="77777777" w:rsidR="008C4E6F" w:rsidRDefault="008C4E6F">
            <w:pPr>
              <w:spacing w:after="0" w:line="240" w:lineRule="auto"/>
            </w:pPr>
          </w:p>
        </w:tc>
        <w:tc>
          <w:tcPr>
            <w:tcW w:w="33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1BD5A671" w14:textId="77777777" w:rsidR="008C4E6F" w:rsidRDefault="008C4E6F">
            <w:pPr>
              <w:spacing w:after="0" w:line="240" w:lineRule="auto"/>
              <w:rPr>
                <w:rFonts w:ascii="Times New Roman" w:eastAsia="Times New Roman" w:hAnsi="Times New Roman" w:cs="Times New Roman"/>
                <w:sz w:val="24"/>
                <w:szCs w:val="24"/>
              </w:rPr>
            </w:pPr>
          </w:p>
          <w:p w14:paraId="6E5EF013"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0"/>
                <w:szCs w:val="20"/>
              </w:rPr>
              <w:t>-Упознавање здравствених, биофизиолошких, психолошких и образовних карактеристика ученика битних за њихово усмеравање према одређеним подручјима рада и профилима</w:t>
            </w:r>
          </w:p>
          <w:p w14:paraId="4B2CFD7E" w14:textId="77777777" w:rsidR="008C4E6F" w:rsidRDefault="00000000">
            <w:pPr>
              <w:spacing w:after="0" w:line="240" w:lineRule="auto"/>
            </w:pPr>
            <w:r>
              <w:rPr>
                <w:rFonts w:ascii="Times New Roman" w:eastAsia="Times New Roman" w:hAnsi="Times New Roman" w:cs="Times New Roman"/>
                <w:color w:val="000000"/>
                <w:sz w:val="20"/>
                <w:szCs w:val="20"/>
              </w:rPr>
              <w:t>- Упознавање са образовним профилима, критеријумима уписа на факултет</w:t>
            </w:r>
          </w:p>
        </w:tc>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18059687" w14:textId="77777777" w:rsidR="008C4E6F" w:rsidRDefault="00000000">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14:paraId="296C8506"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Друго полугодиште</w:t>
            </w:r>
          </w:p>
          <w:p w14:paraId="4337F1B3" w14:textId="77777777" w:rsidR="008C4E6F" w:rsidRDefault="00000000">
            <w:pPr>
              <w:spacing w:after="0" w:line="240" w:lineRule="auto"/>
            </w:pPr>
            <w:r>
              <w:rPr>
                <w:rFonts w:ascii="Times New Roman" w:eastAsia="Times New Roman" w:hAnsi="Times New Roman" w:cs="Times New Roman"/>
                <w:color w:val="000000"/>
                <w:sz w:val="20"/>
                <w:szCs w:val="20"/>
              </w:rPr>
              <w:t>Учионица</w:t>
            </w:r>
          </w:p>
        </w:tc>
      </w:tr>
      <w:tr w:rsidR="008C4E6F" w14:paraId="5C597CE9" w14:textId="77777777">
        <w:trPr>
          <w:trHeight w:val="1"/>
        </w:trPr>
        <w:tc>
          <w:tcPr>
            <w:tcW w:w="3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3E2CB481" w14:textId="77777777" w:rsidR="008C4E6F" w:rsidRDefault="008C4E6F">
            <w:pPr>
              <w:spacing w:after="240" w:line="240" w:lineRule="auto"/>
              <w:rPr>
                <w:rFonts w:ascii="Times New Roman" w:eastAsia="Times New Roman" w:hAnsi="Times New Roman" w:cs="Times New Roman"/>
                <w:sz w:val="24"/>
                <w:szCs w:val="24"/>
              </w:rPr>
            </w:pPr>
          </w:p>
          <w:p w14:paraId="541583F1" w14:textId="77777777" w:rsidR="008C4E6F" w:rsidRDefault="00000000">
            <w:pPr>
              <w:spacing w:after="0" w:line="240" w:lineRule="auto"/>
            </w:pPr>
            <w:r>
              <w:rPr>
                <w:rFonts w:ascii="Times New Roman" w:eastAsia="Times New Roman" w:hAnsi="Times New Roman" w:cs="Times New Roman"/>
                <w:color w:val="000000"/>
                <w:sz w:val="20"/>
                <w:szCs w:val="20"/>
              </w:rPr>
              <w:t>Рад са ученицима члановима Ученичког парламента</w:t>
            </w:r>
          </w:p>
        </w:tc>
        <w:tc>
          <w:tcPr>
            <w:tcW w:w="26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58738E8A" w14:textId="77777777" w:rsidR="008C4E6F" w:rsidRDefault="00000000">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14:paraId="643023BD"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Професор </w:t>
            </w:r>
          </w:p>
          <w:p w14:paraId="25D8012C" w14:textId="77777777" w:rsidR="008C4E6F" w:rsidRDefault="008C4E6F">
            <w:pPr>
              <w:spacing w:after="0" w:line="240" w:lineRule="auto"/>
            </w:pPr>
          </w:p>
        </w:tc>
        <w:tc>
          <w:tcPr>
            <w:tcW w:w="33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6AB1C3F5"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Правилником о понашању ученика; Посебни протокол за заштиту ученика од насиља, злостављања и занемаривања, Пословником о раду парламента и сл.</w:t>
            </w:r>
          </w:p>
          <w:p w14:paraId="40B77914" w14:textId="77777777" w:rsidR="008C4E6F" w:rsidRDefault="00000000">
            <w:pPr>
              <w:spacing w:after="0" w:line="240" w:lineRule="auto"/>
            </w:pPr>
            <w:r>
              <w:rPr>
                <w:rFonts w:ascii="Times New Roman" w:eastAsia="Times New Roman" w:hAnsi="Times New Roman" w:cs="Times New Roman"/>
                <w:color w:val="000000"/>
                <w:sz w:val="20"/>
                <w:szCs w:val="20"/>
              </w:rPr>
              <w:t>-Подстицање на организовање акција</w:t>
            </w:r>
          </w:p>
        </w:tc>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59ACBD65" w14:textId="77777777" w:rsidR="008C4E6F" w:rsidRDefault="008C4E6F">
            <w:pPr>
              <w:spacing w:after="240" w:line="240" w:lineRule="auto"/>
              <w:rPr>
                <w:rFonts w:ascii="Times New Roman" w:eastAsia="Times New Roman" w:hAnsi="Times New Roman" w:cs="Times New Roman"/>
                <w:sz w:val="24"/>
                <w:szCs w:val="24"/>
              </w:rPr>
            </w:pPr>
          </w:p>
          <w:p w14:paraId="52EAB052"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Септембар</w:t>
            </w:r>
          </w:p>
          <w:p w14:paraId="107B1175" w14:textId="77777777" w:rsidR="008C4E6F" w:rsidRDefault="00000000">
            <w:pPr>
              <w:spacing w:after="0" w:line="240" w:lineRule="auto"/>
            </w:pPr>
            <w:r>
              <w:rPr>
                <w:rFonts w:ascii="Times New Roman" w:eastAsia="Times New Roman" w:hAnsi="Times New Roman" w:cs="Times New Roman"/>
                <w:color w:val="000000"/>
                <w:sz w:val="20"/>
                <w:szCs w:val="20"/>
              </w:rPr>
              <w:t>Учионица</w:t>
            </w:r>
          </w:p>
        </w:tc>
      </w:tr>
      <w:tr w:rsidR="008C4E6F" w14:paraId="3B9BD5D9" w14:textId="77777777">
        <w:trPr>
          <w:trHeight w:val="1"/>
        </w:trPr>
        <w:tc>
          <w:tcPr>
            <w:tcW w:w="3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7019D474" w14:textId="77777777" w:rsidR="008C4E6F" w:rsidRDefault="00000000">
            <w:pPr>
              <w:spacing w:after="0" w:line="240" w:lineRule="auto"/>
            </w:pPr>
            <w:r>
              <w:rPr>
                <w:rFonts w:ascii="Times New Roman" w:eastAsia="Times New Roman" w:hAnsi="Times New Roman" w:cs="Times New Roman"/>
                <w:color w:val="000000"/>
                <w:sz w:val="20"/>
                <w:szCs w:val="20"/>
              </w:rPr>
              <w:t>Индивидуални и групни рад са ученицима који имају проблеме у понашању и учењу</w:t>
            </w:r>
          </w:p>
        </w:tc>
        <w:tc>
          <w:tcPr>
            <w:tcW w:w="26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29F84FDE" w14:textId="77777777" w:rsidR="008C4E6F" w:rsidRDefault="008C4E6F">
            <w:pPr>
              <w:spacing w:after="0" w:line="240" w:lineRule="auto"/>
              <w:rPr>
                <w:rFonts w:ascii="Times New Roman" w:eastAsia="Times New Roman" w:hAnsi="Times New Roman" w:cs="Times New Roman"/>
                <w:sz w:val="24"/>
                <w:szCs w:val="24"/>
              </w:rPr>
            </w:pPr>
          </w:p>
          <w:p w14:paraId="361CB684"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Професори </w:t>
            </w:r>
          </w:p>
          <w:p w14:paraId="0692A8A5" w14:textId="77777777" w:rsidR="008C4E6F" w:rsidRDefault="008C4E6F">
            <w:pPr>
              <w:spacing w:after="0" w:line="240" w:lineRule="auto"/>
            </w:pPr>
          </w:p>
        </w:tc>
        <w:tc>
          <w:tcPr>
            <w:tcW w:w="33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435C6861"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 Континурано праћење и разговори са ученицима који имају проблеме</w:t>
            </w:r>
          </w:p>
          <w:p w14:paraId="4B1D320C" w14:textId="77777777" w:rsidR="008C4E6F" w:rsidRDefault="008C4E6F">
            <w:pPr>
              <w:spacing w:after="0" w:line="240" w:lineRule="auto"/>
            </w:pPr>
          </w:p>
        </w:tc>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3A15C3E9"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Током године</w:t>
            </w:r>
          </w:p>
          <w:p w14:paraId="70099B68" w14:textId="77777777" w:rsidR="008C4E6F" w:rsidRDefault="00000000">
            <w:pPr>
              <w:spacing w:after="0" w:line="240" w:lineRule="auto"/>
            </w:pPr>
            <w:r>
              <w:rPr>
                <w:rFonts w:ascii="Times New Roman" w:eastAsia="Times New Roman" w:hAnsi="Times New Roman" w:cs="Times New Roman"/>
                <w:color w:val="000000"/>
                <w:sz w:val="20"/>
                <w:szCs w:val="20"/>
              </w:rPr>
              <w:t>Канцеларија Стручних сарадника</w:t>
            </w:r>
          </w:p>
        </w:tc>
      </w:tr>
      <w:tr w:rsidR="008C4E6F" w14:paraId="299EA582" w14:textId="77777777">
        <w:trPr>
          <w:trHeight w:val="1"/>
        </w:trPr>
        <w:tc>
          <w:tcPr>
            <w:tcW w:w="3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6467C36A" w14:textId="77777777" w:rsidR="008C4E6F" w:rsidRDefault="008C4E6F">
            <w:pPr>
              <w:spacing w:after="240" w:line="240" w:lineRule="auto"/>
              <w:rPr>
                <w:rFonts w:ascii="Times New Roman" w:eastAsia="Times New Roman" w:hAnsi="Times New Roman" w:cs="Times New Roman"/>
                <w:sz w:val="24"/>
                <w:szCs w:val="24"/>
              </w:rPr>
            </w:pPr>
          </w:p>
          <w:p w14:paraId="7BC0B4B0" w14:textId="77777777" w:rsidR="008C4E6F" w:rsidRDefault="00000000">
            <w:pPr>
              <w:spacing w:after="0" w:line="240" w:lineRule="auto"/>
            </w:pPr>
            <w:r>
              <w:rPr>
                <w:rFonts w:ascii="Times New Roman" w:eastAsia="Times New Roman" w:hAnsi="Times New Roman" w:cs="Times New Roman"/>
                <w:color w:val="000000"/>
                <w:sz w:val="20"/>
                <w:szCs w:val="20"/>
              </w:rPr>
              <w:t>Учествовање у изради педагошког профила ученика</w:t>
            </w:r>
          </w:p>
        </w:tc>
        <w:tc>
          <w:tcPr>
            <w:tcW w:w="26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2AE0B575" w14:textId="77777777" w:rsidR="008C4E6F" w:rsidRDefault="008C4E6F">
            <w:pPr>
              <w:spacing w:after="0" w:line="240" w:lineRule="auto"/>
              <w:rPr>
                <w:rFonts w:ascii="Times New Roman" w:eastAsia="Times New Roman" w:hAnsi="Times New Roman" w:cs="Times New Roman"/>
                <w:sz w:val="24"/>
                <w:szCs w:val="24"/>
              </w:rPr>
            </w:pPr>
          </w:p>
          <w:p w14:paraId="099E042D"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Тим з ИОП</w:t>
            </w:r>
          </w:p>
          <w:p w14:paraId="0E12EE72"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Родитељ</w:t>
            </w:r>
          </w:p>
          <w:p w14:paraId="07523275"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Професори </w:t>
            </w:r>
          </w:p>
          <w:p w14:paraId="776657F7" w14:textId="77777777" w:rsidR="008C4E6F" w:rsidRDefault="008C4E6F">
            <w:pPr>
              <w:spacing w:after="0" w:line="240" w:lineRule="auto"/>
            </w:pPr>
          </w:p>
        </w:tc>
        <w:tc>
          <w:tcPr>
            <w:tcW w:w="33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2C49980A" w14:textId="77777777" w:rsidR="008C4E6F" w:rsidRDefault="00000000">
            <w:pPr>
              <w:spacing w:after="0" w:line="240" w:lineRule="auto"/>
            </w:pPr>
            <w:r>
              <w:rPr>
                <w:rFonts w:ascii="Times New Roman" w:eastAsia="Times New Roman" w:hAnsi="Times New Roman" w:cs="Times New Roman"/>
                <w:color w:val="000000"/>
                <w:sz w:val="20"/>
                <w:szCs w:val="20"/>
              </w:rPr>
              <w:t>За ученика коме је потребна индивидуализација наставног рада или ИОП, израђује се педагошки профил. Разговор,посматрање,преглед постојећих материјала,тестови...</w:t>
            </w:r>
          </w:p>
        </w:tc>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1E5A9479"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Током године</w:t>
            </w:r>
          </w:p>
          <w:p w14:paraId="13FE9B75" w14:textId="77777777" w:rsidR="008C4E6F" w:rsidRDefault="00000000">
            <w:pPr>
              <w:spacing w:after="0" w:line="240" w:lineRule="auto"/>
            </w:pPr>
            <w:r>
              <w:rPr>
                <w:rFonts w:ascii="Times New Roman" w:eastAsia="Times New Roman" w:hAnsi="Times New Roman" w:cs="Times New Roman"/>
                <w:color w:val="000000"/>
                <w:sz w:val="20"/>
                <w:szCs w:val="20"/>
              </w:rPr>
              <w:t>Канцеларија Стручних сарадника</w:t>
            </w:r>
          </w:p>
        </w:tc>
      </w:tr>
      <w:tr w:rsidR="008C4E6F" w14:paraId="702C74BD" w14:textId="77777777">
        <w:trPr>
          <w:trHeight w:val="1"/>
        </w:trPr>
        <w:tc>
          <w:tcPr>
            <w:tcW w:w="3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46402313" w14:textId="77777777" w:rsidR="008C4E6F" w:rsidRDefault="008C4E6F">
            <w:pPr>
              <w:spacing w:after="0" w:line="240" w:lineRule="auto"/>
              <w:rPr>
                <w:rFonts w:ascii="Times New Roman" w:eastAsia="Times New Roman" w:hAnsi="Times New Roman" w:cs="Times New Roman"/>
                <w:sz w:val="24"/>
                <w:szCs w:val="24"/>
              </w:rPr>
            </w:pPr>
          </w:p>
          <w:p w14:paraId="258E683F" w14:textId="77777777" w:rsidR="008C4E6F" w:rsidRDefault="00000000">
            <w:pPr>
              <w:spacing w:after="0" w:line="240" w:lineRule="auto"/>
            </w:pPr>
            <w:r>
              <w:rPr>
                <w:rFonts w:ascii="Times New Roman" w:eastAsia="Times New Roman" w:hAnsi="Times New Roman" w:cs="Times New Roman"/>
                <w:color w:val="000000"/>
                <w:sz w:val="20"/>
                <w:szCs w:val="20"/>
              </w:rPr>
              <w:t>Промовисање активности које смањују насиље у школи</w:t>
            </w:r>
          </w:p>
        </w:tc>
        <w:tc>
          <w:tcPr>
            <w:tcW w:w="26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6341F248"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Тим за примену посебног протокола</w:t>
            </w:r>
          </w:p>
          <w:p w14:paraId="73F8933D"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Професори </w:t>
            </w:r>
          </w:p>
          <w:p w14:paraId="22357842" w14:textId="77777777" w:rsidR="008C4E6F" w:rsidRDefault="008C4E6F">
            <w:pPr>
              <w:spacing w:after="0" w:line="240" w:lineRule="auto"/>
            </w:pPr>
          </w:p>
        </w:tc>
        <w:tc>
          <w:tcPr>
            <w:tcW w:w="33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7853416F"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 Реализација ЧОС-а који има за тему конструктивно решавање сукоба</w:t>
            </w:r>
          </w:p>
          <w:p w14:paraId="2D0227C7" w14:textId="77777777" w:rsidR="008C4E6F" w:rsidRDefault="008C4E6F">
            <w:pPr>
              <w:spacing w:after="0" w:line="240" w:lineRule="auto"/>
            </w:pPr>
          </w:p>
        </w:tc>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46BCB8DC"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Током године</w:t>
            </w:r>
          </w:p>
          <w:p w14:paraId="510CB945" w14:textId="77777777" w:rsidR="008C4E6F" w:rsidRDefault="00000000">
            <w:pPr>
              <w:spacing w:after="0" w:line="240" w:lineRule="auto"/>
            </w:pPr>
            <w:r>
              <w:rPr>
                <w:rFonts w:ascii="Times New Roman" w:eastAsia="Times New Roman" w:hAnsi="Times New Roman" w:cs="Times New Roman"/>
                <w:color w:val="000000"/>
                <w:sz w:val="20"/>
                <w:szCs w:val="20"/>
              </w:rPr>
              <w:t>Школа</w:t>
            </w:r>
          </w:p>
        </w:tc>
      </w:tr>
      <w:tr w:rsidR="008C4E6F" w14:paraId="0A7ABE63" w14:textId="77777777">
        <w:trPr>
          <w:trHeight w:val="1"/>
        </w:trPr>
        <w:tc>
          <w:tcPr>
            <w:tcW w:w="1058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74876D58" w14:textId="77777777" w:rsidR="008C4E6F" w:rsidRDefault="00000000">
            <w:pPr>
              <w:spacing w:after="0" w:line="240" w:lineRule="auto"/>
            </w:pPr>
            <w:r>
              <w:rPr>
                <w:rFonts w:ascii="Times New Roman" w:eastAsia="Times New Roman" w:hAnsi="Times New Roman" w:cs="Times New Roman"/>
                <w:b/>
                <w:bCs/>
                <w:color w:val="000000"/>
                <w:sz w:val="20"/>
                <w:szCs w:val="20"/>
              </w:rPr>
              <w:t>РАД СА РОДИТЕЉИМА</w:t>
            </w:r>
          </w:p>
        </w:tc>
      </w:tr>
      <w:tr w:rsidR="008C4E6F" w14:paraId="3090686C" w14:textId="77777777">
        <w:trPr>
          <w:trHeight w:val="1"/>
        </w:trPr>
        <w:tc>
          <w:tcPr>
            <w:tcW w:w="3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21E6815B" w14:textId="77777777" w:rsidR="008C4E6F" w:rsidRDefault="008C4E6F">
            <w:pPr>
              <w:spacing w:after="0" w:line="240" w:lineRule="auto"/>
              <w:rPr>
                <w:rFonts w:ascii="Times New Roman" w:eastAsia="Times New Roman" w:hAnsi="Times New Roman" w:cs="Times New Roman"/>
                <w:sz w:val="24"/>
                <w:szCs w:val="24"/>
              </w:rPr>
            </w:pPr>
          </w:p>
          <w:p w14:paraId="22FD4C0A" w14:textId="77777777" w:rsidR="008C4E6F" w:rsidRDefault="00000000">
            <w:pPr>
              <w:spacing w:after="0" w:line="240" w:lineRule="auto"/>
            </w:pPr>
            <w:r>
              <w:rPr>
                <w:rFonts w:ascii="Times New Roman" w:eastAsia="Times New Roman" w:hAnsi="Times New Roman" w:cs="Times New Roman"/>
                <w:color w:val="000000"/>
                <w:sz w:val="20"/>
                <w:szCs w:val="20"/>
              </w:rPr>
              <w:t xml:space="preserve">Пружање подршке родитељима/старатељима, у раду са децом са тешкоћама у учењу, </w:t>
            </w:r>
            <w:r>
              <w:rPr>
                <w:rFonts w:ascii="Times New Roman" w:eastAsia="Times New Roman" w:hAnsi="Times New Roman" w:cs="Times New Roman"/>
                <w:color w:val="000000"/>
                <w:sz w:val="20"/>
                <w:szCs w:val="20"/>
              </w:rPr>
              <w:lastRenderedPageBreak/>
              <w:t>проблемима у понашању,развоју,професионалној оријентацији</w:t>
            </w:r>
          </w:p>
        </w:tc>
        <w:tc>
          <w:tcPr>
            <w:tcW w:w="26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6A5AD626" w14:textId="77777777" w:rsidR="008C4E6F" w:rsidRDefault="008C4E6F">
            <w:pPr>
              <w:spacing w:after="0" w:line="240" w:lineRule="auto"/>
              <w:rPr>
                <w:rFonts w:ascii="Times New Roman" w:eastAsia="Times New Roman" w:hAnsi="Times New Roman" w:cs="Times New Roman"/>
                <w:sz w:val="24"/>
                <w:szCs w:val="24"/>
              </w:rPr>
            </w:pPr>
          </w:p>
          <w:p w14:paraId="39D66AB0"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одељењске старешине Професори </w:t>
            </w:r>
          </w:p>
          <w:p w14:paraId="71C7B794" w14:textId="77777777" w:rsidR="008C4E6F" w:rsidRDefault="008C4E6F">
            <w:pPr>
              <w:spacing w:after="0" w:line="240" w:lineRule="auto"/>
            </w:pPr>
          </w:p>
        </w:tc>
        <w:tc>
          <w:tcPr>
            <w:tcW w:w="33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15DA9A36"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Индивидуални и групни разговори са родитељима ученика који имају сличне развојне проблеме, одржавање контакта,</w:t>
            </w:r>
          </w:p>
          <w:p w14:paraId="7E5ABD64" w14:textId="77777777" w:rsidR="008C4E6F" w:rsidRDefault="00000000">
            <w:pPr>
              <w:spacing w:after="0" w:line="240" w:lineRule="auto"/>
            </w:pPr>
            <w:r>
              <w:rPr>
                <w:rFonts w:ascii="Times New Roman" w:eastAsia="Times New Roman" w:hAnsi="Times New Roman" w:cs="Times New Roman"/>
                <w:color w:val="000000"/>
                <w:sz w:val="20"/>
                <w:szCs w:val="20"/>
              </w:rPr>
              <w:lastRenderedPageBreak/>
              <w:t>Саветодавно-инстуктивни рад са родитељима</w:t>
            </w:r>
          </w:p>
        </w:tc>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7A2092DF" w14:textId="77777777" w:rsidR="008C4E6F" w:rsidRDefault="008C4E6F">
            <w:pPr>
              <w:spacing w:after="0" w:line="240" w:lineRule="auto"/>
              <w:rPr>
                <w:rFonts w:ascii="Times New Roman" w:eastAsia="Times New Roman" w:hAnsi="Times New Roman" w:cs="Times New Roman"/>
                <w:sz w:val="24"/>
                <w:szCs w:val="24"/>
              </w:rPr>
            </w:pPr>
          </w:p>
          <w:p w14:paraId="4EAF646E"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Током године</w:t>
            </w:r>
          </w:p>
          <w:p w14:paraId="39ACADB2" w14:textId="77777777" w:rsidR="008C4E6F" w:rsidRDefault="00000000">
            <w:pPr>
              <w:spacing w:after="0" w:line="240" w:lineRule="auto"/>
            </w:pPr>
            <w:r>
              <w:rPr>
                <w:rFonts w:ascii="Times New Roman" w:eastAsia="Times New Roman" w:hAnsi="Times New Roman" w:cs="Times New Roman"/>
                <w:color w:val="000000"/>
                <w:sz w:val="20"/>
                <w:szCs w:val="20"/>
              </w:rPr>
              <w:lastRenderedPageBreak/>
              <w:t>Канцеларија Стручних сарадника</w:t>
            </w:r>
          </w:p>
        </w:tc>
      </w:tr>
      <w:tr w:rsidR="008C4E6F" w14:paraId="31FAFAE8" w14:textId="77777777">
        <w:trPr>
          <w:trHeight w:val="1"/>
        </w:trPr>
        <w:tc>
          <w:tcPr>
            <w:tcW w:w="3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2F02BA26" w14:textId="77777777" w:rsidR="008C4E6F" w:rsidRDefault="008C4E6F">
            <w:pPr>
              <w:spacing w:after="240" w:line="240" w:lineRule="auto"/>
              <w:rPr>
                <w:rFonts w:ascii="Times New Roman" w:eastAsia="Times New Roman" w:hAnsi="Times New Roman" w:cs="Times New Roman"/>
                <w:sz w:val="24"/>
                <w:szCs w:val="24"/>
              </w:rPr>
            </w:pPr>
          </w:p>
          <w:p w14:paraId="16ABFF27" w14:textId="77777777" w:rsidR="008C4E6F" w:rsidRDefault="00000000">
            <w:pPr>
              <w:spacing w:after="0" w:line="240" w:lineRule="auto"/>
            </w:pPr>
            <w:r>
              <w:rPr>
                <w:rFonts w:ascii="Times New Roman" w:eastAsia="Times New Roman" w:hAnsi="Times New Roman" w:cs="Times New Roman"/>
                <w:color w:val="000000"/>
                <w:sz w:val="20"/>
                <w:szCs w:val="20"/>
              </w:rPr>
              <w:t>Укључивање родитеља у инклузивни процес према жељама и могућностима</w:t>
            </w:r>
          </w:p>
        </w:tc>
        <w:tc>
          <w:tcPr>
            <w:tcW w:w="26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5F68293F" w14:textId="77777777" w:rsidR="008C4E6F" w:rsidRDefault="008C4E6F">
            <w:pPr>
              <w:spacing w:after="0" w:line="240" w:lineRule="auto"/>
              <w:rPr>
                <w:rFonts w:ascii="Times New Roman" w:eastAsia="Times New Roman" w:hAnsi="Times New Roman" w:cs="Times New Roman"/>
                <w:sz w:val="24"/>
                <w:szCs w:val="24"/>
              </w:rPr>
            </w:pPr>
          </w:p>
          <w:p w14:paraId="3A034AED"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Професори </w:t>
            </w:r>
          </w:p>
          <w:p w14:paraId="2B5E354C" w14:textId="77777777" w:rsidR="008C4E6F" w:rsidRDefault="008C4E6F">
            <w:pPr>
              <w:spacing w:after="0" w:line="240" w:lineRule="auto"/>
            </w:pPr>
          </w:p>
        </w:tc>
        <w:tc>
          <w:tcPr>
            <w:tcW w:w="33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582F7E39"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Припрема материјала о инклузивном процесу</w:t>
            </w:r>
          </w:p>
          <w:p w14:paraId="310A33D7"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 подела материјала наставницима који ће га проследити родитељима </w:t>
            </w:r>
          </w:p>
          <w:p w14:paraId="6F737E7E" w14:textId="77777777" w:rsidR="008C4E6F" w:rsidRDefault="00000000">
            <w:pPr>
              <w:spacing w:after="0" w:line="240" w:lineRule="auto"/>
            </w:pPr>
            <w:r>
              <w:rPr>
                <w:rFonts w:ascii="Times New Roman" w:eastAsia="Times New Roman" w:hAnsi="Times New Roman" w:cs="Times New Roman"/>
                <w:color w:val="000000"/>
                <w:sz w:val="20"/>
                <w:szCs w:val="20"/>
              </w:rPr>
              <w:t>Прикупљање информација од наставника о родитељима који могу да се укључе у инклузивни процес</w:t>
            </w:r>
          </w:p>
        </w:tc>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3CC89B3D" w14:textId="77777777" w:rsidR="008C4E6F" w:rsidRDefault="008C4E6F">
            <w:pPr>
              <w:spacing w:after="240" w:line="240" w:lineRule="auto"/>
              <w:rPr>
                <w:rFonts w:ascii="Times New Roman" w:eastAsia="Times New Roman" w:hAnsi="Times New Roman" w:cs="Times New Roman"/>
                <w:sz w:val="24"/>
                <w:szCs w:val="24"/>
              </w:rPr>
            </w:pPr>
          </w:p>
          <w:p w14:paraId="76F8498D"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Током године</w:t>
            </w:r>
          </w:p>
          <w:p w14:paraId="2E2A909F" w14:textId="77777777" w:rsidR="008C4E6F" w:rsidRDefault="00000000">
            <w:pPr>
              <w:spacing w:after="0" w:line="240" w:lineRule="auto"/>
            </w:pPr>
            <w:r>
              <w:rPr>
                <w:rFonts w:ascii="Times New Roman" w:eastAsia="Times New Roman" w:hAnsi="Times New Roman" w:cs="Times New Roman"/>
                <w:color w:val="000000"/>
                <w:sz w:val="20"/>
                <w:szCs w:val="20"/>
              </w:rPr>
              <w:t>Школа</w:t>
            </w:r>
          </w:p>
        </w:tc>
      </w:tr>
      <w:tr w:rsidR="008C4E6F" w14:paraId="171F78BA" w14:textId="77777777">
        <w:trPr>
          <w:trHeight w:val="1"/>
        </w:trPr>
        <w:tc>
          <w:tcPr>
            <w:tcW w:w="1058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04785347" w14:textId="77777777" w:rsidR="008C4E6F" w:rsidRDefault="00000000">
            <w:pPr>
              <w:spacing w:after="0" w:line="240" w:lineRule="auto"/>
            </w:pPr>
            <w:r>
              <w:rPr>
                <w:rFonts w:ascii="Times New Roman" w:eastAsia="Times New Roman" w:hAnsi="Times New Roman" w:cs="Times New Roman"/>
                <w:b/>
                <w:bCs/>
                <w:color w:val="000000"/>
                <w:sz w:val="20"/>
                <w:szCs w:val="20"/>
              </w:rPr>
              <w:t>РАД СА ДИРЕКТОРОМ И СТРУЧНИМ САРАДНИЦИМА</w:t>
            </w:r>
          </w:p>
        </w:tc>
      </w:tr>
      <w:tr w:rsidR="008C4E6F" w14:paraId="7B0D7829" w14:textId="77777777">
        <w:trPr>
          <w:trHeight w:val="1"/>
        </w:trPr>
        <w:tc>
          <w:tcPr>
            <w:tcW w:w="3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2D67384F" w14:textId="77777777" w:rsidR="008C4E6F" w:rsidRDefault="00000000">
            <w:pPr>
              <w:spacing w:after="0" w:line="240" w:lineRule="auto"/>
            </w:pPr>
            <w:r>
              <w:rPr>
                <w:rFonts w:ascii="Times New Roman" w:eastAsia="Times New Roman" w:hAnsi="Times New Roman" w:cs="Times New Roman"/>
                <w:color w:val="000000"/>
                <w:sz w:val="20"/>
                <w:szCs w:val="20"/>
              </w:rPr>
              <w:t>Сарадња на истраживању образовно васпитне праксе</w:t>
            </w:r>
          </w:p>
        </w:tc>
        <w:tc>
          <w:tcPr>
            <w:tcW w:w="26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6BE80623" w14:textId="77777777" w:rsidR="008C4E6F" w:rsidRDefault="008C4E6F">
            <w:pPr>
              <w:spacing w:after="0" w:line="240" w:lineRule="auto"/>
              <w:rPr>
                <w:rFonts w:ascii="Times New Roman" w:eastAsia="Times New Roman" w:hAnsi="Times New Roman" w:cs="Times New Roman"/>
                <w:sz w:val="24"/>
                <w:szCs w:val="24"/>
              </w:rPr>
            </w:pPr>
          </w:p>
          <w:p w14:paraId="3F406BF2" w14:textId="77777777" w:rsidR="008C4E6F" w:rsidRDefault="00000000">
            <w:pPr>
              <w:spacing w:after="0" w:line="240" w:lineRule="auto"/>
            </w:pPr>
            <w:r>
              <w:rPr>
                <w:rFonts w:ascii="Times New Roman" w:eastAsia="Times New Roman" w:hAnsi="Times New Roman" w:cs="Times New Roman"/>
                <w:color w:val="000000"/>
                <w:sz w:val="20"/>
                <w:szCs w:val="20"/>
              </w:rPr>
              <w:t>Директор</w:t>
            </w:r>
          </w:p>
        </w:tc>
        <w:tc>
          <w:tcPr>
            <w:tcW w:w="33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2579E6E0" w14:textId="77777777" w:rsidR="008C4E6F" w:rsidRDefault="00000000">
            <w:pPr>
              <w:spacing w:after="0" w:line="240" w:lineRule="auto"/>
            </w:pPr>
            <w:r>
              <w:rPr>
                <w:rFonts w:ascii="Times New Roman" w:eastAsia="Times New Roman" w:hAnsi="Times New Roman" w:cs="Times New Roman"/>
                <w:color w:val="000000"/>
                <w:sz w:val="20"/>
                <w:szCs w:val="20"/>
              </w:rPr>
              <w:t>Договор о начину праћења остварености наставе и проналажење мера за њено унапређење</w:t>
            </w:r>
          </w:p>
        </w:tc>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509AEF8C"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Током године</w:t>
            </w:r>
          </w:p>
          <w:p w14:paraId="62E4B555" w14:textId="77777777" w:rsidR="008C4E6F" w:rsidRDefault="00000000">
            <w:pPr>
              <w:spacing w:after="0" w:line="240" w:lineRule="auto"/>
            </w:pPr>
            <w:r>
              <w:rPr>
                <w:rFonts w:ascii="Times New Roman" w:eastAsia="Times New Roman" w:hAnsi="Times New Roman" w:cs="Times New Roman"/>
                <w:color w:val="000000"/>
                <w:sz w:val="20"/>
                <w:szCs w:val="20"/>
              </w:rPr>
              <w:t>Канцеларија директора</w:t>
            </w:r>
          </w:p>
        </w:tc>
      </w:tr>
      <w:tr w:rsidR="008C4E6F" w14:paraId="24932601" w14:textId="77777777">
        <w:trPr>
          <w:trHeight w:val="1"/>
        </w:trPr>
        <w:tc>
          <w:tcPr>
            <w:tcW w:w="3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4EC7A784" w14:textId="77777777" w:rsidR="008C4E6F" w:rsidRDefault="008C4E6F">
            <w:pPr>
              <w:spacing w:after="240" w:line="240" w:lineRule="auto"/>
              <w:rPr>
                <w:rFonts w:ascii="Times New Roman" w:eastAsia="Times New Roman" w:hAnsi="Times New Roman" w:cs="Times New Roman"/>
                <w:sz w:val="24"/>
                <w:szCs w:val="24"/>
              </w:rPr>
            </w:pPr>
          </w:p>
          <w:p w14:paraId="5C725F13" w14:textId="77777777" w:rsidR="008C4E6F" w:rsidRDefault="00000000">
            <w:pPr>
              <w:spacing w:after="0" w:line="240" w:lineRule="auto"/>
              <w:ind w:left="252"/>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Сарадња на заједничком планирању активности</w:t>
            </w:r>
          </w:p>
          <w:p w14:paraId="2AB639DD" w14:textId="77777777" w:rsidR="008C4E6F" w:rsidRDefault="008C4E6F">
            <w:pPr>
              <w:spacing w:after="0" w:line="240" w:lineRule="auto"/>
            </w:pPr>
          </w:p>
        </w:tc>
        <w:tc>
          <w:tcPr>
            <w:tcW w:w="26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2BD6A495" w14:textId="77777777" w:rsidR="008C4E6F" w:rsidRDefault="008C4E6F">
            <w:pPr>
              <w:spacing w:after="240" w:line="240" w:lineRule="auto"/>
              <w:rPr>
                <w:rFonts w:ascii="Times New Roman" w:eastAsia="Times New Roman" w:hAnsi="Times New Roman" w:cs="Times New Roman"/>
                <w:sz w:val="24"/>
                <w:szCs w:val="24"/>
              </w:rPr>
            </w:pPr>
          </w:p>
          <w:p w14:paraId="6474C50A"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Директор</w:t>
            </w:r>
          </w:p>
          <w:p w14:paraId="6EB7F376" w14:textId="77777777" w:rsidR="008C4E6F" w:rsidRDefault="008C4E6F">
            <w:pPr>
              <w:spacing w:after="0" w:line="240" w:lineRule="auto"/>
            </w:pPr>
          </w:p>
        </w:tc>
        <w:tc>
          <w:tcPr>
            <w:tcW w:w="33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2203E61D" w14:textId="77777777" w:rsidR="008C4E6F" w:rsidRDefault="008C4E6F">
            <w:pPr>
              <w:spacing w:after="0" w:line="240" w:lineRule="auto"/>
              <w:rPr>
                <w:rFonts w:ascii="Times New Roman" w:eastAsia="Times New Roman" w:hAnsi="Times New Roman" w:cs="Times New Roman"/>
                <w:sz w:val="24"/>
                <w:szCs w:val="24"/>
              </w:rPr>
            </w:pPr>
          </w:p>
          <w:p w14:paraId="0A9F9DE9"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-Планирање израде Годишњег плана рада школе</w:t>
            </w:r>
          </w:p>
          <w:p w14:paraId="2879B00A"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0"/>
                <w:szCs w:val="20"/>
              </w:rPr>
              <w:t>-Издвајање приоритета за текућу шк.год</w:t>
            </w:r>
          </w:p>
          <w:p w14:paraId="5F63328B"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-Прављење плана посете часова</w:t>
            </w:r>
          </w:p>
          <w:p w14:paraId="7B96E033" w14:textId="77777777" w:rsidR="008C4E6F" w:rsidRDefault="00000000">
            <w:pPr>
              <w:spacing w:after="0" w:line="240" w:lineRule="auto"/>
            </w:pPr>
            <w:r>
              <w:rPr>
                <w:rFonts w:ascii="Times New Roman" w:eastAsia="Times New Roman" w:hAnsi="Times New Roman" w:cs="Times New Roman"/>
                <w:color w:val="000000"/>
                <w:sz w:val="20"/>
                <w:szCs w:val="20"/>
              </w:rPr>
              <w:t>- Извештаја о раду школе</w:t>
            </w:r>
          </w:p>
        </w:tc>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6623FF55" w14:textId="77777777" w:rsidR="008C4E6F" w:rsidRDefault="008C4E6F">
            <w:pPr>
              <w:spacing w:after="240" w:line="240" w:lineRule="auto"/>
              <w:rPr>
                <w:rFonts w:ascii="Times New Roman" w:eastAsia="Times New Roman" w:hAnsi="Times New Roman" w:cs="Times New Roman"/>
                <w:sz w:val="24"/>
                <w:szCs w:val="24"/>
              </w:rPr>
            </w:pPr>
          </w:p>
          <w:p w14:paraId="0E0754FF"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Август</w:t>
            </w:r>
          </w:p>
          <w:p w14:paraId="4A546A71"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Током године</w:t>
            </w:r>
          </w:p>
          <w:p w14:paraId="2384468C" w14:textId="77777777" w:rsidR="008C4E6F" w:rsidRDefault="00000000">
            <w:pPr>
              <w:spacing w:after="0" w:line="240" w:lineRule="auto"/>
            </w:pPr>
            <w:r>
              <w:rPr>
                <w:rFonts w:ascii="Times New Roman" w:eastAsia="Times New Roman" w:hAnsi="Times New Roman" w:cs="Times New Roman"/>
                <w:color w:val="000000"/>
                <w:sz w:val="20"/>
                <w:szCs w:val="20"/>
              </w:rPr>
              <w:t>Канцеларија директора</w:t>
            </w:r>
          </w:p>
        </w:tc>
      </w:tr>
      <w:tr w:rsidR="008C4E6F" w14:paraId="0ECF65E8" w14:textId="77777777">
        <w:trPr>
          <w:trHeight w:val="1"/>
        </w:trPr>
        <w:tc>
          <w:tcPr>
            <w:tcW w:w="3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3C25B03B" w14:textId="77777777" w:rsidR="008C4E6F" w:rsidRDefault="008C4E6F">
            <w:pPr>
              <w:spacing w:after="0" w:line="240" w:lineRule="auto"/>
              <w:rPr>
                <w:rFonts w:ascii="Times New Roman" w:eastAsia="Times New Roman" w:hAnsi="Times New Roman" w:cs="Times New Roman"/>
                <w:sz w:val="24"/>
                <w:szCs w:val="24"/>
              </w:rPr>
            </w:pPr>
          </w:p>
          <w:p w14:paraId="0CE6A64C" w14:textId="77777777" w:rsidR="008C4E6F" w:rsidRDefault="00000000">
            <w:pPr>
              <w:spacing w:after="0" w:line="240" w:lineRule="auto"/>
              <w:ind w:left="252"/>
            </w:pPr>
            <w:r>
              <w:rPr>
                <w:rFonts w:ascii="Times New Roman" w:eastAsia="Times New Roman" w:hAnsi="Times New Roman" w:cs="Times New Roman"/>
                <w:color w:val="000000"/>
                <w:sz w:val="20"/>
                <w:szCs w:val="20"/>
              </w:rPr>
              <w:t>Сарадња по питању жалби ученика на оцену</w:t>
            </w:r>
          </w:p>
        </w:tc>
        <w:tc>
          <w:tcPr>
            <w:tcW w:w="26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07866371" w14:textId="77777777" w:rsidR="008C4E6F" w:rsidRDefault="008C4E6F">
            <w:pPr>
              <w:spacing w:after="0" w:line="240" w:lineRule="auto"/>
              <w:rPr>
                <w:rFonts w:ascii="Times New Roman" w:eastAsia="Times New Roman" w:hAnsi="Times New Roman" w:cs="Times New Roman"/>
                <w:sz w:val="24"/>
                <w:szCs w:val="24"/>
              </w:rPr>
            </w:pPr>
          </w:p>
          <w:p w14:paraId="49A19182"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Директор</w:t>
            </w:r>
          </w:p>
          <w:p w14:paraId="56580F8D" w14:textId="77777777" w:rsidR="008C4E6F" w:rsidRDefault="008C4E6F">
            <w:pPr>
              <w:spacing w:after="0" w:line="240" w:lineRule="auto"/>
            </w:pPr>
          </w:p>
        </w:tc>
        <w:tc>
          <w:tcPr>
            <w:tcW w:w="33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0B598093" w14:textId="77777777" w:rsidR="008C4E6F" w:rsidRDefault="00000000">
            <w:pPr>
              <w:spacing w:after="0" w:line="240" w:lineRule="auto"/>
            </w:pPr>
            <w:r>
              <w:rPr>
                <w:rFonts w:ascii="Times New Roman" w:eastAsia="Times New Roman" w:hAnsi="Times New Roman" w:cs="Times New Roman"/>
                <w:color w:val="000000"/>
                <w:sz w:val="20"/>
                <w:szCs w:val="20"/>
              </w:rPr>
              <w:t>Одлучивање о приговору на оцену и одлучивање о приговору на оцену из владања. Утврђивање оцене</w:t>
            </w:r>
          </w:p>
        </w:tc>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03A62D8B"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Током године</w:t>
            </w:r>
          </w:p>
          <w:p w14:paraId="192DF26F"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Канцеларија директора</w:t>
            </w:r>
          </w:p>
          <w:p w14:paraId="12BA4400" w14:textId="77777777" w:rsidR="008C4E6F" w:rsidRDefault="008C4E6F">
            <w:pPr>
              <w:spacing w:after="0" w:line="240" w:lineRule="auto"/>
            </w:pPr>
          </w:p>
        </w:tc>
      </w:tr>
      <w:tr w:rsidR="008C4E6F" w14:paraId="20512DF6" w14:textId="77777777">
        <w:trPr>
          <w:trHeight w:val="1"/>
        </w:trPr>
        <w:tc>
          <w:tcPr>
            <w:tcW w:w="1058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458527B5" w14:textId="77777777" w:rsidR="008C4E6F" w:rsidRDefault="00000000">
            <w:pPr>
              <w:spacing w:after="0" w:line="240" w:lineRule="auto"/>
            </w:pPr>
            <w:r>
              <w:rPr>
                <w:rFonts w:ascii="Times New Roman" w:eastAsia="Times New Roman" w:hAnsi="Times New Roman" w:cs="Times New Roman"/>
                <w:b/>
                <w:bCs/>
                <w:color w:val="000000"/>
                <w:sz w:val="20"/>
                <w:szCs w:val="20"/>
              </w:rPr>
              <w:t>РАД У СТРУЧНИМ ОРГАНИМА И ТИМОВИМА</w:t>
            </w:r>
          </w:p>
        </w:tc>
      </w:tr>
      <w:tr w:rsidR="008C4E6F" w14:paraId="622B1958" w14:textId="77777777">
        <w:trPr>
          <w:trHeight w:val="1"/>
        </w:trPr>
        <w:tc>
          <w:tcPr>
            <w:tcW w:w="3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655CFCB9" w14:textId="77777777" w:rsidR="008C4E6F" w:rsidRDefault="008C4E6F">
            <w:pPr>
              <w:spacing w:after="0" w:line="240" w:lineRule="auto"/>
              <w:rPr>
                <w:rFonts w:ascii="Times New Roman" w:eastAsia="Times New Roman" w:hAnsi="Times New Roman" w:cs="Times New Roman"/>
                <w:sz w:val="24"/>
                <w:szCs w:val="24"/>
              </w:rPr>
            </w:pPr>
          </w:p>
          <w:p w14:paraId="3B58348D"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Учествовање у раду наставничког већа</w:t>
            </w:r>
          </w:p>
          <w:p w14:paraId="41E4DBEA" w14:textId="77777777" w:rsidR="008C4E6F" w:rsidRDefault="008C4E6F">
            <w:pPr>
              <w:spacing w:after="0" w:line="240" w:lineRule="auto"/>
            </w:pPr>
          </w:p>
        </w:tc>
        <w:tc>
          <w:tcPr>
            <w:tcW w:w="26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03D57FEC"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        </w:t>
            </w:r>
          </w:p>
          <w:p w14:paraId="30992108"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         Директор</w:t>
            </w:r>
          </w:p>
          <w:p w14:paraId="7D94EE65"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Професори </w:t>
            </w:r>
          </w:p>
          <w:p w14:paraId="558A8543" w14:textId="77777777" w:rsidR="008C4E6F" w:rsidRDefault="008C4E6F">
            <w:pPr>
              <w:spacing w:after="0" w:line="240" w:lineRule="auto"/>
            </w:pPr>
          </w:p>
        </w:tc>
        <w:tc>
          <w:tcPr>
            <w:tcW w:w="33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3E273CD2"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 Анализа успеха ученика на крају сваког класификационог периода и изрда презентације о постигнутим резултатима</w:t>
            </w:r>
          </w:p>
          <w:p w14:paraId="02552A32" w14:textId="77777777" w:rsidR="008C4E6F" w:rsidRDefault="00000000">
            <w:pPr>
              <w:spacing w:after="0" w:line="240" w:lineRule="auto"/>
            </w:pPr>
            <w:r>
              <w:rPr>
                <w:rFonts w:ascii="Times New Roman" w:eastAsia="Times New Roman" w:hAnsi="Times New Roman" w:cs="Times New Roman"/>
                <w:color w:val="000000"/>
                <w:sz w:val="20"/>
                <w:szCs w:val="20"/>
              </w:rPr>
              <w:t>- Давање саопштења,информисање о резултатима обављених анализа </w:t>
            </w:r>
          </w:p>
        </w:tc>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184074D7" w14:textId="77777777" w:rsidR="008C4E6F" w:rsidRDefault="008C4E6F">
            <w:pPr>
              <w:spacing w:after="0" w:line="240" w:lineRule="auto"/>
              <w:rPr>
                <w:rFonts w:ascii="Times New Roman" w:eastAsia="Times New Roman" w:hAnsi="Times New Roman" w:cs="Times New Roman"/>
                <w:sz w:val="24"/>
                <w:szCs w:val="24"/>
              </w:rPr>
            </w:pPr>
          </w:p>
          <w:p w14:paraId="7BCF2A2E"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Током године</w:t>
            </w:r>
          </w:p>
          <w:p w14:paraId="559221E4" w14:textId="77777777" w:rsidR="008C4E6F" w:rsidRDefault="00000000">
            <w:pPr>
              <w:spacing w:after="0" w:line="240" w:lineRule="auto"/>
            </w:pPr>
            <w:r>
              <w:rPr>
                <w:rFonts w:ascii="Times New Roman" w:eastAsia="Times New Roman" w:hAnsi="Times New Roman" w:cs="Times New Roman"/>
                <w:color w:val="000000"/>
                <w:sz w:val="20"/>
                <w:szCs w:val="20"/>
              </w:rPr>
              <w:t>Школа</w:t>
            </w:r>
          </w:p>
        </w:tc>
      </w:tr>
      <w:tr w:rsidR="008C4E6F" w14:paraId="1D1C7253" w14:textId="77777777">
        <w:trPr>
          <w:trHeight w:val="1"/>
        </w:trPr>
        <w:tc>
          <w:tcPr>
            <w:tcW w:w="3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2A7825ED" w14:textId="77777777" w:rsidR="008C4E6F" w:rsidRDefault="008C4E6F">
            <w:pPr>
              <w:spacing w:after="0" w:line="240" w:lineRule="auto"/>
              <w:rPr>
                <w:rFonts w:ascii="Times New Roman" w:eastAsia="Times New Roman" w:hAnsi="Times New Roman" w:cs="Times New Roman"/>
                <w:sz w:val="24"/>
                <w:szCs w:val="24"/>
              </w:rPr>
            </w:pPr>
          </w:p>
          <w:p w14:paraId="5E53D095" w14:textId="77777777" w:rsidR="008C4E6F" w:rsidRDefault="00000000">
            <w:pPr>
              <w:spacing w:after="0" w:line="240" w:lineRule="auto"/>
            </w:pPr>
            <w:r>
              <w:rPr>
                <w:rFonts w:ascii="Times New Roman" w:eastAsia="Times New Roman" w:hAnsi="Times New Roman" w:cs="Times New Roman"/>
                <w:color w:val="000000"/>
                <w:sz w:val="20"/>
                <w:szCs w:val="20"/>
              </w:rPr>
              <w:t>Учествовање у раду П.колегијума,одељенских већа, актива за развојно планирање</w:t>
            </w:r>
          </w:p>
        </w:tc>
        <w:tc>
          <w:tcPr>
            <w:tcW w:w="26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5075DC03" w14:textId="77777777" w:rsidR="008C4E6F" w:rsidRDefault="008C4E6F">
            <w:pPr>
              <w:spacing w:after="240" w:line="240" w:lineRule="auto"/>
              <w:rPr>
                <w:rFonts w:ascii="Times New Roman" w:eastAsia="Times New Roman" w:hAnsi="Times New Roman" w:cs="Times New Roman"/>
                <w:sz w:val="24"/>
                <w:szCs w:val="24"/>
              </w:rPr>
            </w:pPr>
          </w:p>
          <w:p w14:paraId="548650E8"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Чланови већа</w:t>
            </w:r>
          </w:p>
          <w:p w14:paraId="3FDAAAC0" w14:textId="77777777" w:rsidR="008C4E6F" w:rsidRDefault="008C4E6F">
            <w:pPr>
              <w:spacing w:after="0" w:line="240" w:lineRule="auto"/>
            </w:pPr>
          </w:p>
        </w:tc>
        <w:tc>
          <w:tcPr>
            <w:tcW w:w="33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42D552C1"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 Анализа остварености планираних активности из Развојног плана школе, акционог плана самовредновања, </w:t>
            </w:r>
          </w:p>
          <w:p w14:paraId="0CD48923" w14:textId="77777777" w:rsidR="008C4E6F" w:rsidRDefault="00000000">
            <w:pPr>
              <w:spacing w:after="0" w:line="240" w:lineRule="auto"/>
            </w:pPr>
            <w:r>
              <w:rPr>
                <w:rFonts w:ascii="Times New Roman" w:eastAsia="Times New Roman" w:hAnsi="Times New Roman" w:cs="Times New Roman"/>
                <w:color w:val="000000"/>
                <w:sz w:val="20"/>
                <w:szCs w:val="20"/>
              </w:rPr>
              <w:t>Давање саопштења,информисање о резултатима обављених анализа</w:t>
            </w:r>
          </w:p>
        </w:tc>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509DC115" w14:textId="77777777" w:rsidR="008C4E6F" w:rsidRDefault="008C4E6F">
            <w:pPr>
              <w:spacing w:after="240" w:line="240" w:lineRule="auto"/>
              <w:rPr>
                <w:rFonts w:ascii="Times New Roman" w:eastAsia="Times New Roman" w:hAnsi="Times New Roman" w:cs="Times New Roman"/>
                <w:sz w:val="24"/>
                <w:szCs w:val="24"/>
              </w:rPr>
            </w:pPr>
          </w:p>
          <w:p w14:paraId="4F051367"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Током године</w:t>
            </w:r>
          </w:p>
          <w:p w14:paraId="10C628EB" w14:textId="77777777" w:rsidR="008C4E6F" w:rsidRDefault="00000000">
            <w:pPr>
              <w:spacing w:after="0" w:line="240" w:lineRule="auto"/>
            </w:pPr>
            <w:r>
              <w:rPr>
                <w:rFonts w:ascii="Times New Roman" w:eastAsia="Times New Roman" w:hAnsi="Times New Roman" w:cs="Times New Roman"/>
                <w:color w:val="000000"/>
                <w:sz w:val="20"/>
                <w:szCs w:val="20"/>
              </w:rPr>
              <w:t>Школа</w:t>
            </w:r>
          </w:p>
        </w:tc>
      </w:tr>
      <w:tr w:rsidR="008C4E6F" w14:paraId="3143A94E" w14:textId="77777777">
        <w:trPr>
          <w:trHeight w:val="1"/>
        </w:trPr>
        <w:tc>
          <w:tcPr>
            <w:tcW w:w="3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675AA168" w14:textId="77777777" w:rsidR="008C4E6F" w:rsidRDefault="00000000">
            <w:pPr>
              <w:spacing w:after="0" w:line="240" w:lineRule="auto"/>
            </w:pPr>
            <w:r>
              <w:rPr>
                <w:rFonts w:ascii="Times New Roman" w:eastAsia="Times New Roman" w:hAnsi="Times New Roman" w:cs="Times New Roman"/>
                <w:color w:val="000000"/>
                <w:sz w:val="20"/>
                <w:szCs w:val="20"/>
              </w:rPr>
              <w:t>Учествовање у раду тимова  и комисија који се образују због остваривања одређеног задатка (самовредновање)</w:t>
            </w:r>
          </w:p>
        </w:tc>
        <w:tc>
          <w:tcPr>
            <w:tcW w:w="26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1AEF0905" w14:textId="77777777" w:rsidR="008C4E6F" w:rsidRDefault="008C4E6F">
            <w:pPr>
              <w:spacing w:after="0" w:line="240" w:lineRule="auto"/>
              <w:rPr>
                <w:rFonts w:ascii="Times New Roman" w:eastAsia="Times New Roman" w:hAnsi="Times New Roman" w:cs="Times New Roman"/>
                <w:sz w:val="24"/>
                <w:szCs w:val="24"/>
              </w:rPr>
            </w:pPr>
          </w:p>
          <w:p w14:paraId="5F39D06B"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Чланови тимова</w:t>
            </w:r>
          </w:p>
          <w:p w14:paraId="47FD7D46" w14:textId="77777777" w:rsidR="008C4E6F" w:rsidRDefault="008C4E6F">
            <w:pPr>
              <w:spacing w:after="0" w:line="240" w:lineRule="auto"/>
            </w:pPr>
          </w:p>
        </w:tc>
        <w:tc>
          <w:tcPr>
            <w:tcW w:w="33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62BBCF8D" w14:textId="77777777" w:rsidR="008C4E6F" w:rsidRDefault="008C4E6F">
            <w:pPr>
              <w:spacing w:after="0" w:line="240" w:lineRule="auto"/>
              <w:rPr>
                <w:rFonts w:ascii="Times New Roman" w:eastAsia="Times New Roman" w:hAnsi="Times New Roman" w:cs="Times New Roman"/>
                <w:sz w:val="24"/>
                <w:szCs w:val="24"/>
              </w:rPr>
            </w:pPr>
          </w:p>
          <w:p w14:paraId="5A164E5B" w14:textId="77777777" w:rsidR="008C4E6F" w:rsidRDefault="00000000">
            <w:pPr>
              <w:spacing w:after="0" w:line="240" w:lineRule="auto"/>
            </w:pPr>
            <w:r>
              <w:rPr>
                <w:rFonts w:ascii="Times New Roman" w:eastAsia="Times New Roman" w:hAnsi="Times New Roman" w:cs="Times New Roman"/>
                <w:color w:val="000000"/>
                <w:sz w:val="20"/>
                <w:szCs w:val="20"/>
              </w:rPr>
              <w:t>Анализа резултата и давање саопштења</w:t>
            </w:r>
          </w:p>
        </w:tc>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24C8D5BF"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Током године</w:t>
            </w:r>
          </w:p>
          <w:p w14:paraId="47BCCE50" w14:textId="77777777" w:rsidR="008C4E6F" w:rsidRDefault="00000000">
            <w:pPr>
              <w:spacing w:after="0" w:line="240" w:lineRule="auto"/>
            </w:pPr>
            <w:r>
              <w:rPr>
                <w:rFonts w:ascii="Times New Roman" w:eastAsia="Times New Roman" w:hAnsi="Times New Roman" w:cs="Times New Roman"/>
                <w:color w:val="000000"/>
                <w:sz w:val="20"/>
                <w:szCs w:val="20"/>
              </w:rPr>
              <w:t>Школа</w:t>
            </w:r>
          </w:p>
        </w:tc>
      </w:tr>
      <w:tr w:rsidR="008C4E6F" w14:paraId="07615369" w14:textId="77777777">
        <w:trPr>
          <w:trHeight w:val="1"/>
        </w:trPr>
        <w:tc>
          <w:tcPr>
            <w:tcW w:w="3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0BC2F1CD" w14:textId="77777777" w:rsidR="008C4E6F" w:rsidRDefault="00000000">
            <w:pPr>
              <w:spacing w:after="0" w:line="240" w:lineRule="auto"/>
            </w:pPr>
            <w:r>
              <w:rPr>
                <w:rFonts w:ascii="Times New Roman" w:eastAsia="Times New Roman" w:hAnsi="Times New Roman" w:cs="Times New Roman"/>
                <w:color w:val="000000"/>
                <w:sz w:val="20"/>
                <w:szCs w:val="20"/>
              </w:rPr>
              <w:t>Извештавање стручних органа </w:t>
            </w:r>
          </w:p>
        </w:tc>
        <w:tc>
          <w:tcPr>
            <w:tcW w:w="26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50C2FE7E"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Професори </w:t>
            </w:r>
          </w:p>
          <w:p w14:paraId="63AA0A61" w14:textId="77777777" w:rsidR="008C4E6F" w:rsidRDefault="008C4E6F">
            <w:pPr>
              <w:spacing w:after="0" w:line="240" w:lineRule="auto"/>
            </w:pPr>
          </w:p>
        </w:tc>
        <w:tc>
          <w:tcPr>
            <w:tcW w:w="33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0D5D0694"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 xml:space="preserve"> Извештавање о резултатима обављених анализа, прегледа испитивања и мини истраживања и предлагање педагошких и других мера</w:t>
            </w:r>
          </w:p>
          <w:p w14:paraId="44D21F5A" w14:textId="77777777" w:rsidR="008C4E6F" w:rsidRDefault="008C4E6F">
            <w:pPr>
              <w:spacing w:after="0" w:line="240" w:lineRule="auto"/>
            </w:pPr>
          </w:p>
        </w:tc>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4C099364"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Током године</w:t>
            </w:r>
          </w:p>
          <w:p w14:paraId="2668390C" w14:textId="77777777" w:rsidR="008C4E6F" w:rsidRDefault="00000000">
            <w:pPr>
              <w:spacing w:after="0" w:line="240" w:lineRule="auto"/>
            </w:pPr>
            <w:r>
              <w:rPr>
                <w:rFonts w:ascii="Times New Roman" w:eastAsia="Times New Roman" w:hAnsi="Times New Roman" w:cs="Times New Roman"/>
                <w:color w:val="000000"/>
                <w:sz w:val="20"/>
                <w:szCs w:val="20"/>
              </w:rPr>
              <w:t>Школа</w:t>
            </w:r>
          </w:p>
        </w:tc>
      </w:tr>
      <w:tr w:rsidR="008C4E6F" w14:paraId="3F0BCA4A" w14:textId="77777777">
        <w:trPr>
          <w:trHeight w:val="1"/>
        </w:trPr>
        <w:tc>
          <w:tcPr>
            <w:tcW w:w="1058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3BC992A6" w14:textId="77777777" w:rsidR="008C4E6F" w:rsidRDefault="00000000">
            <w:pPr>
              <w:spacing w:after="0" w:line="240" w:lineRule="auto"/>
            </w:pPr>
            <w:r>
              <w:rPr>
                <w:rFonts w:ascii="Times New Roman" w:eastAsia="Times New Roman" w:hAnsi="Times New Roman" w:cs="Times New Roman"/>
                <w:b/>
                <w:bCs/>
                <w:color w:val="000000"/>
                <w:sz w:val="20"/>
                <w:szCs w:val="20"/>
              </w:rPr>
              <w:t>САРАДЊА СА НАДЛЕЖНИМ УСТАНОВАМА, ОРГАНИЗАЦИЈАМА, УДРУЖЕЊИМА И ЈЕДИНИЦОМ ЛОКАЛНЕ САМОУПРАВЕ</w:t>
            </w:r>
          </w:p>
        </w:tc>
      </w:tr>
      <w:tr w:rsidR="008C4E6F" w14:paraId="129F7100" w14:textId="77777777">
        <w:trPr>
          <w:trHeight w:val="1"/>
        </w:trPr>
        <w:tc>
          <w:tcPr>
            <w:tcW w:w="32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425C4682" w14:textId="77777777" w:rsidR="008C4E6F" w:rsidRDefault="008C4E6F">
            <w:pPr>
              <w:spacing w:after="0" w:line="240" w:lineRule="auto"/>
              <w:rPr>
                <w:rFonts w:ascii="Times New Roman" w:eastAsia="Times New Roman" w:hAnsi="Times New Roman" w:cs="Times New Roman"/>
                <w:sz w:val="24"/>
                <w:szCs w:val="24"/>
              </w:rPr>
            </w:pPr>
          </w:p>
          <w:p w14:paraId="6909C9F5" w14:textId="77777777" w:rsidR="008C4E6F" w:rsidRDefault="00000000">
            <w:pPr>
              <w:spacing w:after="0" w:line="240" w:lineRule="auto"/>
            </w:pPr>
            <w:r>
              <w:rPr>
                <w:rFonts w:ascii="Times New Roman" w:eastAsia="Times New Roman" w:hAnsi="Times New Roman" w:cs="Times New Roman"/>
                <w:color w:val="000000"/>
                <w:sz w:val="20"/>
                <w:szCs w:val="20"/>
              </w:rPr>
              <w:t>Сарадња са Здравственим центром Аранђеловац, Центром за социјални рад, ОУП-ом, Црвеним крстом,школском управом Крагујевац,Коњичким клубом „Аранђеловац“...</w:t>
            </w:r>
          </w:p>
        </w:tc>
        <w:tc>
          <w:tcPr>
            <w:tcW w:w="26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3795A8F3" w14:textId="77777777" w:rsidR="008C4E6F" w:rsidRDefault="008C4E6F">
            <w:pPr>
              <w:spacing w:after="0" w:line="240" w:lineRule="auto"/>
              <w:rPr>
                <w:rFonts w:ascii="Times New Roman" w:eastAsia="Times New Roman" w:hAnsi="Times New Roman" w:cs="Times New Roman"/>
                <w:sz w:val="24"/>
                <w:szCs w:val="24"/>
              </w:rPr>
            </w:pPr>
          </w:p>
          <w:p w14:paraId="037F502B"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Директор</w:t>
            </w:r>
          </w:p>
          <w:p w14:paraId="46332596"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 Професори </w:t>
            </w:r>
          </w:p>
          <w:p w14:paraId="3335CC87" w14:textId="77777777" w:rsidR="008C4E6F" w:rsidRDefault="008C4E6F">
            <w:pPr>
              <w:spacing w:after="0" w:line="240" w:lineRule="auto"/>
            </w:pPr>
          </w:p>
        </w:tc>
        <w:tc>
          <w:tcPr>
            <w:tcW w:w="33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31F41323"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 Помоћ и подршка у раду са ученицима:са тешкоћама у развоју, породичном проблематиком, изложеним насиљу, склоним насилном реаговању,здравственим проблемима ...</w:t>
            </w:r>
          </w:p>
          <w:p w14:paraId="7B8EF31D"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 размена искуства, промоција школе</w:t>
            </w:r>
          </w:p>
          <w:p w14:paraId="361191BA" w14:textId="77777777" w:rsidR="008C4E6F" w:rsidRDefault="00000000">
            <w:pPr>
              <w:spacing w:after="0" w:line="240" w:lineRule="auto"/>
            </w:pPr>
            <w:r>
              <w:rPr>
                <w:rFonts w:ascii="Times New Roman" w:eastAsia="Times New Roman" w:hAnsi="Times New Roman" w:cs="Times New Roman"/>
                <w:color w:val="000000"/>
                <w:sz w:val="20"/>
                <w:szCs w:val="20"/>
              </w:rPr>
              <w:lastRenderedPageBreak/>
              <w:t>- унапређивање васпитно образовне праксе...</w:t>
            </w:r>
          </w:p>
        </w:tc>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5B105F84" w14:textId="77777777" w:rsidR="008C4E6F" w:rsidRDefault="00000000">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br/>
            </w:r>
          </w:p>
          <w:p w14:paraId="1E2D27B7"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Током године</w:t>
            </w:r>
          </w:p>
          <w:p w14:paraId="45596C60" w14:textId="77777777" w:rsidR="008C4E6F" w:rsidRDefault="00000000">
            <w:pPr>
              <w:spacing w:after="0" w:line="240" w:lineRule="auto"/>
            </w:pPr>
            <w:r>
              <w:rPr>
                <w:rFonts w:ascii="Times New Roman" w:eastAsia="Times New Roman" w:hAnsi="Times New Roman" w:cs="Times New Roman"/>
                <w:color w:val="000000"/>
                <w:sz w:val="20"/>
                <w:szCs w:val="20"/>
              </w:rPr>
              <w:t>Школа</w:t>
            </w:r>
          </w:p>
        </w:tc>
      </w:tr>
      <w:tr w:rsidR="008C4E6F" w14:paraId="765DD4D1" w14:textId="77777777">
        <w:trPr>
          <w:trHeight w:val="1"/>
        </w:trPr>
        <w:tc>
          <w:tcPr>
            <w:tcW w:w="1058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09BEC37A" w14:textId="77777777" w:rsidR="008C4E6F" w:rsidRDefault="00000000">
            <w:pPr>
              <w:spacing w:after="0" w:line="240" w:lineRule="auto"/>
            </w:pPr>
            <w:r>
              <w:rPr>
                <w:rFonts w:ascii="Times New Roman" w:eastAsia="Times New Roman" w:hAnsi="Times New Roman" w:cs="Times New Roman"/>
                <w:b/>
                <w:bCs/>
                <w:color w:val="000000"/>
                <w:sz w:val="20"/>
                <w:szCs w:val="20"/>
              </w:rPr>
              <w:t>ВОЂЕЊЕ ДОКУМЕНТАЦИЈЕ, ПРИПРЕМА ЗА РАД И СТРУЧНО УСАВРШАВАЊЕ</w:t>
            </w:r>
          </w:p>
        </w:tc>
      </w:tr>
      <w:tr w:rsidR="008C4E6F" w14:paraId="50D151FF" w14:textId="77777777">
        <w:trPr>
          <w:trHeight w:val="1"/>
        </w:trPr>
        <w:tc>
          <w:tcPr>
            <w:tcW w:w="37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08BA4A4B" w14:textId="77777777" w:rsidR="008C4E6F" w:rsidRDefault="008C4E6F">
            <w:pPr>
              <w:spacing w:after="0" w:line="240" w:lineRule="auto"/>
              <w:rPr>
                <w:rFonts w:ascii="Times New Roman" w:eastAsia="Times New Roman" w:hAnsi="Times New Roman" w:cs="Times New Roman"/>
                <w:sz w:val="24"/>
                <w:szCs w:val="24"/>
              </w:rPr>
            </w:pPr>
          </w:p>
          <w:p w14:paraId="6DC0D62B" w14:textId="77777777" w:rsidR="008C4E6F" w:rsidRDefault="00000000">
            <w:pPr>
              <w:spacing w:after="0" w:line="240" w:lineRule="auto"/>
            </w:pPr>
            <w:r>
              <w:rPr>
                <w:rFonts w:ascii="Times New Roman" w:eastAsia="Times New Roman" w:hAnsi="Times New Roman" w:cs="Times New Roman"/>
                <w:color w:val="000000"/>
                <w:sz w:val="20"/>
                <w:szCs w:val="20"/>
              </w:rPr>
              <w:t>Вођење евиденције о сопственом раду</w:t>
            </w:r>
          </w:p>
        </w:tc>
        <w:tc>
          <w:tcPr>
            <w:tcW w:w="20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19E50EEF" w14:textId="77777777" w:rsidR="008C4E6F" w:rsidRDefault="008C4E6F">
            <w:pPr>
              <w:spacing w:after="240" w:line="240" w:lineRule="auto"/>
            </w:pPr>
          </w:p>
        </w:tc>
        <w:tc>
          <w:tcPr>
            <w:tcW w:w="33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037A9C1A"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 Бележење активности на дневном нивоу</w:t>
            </w:r>
          </w:p>
          <w:p w14:paraId="11C34A8B"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 месечна нализа</w:t>
            </w:r>
          </w:p>
          <w:p w14:paraId="0C0F79B6"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-израда годишњег извештаја  о раду психолога</w:t>
            </w:r>
          </w:p>
          <w:p w14:paraId="48BCEBF8"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 Вођење документације о сарадњи са ученицима, наставницима, родитељима</w:t>
            </w:r>
          </w:p>
          <w:p w14:paraId="12B5736C"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 Досијеи о раду са ученицима који захтевају посебан рад</w:t>
            </w:r>
          </w:p>
          <w:p w14:paraId="5619A00B" w14:textId="77777777" w:rsidR="008C4E6F" w:rsidRDefault="00000000">
            <w:pPr>
              <w:spacing w:after="0" w:line="240" w:lineRule="auto"/>
            </w:pPr>
            <w:r>
              <w:rPr>
                <w:rFonts w:ascii="Times New Roman" w:eastAsia="Times New Roman" w:hAnsi="Times New Roman" w:cs="Times New Roman"/>
                <w:color w:val="000000"/>
                <w:sz w:val="20"/>
                <w:szCs w:val="20"/>
              </w:rPr>
              <w:t>- Документација о извршеном истраживачком раду, обављеним анлизама , извештајима</w:t>
            </w:r>
          </w:p>
        </w:tc>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301DAD79"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Током године</w:t>
            </w:r>
          </w:p>
          <w:p w14:paraId="7D94CEE0" w14:textId="77777777" w:rsidR="008C4E6F" w:rsidRDefault="00000000">
            <w:pPr>
              <w:spacing w:after="0" w:line="240" w:lineRule="auto"/>
            </w:pPr>
            <w:r>
              <w:rPr>
                <w:rFonts w:ascii="Times New Roman" w:eastAsia="Times New Roman" w:hAnsi="Times New Roman" w:cs="Times New Roman"/>
                <w:color w:val="000000"/>
                <w:sz w:val="20"/>
                <w:szCs w:val="20"/>
              </w:rPr>
              <w:t>Канцеларија стручних сарадника</w:t>
            </w:r>
          </w:p>
        </w:tc>
      </w:tr>
      <w:tr w:rsidR="008C4E6F" w14:paraId="19B6E7BB" w14:textId="77777777">
        <w:trPr>
          <w:trHeight w:val="1"/>
        </w:trPr>
        <w:tc>
          <w:tcPr>
            <w:tcW w:w="37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09438FC3" w14:textId="77777777" w:rsidR="008C4E6F" w:rsidRDefault="008C4E6F">
            <w:pPr>
              <w:spacing w:after="0" w:line="240" w:lineRule="auto"/>
              <w:rPr>
                <w:rFonts w:ascii="Times New Roman" w:eastAsia="Times New Roman" w:hAnsi="Times New Roman" w:cs="Times New Roman"/>
                <w:sz w:val="24"/>
                <w:szCs w:val="24"/>
              </w:rPr>
            </w:pPr>
          </w:p>
          <w:p w14:paraId="7FEEE36F" w14:textId="77777777" w:rsidR="008C4E6F" w:rsidRDefault="00000000">
            <w:pPr>
              <w:spacing w:after="0" w:line="240" w:lineRule="auto"/>
            </w:pPr>
            <w:r>
              <w:rPr>
                <w:rFonts w:ascii="Times New Roman" w:eastAsia="Times New Roman" w:hAnsi="Times New Roman" w:cs="Times New Roman"/>
                <w:color w:val="000000"/>
                <w:sz w:val="20"/>
                <w:szCs w:val="20"/>
              </w:rPr>
              <w:t>Израда чек листа за праћење наставе</w:t>
            </w:r>
          </w:p>
        </w:tc>
        <w:tc>
          <w:tcPr>
            <w:tcW w:w="20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0A9810FD" w14:textId="77777777" w:rsidR="008C4E6F" w:rsidRDefault="008C4E6F">
            <w:pPr>
              <w:spacing w:after="0" w:line="240" w:lineRule="auto"/>
              <w:rPr>
                <w:rFonts w:ascii="Times New Roman" w:eastAsia="Times New Roman" w:hAnsi="Times New Roman" w:cs="Times New Roman"/>
                <w:sz w:val="24"/>
                <w:szCs w:val="24"/>
              </w:rPr>
            </w:pPr>
          </w:p>
          <w:p w14:paraId="06D07089"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Професори </w:t>
            </w:r>
          </w:p>
          <w:p w14:paraId="0579FB35" w14:textId="77777777" w:rsidR="008C4E6F" w:rsidRDefault="008C4E6F">
            <w:pPr>
              <w:spacing w:after="0" w:line="240" w:lineRule="auto"/>
            </w:pPr>
          </w:p>
        </w:tc>
        <w:tc>
          <w:tcPr>
            <w:tcW w:w="33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33A6E603" w14:textId="77777777" w:rsidR="008C4E6F" w:rsidRDefault="00000000">
            <w:pPr>
              <w:spacing w:after="0" w:line="240" w:lineRule="auto"/>
            </w:pPr>
            <w:r>
              <w:rPr>
                <w:rFonts w:ascii="Times New Roman" w:eastAsia="Times New Roman" w:hAnsi="Times New Roman" w:cs="Times New Roman"/>
                <w:color w:val="000000"/>
                <w:sz w:val="20"/>
                <w:szCs w:val="20"/>
              </w:rPr>
              <w:t>Израда протокола за праћење наставних часова</w:t>
            </w:r>
          </w:p>
        </w:tc>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24D2DF0D"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Септембар</w:t>
            </w:r>
          </w:p>
          <w:p w14:paraId="48C3C705" w14:textId="77777777" w:rsidR="008C4E6F" w:rsidRDefault="00000000">
            <w:pPr>
              <w:spacing w:after="0" w:line="240" w:lineRule="auto"/>
            </w:pPr>
            <w:r>
              <w:rPr>
                <w:rFonts w:ascii="Times New Roman" w:eastAsia="Times New Roman" w:hAnsi="Times New Roman" w:cs="Times New Roman"/>
                <w:color w:val="000000"/>
                <w:sz w:val="20"/>
                <w:szCs w:val="20"/>
              </w:rPr>
              <w:t>Канцеларија стручних сарадника</w:t>
            </w:r>
          </w:p>
        </w:tc>
      </w:tr>
      <w:tr w:rsidR="008C4E6F" w14:paraId="704A608B" w14:textId="77777777">
        <w:trPr>
          <w:trHeight w:val="1"/>
        </w:trPr>
        <w:tc>
          <w:tcPr>
            <w:tcW w:w="37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18E4AD67" w14:textId="77777777" w:rsidR="008C4E6F" w:rsidRDefault="008C4E6F">
            <w:pPr>
              <w:spacing w:after="0" w:line="240" w:lineRule="auto"/>
              <w:rPr>
                <w:rFonts w:ascii="Times New Roman" w:eastAsia="Times New Roman" w:hAnsi="Times New Roman" w:cs="Times New Roman"/>
                <w:sz w:val="24"/>
                <w:szCs w:val="24"/>
              </w:rPr>
            </w:pPr>
          </w:p>
          <w:p w14:paraId="17DD124D" w14:textId="77777777" w:rsidR="008C4E6F" w:rsidRDefault="00000000">
            <w:pPr>
              <w:spacing w:after="0" w:line="240" w:lineRule="auto"/>
            </w:pPr>
            <w:r>
              <w:rPr>
                <w:rFonts w:ascii="Times New Roman" w:eastAsia="Times New Roman" w:hAnsi="Times New Roman" w:cs="Times New Roman"/>
                <w:color w:val="000000"/>
                <w:sz w:val="20"/>
                <w:szCs w:val="20"/>
              </w:rPr>
              <w:t>Припрема за рад</w:t>
            </w:r>
          </w:p>
        </w:tc>
        <w:tc>
          <w:tcPr>
            <w:tcW w:w="20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1713CB33" w14:textId="77777777" w:rsidR="008C4E6F" w:rsidRDefault="008C4E6F">
            <w:pPr>
              <w:spacing w:after="0" w:line="240" w:lineRule="auto"/>
              <w:rPr>
                <w:rFonts w:ascii="Times New Roman" w:eastAsia="Times New Roman" w:hAnsi="Times New Roman" w:cs="Times New Roman"/>
                <w:sz w:val="24"/>
                <w:szCs w:val="24"/>
              </w:rPr>
            </w:pPr>
          </w:p>
          <w:p w14:paraId="6D6711FB"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Професори </w:t>
            </w:r>
          </w:p>
          <w:p w14:paraId="2629BBB4" w14:textId="77777777" w:rsidR="008C4E6F" w:rsidRDefault="008C4E6F">
            <w:pPr>
              <w:spacing w:after="0" w:line="240" w:lineRule="auto"/>
            </w:pPr>
          </w:p>
        </w:tc>
        <w:tc>
          <w:tcPr>
            <w:tcW w:w="33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2A12A310"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Припрема за послове предвиђене планом рада психолога </w:t>
            </w:r>
          </w:p>
          <w:p w14:paraId="280658E8"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 Изучавање литературе, интернет страница ...</w:t>
            </w:r>
          </w:p>
          <w:p w14:paraId="168D89AF" w14:textId="77777777" w:rsidR="008C4E6F" w:rsidRDefault="00000000">
            <w:pPr>
              <w:spacing w:after="0" w:line="240" w:lineRule="auto"/>
            </w:pPr>
            <w:r>
              <w:rPr>
                <w:rFonts w:ascii="Times New Roman" w:eastAsia="Times New Roman" w:hAnsi="Times New Roman" w:cs="Times New Roman"/>
                <w:color w:val="000000"/>
                <w:sz w:val="20"/>
                <w:szCs w:val="20"/>
              </w:rPr>
              <w:t>Припрема материјала за рад</w:t>
            </w:r>
          </w:p>
        </w:tc>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4EE7CA67"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Током године</w:t>
            </w:r>
          </w:p>
          <w:p w14:paraId="2D4CA45D" w14:textId="77777777" w:rsidR="008C4E6F" w:rsidRDefault="00000000">
            <w:pPr>
              <w:spacing w:after="0" w:line="240" w:lineRule="auto"/>
            </w:pPr>
            <w:r>
              <w:rPr>
                <w:rFonts w:ascii="Times New Roman" w:eastAsia="Times New Roman" w:hAnsi="Times New Roman" w:cs="Times New Roman"/>
                <w:color w:val="000000"/>
                <w:sz w:val="20"/>
                <w:szCs w:val="20"/>
              </w:rPr>
              <w:t>Канцеларија стручних сарадника</w:t>
            </w:r>
          </w:p>
        </w:tc>
      </w:tr>
      <w:tr w:rsidR="008C4E6F" w14:paraId="49779022" w14:textId="77777777">
        <w:trPr>
          <w:trHeight w:val="1"/>
        </w:trPr>
        <w:tc>
          <w:tcPr>
            <w:tcW w:w="37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7066AFC0" w14:textId="77777777" w:rsidR="008C4E6F" w:rsidRDefault="008C4E6F">
            <w:pPr>
              <w:spacing w:after="0" w:line="240" w:lineRule="auto"/>
              <w:rPr>
                <w:rFonts w:ascii="Times New Roman" w:eastAsia="Times New Roman" w:hAnsi="Times New Roman" w:cs="Times New Roman"/>
                <w:sz w:val="24"/>
                <w:szCs w:val="24"/>
              </w:rPr>
            </w:pPr>
          </w:p>
          <w:p w14:paraId="2E715150" w14:textId="77777777" w:rsidR="008C4E6F" w:rsidRDefault="00000000">
            <w:pPr>
              <w:spacing w:after="0" w:line="240" w:lineRule="auto"/>
            </w:pPr>
            <w:r>
              <w:rPr>
                <w:rFonts w:ascii="Times New Roman" w:eastAsia="Times New Roman" w:hAnsi="Times New Roman" w:cs="Times New Roman"/>
                <w:color w:val="000000"/>
                <w:sz w:val="20"/>
                <w:szCs w:val="20"/>
              </w:rPr>
              <w:t>Прикупљање података о ученицима</w:t>
            </w:r>
          </w:p>
        </w:tc>
        <w:tc>
          <w:tcPr>
            <w:tcW w:w="20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4C492794" w14:textId="77777777" w:rsidR="008C4E6F" w:rsidRDefault="008C4E6F">
            <w:pPr>
              <w:spacing w:after="0" w:line="240" w:lineRule="auto"/>
              <w:rPr>
                <w:rFonts w:ascii="Times New Roman" w:eastAsia="Times New Roman" w:hAnsi="Times New Roman" w:cs="Times New Roman"/>
                <w:sz w:val="24"/>
                <w:szCs w:val="24"/>
              </w:rPr>
            </w:pPr>
          </w:p>
          <w:p w14:paraId="2D80377A"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Родитељ</w:t>
            </w:r>
          </w:p>
          <w:p w14:paraId="2ADD0D93"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О.старешина Професори </w:t>
            </w:r>
          </w:p>
          <w:p w14:paraId="7D5E9A76" w14:textId="77777777" w:rsidR="008C4E6F" w:rsidRDefault="008C4E6F">
            <w:pPr>
              <w:spacing w:after="0" w:line="240" w:lineRule="auto"/>
            </w:pPr>
          </w:p>
        </w:tc>
        <w:tc>
          <w:tcPr>
            <w:tcW w:w="33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3158ADCF"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Прикупљање података уз коришћење различитих извора информација</w:t>
            </w:r>
          </w:p>
          <w:p w14:paraId="3210AB4D"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Чување материјала који садржи личне податке о ученицима</w:t>
            </w:r>
          </w:p>
          <w:p w14:paraId="44887F4A" w14:textId="77777777" w:rsidR="008C4E6F" w:rsidRDefault="00000000">
            <w:pPr>
              <w:spacing w:after="0" w:line="240" w:lineRule="auto"/>
            </w:pPr>
            <w:r>
              <w:rPr>
                <w:rFonts w:ascii="Times New Roman" w:eastAsia="Times New Roman" w:hAnsi="Times New Roman" w:cs="Times New Roman"/>
                <w:color w:val="000000"/>
                <w:sz w:val="20"/>
                <w:szCs w:val="20"/>
              </w:rPr>
              <w:t>Прикупљање лекарских налаза</w:t>
            </w:r>
          </w:p>
        </w:tc>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43881D50"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Током године</w:t>
            </w:r>
          </w:p>
          <w:p w14:paraId="57D96153" w14:textId="77777777" w:rsidR="008C4E6F" w:rsidRDefault="00000000">
            <w:pPr>
              <w:spacing w:after="0" w:line="240" w:lineRule="auto"/>
            </w:pPr>
            <w:r>
              <w:rPr>
                <w:rFonts w:ascii="Times New Roman" w:eastAsia="Times New Roman" w:hAnsi="Times New Roman" w:cs="Times New Roman"/>
                <w:color w:val="000000"/>
                <w:sz w:val="20"/>
                <w:szCs w:val="20"/>
              </w:rPr>
              <w:t>Канцеларија стручних сарадника</w:t>
            </w:r>
          </w:p>
        </w:tc>
      </w:tr>
      <w:tr w:rsidR="008C4E6F" w14:paraId="513EAE13" w14:textId="77777777">
        <w:trPr>
          <w:trHeight w:val="1"/>
        </w:trPr>
        <w:tc>
          <w:tcPr>
            <w:tcW w:w="37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0AE1402C" w14:textId="77777777" w:rsidR="008C4E6F" w:rsidRDefault="008C4E6F">
            <w:pPr>
              <w:spacing w:after="240" w:line="240" w:lineRule="auto"/>
              <w:rPr>
                <w:rFonts w:ascii="Times New Roman" w:eastAsia="Times New Roman" w:hAnsi="Times New Roman" w:cs="Times New Roman"/>
                <w:sz w:val="24"/>
                <w:szCs w:val="24"/>
              </w:rPr>
            </w:pPr>
          </w:p>
          <w:p w14:paraId="7E6786F6" w14:textId="77777777" w:rsidR="008C4E6F" w:rsidRDefault="00000000">
            <w:pPr>
              <w:spacing w:after="0" w:line="240" w:lineRule="auto"/>
            </w:pPr>
            <w:r>
              <w:rPr>
                <w:rFonts w:ascii="Times New Roman" w:eastAsia="Times New Roman" w:hAnsi="Times New Roman" w:cs="Times New Roman"/>
                <w:color w:val="000000"/>
                <w:sz w:val="20"/>
                <w:szCs w:val="20"/>
              </w:rPr>
              <w:t>Стручно усавршавање</w:t>
            </w:r>
          </w:p>
        </w:tc>
        <w:tc>
          <w:tcPr>
            <w:tcW w:w="20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64B1874C" w14:textId="77777777" w:rsidR="008C4E6F" w:rsidRDefault="00000000">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14:paraId="09A0593C"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Професори </w:t>
            </w:r>
          </w:p>
          <w:p w14:paraId="678C187A" w14:textId="77777777" w:rsidR="008C4E6F" w:rsidRDefault="008C4E6F">
            <w:pPr>
              <w:spacing w:after="0" w:line="240" w:lineRule="auto"/>
            </w:pPr>
          </w:p>
        </w:tc>
        <w:tc>
          <w:tcPr>
            <w:tcW w:w="33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0493FDAE"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Узимајући у обзир приоритете из Годишњег плана рада школе  и личне компентенције израђује се план стручног усавршавања.</w:t>
            </w:r>
          </w:p>
          <w:p w14:paraId="3C77AB44" w14:textId="77777777" w:rsidR="008C4E6F" w:rsidRDefault="00000000">
            <w:pPr>
              <w:spacing w:after="0" w:line="240" w:lineRule="auto"/>
            </w:pPr>
            <w:r>
              <w:rPr>
                <w:rFonts w:ascii="Times New Roman" w:eastAsia="Times New Roman" w:hAnsi="Times New Roman" w:cs="Times New Roman"/>
                <w:color w:val="000000"/>
                <w:sz w:val="20"/>
                <w:szCs w:val="20"/>
              </w:rPr>
              <w:t>Праћење стручне литературе, информација на интернету,похађањ семинара, предавања, трибинa, сарадња са другим стручним сарадницима на општини</w:t>
            </w:r>
          </w:p>
        </w:tc>
        <w:tc>
          <w:tcPr>
            <w:tcW w:w="14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4" w:type="dxa"/>
              <w:bottom w:w="0" w:type="dxa"/>
              <w:right w:w="114" w:type="dxa"/>
            </w:tcMar>
          </w:tcPr>
          <w:p w14:paraId="55F22C3D"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0"/>
                <w:szCs w:val="20"/>
              </w:rPr>
              <w:t>Током године</w:t>
            </w:r>
          </w:p>
          <w:p w14:paraId="46980683" w14:textId="77777777" w:rsidR="008C4E6F" w:rsidRDefault="00000000">
            <w:pPr>
              <w:spacing w:after="0" w:line="240" w:lineRule="auto"/>
            </w:pPr>
            <w:r>
              <w:rPr>
                <w:rFonts w:ascii="Times New Roman" w:eastAsia="Times New Roman" w:hAnsi="Times New Roman" w:cs="Times New Roman"/>
                <w:color w:val="000000"/>
                <w:sz w:val="20"/>
                <w:szCs w:val="20"/>
              </w:rPr>
              <w:t>Канцеларија стручних сарадника</w:t>
            </w:r>
          </w:p>
        </w:tc>
      </w:tr>
    </w:tbl>
    <w:p w14:paraId="6CA8EA9D" w14:textId="77777777" w:rsidR="008C4E6F" w:rsidRDefault="00000000">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14:paraId="273D6F77" w14:textId="77777777" w:rsidR="008C4E6F" w:rsidRDefault="00000000">
      <w:pPr>
        <w:jc w:val="both"/>
        <w:rPr>
          <w:i/>
          <w:iCs/>
        </w:rPr>
        <w:sectPr w:rsidR="008C4E6F">
          <w:pgSz w:w="11906" w:h="16838"/>
          <w:pgMar w:top="720" w:right="990" w:bottom="1080" w:left="450" w:header="720" w:footer="720" w:gutter="0"/>
          <w:cols w:space="720"/>
        </w:sectPr>
      </w:pPr>
      <w:r>
        <w:rPr>
          <w:rFonts w:ascii="Times New Roman" w:eastAsia="Times New Roman" w:hAnsi="Times New Roman" w:cs="Times New Roman"/>
          <w:sz w:val="24"/>
          <w:szCs w:val="24"/>
        </w:rPr>
        <w:t>НАПОМЕНА: Планиране су активности које ће се реализовати у новембру на Фестивалу науке, у априлу у Недељи здравља, а у мају у Недељи сећања и заједништва, а у оперативним плановима ће све активности везане за ове теме бити конкретизоване.</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14:paraId="7AE9E764" w14:textId="77777777" w:rsidR="008C4E6F" w:rsidRDefault="00000000">
      <w:pPr>
        <w:pStyle w:val="Heading3"/>
        <w:rPr>
          <w:u w:val="none"/>
        </w:rPr>
      </w:pPr>
      <w:bookmarkStart w:id="72" w:name="_heading=h.ym6bk7n484gf" w:colFirst="0" w:colLast="0"/>
      <w:bookmarkEnd w:id="72"/>
      <w:r>
        <w:rPr>
          <w:u w:val="none"/>
        </w:rPr>
        <w:lastRenderedPageBreak/>
        <w:t>Невена Новчић</w:t>
      </w:r>
    </w:p>
    <w:tbl>
      <w:tblPr>
        <w:tblStyle w:val="afff9"/>
        <w:tblW w:w="1469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77"/>
        <w:gridCol w:w="4950"/>
        <w:gridCol w:w="2970"/>
        <w:gridCol w:w="2700"/>
      </w:tblGrid>
      <w:tr w:rsidR="008C4E6F" w14:paraId="269A3615" w14:textId="77777777">
        <w:trPr>
          <w:jc w:val="center"/>
        </w:trPr>
        <w:tc>
          <w:tcPr>
            <w:tcW w:w="1469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A5EEC3F" w14:textId="77777777" w:rsidR="008C4E6F"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ПЛАНИРАЊЕ И ПРОГРАМИРАЊЕ  ОБРАЗОВНО-ВАСПИТНОГ РАДА</w:t>
            </w:r>
          </w:p>
        </w:tc>
      </w:tr>
      <w:tr w:rsidR="008C4E6F" w14:paraId="4666CB70" w14:textId="77777777">
        <w:trPr>
          <w:jc w:val="center"/>
        </w:trPr>
        <w:tc>
          <w:tcPr>
            <w:tcW w:w="4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198D96" w14:textId="77777777" w:rsidR="008C4E6F"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ПЛАНИРАНА АКТИВНОСТ</w:t>
            </w:r>
          </w:p>
        </w:tc>
        <w:tc>
          <w:tcPr>
            <w:tcW w:w="49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5971AF" w14:textId="77777777" w:rsidR="008C4E6F"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НАЧИН</w:t>
            </w:r>
          </w:p>
        </w:tc>
        <w:tc>
          <w:tcPr>
            <w:tcW w:w="29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6B1746" w14:textId="77777777" w:rsidR="008C4E6F"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САРАДНИЦИ</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68A3F6" w14:textId="77777777" w:rsidR="008C4E6F"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ВРЕМЕ РЕАЛИЗАЦИЈЕ</w:t>
            </w:r>
          </w:p>
        </w:tc>
      </w:tr>
      <w:tr w:rsidR="008C4E6F" w14:paraId="338B6D52" w14:textId="77777777">
        <w:trPr>
          <w:jc w:val="center"/>
        </w:trPr>
        <w:tc>
          <w:tcPr>
            <w:tcW w:w="40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9774EE"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Израда годишњег плана рада школе и Годишњег извештаја</w:t>
            </w:r>
          </w:p>
        </w:tc>
        <w:tc>
          <w:tcPr>
            <w:tcW w:w="49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6DC837"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прикупљање извештаја и планова, писање</w:t>
            </w:r>
          </w:p>
        </w:tc>
        <w:tc>
          <w:tcPr>
            <w:tcW w:w="297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A6ECA0"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 директор, секретар</w:t>
            </w:r>
          </w:p>
        </w:tc>
        <w:tc>
          <w:tcPr>
            <w:tcW w:w="27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D09FB3"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Август, септембар</w:t>
            </w:r>
          </w:p>
        </w:tc>
      </w:tr>
      <w:tr w:rsidR="008C4E6F" w14:paraId="2CECAF8C" w14:textId="77777777">
        <w:trPr>
          <w:trHeight w:val="308"/>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06EDADB9"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Учествовање у осмишљавању и изради акционих планова и предлога пројеката који могу допринети унапређивању квалитета образовања и васпитања у школи, конкурисање и учешће у реализацији</w:t>
            </w:r>
          </w:p>
          <w:p w14:paraId="672E37E5"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(конкурси Еразмус +, конкурси на којима се могу обезбедити средства за опремање мета за окупљање и рад у малим групама за ученике)</w:t>
            </w:r>
          </w:p>
        </w:tc>
        <w:tc>
          <w:tcPr>
            <w:tcW w:w="4950" w:type="dxa"/>
            <w:tcBorders>
              <w:top w:val="single" w:sz="4" w:space="0" w:color="000000"/>
              <w:left w:val="single" w:sz="4" w:space="0" w:color="000000"/>
              <w:bottom w:val="single" w:sz="4" w:space="0" w:color="000000"/>
              <w:right w:val="single" w:sz="4" w:space="0" w:color="000000"/>
            </w:tcBorders>
            <w:vAlign w:val="center"/>
          </w:tcPr>
          <w:p w14:paraId="7323340A"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праћење конкурса за пројекте, конкурисање,  учествовање у реализацији</w:t>
            </w:r>
          </w:p>
        </w:tc>
        <w:tc>
          <w:tcPr>
            <w:tcW w:w="2970" w:type="dxa"/>
            <w:tcBorders>
              <w:top w:val="single" w:sz="4" w:space="0" w:color="000000"/>
              <w:left w:val="single" w:sz="4" w:space="0" w:color="000000"/>
              <w:bottom w:val="single" w:sz="4" w:space="0" w:color="000000"/>
              <w:right w:val="single" w:sz="4" w:space="0" w:color="000000"/>
            </w:tcBorders>
            <w:vAlign w:val="center"/>
          </w:tcPr>
          <w:p w14:paraId="28905A65"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Директор, стручни сарадници, органи школе</w:t>
            </w:r>
          </w:p>
        </w:tc>
        <w:tc>
          <w:tcPr>
            <w:tcW w:w="2700" w:type="dxa"/>
            <w:tcBorders>
              <w:top w:val="single" w:sz="4" w:space="0" w:color="000000"/>
              <w:left w:val="single" w:sz="4" w:space="0" w:color="000000"/>
              <w:bottom w:val="single" w:sz="4" w:space="0" w:color="000000"/>
              <w:right w:val="single" w:sz="4" w:space="0" w:color="000000"/>
            </w:tcBorders>
            <w:vAlign w:val="center"/>
          </w:tcPr>
          <w:p w14:paraId="44E8AAC9"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r w:rsidR="008C4E6F" w14:paraId="284C1D0E" w14:textId="77777777">
        <w:trPr>
          <w:trHeight w:val="308"/>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0F174F20"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Припремање плана посете психолога часовима у школи </w:t>
            </w:r>
          </w:p>
          <w:p w14:paraId="0C433A1F" w14:textId="77777777" w:rsidR="008C4E6F" w:rsidRDefault="008C4E6F">
            <w:pPr>
              <w:rPr>
                <w:rFonts w:ascii="Times New Roman" w:eastAsia="Times New Roman" w:hAnsi="Times New Roman" w:cs="Times New Roman"/>
                <w:sz w:val="24"/>
                <w:szCs w:val="24"/>
              </w:rPr>
            </w:pPr>
          </w:p>
        </w:tc>
        <w:tc>
          <w:tcPr>
            <w:tcW w:w="4950" w:type="dxa"/>
            <w:tcBorders>
              <w:top w:val="single" w:sz="4" w:space="0" w:color="000000"/>
              <w:left w:val="single" w:sz="4" w:space="0" w:color="000000"/>
              <w:bottom w:val="single" w:sz="4" w:space="0" w:color="000000"/>
              <w:right w:val="single" w:sz="4" w:space="0" w:color="000000"/>
            </w:tcBorders>
            <w:vAlign w:val="center"/>
          </w:tcPr>
          <w:p w14:paraId="0A197348"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-израда плана посете часова у сарадњи са директором, стручним сарадницима и стручним већима а у складу са приoритетима из развојног плана, процеса самовредновања </w:t>
            </w:r>
          </w:p>
          <w:p w14:paraId="0D685798"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-преузимање/адаптирање обрасца за посету и вредновање наставног часа</w:t>
            </w:r>
          </w:p>
        </w:tc>
        <w:tc>
          <w:tcPr>
            <w:tcW w:w="2970" w:type="dxa"/>
            <w:tcBorders>
              <w:top w:val="single" w:sz="4" w:space="0" w:color="000000"/>
              <w:left w:val="single" w:sz="4" w:space="0" w:color="000000"/>
              <w:bottom w:val="single" w:sz="4" w:space="0" w:color="000000"/>
              <w:right w:val="single" w:sz="4" w:space="0" w:color="000000"/>
            </w:tcBorders>
            <w:vAlign w:val="center"/>
          </w:tcPr>
          <w:p w14:paraId="76F50BCD"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 директор, Тим за професионални развој</w:t>
            </w:r>
          </w:p>
        </w:tc>
        <w:tc>
          <w:tcPr>
            <w:tcW w:w="2700" w:type="dxa"/>
            <w:tcBorders>
              <w:top w:val="single" w:sz="4" w:space="0" w:color="000000"/>
              <w:left w:val="single" w:sz="4" w:space="0" w:color="000000"/>
              <w:bottom w:val="single" w:sz="4" w:space="0" w:color="000000"/>
              <w:right w:val="single" w:sz="4" w:space="0" w:color="000000"/>
            </w:tcBorders>
            <w:vAlign w:val="center"/>
          </w:tcPr>
          <w:p w14:paraId="31D2B068"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Септембар, </w:t>
            </w:r>
          </w:p>
          <w:p w14:paraId="7AC66636"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октобар, јануар, фебруар</w:t>
            </w:r>
          </w:p>
        </w:tc>
      </w:tr>
      <w:tr w:rsidR="008C4E6F" w14:paraId="14E24B1B" w14:textId="77777777">
        <w:trPr>
          <w:trHeight w:val="456"/>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0B036A3F"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Израда глобалног плана рада психолога</w:t>
            </w:r>
          </w:p>
        </w:tc>
        <w:tc>
          <w:tcPr>
            <w:tcW w:w="4950" w:type="dxa"/>
            <w:tcBorders>
              <w:top w:val="single" w:sz="4" w:space="0" w:color="000000"/>
              <w:left w:val="single" w:sz="4" w:space="0" w:color="000000"/>
              <w:bottom w:val="single" w:sz="4" w:space="0" w:color="000000"/>
              <w:right w:val="single" w:sz="4" w:space="0" w:color="000000"/>
            </w:tcBorders>
            <w:vAlign w:val="center"/>
          </w:tcPr>
          <w:p w14:paraId="1D0FA34B"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складу са законским прописима</w:t>
            </w:r>
          </w:p>
        </w:tc>
        <w:tc>
          <w:tcPr>
            <w:tcW w:w="2970" w:type="dxa"/>
            <w:tcBorders>
              <w:top w:val="single" w:sz="4" w:space="0" w:color="000000"/>
              <w:left w:val="single" w:sz="4" w:space="0" w:color="000000"/>
              <w:bottom w:val="single" w:sz="4" w:space="0" w:color="000000"/>
              <w:right w:val="single" w:sz="4" w:space="0" w:color="000000"/>
            </w:tcBorders>
            <w:vAlign w:val="center"/>
          </w:tcPr>
          <w:p w14:paraId="7BF834C2"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700" w:type="dxa"/>
            <w:tcBorders>
              <w:top w:val="single" w:sz="4" w:space="0" w:color="000000"/>
              <w:left w:val="single" w:sz="4" w:space="0" w:color="000000"/>
              <w:bottom w:val="single" w:sz="4" w:space="0" w:color="000000"/>
              <w:right w:val="single" w:sz="4" w:space="0" w:color="000000"/>
            </w:tcBorders>
            <w:vAlign w:val="center"/>
          </w:tcPr>
          <w:p w14:paraId="7C0CDF5F"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Септембар</w:t>
            </w:r>
          </w:p>
        </w:tc>
      </w:tr>
      <w:tr w:rsidR="008C4E6F" w14:paraId="2255E693" w14:textId="77777777">
        <w:trPr>
          <w:trHeight w:val="588"/>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48680D92"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Израда оперативних  планова рада стручног сарадника</w:t>
            </w:r>
          </w:p>
        </w:tc>
        <w:tc>
          <w:tcPr>
            <w:tcW w:w="4950" w:type="dxa"/>
            <w:tcBorders>
              <w:top w:val="single" w:sz="4" w:space="0" w:color="000000"/>
              <w:left w:val="single" w:sz="4" w:space="0" w:color="000000"/>
              <w:bottom w:val="single" w:sz="4" w:space="0" w:color="000000"/>
              <w:right w:val="single" w:sz="4" w:space="0" w:color="000000"/>
            </w:tcBorders>
            <w:vAlign w:val="center"/>
          </w:tcPr>
          <w:p w14:paraId="5ADD6DCF"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у складу са законским прописима</w:t>
            </w:r>
          </w:p>
        </w:tc>
        <w:tc>
          <w:tcPr>
            <w:tcW w:w="2970" w:type="dxa"/>
            <w:tcBorders>
              <w:top w:val="single" w:sz="4" w:space="0" w:color="000000"/>
              <w:left w:val="single" w:sz="4" w:space="0" w:color="000000"/>
              <w:bottom w:val="single" w:sz="4" w:space="0" w:color="000000"/>
              <w:right w:val="single" w:sz="4" w:space="0" w:color="000000"/>
            </w:tcBorders>
            <w:vAlign w:val="center"/>
          </w:tcPr>
          <w:p w14:paraId="7BCA7AE2"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700" w:type="dxa"/>
            <w:tcBorders>
              <w:top w:val="single" w:sz="4" w:space="0" w:color="000000"/>
              <w:left w:val="single" w:sz="4" w:space="0" w:color="000000"/>
              <w:bottom w:val="single" w:sz="4" w:space="0" w:color="000000"/>
              <w:right w:val="single" w:sz="4" w:space="0" w:color="000000"/>
            </w:tcBorders>
            <w:vAlign w:val="center"/>
          </w:tcPr>
          <w:p w14:paraId="21D92464"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 на месечном нивоу</w:t>
            </w:r>
          </w:p>
        </w:tc>
      </w:tr>
      <w:tr w:rsidR="008C4E6F" w14:paraId="3FEAC74E" w14:textId="77777777">
        <w:trPr>
          <w:trHeight w:val="588"/>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547B4B80"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Припремање плана сопственог стручног усавршавања и професионалног развоја</w:t>
            </w:r>
          </w:p>
        </w:tc>
        <w:tc>
          <w:tcPr>
            <w:tcW w:w="4950" w:type="dxa"/>
            <w:tcBorders>
              <w:top w:val="single" w:sz="4" w:space="0" w:color="000000"/>
              <w:left w:val="single" w:sz="4" w:space="0" w:color="000000"/>
              <w:bottom w:val="single" w:sz="4" w:space="0" w:color="000000"/>
              <w:right w:val="single" w:sz="4" w:space="0" w:color="000000"/>
            </w:tcBorders>
            <w:vAlign w:val="center"/>
          </w:tcPr>
          <w:p w14:paraId="190C4CE3"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у складу са прописима и развојним активностима школе</w:t>
            </w:r>
          </w:p>
        </w:tc>
        <w:tc>
          <w:tcPr>
            <w:tcW w:w="2970" w:type="dxa"/>
            <w:tcBorders>
              <w:top w:val="single" w:sz="4" w:space="0" w:color="000000"/>
              <w:left w:val="single" w:sz="4" w:space="0" w:color="000000"/>
              <w:bottom w:val="single" w:sz="4" w:space="0" w:color="000000"/>
              <w:right w:val="single" w:sz="4" w:space="0" w:color="000000"/>
            </w:tcBorders>
            <w:vAlign w:val="center"/>
          </w:tcPr>
          <w:p w14:paraId="07EE5CB6"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 директор</w:t>
            </w:r>
          </w:p>
        </w:tc>
        <w:tc>
          <w:tcPr>
            <w:tcW w:w="2700" w:type="dxa"/>
            <w:tcBorders>
              <w:top w:val="single" w:sz="4" w:space="0" w:color="000000"/>
              <w:left w:val="single" w:sz="4" w:space="0" w:color="000000"/>
              <w:bottom w:val="single" w:sz="4" w:space="0" w:color="000000"/>
              <w:right w:val="single" w:sz="4" w:space="0" w:color="000000"/>
            </w:tcBorders>
            <w:vAlign w:val="center"/>
          </w:tcPr>
          <w:p w14:paraId="5E676717"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Септембар </w:t>
            </w:r>
          </w:p>
        </w:tc>
      </w:tr>
      <w:tr w:rsidR="008C4E6F" w14:paraId="5CFC4488" w14:textId="77777777">
        <w:trPr>
          <w:trHeight w:val="588"/>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2CECCF08"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Планирање превентивних активности у раду са ученицима</w:t>
            </w:r>
          </w:p>
        </w:tc>
        <w:tc>
          <w:tcPr>
            <w:tcW w:w="4950" w:type="dxa"/>
            <w:tcBorders>
              <w:top w:val="single" w:sz="4" w:space="0" w:color="000000"/>
              <w:left w:val="single" w:sz="4" w:space="0" w:color="000000"/>
              <w:bottom w:val="single" w:sz="4" w:space="0" w:color="000000"/>
              <w:right w:val="single" w:sz="4" w:space="0" w:color="000000"/>
            </w:tcBorders>
            <w:vAlign w:val="center"/>
          </w:tcPr>
          <w:p w14:paraId="13CF3BA1"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израда планова и програма развоја социјалних вештина ученика </w:t>
            </w:r>
          </w:p>
          <w:p w14:paraId="102F3B2D"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рад са ученицима на смањењу ризичних облика понашања и болести зависности</w:t>
            </w:r>
          </w:p>
          <w:p w14:paraId="7EFDDCD9"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израда планова и програма за здравствено образовање ученика</w:t>
            </w:r>
          </w:p>
          <w:p w14:paraId="6C0E772D"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планирање превенције путем ЧОС-а и рада са Ученичким парламентом и са Црвеним крстом</w:t>
            </w:r>
          </w:p>
          <w:p w14:paraId="01FEED6A"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планирање превентивних радионица са ученицима 1. разреда (три уводне радионице за чос)</w:t>
            </w:r>
          </w:p>
          <w:p w14:paraId="2BE6BCEC"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планирање едукације вршњачких едукатора</w:t>
            </w:r>
          </w:p>
        </w:tc>
        <w:tc>
          <w:tcPr>
            <w:tcW w:w="2970" w:type="dxa"/>
            <w:tcBorders>
              <w:top w:val="single" w:sz="4" w:space="0" w:color="000000"/>
              <w:left w:val="single" w:sz="4" w:space="0" w:color="000000"/>
              <w:bottom w:val="single" w:sz="4" w:space="0" w:color="000000"/>
              <w:right w:val="single" w:sz="4" w:space="0" w:color="000000"/>
            </w:tcBorders>
            <w:vAlign w:val="center"/>
          </w:tcPr>
          <w:p w14:paraId="4DEA732A"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 Тим за заштиту ученика од НЗЗ, Центар за социјални рад, Црвени крст, Дом здравља, невладине организације, одељењске старешине</w:t>
            </w:r>
          </w:p>
        </w:tc>
        <w:tc>
          <w:tcPr>
            <w:tcW w:w="2700" w:type="dxa"/>
            <w:tcBorders>
              <w:top w:val="single" w:sz="4" w:space="0" w:color="000000"/>
              <w:left w:val="single" w:sz="4" w:space="0" w:color="000000"/>
              <w:bottom w:val="single" w:sz="4" w:space="0" w:color="000000"/>
              <w:right w:val="single" w:sz="4" w:space="0" w:color="000000"/>
            </w:tcBorders>
            <w:vAlign w:val="center"/>
          </w:tcPr>
          <w:p w14:paraId="36510367"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r w:rsidR="008C4E6F" w14:paraId="04FD356B" w14:textId="77777777">
        <w:trPr>
          <w:trHeight w:val="502"/>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54DE057F"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Израда плана сарадње са другим средњим школама и основним</w:t>
            </w:r>
          </w:p>
        </w:tc>
        <w:tc>
          <w:tcPr>
            <w:tcW w:w="4950" w:type="dxa"/>
            <w:tcBorders>
              <w:top w:val="single" w:sz="4" w:space="0" w:color="000000"/>
              <w:left w:val="single" w:sz="4" w:space="0" w:color="000000"/>
              <w:bottom w:val="single" w:sz="4" w:space="0" w:color="000000"/>
              <w:right w:val="single" w:sz="4" w:space="0" w:color="000000"/>
            </w:tcBorders>
            <w:vAlign w:val="center"/>
          </w:tcPr>
          <w:p w14:paraId="6485CF26"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на моју и на иницијативу осталих школа</w:t>
            </w:r>
          </w:p>
          <w:p w14:paraId="7C68C1DD" w14:textId="77777777" w:rsidR="008C4E6F" w:rsidRDefault="008C4E6F">
            <w:pPr>
              <w:rPr>
                <w:rFonts w:ascii="Times New Roman" w:eastAsia="Times New Roman" w:hAnsi="Times New Roman" w:cs="Times New Roman"/>
                <w:sz w:val="24"/>
                <w:szCs w:val="24"/>
              </w:rPr>
            </w:pPr>
          </w:p>
        </w:tc>
        <w:tc>
          <w:tcPr>
            <w:tcW w:w="2970" w:type="dxa"/>
            <w:tcBorders>
              <w:top w:val="single" w:sz="4" w:space="0" w:color="000000"/>
              <w:left w:val="single" w:sz="4" w:space="0" w:color="000000"/>
              <w:bottom w:val="single" w:sz="4" w:space="0" w:color="000000"/>
              <w:right w:val="single" w:sz="4" w:space="0" w:color="000000"/>
            </w:tcBorders>
            <w:vAlign w:val="center"/>
          </w:tcPr>
          <w:p w14:paraId="59E22C0D"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 представници средње школе</w:t>
            </w:r>
          </w:p>
        </w:tc>
        <w:tc>
          <w:tcPr>
            <w:tcW w:w="2700" w:type="dxa"/>
            <w:tcBorders>
              <w:top w:val="single" w:sz="4" w:space="0" w:color="000000"/>
              <w:left w:val="single" w:sz="4" w:space="0" w:color="000000"/>
              <w:bottom w:val="single" w:sz="4" w:space="0" w:color="000000"/>
              <w:right w:val="single" w:sz="4" w:space="0" w:color="000000"/>
            </w:tcBorders>
            <w:vAlign w:val="center"/>
          </w:tcPr>
          <w:p w14:paraId="54C0D6CC"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r w:rsidR="008C4E6F" w14:paraId="6DE03642" w14:textId="77777777">
        <w:trPr>
          <w:trHeight w:val="504"/>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00F6ED2B"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Планирање активности на плану професионалне оријентације</w:t>
            </w:r>
          </w:p>
        </w:tc>
        <w:tc>
          <w:tcPr>
            <w:tcW w:w="4950" w:type="dxa"/>
            <w:tcBorders>
              <w:top w:val="single" w:sz="4" w:space="0" w:color="000000"/>
              <w:left w:val="single" w:sz="4" w:space="0" w:color="000000"/>
              <w:bottom w:val="single" w:sz="4" w:space="0" w:color="000000"/>
              <w:right w:val="single" w:sz="4" w:space="0" w:color="000000"/>
            </w:tcBorders>
            <w:vAlign w:val="center"/>
          </w:tcPr>
          <w:p w14:paraId="1BF52CF1"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интервјуи са ученицима и њиховим родитељима по жељи</w:t>
            </w:r>
          </w:p>
          <w:p w14:paraId="27C9D45F"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задавање теста професионалне оријентације</w:t>
            </w:r>
          </w:p>
          <w:p w14:paraId="04E5160C"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организовање реалних сусрета</w:t>
            </w:r>
          </w:p>
          <w:p w14:paraId="638B77CD"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организација радионица на чос-у (лично или уз слање материјала одељењским старешинама или уз вршњачке едукаторе) </w:t>
            </w:r>
          </w:p>
        </w:tc>
        <w:tc>
          <w:tcPr>
            <w:tcW w:w="2970" w:type="dxa"/>
            <w:tcBorders>
              <w:top w:val="single" w:sz="4" w:space="0" w:color="000000"/>
              <w:left w:val="single" w:sz="4" w:space="0" w:color="000000"/>
              <w:bottom w:val="single" w:sz="4" w:space="0" w:color="000000"/>
              <w:right w:val="single" w:sz="4" w:space="0" w:color="000000"/>
            </w:tcBorders>
            <w:vAlign w:val="center"/>
          </w:tcPr>
          <w:p w14:paraId="787FE6D2"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Стручни сарадници, Тим за каријерно вођење и саветоваење, Стручни актив за развој ШП, психолог из дома здравља, </w:t>
            </w:r>
          </w:p>
          <w:p w14:paraId="5DC70BA9"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одељењске старешине</w:t>
            </w:r>
          </w:p>
        </w:tc>
        <w:tc>
          <w:tcPr>
            <w:tcW w:w="2700" w:type="dxa"/>
            <w:tcBorders>
              <w:top w:val="single" w:sz="4" w:space="0" w:color="000000"/>
              <w:left w:val="single" w:sz="4" w:space="0" w:color="000000"/>
              <w:bottom w:val="single" w:sz="4" w:space="0" w:color="000000"/>
              <w:right w:val="single" w:sz="4" w:space="0" w:color="000000"/>
            </w:tcBorders>
            <w:vAlign w:val="center"/>
          </w:tcPr>
          <w:p w14:paraId="38173886"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Новембар - мај</w:t>
            </w:r>
          </w:p>
        </w:tc>
      </w:tr>
      <w:tr w:rsidR="008C4E6F" w14:paraId="7128F13C" w14:textId="77777777">
        <w:trPr>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4D8E6A0D"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Рад на изради ИОП-а за ученике који не остварују очекивана постигнућа, као и мера индивидуализације и за њих и за ученике са изузетним способностима,</w:t>
            </w:r>
          </w:p>
          <w:p w14:paraId="6B875A19"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праћење реализације ИОП-а</w:t>
            </w:r>
          </w:p>
        </w:tc>
        <w:tc>
          <w:tcPr>
            <w:tcW w:w="4950" w:type="dxa"/>
            <w:tcBorders>
              <w:top w:val="single" w:sz="4" w:space="0" w:color="000000"/>
              <w:left w:val="single" w:sz="4" w:space="0" w:color="000000"/>
              <w:bottom w:val="single" w:sz="4" w:space="0" w:color="000000"/>
              <w:right w:val="single" w:sz="4" w:space="0" w:color="000000"/>
            </w:tcBorders>
            <w:vAlign w:val="center"/>
          </w:tcPr>
          <w:p w14:paraId="42986811"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анализа, разговор, израда педагошког профила, помоћ у писању плана, праћење резултата</w:t>
            </w:r>
          </w:p>
        </w:tc>
        <w:tc>
          <w:tcPr>
            <w:tcW w:w="2970" w:type="dxa"/>
            <w:tcBorders>
              <w:top w:val="single" w:sz="4" w:space="0" w:color="000000"/>
              <w:left w:val="single" w:sz="4" w:space="0" w:color="000000"/>
              <w:bottom w:val="single" w:sz="4" w:space="0" w:color="000000"/>
              <w:right w:val="single" w:sz="4" w:space="0" w:color="000000"/>
            </w:tcBorders>
            <w:vAlign w:val="center"/>
          </w:tcPr>
          <w:p w14:paraId="6BDD3F19"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 Тим за ИО, Тимови за пружање додатне подршке</w:t>
            </w:r>
          </w:p>
        </w:tc>
        <w:tc>
          <w:tcPr>
            <w:tcW w:w="2700" w:type="dxa"/>
            <w:tcBorders>
              <w:top w:val="single" w:sz="4" w:space="0" w:color="000000"/>
              <w:left w:val="single" w:sz="4" w:space="0" w:color="000000"/>
              <w:bottom w:val="single" w:sz="4" w:space="0" w:color="000000"/>
              <w:right w:val="single" w:sz="4" w:space="0" w:color="000000"/>
            </w:tcBorders>
            <w:vAlign w:val="center"/>
          </w:tcPr>
          <w:p w14:paraId="21CA83A4"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r w:rsidR="008C4E6F" w14:paraId="1486CDC4" w14:textId="77777777">
        <w:trPr>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4ABB6FA6"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Учешће у планирању и реализацији културних манифестација, наступа ученика, акција, такмичења, посета, организацији фестивала науке (Дан школе), Недеље здравља и Недеље сећања и заједништва, која је од стране Министарства ушла у календар рада средњих школа</w:t>
            </w:r>
          </w:p>
        </w:tc>
        <w:tc>
          <w:tcPr>
            <w:tcW w:w="4950" w:type="dxa"/>
            <w:tcBorders>
              <w:top w:val="single" w:sz="4" w:space="0" w:color="000000"/>
              <w:left w:val="single" w:sz="4" w:space="0" w:color="000000"/>
              <w:bottom w:val="single" w:sz="4" w:space="0" w:color="000000"/>
              <w:right w:val="single" w:sz="4" w:space="0" w:color="000000"/>
            </w:tcBorders>
            <w:vAlign w:val="center"/>
          </w:tcPr>
          <w:p w14:paraId="13B72007"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помоћ наставницима у припремању и реализацији активности</w:t>
            </w:r>
          </w:p>
          <w:p w14:paraId="73547585"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осмишљавање активности </w:t>
            </w:r>
          </w:p>
        </w:tc>
        <w:tc>
          <w:tcPr>
            <w:tcW w:w="2970" w:type="dxa"/>
            <w:tcBorders>
              <w:top w:val="single" w:sz="4" w:space="0" w:color="000000"/>
              <w:left w:val="single" w:sz="4" w:space="0" w:color="000000"/>
              <w:bottom w:val="single" w:sz="4" w:space="0" w:color="000000"/>
              <w:right w:val="single" w:sz="4" w:space="0" w:color="000000"/>
            </w:tcBorders>
            <w:vAlign w:val="center"/>
          </w:tcPr>
          <w:p w14:paraId="0A2D6C60"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 Стручна већа, руководиоци секција, ученички парламент</w:t>
            </w:r>
          </w:p>
        </w:tc>
        <w:tc>
          <w:tcPr>
            <w:tcW w:w="2700" w:type="dxa"/>
            <w:tcBorders>
              <w:top w:val="single" w:sz="4" w:space="0" w:color="000000"/>
              <w:left w:val="single" w:sz="4" w:space="0" w:color="000000"/>
              <w:bottom w:val="single" w:sz="4" w:space="0" w:color="000000"/>
              <w:right w:val="single" w:sz="4" w:space="0" w:color="000000"/>
            </w:tcBorders>
            <w:vAlign w:val="center"/>
          </w:tcPr>
          <w:p w14:paraId="0BA35880"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r w:rsidR="008C4E6F" w14:paraId="503AD609" w14:textId="77777777">
        <w:trPr>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12909293"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Планирање сарадње са породицом</w:t>
            </w:r>
          </w:p>
        </w:tc>
        <w:tc>
          <w:tcPr>
            <w:tcW w:w="4950" w:type="dxa"/>
            <w:tcBorders>
              <w:top w:val="single" w:sz="4" w:space="0" w:color="000000"/>
              <w:left w:val="single" w:sz="4" w:space="0" w:color="000000"/>
              <w:bottom w:val="single" w:sz="4" w:space="0" w:color="000000"/>
              <w:right w:val="single" w:sz="4" w:space="0" w:color="000000"/>
            </w:tcBorders>
            <w:vAlign w:val="center"/>
          </w:tcPr>
          <w:p w14:paraId="4F53D7FC"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индивидуални разговори</w:t>
            </w:r>
          </w:p>
          <w:p w14:paraId="5E91BC6E"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предавања </w:t>
            </w:r>
          </w:p>
          <w:p w14:paraId="17F6B8A8"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разред : млади и понашање на интернету; 2. разред: болести зависности; 3. разред: понашање младих у саобраћају; 4. разред: избор занаимања</w:t>
            </w:r>
          </w:p>
          <w:p w14:paraId="6F16BFB3"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сви – ментално здравље младих) </w:t>
            </w:r>
          </w:p>
          <w:p w14:paraId="56C5187B"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анкетирање родитеља</w:t>
            </w:r>
          </w:p>
        </w:tc>
        <w:tc>
          <w:tcPr>
            <w:tcW w:w="2970" w:type="dxa"/>
            <w:tcBorders>
              <w:top w:val="single" w:sz="4" w:space="0" w:color="000000"/>
              <w:left w:val="single" w:sz="4" w:space="0" w:color="000000"/>
              <w:bottom w:val="single" w:sz="4" w:space="0" w:color="000000"/>
              <w:right w:val="single" w:sz="4" w:space="0" w:color="000000"/>
            </w:tcBorders>
            <w:vAlign w:val="center"/>
          </w:tcPr>
          <w:p w14:paraId="62491A99"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Стручни сарадници,одељењске </w:t>
            </w:r>
            <w:r>
              <w:rPr>
                <w:rFonts w:ascii="Times New Roman" w:eastAsia="Times New Roman" w:hAnsi="Times New Roman" w:cs="Times New Roman"/>
                <w:sz w:val="24"/>
                <w:szCs w:val="24"/>
              </w:rPr>
              <w:lastRenderedPageBreak/>
              <w:t>старешине, Тим за самовредновање</w:t>
            </w:r>
          </w:p>
        </w:tc>
        <w:tc>
          <w:tcPr>
            <w:tcW w:w="2700" w:type="dxa"/>
            <w:tcBorders>
              <w:top w:val="single" w:sz="4" w:space="0" w:color="000000"/>
              <w:left w:val="single" w:sz="4" w:space="0" w:color="000000"/>
              <w:bottom w:val="single" w:sz="4" w:space="0" w:color="000000"/>
              <w:right w:val="single" w:sz="4" w:space="0" w:color="000000"/>
            </w:tcBorders>
            <w:vAlign w:val="center"/>
          </w:tcPr>
          <w:p w14:paraId="298E3959"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Током године</w:t>
            </w:r>
          </w:p>
        </w:tc>
      </w:tr>
      <w:tr w:rsidR="008C4E6F" w14:paraId="21AC0D88" w14:textId="77777777">
        <w:trPr>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7C31F4C7"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Планирање часа на којем ће се предствити живот и рад Милоша Савковића и доброчинитеља који су обезбедили зграду Гимназији како би се те вредности истражиле и ојачало се веровање у мото школе „Нека живи дух ведрине, нека живи дух сазнања“</w:t>
            </w:r>
          </w:p>
        </w:tc>
        <w:tc>
          <w:tcPr>
            <w:tcW w:w="4950" w:type="dxa"/>
            <w:tcBorders>
              <w:top w:val="single" w:sz="4" w:space="0" w:color="000000"/>
              <w:left w:val="single" w:sz="4" w:space="0" w:color="000000"/>
              <w:bottom w:val="single" w:sz="4" w:space="0" w:color="000000"/>
              <w:right w:val="single" w:sz="4" w:space="0" w:color="000000"/>
            </w:tcBorders>
            <w:vAlign w:val="center"/>
          </w:tcPr>
          <w:p w14:paraId="23886A82"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планирање реализације часа</w:t>
            </w:r>
          </w:p>
        </w:tc>
        <w:tc>
          <w:tcPr>
            <w:tcW w:w="2970" w:type="dxa"/>
            <w:tcBorders>
              <w:top w:val="single" w:sz="4" w:space="0" w:color="000000"/>
              <w:left w:val="single" w:sz="4" w:space="0" w:color="000000"/>
              <w:bottom w:val="single" w:sz="4" w:space="0" w:color="000000"/>
              <w:right w:val="single" w:sz="4" w:space="0" w:color="000000"/>
            </w:tcBorders>
            <w:vAlign w:val="center"/>
          </w:tcPr>
          <w:p w14:paraId="436ACC93"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Ученички парламент, одељењске старешине</w:t>
            </w:r>
          </w:p>
        </w:tc>
        <w:tc>
          <w:tcPr>
            <w:tcW w:w="2700" w:type="dxa"/>
            <w:tcBorders>
              <w:top w:val="single" w:sz="4" w:space="0" w:color="000000"/>
              <w:left w:val="single" w:sz="4" w:space="0" w:color="000000"/>
              <w:bottom w:val="single" w:sz="4" w:space="0" w:color="000000"/>
              <w:right w:val="single" w:sz="4" w:space="0" w:color="000000"/>
            </w:tcBorders>
            <w:vAlign w:val="center"/>
          </w:tcPr>
          <w:p w14:paraId="73370AF3"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Новембар</w:t>
            </w:r>
          </w:p>
        </w:tc>
      </w:tr>
      <w:tr w:rsidR="008C4E6F" w14:paraId="4333F554" w14:textId="77777777">
        <w:trPr>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608FDA9E"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Планирање сарадње са гимназијом из Добоја (сарадња се није реализовала прошле школске године, па остаје да се провери да ли та могућност још увек постоји)</w:t>
            </w:r>
          </w:p>
        </w:tc>
        <w:tc>
          <w:tcPr>
            <w:tcW w:w="4950" w:type="dxa"/>
            <w:tcBorders>
              <w:top w:val="single" w:sz="4" w:space="0" w:color="000000"/>
              <w:left w:val="single" w:sz="4" w:space="0" w:color="000000"/>
              <w:bottom w:val="single" w:sz="4" w:space="0" w:color="000000"/>
              <w:right w:val="single" w:sz="4" w:space="0" w:color="000000"/>
            </w:tcBorders>
            <w:vAlign w:val="center"/>
          </w:tcPr>
          <w:p w14:paraId="09C2D2CB"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-осмишљавање и реализација активности</w:t>
            </w:r>
          </w:p>
        </w:tc>
        <w:tc>
          <w:tcPr>
            <w:tcW w:w="2970" w:type="dxa"/>
            <w:tcBorders>
              <w:top w:val="single" w:sz="4" w:space="0" w:color="000000"/>
              <w:left w:val="single" w:sz="4" w:space="0" w:color="000000"/>
              <w:bottom w:val="single" w:sz="4" w:space="0" w:color="000000"/>
              <w:right w:val="single" w:sz="4" w:space="0" w:color="000000"/>
            </w:tcBorders>
            <w:vAlign w:val="center"/>
          </w:tcPr>
          <w:p w14:paraId="121D5EBC"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Директор</w:t>
            </w:r>
          </w:p>
          <w:p w14:paraId="0BC8137D"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Наставници</w:t>
            </w:r>
          </w:p>
        </w:tc>
        <w:tc>
          <w:tcPr>
            <w:tcW w:w="2700" w:type="dxa"/>
            <w:tcBorders>
              <w:top w:val="single" w:sz="4" w:space="0" w:color="000000"/>
              <w:left w:val="single" w:sz="4" w:space="0" w:color="000000"/>
              <w:bottom w:val="single" w:sz="4" w:space="0" w:color="000000"/>
              <w:right w:val="single" w:sz="4" w:space="0" w:color="000000"/>
            </w:tcBorders>
            <w:vAlign w:val="center"/>
          </w:tcPr>
          <w:p w14:paraId="15A056F0"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школске године</w:t>
            </w:r>
          </w:p>
        </w:tc>
      </w:tr>
      <w:tr w:rsidR="008C4E6F" w14:paraId="21ADA3E0" w14:textId="77777777">
        <w:trPr>
          <w:jc w:val="center"/>
        </w:trPr>
        <w:tc>
          <w:tcPr>
            <w:tcW w:w="1469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B575D93" w14:textId="77777777" w:rsidR="008C4E6F" w:rsidRDefault="00000000">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ПРАЋЕЊЕ И ВРЕДНОВАЊЕ ОБРАЗОВНО-ВАСПИТНОГ РАДА</w:t>
            </w:r>
          </w:p>
        </w:tc>
      </w:tr>
      <w:tr w:rsidR="008C4E6F" w14:paraId="7E57E15A" w14:textId="77777777">
        <w:trPr>
          <w:jc w:val="center"/>
        </w:trPr>
        <w:tc>
          <w:tcPr>
            <w:tcW w:w="4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748931" w14:textId="77777777" w:rsidR="008C4E6F"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ПЛАНИРАНА АКТИВНОСТ</w:t>
            </w:r>
          </w:p>
        </w:tc>
        <w:tc>
          <w:tcPr>
            <w:tcW w:w="49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BFD4DA" w14:textId="77777777" w:rsidR="008C4E6F"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НАЧИН</w:t>
            </w:r>
          </w:p>
        </w:tc>
        <w:tc>
          <w:tcPr>
            <w:tcW w:w="29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555D93" w14:textId="77777777" w:rsidR="008C4E6F"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САРАДНИЦИ</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F3BAF4" w14:textId="77777777" w:rsidR="008C4E6F"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ВРЕМЕ РЕАЛИЗАЦИЈЕ</w:t>
            </w:r>
          </w:p>
        </w:tc>
      </w:tr>
      <w:tr w:rsidR="008C4E6F" w14:paraId="600AE932" w14:textId="77777777">
        <w:trPr>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0C6D3B2D"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Континуирани увид у индивидуалне образовне планове за ученике којима је потребна додатна подршка</w:t>
            </w:r>
          </w:p>
        </w:tc>
        <w:tc>
          <w:tcPr>
            <w:tcW w:w="4950" w:type="dxa"/>
            <w:tcBorders>
              <w:top w:val="single" w:sz="4" w:space="0" w:color="000000"/>
              <w:left w:val="single" w:sz="4" w:space="0" w:color="000000"/>
              <w:bottom w:val="single" w:sz="4" w:space="0" w:color="000000"/>
              <w:right w:val="single" w:sz="4" w:space="0" w:color="000000"/>
            </w:tcBorders>
            <w:vAlign w:val="center"/>
          </w:tcPr>
          <w:p w14:paraId="5583F31B"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праћење, помоћ у избору метода рада </w:t>
            </w:r>
          </w:p>
        </w:tc>
        <w:tc>
          <w:tcPr>
            <w:tcW w:w="2970" w:type="dxa"/>
            <w:tcBorders>
              <w:top w:val="single" w:sz="4" w:space="0" w:color="000000"/>
              <w:left w:val="single" w:sz="4" w:space="0" w:color="000000"/>
              <w:bottom w:val="single" w:sz="4" w:space="0" w:color="000000"/>
              <w:right w:val="single" w:sz="4" w:space="0" w:color="000000"/>
            </w:tcBorders>
            <w:vAlign w:val="center"/>
          </w:tcPr>
          <w:p w14:paraId="421230C5"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 предметни наставници, учитељи, родитељи</w:t>
            </w:r>
          </w:p>
        </w:tc>
        <w:tc>
          <w:tcPr>
            <w:tcW w:w="2700" w:type="dxa"/>
            <w:tcBorders>
              <w:top w:val="single" w:sz="4" w:space="0" w:color="000000"/>
              <w:left w:val="single" w:sz="4" w:space="0" w:color="000000"/>
              <w:bottom w:val="single" w:sz="4" w:space="0" w:color="000000"/>
              <w:right w:val="single" w:sz="4" w:space="0" w:color="000000"/>
            </w:tcBorders>
            <w:vAlign w:val="center"/>
          </w:tcPr>
          <w:p w14:paraId="4EE5C6DD"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r w:rsidR="008C4E6F" w14:paraId="2CD047B4" w14:textId="77777777">
        <w:trPr>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1DA105FF"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Континуирани увид у постигнућа ученика, успех и владање на класификационим периодима</w:t>
            </w:r>
          </w:p>
        </w:tc>
        <w:tc>
          <w:tcPr>
            <w:tcW w:w="4950" w:type="dxa"/>
            <w:tcBorders>
              <w:top w:val="single" w:sz="4" w:space="0" w:color="000000"/>
              <w:left w:val="single" w:sz="4" w:space="0" w:color="000000"/>
              <w:bottom w:val="single" w:sz="4" w:space="0" w:color="000000"/>
              <w:right w:val="single" w:sz="4" w:space="0" w:color="000000"/>
            </w:tcBorders>
            <w:vAlign w:val="center"/>
          </w:tcPr>
          <w:p w14:paraId="456FD184"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-анализа  успеха и дисциплине </w:t>
            </w:r>
          </w:p>
          <w:p w14:paraId="6DC59289"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-предлагање мера за подстицање успеха и дисциплине</w:t>
            </w:r>
          </w:p>
        </w:tc>
        <w:tc>
          <w:tcPr>
            <w:tcW w:w="2970" w:type="dxa"/>
            <w:tcBorders>
              <w:top w:val="single" w:sz="4" w:space="0" w:color="000000"/>
              <w:left w:val="single" w:sz="4" w:space="0" w:color="000000"/>
              <w:bottom w:val="single" w:sz="4" w:space="0" w:color="000000"/>
              <w:right w:val="single" w:sz="4" w:space="0" w:color="000000"/>
            </w:tcBorders>
            <w:vAlign w:val="center"/>
          </w:tcPr>
          <w:p w14:paraId="4F938CF3"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 предметни наставници, учитељи</w:t>
            </w:r>
          </w:p>
        </w:tc>
        <w:tc>
          <w:tcPr>
            <w:tcW w:w="2700" w:type="dxa"/>
            <w:tcBorders>
              <w:top w:val="single" w:sz="4" w:space="0" w:color="000000"/>
              <w:left w:val="single" w:sz="4" w:space="0" w:color="000000"/>
              <w:bottom w:val="single" w:sz="4" w:space="0" w:color="000000"/>
              <w:right w:val="single" w:sz="4" w:space="0" w:color="000000"/>
            </w:tcBorders>
            <w:vAlign w:val="center"/>
          </w:tcPr>
          <w:p w14:paraId="6A9337CB"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r w:rsidR="008C4E6F" w14:paraId="237CBBFC" w14:textId="77777777">
        <w:trPr>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4D5B9FE1"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Праћење и евалуација реализације ИОП-а</w:t>
            </w:r>
          </w:p>
        </w:tc>
        <w:tc>
          <w:tcPr>
            <w:tcW w:w="4950" w:type="dxa"/>
            <w:tcBorders>
              <w:top w:val="single" w:sz="4" w:space="0" w:color="000000"/>
              <w:left w:val="single" w:sz="4" w:space="0" w:color="000000"/>
              <w:bottom w:val="single" w:sz="4" w:space="0" w:color="000000"/>
              <w:right w:val="single" w:sz="4" w:space="0" w:color="000000"/>
            </w:tcBorders>
            <w:vAlign w:val="center"/>
          </w:tcPr>
          <w:p w14:paraId="4F114C42"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-увид у извештаје наставника, извештаје подтимова за пружање додатне подршке, продукте рада ученика</w:t>
            </w:r>
          </w:p>
        </w:tc>
        <w:tc>
          <w:tcPr>
            <w:tcW w:w="2970" w:type="dxa"/>
            <w:tcBorders>
              <w:top w:val="single" w:sz="4" w:space="0" w:color="000000"/>
              <w:left w:val="single" w:sz="4" w:space="0" w:color="000000"/>
              <w:bottom w:val="single" w:sz="4" w:space="0" w:color="000000"/>
              <w:right w:val="single" w:sz="4" w:space="0" w:color="000000"/>
            </w:tcBorders>
            <w:vAlign w:val="center"/>
          </w:tcPr>
          <w:p w14:paraId="65A771CA"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Подтимови  формирани за сваког ученика</w:t>
            </w:r>
          </w:p>
        </w:tc>
        <w:tc>
          <w:tcPr>
            <w:tcW w:w="2700" w:type="dxa"/>
            <w:tcBorders>
              <w:top w:val="single" w:sz="4" w:space="0" w:color="000000"/>
              <w:left w:val="single" w:sz="4" w:space="0" w:color="000000"/>
              <w:bottom w:val="single" w:sz="4" w:space="0" w:color="000000"/>
              <w:right w:val="single" w:sz="4" w:space="0" w:color="000000"/>
            </w:tcBorders>
            <w:vAlign w:val="center"/>
          </w:tcPr>
          <w:p w14:paraId="63C54F36"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r w:rsidR="008C4E6F" w14:paraId="16A93DA4" w14:textId="77777777">
        <w:trPr>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03448592"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Истраживање међупредметних компетенција</w:t>
            </w:r>
          </w:p>
        </w:tc>
        <w:tc>
          <w:tcPr>
            <w:tcW w:w="4950" w:type="dxa"/>
            <w:tcBorders>
              <w:top w:val="single" w:sz="4" w:space="0" w:color="000000"/>
              <w:left w:val="single" w:sz="4" w:space="0" w:color="000000"/>
              <w:bottom w:val="single" w:sz="4" w:space="0" w:color="000000"/>
              <w:right w:val="single" w:sz="4" w:space="0" w:color="000000"/>
            </w:tcBorders>
            <w:vAlign w:val="center"/>
          </w:tcPr>
          <w:p w14:paraId="76C4EF67"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посматрање часова</w:t>
            </w:r>
          </w:p>
          <w:p w14:paraId="7C21398E"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попуњавање чек листа</w:t>
            </w:r>
          </w:p>
          <w:p w14:paraId="21A9E629"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анализирање</w:t>
            </w:r>
          </w:p>
          <w:p w14:paraId="0DEF8A30"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извештавање</w:t>
            </w:r>
          </w:p>
        </w:tc>
        <w:tc>
          <w:tcPr>
            <w:tcW w:w="2970" w:type="dxa"/>
            <w:tcBorders>
              <w:top w:val="single" w:sz="4" w:space="0" w:color="000000"/>
              <w:left w:val="single" w:sz="4" w:space="0" w:color="000000"/>
              <w:bottom w:val="single" w:sz="4" w:space="0" w:color="000000"/>
              <w:right w:val="single" w:sz="4" w:space="0" w:color="000000"/>
            </w:tcBorders>
            <w:vAlign w:val="center"/>
          </w:tcPr>
          <w:p w14:paraId="39951E5E"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наставници, </w:t>
            </w:r>
          </w:p>
          <w:p w14:paraId="28BAC834"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самовредновање</w:t>
            </w:r>
          </w:p>
        </w:tc>
        <w:tc>
          <w:tcPr>
            <w:tcW w:w="2700" w:type="dxa"/>
            <w:tcBorders>
              <w:top w:val="single" w:sz="4" w:space="0" w:color="000000"/>
              <w:left w:val="single" w:sz="4" w:space="0" w:color="000000"/>
              <w:bottom w:val="single" w:sz="4" w:space="0" w:color="000000"/>
              <w:right w:val="single" w:sz="4" w:space="0" w:color="000000"/>
            </w:tcBorders>
            <w:vAlign w:val="center"/>
          </w:tcPr>
          <w:p w14:paraId="209F3461"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Септембар</w:t>
            </w:r>
          </w:p>
        </w:tc>
      </w:tr>
      <w:tr w:rsidR="008C4E6F" w14:paraId="389AB5AF" w14:textId="77777777">
        <w:trPr>
          <w:trHeight w:val="1151"/>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75AE6C3B"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Праћење реализације активности предвиђених Посебним протоколом за заштиту од насиља злостављања  и занемаривања</w:t>
            </w:r>
          </w:p>
        </w:tc>
        <w:tc>
          <w:tcPr>
            <w:tcW w:w="4950" w:type="dxa"/>
            <w:tcBorders>
              <w:top w:val="single" w:sz="4" w:space="0" w:color="000000"/>
              <w:left w:val="single" w:sz="4" w:space="0" w:color="000000"/>
              <w:bottom w:val="single" w:sz="4" w:space="0" w:color="000000"/>
              <w:right w:val="single" w:sz="4" w:space="0" w:color="000000"/>
            </w:tcBorders>
            <w:vAlign w:val="center"/>
          </w:tcPr>
          <w:p w14:paraId="3F7B015B"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-увид у записнике,извештаје,продукте спроведених активности, спровођење радионица на тему заштита од насиља</w:t>
            </w:r>
          </w:p>
        </w:tc>
        <w:tc>
          <w:tcPr>
            <w:tcW w:w="2970" w:type="dxa"/>
            <w:tcBorders>
              <w:top w:val="single" w:sz="4" w:space="0" w:color="000000"/>
              <w:left w:val="single" w:sz="4" w:space="0" w:color="000000"/>
              <w:bottom w:val="single" w:sz="4" w:space="0" w:color="000000"/>
              <w:right w:val="single" w:sz="4" w:space="0" w:color="000000"/>
            </w:tcBorders>
            <w:vAlign w:val="center"/>
          </w:tcPr>
          <w:p w14:paraId="6CEFC584"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заштиту ученика од ДНЗЗ</w:t>
            </w:r>
          </w:p>
        </w:tc>
        <w:tc>
          <w:tcPr>
            <w:tcW w:w="2700" w:type="dxa"/>
            <w:tcBorders>
              <w:top w:val="single" w:sz="4" w:space="0" w:color="000000"/>
              <w:left w:val="single" w:sz="4" w:space="0" w:color="000000"/>
              <w:bottom w:val="single" w:sz="4" w:space="0" w:color="000000"/>
              <w:right w:val="single" w:sz="4" w:space="0" w:color="000000"/>
            </w:tcBorders>
            <w:vAlign w:val="center"/>
          </w:tcPr>
          <w:p w14:paraId="45794167"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p w14:paraId="57CEEE59" w14:textId="77777777" w:rsidR="008C4E6F" w:rsidRDefault="008C4E6F">
            <w:pPr>
              <w:jc w:val="center"/>
              <w:rPr>
                <w:rFonts w:ascii="Times New Roman" w:eastAsia="Times New Roman" w:hAnsi="Times New Roman" w:cs="Times New Roman"/>
                <w:sz w:val="24"/>
                <w:szCs w:val="24"/>
              </w:rPr>
            </w:pPr>
          </w:p>
        </w:tc>
      </w:tr>
      <w:tr w:rsidR="008C4E6F" w14:paraId="7F2B1550" w14:textId="77777777">
        <w:trPr>
          <w:trHeight w:val="269"/>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2238BCE3"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Осмишљавање и праћење реализације активности Ученичког парламента</w:t>
            </w:r>
          </w:p>
        </w:tc>
        <w:tc>
          <w:tcPr>
            <w:tcW w:w="4950" w:type="dxa"/>
            <w:tcBorders>
              <w:top w:val="single" w:sz="4" w:space="0" w:color="000000"/>
              <w:left w:val="single" w:sz="4" w:space="0" w:color="000000"/>
              <w:bottom w:val="single" w:sz="4" w:space="0" w:color="000000"/>
              <w:right w:val="single" w:sz="4" w:space="0" w:color="000000"/>
            </w:tcBorders>
            <w:vAlign w:val="center"/>
          </w:tcPr>
          <w:p w14:paraId="75B320C9"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-осмишљавање активности УП, одржавање радионица, спровођење акција УП, праћење реализације и извештавање</w:t>
            </w:r>
          </w:p>
        </w:tc>
        <w:tc>
          <w:tcPr>
            <w:tcW w:w="2970" w:type="dxa"/>
            <w:tcBorders>
              <w:top w:val="single" w:sz="4" w:space="0" w:color="000000"/>
              <w:left w:val="single" w:sz="4" w:space="0" w:color="000000"/>
              <w:bottom w:val="single" w:sz="4" w:space="0" w:color="000000"/>
              <w:right w:val="single" w:sz="4" w:space="0" w:color="000000"/>
            </w:tcBorders>
            <w:vAlign w:val="center"/>
          </w:tcPr>
          <w:p w14:paraId="73FDB46E"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Kоординатор Ученичког парламента  (ове године сам то ја)</w:t>
            </w:r>
          </w:p>
        </w:tc>
        <w:tc>
          <w:tcPr>
            <w:tcW w:w="2700" w:type="dxa"/>
            <w:tcBorders>
              <w:top w:val="single" w:sz="4" w:space="0" w:color="000000"/>
              <w:left w:val="single" w:sz="4" w:space="0" w:color="000000"/>
              <w:bottom w:val="single" w:sz="4" w:space="0" w:color="000000"/>
              <w:right w:val="single" w:sz="4" w:space="0" w:color="000000"/>
            </w:tcBorders>
            <w:vAlign w:val="center"/>
          </w:tcPr>
          <w:p w14:paraId="66FFD213"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r w:rsidR="008C4E6F" w14:paraId="47D68486" w14:textId="77777777">
        <w:trPr>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32DDAC47"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Праћење реализације проф. оријентације</w:t>
            </w:r>
          </w:p>
        </w:tc>
        <w:tc>
          <w:tcPr>
            <w:tcW w:w="4950" w:type="dxa"/>
            <w:tcBorders>
              <w:top w:val="single" w:sz="4" w:space="0" w:color="000000"/>
              <w:left w:val="single" w:sz="4" w:space="0" w:color="000000"/>
              <w:bottom w:val="single" w:sz="4" w:space="0" w:color="000000"/>
              <w:right w:val="single" w:sz="4" w:space="0" w:color="000000"/>
            </w:tcBorders>
            <w:vAlign w:val="center"/>
          </w:tcPr>
          <w:p w14:paraId="7D26F056"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помоћ наставницима у припремању и извођењу радионица, организовање реалних сусрета (Каријерни дан уз учешће чланова </w:t>
            </w:r>
            <w:r>
              <w:rPr>
                <w:rFonts w:ascii="Times New Roman" w:eastAsia="Times New Roman" w:hAnsi="Times New Roman" w:cs="Times New Roman"/>
                <w:sz w:val="24"/>
                <w:szCs w:val="24"/>
              </w:rPr>
              <w:lastRenderedPageBreak/>
              <w:t>Алумни клуба),психолошка подршка ученицима који полажу пријемне испите</w:t>
            </w:r>
          </w:p>
        </w:tc>
        <w:tc>
          <w:tcPr>
            <w:tcW w:w="2970" w:type="dxa"/>
            <w:tcBorders>
              <w:top w:val="single" w:sz="4" w:space="0" w:color="000000"/>
              <w:left w:val="single" w:sz="4" w:space="0" w:color="000000"/>
              <w:bottom w:val="single" w:sz="4" w:space="0" w:color="000000"/>
              <w:right w:val="single" w:sz="4" w:space="0" w:color="000000"/>
            </w:tcBorders>
            <w:vAlign w:val="center"/>
          </w:tcPr>
          <w:p w14:paraId="59DF1D8F"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Тим за каријерно вођење и саветовање</w:t>
            </w:r>
          </w:p>
          <w:p w14:paraId="5F7DDCC6"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Ученички парламент</w:t>
            </w:r>
          </w:p>
          <w:p w14:paraId="7A8B925C"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Психолог из Дома здравља</w:t>
            </w:r>
          </w:p>
          <w:p w14:paraId="577ACBFB"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Одељењске старешине</w:t>
            </w:r>
          </w:p>
        </w:tc>
        <w:tc>
          <w:tcPr>
            <w:tcW w:w="2700" w:type="dxa"/>
            <w:tcBorders>
              <w:top w:val="single" w:sz="4" w:space="0" w:color="000000"/>
              <w:left w:val="single" w:sz="4" w:space="0" w:color="000000"/>
              <w:bottom w:val="single" w:sz="4" w:space="0" w:color="000000"/>
              <w:right w:val="single" w:sz="4" w:space="0" w:color="000000"/>
            </w:tcBorders>
            <w:vAlign w:val="center"/>
          </w:tcPr>
          <w:p w14:paraId="1CF04011"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Током године</w:t>
            </w:r>
          </w:p>
        </w:tc>
      </w:tr>
      <w:tr w:rsidR="008C4E6F" w14:paraId="7127C387" w14:textId="77777777">
        <w:trPr>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0BA6D2F0"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Учешће у изради годишњег извештаја о раду школе, а нарочито остваривања превентивних програма, рада психолошке службе, сарадње са породицом, сарадње са друштвеном средином и рад у Педагошком колегијуму, Тиму за самовредновање, Тиму за инклузивно образовање, Тиму за професионални развој, Тиму за заштиту од ДНЗЗ</w:t>
            </w:r>
          </w:p>
        </w:tc>
        <w:tc>
          <w:tcPr>
            <w:tcW w:w="4950" w:type="dxa"/>
            <w:tcBorders>
              <w:top w:val="single" w:sz="4" w:space="0" w:color="000000"/>
              <w:left w:val="single" w:sz="4" w:space="0" w:color="000000"/>
              <w:bottom w:val="single" w:sz="4" w:space="0" w:color="000000"/>
              <w:right w:val="single" w:sz="4" w:space="0" w:color="000000"/>
            </w:tcBorders>
            <w:vAlign w:val="center"/>
          </w:tcPr>
          <w:p w14:paraId="19F6F4E4"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прикупљање података, анализа и извештавање</w:t>
            </w:r>
          </w:p>
        </w:tc>
        <w:tc>
          <w:tcPr>
            <w:tcW w:w="2970" w:type="dxa"/>
            <w:tcBorders>
              <w:top w:val="single" w:sz="4" w:space="0" w:color="000000"/>
              <w:left w:val="single" w:sz="4" w:space="0" w:color="000000"/>
              <w:bottom w:val="single" w:sz="4" w:space="0" w:color="000000"/>
              <w:right w:val="single" w:sz="4" w:space="0" w:color="000000"/>
            </w:tcBorders>
            <w:vAlign w:val="center"/>
          </w:tcPr>
          <w:p w14:paraId="321D8F0B"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 школски тимови, директор</w:t>
            </w:r>
          </w:p>
        </w:tc>
        <w:tc>
          <w:tcPr>
            <w:tcW w:w="2700" w:type="dxa"/>
            <w:tcBorders>
              <w:top w:val="single" w:sz="4" w:space="0" w:color="000000"/>
              <w:left w:val="single" w:sz="4" w:space="0" w:color="000000"/>
              <w:bottom w:val="single" w:sz="4" w:space="0" w:color="000000"/>
              <w:right w:val="single" w:sz="4" w:space="0" w:color="000000"/>
            </w:tcBorders>
            <w:vAlign w:val="center"/>
          </w:tcPr>
          <w:p w14:paraId="33056606"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 (на кварталима)</w:t>
            </w:r>
          </w:p>
        </w:tc>
      </w:tr>
      <w:tr w:rsidR="008C4E6F" w14:paraId="11681743" w14:textId="77777777">
        <w:trPr>
          <w:jc w:val="center"/>
        </w:trPr>
        <w:tc>
          <w:tcPr>
            <w:tcW w:w="1469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1D84F999"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РАД СА НАСТАВНИЦИМА</w:t>
            </w:r>
          </w:p>
        </w:tc>
      </w:tr>
      <w:tr w:rsidR="008C4E6F" w14:paraId="3E819365" w14:textId="77777777">
        <w:trPr>
          <w:jc w:val="center"/>
        </w:trPr>
        <w:tc>
          <w:tcPr>
            <w:tcW w:w="4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510D0D" w14:textId="77777777" w:rsidR="008C4E6F"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ПЛАНИРАНА АКТИВНОСТ</w:t>
            </w:r>
          </w:p>
        </w:tc>
        <w:tc>
          <w:tcPr>
            <w:tcW w:w="49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6E8FE6" w14:textId="77777777" w:rsidR="008C4E6F"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НАЧИН</w:t>
            </w:r>
          </w:p>
        </w:tc>
        <w:tc>
          <w:tcPr>
            <w:tcW w:w="29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936524" w14:textId="77777777" w:rsidR="008C4E6F"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САРАДНИЦИ</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9BCFD9" w14:textId="77777777" w:rsidR="008C4E6F"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ВРЕМЕ РЕАЛИЗАЦИЈЕ</w:t>
            </w:r>
          </w:p>
        </w:tc>
      </w:tr>
      <w:tr w:rsidR="008C4E6F" w14:paraId="399526F2" w14:textId="77777777">
        <w:trPr>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0C00622F"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Пружање подршке наставницима у планирању и реализацији непосредног образовно-васпитног рада са ученицима (нарочито у области прилагођавања рада </w:t>
            </w:r>
            <w:r>
              <w:rPr>
                <w:rFonts w:ascii="Times New Roman" w:eastAsia="Times New Roman" w:hAnsi="Times New Roman" w:cs="Times New Roman"/>
                <w:sz w:val="24"/>
                <w:szCs w:val="24"/>
              </w:rPr>
              <w:lastRenderedPageBreak/>
              <w:t>образовно-васпитним потребама ученика)</w:t>
            </w:r>
          </w:p>
        </w:tc>
        <w:tc>
          <w:tcPr>
            <w:tcW w:w="4950" w:type="dxa"/>
            <w:tcBorders>
              <w:top w:val="single" w:sz="4" w:space="0" w:color="000000"/>
              <w:left w:val="single" w:sz="4" w:space="0" w:color="000000"/>
              <w:bottom w:val="single" w:sz="4" w:space="0" w:color="000000"/>
              <w:right w:val="single" w:sz="4" w:space="0" w:color="000000"/>
            </w:tcBorders>
            <w:vAlign w:val="center"/>
          </w:tcPr>
          <w:p w14:paraId="05C36C69" w14:textId="77777777" w:rsidR="008C4E6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избор и применa различитихтехника учења; </w:t>
            </w:r>
          </w:p>
          <w:p w14:paraId="3522A8A0" w14:textId="77777777" w:rsidR="008C4E6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избор поступака посматрања и праћења напредовања ученика у учењу и развоју, односно вредновања ученичких постигнућа; </w:t>
            </w:r>
          </w:p>
          <w:p w14:paraId="0DABC99C" w14:textId="77777777" w:rsidR="008C4E6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стварањe подстицајне атмосфере на часу; </w:t>
            </w:r>
          </w:p>
          <w:p w14:paraId="12622417" w14:textId="77777777" w:rsidR="008C4E6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развијањe конструктивне комуникације и демократских односа у одељењу</w:t>
            </w:r>
          </w:p>
        </w:tc>
        <w:tc>
          <w:tcPr>
            <w:tcW w:w="2970" w:type="dxa"/>
            <w:tcBorders>
              <w:top w:val="single" w:sz="4" w:space="0" w:color="000000"/>
              <w:left w:val="single" w:sz="4" w:space="0" w:color="000000"/>
              <w:bottom w:val="single" w:sz="4" w:space="0" w:color="000000"/>
              <w:right w:val="single" w:sz="4" w:space="0" w:color="000000"/>
            </w:tcBorders>
            <w:vAlign w:val="center"/>
          </w:tcPr>
          <w:p w14:paraId="5A0F4598"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 наставници</w:t>
            </w:r>
          </w:p>
        </w:tc>
        <w:tc>
          <w:tcPr>
            <w:tcW w:w="2700" w:type="dxa"/>
            <w:tcBorders>
              <w:top w:val="single" w:sz="4" w:space="0" w:color="000000"/>
              <w:left w:val="single" w:sz="4" w:space="0" w:color="000000"/>
              <w:bottom w:val="single" w:sz="4" w:space="0" w:color="000000"/>
              <w:right w:val="single" w:sz="4" w:space="0" w:color="000000"/>
            </w:tcBorders>
            <w:vAlign w:val="center"/>
          </w:tcPr>
          <w:p w14:paraId="16EDBDC0"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r w:rsidR="008C4E6F" w14:paraId="03E5F71A" w14:textId="77777777">
        <w:trPr>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2A03F499" w14:textId="77777777" w:rsidR="008C4E6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Пружање подршке јачању наставничких компетенција </w:t>
            </w:r>
          </w:p>
        </w:tc>
        <w:tc>
          <w:tcPr>
            <w:tcW w:w="4950" w:type="dxa"/>
            <w:tcBorders>
              <w:top w:val="single" w:sz="4" w:space="0" w:color="000000"/>
              <w:left w:val="single" w:sz="4" w:space="0" w:color="000000"/>
              <w:bottom w:val="single" w:sz="4" w:space="0" w:color="000000"/>
              <w:right w:val="single" w:sz="4" w:space="0" w:color="000000"/>
            </w:tcBorders>
            <w:vAlign w:val="center"/>
          </w:tcPr>
          <w:p w14:paraId="74CB4D86" w14:textId="77777777" w:rsidR="008C4E6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-саветодавни рад у областима:</w:t>
            </w:r>
          </w:p>
          <w:p w14:paraId="3669F382" w14:textId="77777777" w:rsidR="008C4E6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комуникација и сарадња </w:t>
            </w:r>
          </w:p>
          <w:p w14:paraId="19AF9660" w14:textId="77777777" w:rsidR="008C4E6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конструктивно решавање сукоба и проблема</w:t>
            </w:r>
          </w:p>
          <w:p w14:paraId="002893AE" w14:textId="77777777" w:rsidR="008C4E6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подучавање и учење (принципи успешног процеса учења, мотивације за учење, стилови и облици учења, однос игре и учења, стратегије учења и сл)</w:t>
            </w:r>
          </w:p>
          <w:p w14:paraId="2FB63388" w14:textId="77777777" w:rsidR="008C4E6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организација средине и дидактичког материјала</w:t>
            </w:r>
          </w:p>
        </w:tc>
        <w:tc>
          <w:tcPr>
            <w:tcW w:w="2970" w:type="dxa"/>
            <w:tcBorders>
              <w:top w:val="single" w:sz="4" w:space="0" w:color="000000"/>
              <w:left w:val="single" w:sz="4" w:space="0" w:color="000000"/>
              <w:bottom w:val="single" w:sz="4" w:space="0" w:color="000000"/>
              <w:right w:val="single" w:sz="4" w:space="0" w:color="000000"/>
            </w:tcBorders>
            <w:vAlign w:val="center"/>
          </w:tcPr>
          <w:p w14:paraId="7BE3C085"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 наставници</w:t>
            </w:r>
          </w:p>
        </w:tc>
        <w:tc>
          <w:tcPr>
            <w:tcW w:w="2700" w:type="dxa"/>
            <w:tcBorders>
              <w:top w:val="single" w:sz="4" w:space="0" w:color="000000"/>
              <w:left w:val="single" w:sz="4" w:space="0" w:color="000000"/>
              <w:bottom w:val="single" w:sz="4" w:space="0" w:color="000000"/>
              <w:right w:val="single" w:sz="4" w:space="0" w:color="000000"/>
            </w:tcBorders>
            <w:vAlign w:val="center"/>
          </w:tcPr>
          <w:p w14:paraId="6B5DADEB"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r w:rsidR="008C4E6F" w14:paraId="0BF824FF" w14:textId="77777777">
        <w:trPr>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2845551F" w14:textId="77777777" w:rsidR="008C4E6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Оснаживање наставника за рад са ученицима изузетних способности (талентовани и обдарени)</w:t>
            </w:r>
          </w:p>
        </w:tc>
        <w:tc>
          <w:tcPr>
            <w:tcW w:w="4950" w:type="dxa"/>
            <w:tcBorders>
              <w:top w:val="single" w:sz="4" w:space="0" w:color="000000"/>
              <w:left w:val="single" w:sz="4" w:space="0" w:color="000000"/>
              <w:bottom w:val="single" w:sz="4" w:space="0" w:color="000000"/>
              <w:right w:val="single" w:sz="4" w:space="0" w:color="000000"/>
            </w:tcBorders>
            <w:vAlign w:val="center"/>
          </w:tcPr>
          <w:p w14:paraId="06DF5457" w14:textId="77777777" w:rsidR="008C4E6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упознавање наставника са карактеристикама талентованих и обдарених ученика  (способности, мотивација, стил учења, интересовања, вредности, особине личности)  </w:t>
            </w:r>
          </w:p>
          <w:p w14:paraId="40B34B6C" w14:textId="77777777" w:rsidR="008C4E6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предлагање поступака који доприносе њиховом даљем развоју</w:t>
            </w:r>
          </w:p>
        </w:tc>
        <w:tc>
          <w:tcPr>
            <w:tcW w:w="2970" w:type="dxa"/>
            <w:tcBorders>
              <w:top w:val="single" w:sz="4" w:space="0" w:color="000000"/>
              <w:left w:val="single" w:sz="4" w:space="0" w:color="000000"/>
              <w:bottom w:val="single" w:sz="4" w:space="0" w:color="000000"/>
              <w:right w:val="single" w:sz="4" w:space="0" w:color="000000"/>
            </w:tcBorders>
            <w:vAlign w:val="center"/>
          </w:tcPr>
          <w:p w14:paraId="39614274"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 наставници, родитељи</w:t>
            </w:r>
          </w:p>
        </w:tc>
        <w:tc>
          <w:tcPr>
            <w:tcW w:w="2700" w:type="dxa"/>
            <w:tcBorders>
              <w:top w:val="single" w:sz="4" w:space="0" w:color="000000"/>
              <w:left w:val="single" w:sz="4" w:space="0" w:color="000000"/>
              <w:bottom w:val="single" w:sz="4" w:space="0" w:color="000000"/>
              <w:right w:val="single" w:sz="4" w:space="0" w:color="000000"/>
            </w:tcBorders>
            <w:vAlign w:val="center"/>
          </w:tcPr>
          <w:p w14:paraId="633F3C46"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r w:rsidR="008C4E6F" w14:paraId="27D1A78A" w14:textId="77777777">
        <w:trPr>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49AFFCC3" w14:textId="77777777" w:rsidR="008C4E6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Пружање подршке наставницима за рад са ученицима којима је потребна додатна образовна подршка</w:t>
            </w:r>
          </w:p>
        </w:tc>
        <w:tc>
          <w:tcPr>
            <w:tcW w:w="4950" w:type="dxa"/>
            <w:tcBorders>
              <w:top w:val="single" w:sz="4" w:space="0" w:color="000000"/>
              <w:left w:val="single" w:sz="4" w:space="0" w:color="000000"/>
              <w:bottom w:val="single" w:sz="4" w:space="0" w:color="000000"/>
              <w:right w:val="single" w:sz="4" w:space="0" w:color="000000"/>
            </w:tcBorders>
            <w:vAlign w:val="center"/>
          </w:tcPr>
          <w:p w14:paraId="7F80B288"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координирање израде и у сарадњи са наставником и родитељима,тимско израђивање педагошког профила ученика и плана активности</w:t>
            </w:r>
          </w:p>
          <w:p w14:paraId="074E089D"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учествовање у развијању индивидуалних образовних планова коришћењем резултата сопствених психолошких процена и психолошких процена добијених из других установа</w:t>
            </w:r>
          </w:p>
          <w:p w14:paraId="57AD3697"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организовање радионица, стручних предавања</w:t>
            </w:r>
          </w:p>
        </w:tc>
        <w:tc>
          <w:tcPr>
            <w:tcW w:w="2970" w:type="dxa"/>
            <w:tcBorders>
              <w:top w:val="single" w:sz="4" w:space="0" w:color="000000"/>
              <w:left w:val="single" w:sz="4" w:space="0" w:color="000000"/>
              <w:bottom w:val="single" w:sz="4" w:space="0" w:color="000000"/>
              <w:right w:val="single" w:sz="4" w:space="0" w:color="000000"/>
            </w:tcBorders>
            <w:vAlign w:val="center"/>
          </w:tcPr>
          <w:p w14:paraId="2B142A9B"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 одељењске старешине, предметни наставници, родитељи, Тим за ИО, Интерресорна комисија, спољни стручњаци</w:t>
            </w:r>
          </w:p>
        </w:tc>
        <w:tc>
          <w:tcPr>
            <w:tcW w:w="2700" w:type="dxa"/>
            <w:tcBorders>
              <w:top w:val="single" w:sz="4" w:space="0" w:color="000000"/>
              <w:left w:val="single" w:sz="4" w:space="0" w:color="000000"/>
              <w:bottom w:val="single" w:sz="4" w:space="0" w:color="000000"/>
              <w:right w:val="single" w:sz="4" w:space="0" w:color="000000"/>
            </w:tcBorders>
            <w:vAlign w:val="center"/>
          </w:tcPr>
          <w:p w14:paraId="3FB3376D" w14:textId="77777777" w:rsidR="008C4E6F" w:rsidRDefault="00000000">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Током године, </w:t>
            </w:r>
          </w:p>
          <w:p w14:paraId="59623680" w14:textId="77777777" w:rsidR="008C4E6F" w:rsidRDefault="00000000">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 потреби</w:t>
            </w:r>
          </w:p>
        </w:tc>
      </w:tr>
      <w:tr w:rsidR="008C4E6F" w14:paraId="1A62A99F" w14:textId="77777777">
        <w:trPr>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31152736" w14:textId="77777777" w:rsidR="008C4E6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Пружање подршке наставницима у раду са ученицима</w:t>
            </w:r>
          </w:p>
        </w:tc>
        <w:tc>
          <w:tcPr>
            <w:tcW w:w="4950" w:type="dxa"/>
            <w:tcBorders>
              <w:top w:val="single" w:sz="4" w:space="0" w:color="000000"/>
              <w:left w:val="single" w:sz="4" w:space="0" w:color="000000"/>
              <w:bottom w:val="single" w:sz="4" w:space="0" w:color="000000"/>
              <w:right w:val="single" w:sz="4" w:space="0" w:color="000000"/>
            </w:tcBorders>
            <w:vAlign w:val="center"/>
          </w:tcPr>
          <w:p w14:paraId="138E0070"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саветодавни рад са наставницима у областима: </w:t>
            </w:r>
          </w:p>
          <w:p w14:paraId="49B3768B" w14:textId="77777777" w:rsidR="008C4E6F"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помоћ ученицима код којих је утврђен психолошки узрок неуспеха у достизању захтева образовних стандарда</w:t>
            </w:r>
          </w:p>
          <w:p w14:paraId="04D792A2" w14:textId="77777777" w:rsidR="008C4E6F"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појава неадаптивних облика понашања  и предлагање мера за њихово превазилажење</w:t>
            </w:r>
          </w:p>
          <w:p w14:paraId="5D21060D" w14:textId="77777777" w:rsidR="008C4E6F"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формирање и вођење ученичког колектива</w:t>
            </w:r>
          </w:p>
          <w:p w14:paraId="56F1F936"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указивање на психолошке узроке поремећаја интерперсоналних односа у одељењским заједницама и предлагање мера за њихово превазилажење</w:t>
            </w:r>
          </w:p>
        </w:tc>
        <w:tc>
          <w:tcPr>
            <w:tcW w:w="2970" w:type="dxa"/>
            <w:tcBorders>
              <w:top w:val="single" w:sz="4" w:space="0" w:color="000000"/>
              <w:left w:val="single" w:sz="4" w:space="0" w:color="000000"/>
              <w:bottom w:val="single" w:sz="4" w:space="0" w:color="000000"/>
              <w:right w:val="single" w:sz="4" w:space="0" w:color="000000"/>
            </w:tcBorders>
            <w:vAlign w:val="center"/>
          </w:tcPr>
          <w:p w14:paraId="1BF27A51"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 наставници</w:t>
            </w:r>
          </w:p>
        </w:tc>
        <w:tc>
          <w:tcPr>
            <w:tcW w:w="2700" w:type="dxa"/>
            <w:tcBorders>
              <w:top w:val="single" w:sz="4" w:space="0" w:color="000000"/>
              <w:left w:val="single" w:sz="4" w:space="0" w:color="000000"/>
              <w:bottom w:val="single" w:sz="4" w:space="0" w:color="000000"/>
              <w:right w:val="single" w:sz="4" w:space="0" w:color="000000"/>
            </w:tcBorders>
            <w:vAlign w:val="center"/>
          </w:tcPr>
          <w:p w14:paraId="404B25E8"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p w14:paraId="1DF9FCC4"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по потреби</w:t>
            </w:r>
          </w:p>
        </w:tc>
      </w:tr>
      <w:tr w:rsidR="008C4E6F" w14:paraId="40512CF9" w14:textId="77777777">
        <w:trPr>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5611F800" w14:textId="77777777" w:rsidR="008C4E6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Пружање подршке наставницима у раду са родитељима, односно старатељима</w:t>
            </w:r>
          </w:p>
        </w:tc>
        <w:tc>
          <w:tcPr>
            <w:tcW w:w="4950" w:type="dxa"/>
            <w:tcBorders>
              <w:top w:val="single" w:sz="4" w:space="0" w:color="000000"/>
              <w:left w:val="single" w:sz="4" w:space="0" w:color="000000"/>
              <w:bottom w:val="single" w:sz="4" w:space="0" w:color="000000"/>
              <w:right w:val="single" w:sz="4" w:space="0" w:color="000000"/>
            </w:tcBorders>
            <w:vAlign w:val="center"/>
          </w:tcPr>
          <w:p w14:paraId="0A63FD88"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присуствовање разговорима наставника и родитеља/старатељима по потреби</w:t>
            </w:r>
          </w:p>
          <w:p w14:paraId="3902029A"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припрема наставника за разговор са родитељима/старатељима по потреби/на захтев наставника</w:t>
            </w:r>
          </w:p>
          <w:p w14:paraId="1D2AB0A1"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учествовање у осмишљавању тематских родитељских састанака и њиховој реализацији (предавања, трибине, радионице и сл)</w:t>
            </w:r>
          </w:p>
          <w:p w14:paraId="09C6CC6F"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 разред : млади и понашање на интернету; 2. разред: болести зависности; 3. разред: понашање младих у саобраћају; 4. разред: избор занаимања</w:t>
            </w:r>
          </w:p>
          <w:p w14:paraId="2A9D7DCA"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сви – ментално здравље младих)</w:t>
            </w:r>
          </w:p>
        </w:tc>
        <w:tc>
          <w:tcPr>
            <w:tcW w:w="2970" w:type="dxa"/>
            <w:tcBorders>
              <w:top w:val="single" w:sz="4" w:space="0" w:color="000000"/>
              <w:left w:val="single" w:sz="4" w:space="0" w:color="000000"/>
              <w:bottom w:val="single" w:sz="4" w:space="0" w:color="000000"/>
              <w:right w:val="single" w:sz="4" w:space="0" w:color="000000"/>
            </w:tcBorders>
            <w:vAlign w:val="center"/>
          </w:tcPr>
          <w:p w14:paraId="76EF8273"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Стручни сарадници, наставници, родитељи</w:t>
            </w:r>
          </w:p>
        </w:tc>
        <w:tc>
          <w:tcPr>
            <w:tcW w:w="2700" w:type="dxa"/>
            <w:tcBorders>
              <w:top w:val="single" w:sz="4" w:space="0" w:color="000000"/>
              <w:left w:val="single" w:sz="4" w:space="0" w:color="000000"/>
              <w:bottom w:val="single" w:sz="4" w:space="0" w:color="000000"/>
              <w:right w:val="single" w:sz="4" w:space="0" w:color="000000"/>
            </w:tcBorders>
            <w:vAlign w:val="center"/>
          </w:tcPr>
          <w:p w14:paraId="5D6C6E56"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p w14:paraId="23D1BD20"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 потреби</w:t>
            </w:r>
          </w:p>
        </w:tc>
      </w:tr>
      <w:tr w:rsidR="008C4E6F" w14:paraId="7A47948C" w14:textId="77777777">
        <w:trPr>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053716B7"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Сарадња  са  наставницима (посебно одељењским старешинама) у реализацији наставних јединица и ваннаставних активности које су садржајем повезане са појмовима насиља, толеранције, здравих стилова живота, превенције болести зависности, очувања репродуктивног здравља</w:t>
            </w:r>
          </w:p>
        </w:tc>
        <w:tc>
          <w:tcPr>
            <w:tcW w:w="4950" w:type="dxa"/>
            <w:tcBorders>
              <w:top w:val="single" w:sz="4" w:space="0" w:color="000000"/>
              <w:left w:val="single" w:sz="4" w:space="0" w:color="000000"/>
              <w:bottom w:val="single" w:sz="4" w:space="0" w:color="000000"/>
              <w:right w:val="single" w:sz="4" w:space="0" w:color="000000"/>
            </w:tcBorders>
            <w:vAlign w:val="center"/>
          </w:tcPr>
          <w:p w14:paraId="2D6F1E2F"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упућивање у планирању и припремању наставних јединица,припреми наставног материјала</w:t>
            </w:r>
          </w:p>
          <w:p w14:paraId="1AE5B14A"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помоћ у организацији и реализацији рада часова одељењског старешине  у области професионалне оријентације, здравственог васпитања, спречавања насиља у школи, поремећаја инттерперсоналних односа и понашања ученика</w:t>
            </w:r>
          </w:p>
          <w:p w14:paraId="78CF30E8"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помоћ при прилагођавању ученика 1. разреда, као и нових ученика (две радионице одржане у сваком од 6 одељења 1. разреда)</w:t>
            </w:r>
          </w:p>
        </w:tc>
        <w:tc>
          <w:tcPr>
            <w:tcW w:w="2970" w:type="dxa"/>
            <w:tcBorders>
              <w:top w:val="single" w:sz="4" w:space="0" w:color="000000"/>
              <w:left w:val="single" w:sz="4" w:space="0" w:color="000000"/>
              <w:bottom w:val="single" w:sz="4" w:space="0" w:color="000000"/>
              <w:right w:val="single" w:sz="4" w:space="0" w:color="000000"/>
            </w:tcBorders>
            <w:vAlign w:val="center"/>
          </w:tcPr>
          <w:p w14:paraId="3F9429FE"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 наставници, одељењске старешине, Тим за заштиту ученика од ДНЗЗ, Тим за каријерно вођење и саветовање , спољни сарадници, родитељи, Тим за прилагођавање</w:t>
            </w:r>
          </w:p>
        </w:tc>
        <w:tc>
          <w:tcPr>
            <w:tcW w:w="2700" w:type="dxa"/>
            <w:tcBorders>
              <w:top w:val="single" w:sz="4" w:space="0" w:color="000000"/>
              <w:left w:val="single" w:sz="4" w:space="0" w:color="000000"/>
              <w:bottom w:val="single" w:sz="4" w:space="0" w:color="000000"/>
              <w:right w:val="single" w:sz="4" w:space="0" w:color="000000"/>
            </w:tcBorders>
            <w:vAlign w:val="center"/>
          </w:tcPr>
          <w:p w14:paraId="321BDCE7"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p w14:paraId="71F64569"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Септембар за 1. разред</w:t>
            </w:r>
          </w:p>
          <w:p w14:paraId="0FD1AF87" w14:textId="77777777" w:rsidR="008C4E6F" w:rsidRDefault="008C4E6F">
            <w:pPr>
              <w:rPr>
                <w:rFonts w:ascii="Times New Roman" w:eastAsia="Times New Roman" w:hAnsi="Times New Roman" w:cs="Times New Roman"/>
                <w:sz w:val="24"/>
                <w:szCs w:val="24"/>
              </w:rPr>
            </w:pPr>
          </w:p>
        </w:tc>
      </w:tr>
      <w:tr w:rsidR="008C4E6F" w14:paraId="3788EB5F" w14:textId="77777777">
        <w:trPr>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271ABC24" w14:textId="77777777" w:rsidR="008C4E6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Разговори са наставником након посећених часова планираних у склопу педагошко -психолошког-инструктивног рада</w:t>
            </w:r>
          </w:p>
        </w:tc>
        <w:tc>
          <w:tcPr>
            <w:tcW w:w="4950" w:type="dxa"/>
            <w:tcBorders>
              <w:top w:val="single" w:sz="4" w:space="0" w:color="000000"/>
              <w:left w:val="single" w:sz="4" w:space="0" w:color="000000"/>
              <w:bottom w:val="single" w:sz="4" w:space="0" w:color="000000"/>
              <w:right w:val="single" w:sz="4" w:space="0" w:color="000000"/>
            </w:tcBorders>
            <w:vAlign w:val="center"/>
          </w:tcPr>
          <w:p w14:paraId="47B07F87"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анализа одржаног часа од стране наставника,затим директора и стручних сарадника, сугестије за даљи рад</w:t>
            </w:r>
          </w:p>
        </w:tc>
        <w:tc>
          <w:tcPr>
            <w:tcW w:w="2970" w:type="dxa"/>
            <w:tcBorders>
              <w:top w:val="single" w:sz="4" w:space="0" w:color="000000"/>
              <w:left w:val="single" w:sz="4" w:space="0" w:color="000000"/>
              <w:bottom w:val="single" w:sz="4" w:space="0" w:color="000000"/>
              <w:right w:val="single" w:sz="4" w:space="0" w:color="000000"/>
            </w:tcBorders>
            <w:vAlign w:val="center"/>
          </w:tcPr>
          <w:p w14:paraId="59193EB3"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 директор</w:t>
            </w:r>
          </w:p>
        </w:tc>
        <w:tc>
          <w:tcPr>
            <w:tcW w:w="2700" w:type="dxa"/>
            <w:tcBorders>
              <w:top w:val="single" w:sz="4" w:space="0" w:color="000000"/>
              <w:left w:val="single" w:sz="4" w:space="0" w:color="000000"/>
              <w:bottom w:val="single" w:sz="4" w:space="0" w:color="000000"/>
              <w:right w:val="single" w:sz="4" w:space="0" w:color="000000"/>
            </w:tcBorders>
            <w:vAlign w:val="center"/>
          </w:tcPr>
          <w:p w14:paraId="38873F01"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r w:rsidR="008C4E6F" w14:paraId="20EE92EC" w14:textId="77777777">
        <w:trPr>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1ABA6578"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Пружање помоћи наставницима приправницима </w:t>
            </w:r>
          </w:p>
        </w:tc>
        <w:tc>
          <w:tcPr>
            <w:tcW w:w="4950" w:type="dxa"/>
            <w:tcBorders>
              <w:top w:val="single" w:sz="4" w:space="0" w:color="000000"/>
              <w:left w:val="single" w:sz="4" w:space="0" w:color="000000"/>
              <w:bottom w:val="single" w:sz="4" w:space="0" w:color="000000"/>
              <w:right w:val="single" w:sz="4" w:space="0" w:color="000000"/>
            </w:tcBorders>
            <w:vAlign w:val="center"/>
          </w:tcPr>
          <w:p w14:paraId="7BD36AC8"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-помоћ у планирању,припремању наставе,избору наставних средстава,метода у индивидуалном раду са ученицима,рада са одељењем,са родитељима</w:t>
            </w:r>
          </w:p>
        </w:tc>
        <w:tc>
          <w:tcPr>
            <w:tcW w:w="2970" w:type="dxa"/>
            <w:tcBorders>
              <w:top w:val="single" w:sz="4" w:space="0" w:color="000000"/>
              <w:left w:val="single" w:sz="4" w:space="0" w:color="000000"/>
              <w:bottom w:val="single" w:sz="4" w:space="0" w:color="000000"/>
              <w:right w:val="single" w:sz="4" w:space="0" w:color="000000"/>
            </w:tcBorders>
            <w:vAlign w:val="center"/>
          </w:tcPr>
          <w:p w14:paraId="78B471B7"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 наставници приправници, ментори,</w:t>
            </w:r>
          </w:p>
          <w:p w14:paraId="3D7B6B72"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прилагођавање</w:t>
            </w:r>
          </w:p>
        </w:tc>
        <w:tc>
          <w:tcPr>
            <w:tcW w:w="2700" w:type="dxa"/>
            <w:tcBorders>
              <w:top w:val="single" w:sz="4" w:space="0" w:color="000000"/>
              <w:left w:val="single" w:sz="4" w:space="0" w:color="000000"/>
              <w:bottom w:val="single" w:sz="4" w:space="0" w:color="000000"/>
              <w:right w:val="single" w:sz="4" w:space="0" w:color="000000"/>
            </w:tcBorders>
            <w:vAlign w:val="center"/>
          </w:tcPr>
          <w:p w14:paraId="42D5D8E5"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 (2)</w:t>
            </w:r>
          </w:p>
        </w:tc>
      </w:tr>
      <w:tr w:rsidR="008C4E6F" w14:paraId="0D6487AA" w14:textId="77777777">
        <w:trPr>
          <w:jc w:val="center"/>
        </w:trPr>
        <w:tc>
          <w:tcPr>
            <w:tcW w:w="14697" w:type="dxa"/>
            <w:gridSpan w:val="4"/>
            <w:tcBorders>
              <w:top w:val="single" w:sz="4" w:space="0" w:color="000000"/>
              <w:left w:val="single" w:sz="4" w:space="0" w:color="000000"/>
              <w:bottom w:val="single" w:sz="4" w:space="0" w:color="000000"/>
              <w:right w:val="single" w:sz="4" w:space="0" w:color="000000"/>
            </w:tcBorders>
            <w:shd w:val="clear" w:color="auto" w:fill="auto"/>
          </w:tcPr>
          <w:p w14:paraId="7B873761" w14:textId="77777777" w:rsidR="008C4E6F" w:rsidRDefault="00000000">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РАД СА УЧЕНИЦИМА</w:t>
            </w:r>
          </w:p>
        </w:tc>
      </w:tr>
      <w:tr w:rsidR="008C4E6F" w14:paraId="00EA7957" w14:textId="77777777">
        <w:trPr>
          <w:jc w:val="center"/>
        </w:trPr>
        <w:tc>
          <w:tcPr>
            <w:tcW w:w="4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B54F4F" w14:textId="77777777" w:rsidR="008C4E6F"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ПЛАНИРАНА АКТИВНОСТ</w:t>
            </w:r>
          </w:p>
        </w:tc>
        <w:tc>
          <w:tcPr>
            <w:tcW w:w="49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B07FA4" w14:textId="77777777" w:rsidR="008C4E6F"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НАЧИН</w:t>
            </w:r>
          </w:p>
        </w:tc>
        <w:tc>
          <w:tcPr>
            <w:tcW w:w="29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1D6650" w14:textId="77777777" w:rsidR="008C4E6F"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САРАДНИЦИ</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EAB33A" w14:textId="77777777" w:rsidR="008C4E6F"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ВРЕМЕ РЕАЛИЗАЦИЈЕ</w:t>
            </w:r>
          </w:p>
        </w:tc>
      </w:tr>
      <w:tr w:rsidR="008C4E6F" w14:paraId="45367881" w14:textId="77777777">
        <w:trPr>
          <w:trHeight w:val="431"/>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3E3DA21C" w14:textId="77777777" w:rsidR="008C4E6F"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Учешће у организацији пријема нових ученика, праћење процеса адаптације (ученици 1. разреда као и нови ученици) и подршка ученицима у превазилажењу тешкоћа адаптације</w:t>
            </w:r>
          </w:p>
        </w:tc>
        <w:tc>
          <w:tcPr>
            <w:tcW w:w="4950" w:type="dxa"/>
            <w:tcBorders>
              <w:top w:val="single" w:sz="4" w:space="0" w:color="000000"/>
              <w:left w:val="single" w:sz="4" w:space="0" w:color="000000"/>
              <w:bottom w:val="single" w:sz="4" w:space="0" w:color="000000"/>
              <w:right w:val="single" w:sz="4" w:space="0" w:color="000000"/>
            </w:tcBorders>
            <w:vAlign w:val="center"/>
          </w:tcPr>
          <w:p w14:paraId="5D80E9DE"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разговори са одељењским старешинама 1. разреда, као и старешинама одељења где су дошли нови ученици ради идентификовања деце која имају проблем у адаптацији </w:t>
            </w:r>
          </w:p>
          <w:p w14:paraId="3598D09A"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разговори са ученицима и родитељима ради анализе ситуације</w:t>
            </w:r>
          </w:p>
          <w:p w14:paraId="42876D73"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саветодавни рад са ученицима, родитељима и наставницима</w:t>
            </w:r>
          </w:p>
          <w:p w14:paraId="607EB5E2"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одржавање по 2 радионице у сваком одељењу 1. разреда</w:t>
            </w:r>
          </w:p>
        </w:tc>
        <w:tc>
          <w:tcPr>
            <w:tcW w:w="2970" w:type="dxa"/>
            <w:tcBorders>
              <w:top w:val="single" w:sz="4" w:space="0" w:color="000000"/>
              <w:left w:val="single" w:sz="4" w:space="0" w:color="000000"/>
              <w:bottom w:val="single" w:sz="4" w:space="0" w:color="000000"/>
              <w:right w:val="single" w:sz="4" w:space="0" w:color="000000"/>
            </w:tcBorders>
            <w:vAlign w:val="center"/>
          </w:tcPr>
          <w:p w14:paraId="78148886"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 одељењске старешине, родитељи, ученици, Тим за прилагођавање</w:t>
            </w:r>
          </w:p>
        </w:tc>
        <w:tc>
          <w:tcPr>
            <w:tcW w:w="2700" w:type="dxa"/>
            <w:tcBorders>
              <w:top w:val="single" w:sz="4" w:space="0" w:color="000000"/>
              <w:left w:val="single" w:sz="4" w:space="0" w:color="000000"/>
              <w:bottom w:val="single" w:sz="4" w:space="0" w:color="000000"/>
              <w:right w:val="single" w:sz="4" w:space="0" w:color="000000"/>
            </w:tcBorders>
            <w:vAlign w:val="center"/>
          </w:tcPr>
          <w:p w14:paraId="46C66C53"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 почетку године и током године по потреби</w:t>
            </w:r>
          </w:p>
        </w:tc>
      </w:tr>
      <w:tr w:rsidR="008C4E6F" w14:paraId="77C36C87" w14:textId="77777777">
        <w:trPr>
          <w:trHeight w:val="1128"/>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55B9CA39"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Учешће у праћењу напредовања ученика у развоју и учењу</w:t>
            </w:r>
          </w:p>
        </w:tc>
        <w:tc>
          <w:tcPr>
            <w:tcW w:w="4950" w:type="dxa"/>
            <w:tcBorders>
              <w:top w:val="single" w:sz="4" w:space="0" w:color="000000"/>
              <w:left w:val="single" w:sz="4" w:space="0" w:color="000000"/>
              <w:bottom w:val="single" w:sz="4" w:space="0" w:color="000000"/>
              <w:right w:val="single" w:sz="4" w:space="0" w:color="000000"/>
            </w:tcBorders>
            <w:vAlign w:val="center"/>
          </w:tcPr>
          <w:p w14:paraId="538FD2FC"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консултације са одељењским старешинама и предметним наставницима ради евидентирања ученика који имају потешкоће у праћењу наставе</w:t>
            </w:r>
          </w:p>
          <w:p w14:paraId="4F9DE510"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индивидуални и групни саветодавни рад са ученицима код којих су евидентиране сметње у адаптацији на школску средину,потешкоће емоционалном сазревању, проблеми у породици...</w:t>
            </w:r>
          </w:p>
          <w:p w14:paraId="776976A5"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уколико се стекну просторни услови, организовање активности «клуба за учење»</w:t>
            </w:r>
          </w:p>
          <w:p w14:paraId="23F97DFF"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-утврђивање чинилаца неуспеха ученика у појединим предметима</w:t>
            </w:r>
          </w:p>
          <w:p w14:paraId="35636266"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сарaдња са одељењским старешинама, родитељима, индивидуални разговор, увид у породичну ситуацију</w:t>
            </w:r>
          </w:p>
        </w:tc>
        <w:tc>
          <w:tcPr>
            <w:tcW w:w="2970" w:type="dxa"/>
            <w:tcBorders>
              <w:top w:val="single" w:sz="4" w:space="0" w:color="000000"/>
              <w:left w:val="single" w:sz="4" w:space="0" w:color="000000"/>
              <w:bottom w:val="single" w:sz="4" w:space="0" w:color="000000"/>
              <w:right w:val="single" w:sz="4" w:space="0" w:color="000000"/>
            </w:tcBorders>
            <w:vAlign w:val="center"/>
          </w:tcPr>
          <w:p w14:paraId="40C2B6D3"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Одељењске старешине, стручни сарадници, родитељи</w:t>
            </w:r>
          </w:p>
        </w:tc>
        <w:tc>
          <w:tcPr>
            <w:tcW w:w="2700" w:type="dxa"/>
            <w:tcBorders>
              <w:top w:val="single" w:sz="4" w:space="0" w:color="000000"/>
              <w:left w:val="single" w:sz="4" w:space="0" w:color="000000"/>
              <w:bottom w:val="single" w:sz="4" w:space="0" w:color="000000"/>
              <w:right w:val="single" w:sz="4" w:space="0" w:color="000000"/>
            </w:tcBorders>
            <w:vAlign w:val="center"/>
          </w:tcPr>
          <w:p w14:paraId="08EC9958"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r w:rsidR="008C4E6F" w14:paraId="121482C9" w14:textId="77777777">
        <w:trPr>
          <w:trHeight w:val="1241"/>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1F2773A7"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Учешће у тимском идентификовању деце којој је потребна подршка у процесу васпитања и образовања и осмишљавању и праћењу реализације индивидуализованог приступа у раду са децом</w:t>
            </w:r>
          </w:p>
        </w:tc>
        <w:tc>
          <w:tcPr>
            <w:tcW w:w="4950" w:type="dxa"/>
            <w:tcBorders>
              <w:top w:val="single" w:sz="4" w:space="0" w:color="000000"/>
              <w:left w:val="single" w:sz="4" w:space="0" w:color="000000"/>
              <w:bottom w:val="single" w:sz="4" w:space="0" w:color="000000"/>
              <w:right w:val="single" w:sz="4" w:space="0" w:color="000000"/>
            </w:tcBorders>
            <w:vAlign w:val="center"/>
          </w:tcPr>
          <w:p w14:paraId="478C83D7"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примена психолошких тестова и опсервације</w:t>
            </w:r>
          </w:p>
          <w:p w14:paraId="74AAB574"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подршка у изради педагошког профила</w:t>
            </w:r>
          </w:p>
          <w:p w14:paraId="540027FD"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давање препорука наставницима и родитељима</w:t>
            </w:r>
          </w:p>
        </w:tc>
        <w:tc>
          <w:tcPr>
            <w:tcW w:w="2970" w:type="dxa"/>
            <w:tcBorders>
              <w:top w:val="single" w:sz="4" w:space="0" w:color="000000"/>
              <w:left w:val="single" w:sz="4" w:space="0" w:color="000000"/>
              <w:bottom w:val="single" w:sz="4" w:space="0" w:color="000000"/>
              <w:right w:val="single" w:sz="4" w:space="0" w:color="000000"/>
            </w:tcBorders>
            <w:vAlign w:val="center"/>
          </w:tcPr>
          <w:p w14:paraId="250AF0B3"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 предметни наставници, одељењске старешине, родитељи, Тим за ИО</w:t>
            </w:r>
          </w:p>
        </w:tc>
        <w:tc>
          <w:tcPr>
            <w:tcW w:w="2700" w:type="dxa"/>
            <w:tcBorders>
              <w:top w:val="single" w:sz="4" w:space="0" w:color="000000"/>
              <w:left w:val="single" w:sz="4" w:space="0" w:color="000000"/>
              <w:bottom w:val="single" w:sz="4" w:space="0" w:color="000000"/>
              <w:right w:val="single" w:sz="4" w:space="0" w:color="000000"/>
            </w:tcBorders>
            <w:vAlign w:val="center"/>
          </w:tcPr>
          <w:p w14:paraId="2FC0CA10"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 по потреби</w:t>
            </w:r>
          </w:p>
        </w:tc>
      </w:tr>
      <w:tr w:rsidR="008C4E6F" w14:paraId="031A9329" w14:textId="77777777">
        <w:trPr>
          <w:trHeight w:val="1128"/>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37EA0A9F"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Процена интелектуалног, когнитивног, емоционалног и социјалног статуса ученика ради давања препорука за даљи рад</w:t>
            </w:r>
          </w:p>
        </w:tc>
        <w:tc>
          <w:tcPr>
            <w:tcW w:w="4950" w:type="dxa"/>
            <w:tcBorders>
              <w:left w:val="single" w:sz="4" w:space="0" w:color="000000"/>
              <w:right w:val="single" w:sz="4" w:space="0" w:color="000000"/>
            </w:tcBorders>
            <w:vAlign w:val="center"/>
          </w:tcPr>
          <w:p w14:paraId="28A6590B"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примена стандардизованих психолошких мерних инструмента и процедура, као и других инструмената процене</w:t>
            </w:r>
          </w:p>
        </w:tc>
        <w:tc>
          <w:tcPr>
            <w:tcW w:w="2970" w:type="dxa"/>
            <w:tcBorders>
              <w:top w:val="single" w:sz="4" w:space="0" w:color="000000"/>
              <w:left w:val="single" w:sz="4" w:space="0" w:color="000000"/>
              <w:bottom w:val="single" w:sz="4" w:space="0" w:color="000000"/>
              <w:right w:val="single" w:sz="4" w:space="0" w:color="000000"/>
            </w:tcBorders>
            <w:vAlign w:val="center"/>
          </w:tcPr>
          <w:p w14:paraId="10B2C853"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 ученици</w:t>
            </w:r>
          </w:p>
        </w:tc>
        <w:tc>
          <w:tcPr>
            <w:tcW w:w="2700" w:type="dxa"/>
            <w:tcBorders>
              <w:top w:val="single" w:sz="4" w:space="0" w:color="000000"/>
              <w:left w:val="single" w:sz="4" w:space="0" w:color="000000"/>
              <w:bottom w:val="single" w:sz="4" w:space="0" w:color="000000"/>
              <w:right w:val="single" w:sz="4" w:space="0" w:color="000000"/>
            </w:tcBorders>
            <w:vAlign w:val="center"/>
          </w:tcPr>
          <w:p w14:paraId="35BBDD03"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 по потреби</w:t>
            </w:r>
          </w:p>
        </w:tc>
      </w:tr>
      <w:tr w:rsidR="008C4E6F" w14:paraId="26F728C0" w14:textId="77777777">
        <w:trPr>
          <w:trHeight w:val="1128"/>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2D8C41EB"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Учешће у структуирању одељења првог и по потреби других разреда</w:t>
            </w:r>
          </w:p>
        </w:tc>
        <w:tc>
          <w:tcPr>
            <w:tcW w:w="4950" w:type="dxa"/>
            <w:tcBorders>
              <w:left w:val="single" w:sz="4" w:space="0" w:color="000000"/>
              <w:right w:val="single" w:sz="4" w:space="0" w:color="000000"/>
            </w:tcBorders>
            <w:vAlign w:val="center"/>
          </w:tcPr>
          <w:p w14:paraId="78C9ACC9"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примена стандардизованих психолошких мерних инструмента и процедура, као и других инструмената процене</w:t>
            </w:r>
          </w:p>
        </w:tc>
        <w:tc>
          <w:tcPr>
            <w:tcW w:w="2970" w:type="dxa"/>
            <w:tcBorders>
              <w:top w:val="single" w:sz="4" w:space="0" w:color="000000"/>
              <w:left w:val="single" w:sz="4" w:space="0" w:color="000000"/>
              <w:bottom w:val="single" w:sz="4" w:space="0" w:color="000000"/>
              <w:right w:val="single" w:sz="4" w:space="0" w:color="000000"/>
            </w:tcBorders>
            <w:vAlign w:val="center"/>
          </w:tcPr>
          <w:p w14:paraId="6BF698BF"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 директор, одељењске старешине</w:t>
            </w:r>
          </w:p>
        </w:tc>
        <w:tc>
          <w:tcPr>
            <w:tcW w:w="2700" w:type="dxa"/>
            <w:tcBorders>
              <w:top w:val="single" w:sz="4" w:space="0" w:color="000000"/>
              <w:left w:val="single" w:sz="4" w:space="0" w:color="000000"/>
              <w:bottom w:val="single" w:sz="4" w:space="0" w:color="000000"/>
              <w:right w:val="single" w:sz="4" w:space="0" w:color="000000"/>
            </w:tcBorders>
            <w:vAlign w:val="center"/>
          </w:tcPr>
          <w:p w14:paraId="6E4ECFCB"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(ако сам задужена) Ове школске године јессам била задужена</w:t>
            </w:r>
          </w:p>
          <w:p w14:paraId="60869B0D"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Август, јун </w:t>
            </w:r>
          </w:p>
        </w:tc>
      </w:tr>
      <w:tr w:rsidR="008C4E6F" w14:paraId="68D2A2BD" w14:textId="77777777">
        <w:trPr>
          <w:trHeight w:val="341"/>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72E31E38"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Испитивање општих и посебних способности, особина личности, когнитивног стила, мотивације за школско учење, професионалних опредељења, вредносних оријентација и ставова, групне динамике одељења и статуса појединца у групи, психолошких </w:t>
            </w:r>
            <w:r>
              <w:rPr>
                <w:rFonts w:ascii="Times New Roman" w:eastAsia="Times New Roman" w:hAnsi="Times New Roman" w:cs="Times New Roman"/>
                <w:sz w:val="24"/>
                <w:szCs w:val="24"/>
              </w:rPr>
              <w:lastRenderedPageBreak/>
              <w:t>чинилаца успеха и напредовања ученика и одељења  ради добијања релевантних података за реализацију непосредног рада са ученицима и других  послова у раду са наставницима, родитељима, институцијама</w:t>
            </w:r>
          </w:p>
        </w:tc>
        <w:tc>
          <w:tcPr>
            <w:tcW w:w="4950" w:type="dxa"/>
            <w:tcBorders>
              <w:left w:val="single" w:sz="4" w:space="0" w:color="000000"/>
              <w:right w:val="single" w:sz="4" w:space="0" w:color="000000"/>
            </w:tcBorders>
            <w:vAlign w:val="center"/>
          </w:tcPr>
          <w:p w14:paraId="0E0B4DB2"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примена стандардизованих психолошких мерних инструмента и процедура, као и других инструмената процене</w:t>
            </w:r>
          </w:p>
        </w:tc>
        <w:tc>
          <w:tcPr>
            <w:tcW w:w="2970" w:type="dxa"/>
            <w:tcBorders>
              <w:top w:val="single" w:sz="4" w:space="0" w:color="000000"/>
              <w:left w:val="single" w:sz="4" w:space="0" w:color="000000"/>
              <w:bottom w:val="single" w:sz="4" w:space="0" w:color="000000"/>
              <w:right w:val="single" w:sz="4" w:space="0" w:color="000000"/>
            </w:tcBorders>
            <w:vAlign w:val="center"/>
          </w:tcPr>
          <w:p w14:paraId="62B0692C"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 родитељи, одељењске старешине, други наставници, локалне институције</w:t>
            </w:r>
          </w:p>
        </w:tc>
        <w:tc>
          <w:tcPr>
            <w:tcW w:w="2700" w:type="dxa"/>
            <w:tcBorders>
              <w:top w:val="single" w:sz="4" w:space="0" w:color="000000"/>
              <w:left w:val="single" w:sz="4" w:space="0" w:color="000000"/>
              <w:bottom w:val="single" w:sz="4" w:space="0" w:color="000000"/>
              <w:right w:val="single" w:sz="4" w:space="0" w:color="000000"/>
            </w:tcBorders>
            <w:vAlign w:val="center"/>
          </w:tcPr>
          <w:p w14:paraId="24BFB014"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 по потреби</w:t>
            </w:r>
          </w:p>
        </w:tc>
      </w:tr>
      <w:tr w:rsidR="008C4E6F" w14:paraId="04A19D15" w14:textId="77777777">
        <w:trPr>
          <w:trHeight w:val="341"/>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73BA24B1"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Идентификовање ученика са изузетним способностима (даровити и талентовани) </w:t>
            </w:r>
          </w:p>
          <w:p w14:paraId="471E9A0E"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Учествовање у процени могућности за убрзано школовање таквих ученика </w:t>
            </w:r>
          </w:p>
        </w:tc>
        <w:tc>
          <w:tcPr>
            <w:tcW w:w="4950" w:type="dxa"/>
            <w:tcBorders>
              <w:left w:val="single" w:sz="4" w:space="0" w:color="000000"/>
              <w:bottom w:val="single" w:sz="4" w:space="0" w:color="000000"/>
              <w:right w:val="single" w:sz="4" w:space="0" w:color="000000"/>
            </w:tcBorders>
            <w:vAlign w:val="center"/>
          </w:tcPr>
          <w:p w14:paraId="7C08D962"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примена стандардизованих психолошких мерних инструмента и процедура, као и других инструмената процене</w:t>
            </w:r>
          </w:p>
        </w:tc>
        <w:tc>
          <w:tcPr>
            <w:tcW w:w="2970" w:type="dxa"/>
            <w:tcBorders>
              <w:top w:val="single" w:sz="4" w:space="0" w:color="000000"/>
              <w:left w:val="single" w:sz="4" w:space="0" w:color="000000"/>
              <w:bottom w:val="single" w:sz="4" w:space="0" w:color="000000"/>
              <w:right w:val="single" w:sz="4" w:space="0" w:color="000000"/>
            </w:tcBorders>
            <w:vAlign w:val="center"/>
          </w:tcPr>
          <w:p w14:paraId="7A887DAF"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 одељењске старешине, директор, родитељи</w:t>
            </w:r>
          </w:p>
        </w:tc>
        <w:tc>
          <w:tcPr>
            <w:tcW w:w="2700" w:type="dxa"/>
            <w:tcBorders>
              <w:top w:val="single" w:sz="4" w:space="0" w:color="000000"/>
              <w:left w:val="single" w:sz="4" w:space="0" w:color="000000"/>
              <w:bottom w:val="single" w:sz="4" w:space="0" w:color="000000"/>
              <w:right w:val="single" w:sz="4" w:space="0" w:color="000000"/>
            </w:tcBorders>
            <w:vAlign w:val="center"/>
          </w:tcPr>
          <w:p w14:paraId="614A90CB"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 по потреби</w:t>
            </w:r>
          </w:p>
        </w:tc>
      </w:tr>
      <w:tr w:rsidR="008C4E6F" w14:paraId="5AB3BB84" w14:textId="77777777">
        <w:trPr>
          <w:jc w:val="center"/>
        </w:trPr>
        <w:tc>
          <w:tcPr>
            <w:tcW w:w="4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13E03B" w14:textId="77777777" w:rsidR="008C4E6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Рад са ученицима који имају тешкоће у учењу, развојне, емоционалне и социјалне тешкоће, проблеме прилагођавања, проблеме понашања, пружање подршке даровитим ученицима и онима који се школују по индивидуализираној настави и индивидуалном образовном плану</w:t>
            </w:r>
          </w:p>
        </w:tc>
        <w:tc>
          <w:tcPr>
            <w:tcW w:w="49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8E1AB6" w14:textId="77777777" w:rsidR="008C4E6F" w:rsidRDefault="00000000">
            <w:pP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саветодавно-инструктивни рад са ученицима</w:t>
            </w:r>
          </w:p>
        </w:tc>
        <w:tc>
          <w:tcPr>
            <w:tcW w:w="29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A3ABCE"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02E910"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 по потреби (наставак рада са 8 ученика и другима по потреби)</w:t>
            </w:r>
          </w:p>
        </w:tc>
      </w:tr>
      <w:tr w:rsidR="008C4E6F" w14:paraId="6580B7F5" w14:textId="77777777">
        <w:trPr>
          <w:trHeight w:val="341"/>
          <w:jc w:val="center"/>
        </w:trPr>
        <w:tc>
          <w:tcPr>
            <w:tcW w:w="4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2D9357"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Рад са децом, односно ученицима на унапређењу кључних компетенција, ставова и вредности потребних за живот у савременом друштву: стратегије учења и мотивације за учење, вештине самосталног учења, концепт целоживотног учења, </w:t>
            </w:r>
            <w:r>
              <w:rPr>
                <w:rFonts w:ascii="Times New Roman" w:eastAsia="Times New Roman" w:hAnsi="Times New Roman" w:cs="Times New Roman"/>
                <w:sz w:val="24"/>
                <w:szCs w:val="24"/>
              </w:rPr>
              <w:lastRenderedPageBreak/>
              <w:t>социјалне вештине (ненасилна комуникација, конструктивно решавање проблема, интеркултурална комуникација и уважавање различитости), здрави стилови живота, вештине доношења одлука и друго</w:t>
            </w:r>
          </w:p>
        </w:tc>
        <w:tc>
          <w:tcPr>
            <w:tcW w:w="49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7A4905"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психолошке радионице на чос-у</w:t>
            </w:r>
          </w:p>
          <w:p w14:paraId="5D502B8B"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рад са вршњачким едукаторима</w:t>
            </w:r>
          </w:p>
          <w:p w14:paraId="67A34E75"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припремање материјала за Чос које наставници треба да одрже</w:t>
            </w:r>
          </w:p>
          <w:p w14:paraId="7F05CBF8"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индивидуални разговори</w:t>
            </w:r>
          </w:p>
          <w:p w14:paraId="1C6EF7C2"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утицај преко рада са Ученичким  парламентом</w:t>
            </w:r>
          </w:p>
          <w:p w14:paraId="6823A152"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организовање предавања, квизова, трибина </w:t>
            </w:r>
          </w:p>
        </w:tc>
        <w:tc>
          <w:tcPr>
            <w:tcW w:w="29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F0AA72"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Стручни сарадници, Ученички парламент</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C7A137"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r w:rsidR="008C4E6F" w14:paraId="0EAC8BAE" w14:textId="77777777">
        <w:trPr>
          <w:jc w:val="center"/>
        </w:trPr>
        <w:tc>
          <w:tcPr>
            <w:tcW w:w="4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1E314F"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Подршка развоју професионалне каријере ученика</w:t>
            </w:r>
          </w:p>
        </w:tc>
        <w:tc>
          <w:tcPr>
            <w:tcW w:w="49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566E7B"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-професионално информисање и саветовање (на основу процењених способности, интересовања, особина личности, мотивације ученика) за ученике 3. и 4. разреда</w:t>
            </w:r>
          </w:p>
          <w:p w14:paraId="51D922CC"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примена теста за професионалну оријентацију за уч. 3. и 4. разреда</w:t>
            </w:r>
          </w:p>
          <w:p w14:paraId="1218DC35" w14:textId="77777777" w:rsidR="008C4E6F" w:rsidRDefault="00000000">
            <w:pP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омогућавање реалних сусрета са особама различитих занимања – Каријерни дан са члановима Алумни клуба</w:t>
            </w:r>
          </w:p>
        </w:tc>
        <w:tc>
          <w:tcPr>
            <w:tcW w:w="29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C4868A"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каријерно вођење и саветовање,</w:t>
            </w:r>
          </w:p>
          <w:p w14:paraId="346A3932"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 локалне институције, родитељи различитих занимања</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20FD91"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Током године </w:t>
            </w:r>
          </w:p>
        </w:tc>
      </w:tr>
      <w:tr w:rsidR="008C4E6F" w14:paraId="6FCFC823" w14:textId="77777777">
        <w:trPr>
          <w:jc w:val="center"/>
        </w:trPr>
        <w:tc>
          <w:tcPr>
            <w:tcW w:w="4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774A30"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Пружање подршке ученичком активизму и партиципацији у школском животу</w:t>
            </w:r>
          </w:p>
        </w:tc>
        <w:tc>
          <w:tcPr>
            <w:tcW w:w="49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65BAD9"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рад са Ученичким парламентом</w:t>
            </w:r>
          </w:p>
          <w:p w14:paraId="74BE0580"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подстицање УП да утиче на остале ученике осмишљавањем заједничких акција</w:t>
            </w:r>
          </w:p>
          <w:p w14:paraId="38E5E434"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осмишљавање неких од активности за Дан школе</w:t>
            </w:r>
          </w:p>
          <w:p w14:paraId="66707D86"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хуманитарне акције</w:t>
            </w:r>
          </w:p>
          <w:p w14:paraId="048C6755"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помоћ волонтерима Црвеног крста </w:t>
            </w:r>
          </w:p>
          <w:p w14:paraId="1964DFB4"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рад са вршњачким едукаторима</w:t>
            </w:r>
          </w:p>
        </w:tc>
        <w:tc>
          <w:tcPr>
            <w:tcW w:w="29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E6BC3B"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Стручни сарадници, УП, ЦК</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CFF3FC"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r w:rsidR="008C4E6F" w14:paraId="668F7B50" w14:textId="77777777">
        <w:trPr>
          <w:jc w:val="center"/>
        </w:trPr>
        <w:tc>
          <w:tcPr>
            <w:tcW w:w="4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3DCC65" w14:textId="77777777" w:rsidR="008C4E6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Пружање психолошке помоћи ученику, одељењу у акцидентним кризама</w:t>
            </w:r>
          </w:p>
        </w:tc>
        <w:tc>
          <w:tcPr>
            <w:tcW w:w="49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D704E7"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групни и индивидуални саветодавни рад</w:t>
            </w:r>
          </w:p>
          <w:p w14:paraId="75E3CCF5"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интервенције у кризи</w:t>
            </w:r>
          </w:p>
          <w:p w14:paraId="3F3AD84D"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едукација о акцидентним догађајима</w:t>
            </w:r>
          </w:p>
        </w:tc>
        <w:tc>
          <w:tcPr>
            <w:tcW w:w="29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88E135"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 директор, институције из локалне заједнице (Дом здравља, Центар за социјални рад, Црвени крст, Полиција и сл)</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3482EC"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 потреби</w:t>
            </w:r>
          </w:p>
        </w:tc>
      </w:tr>
      <w:tr w:rsidR="008C4E6F" w14:paraId="1E5FCB77" w14:textId="77777777">
        <w:trPr>
          <w:jc w:val="center"/>
        </w:trPr>
        <w:tc>
          <w:tcPr>
            <w:tcW w:w="4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7A9543" w14:textId="77777777" w:rsidR="008C4E6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Учествовање у појачаном васпитном раду за ученике који врше повреду правила понашања у школи или се не придржавају одлука директора и органа школе, неоправдано изостану са наставе пет часова, односно који својим понашањем угрожавају друге у остваривању њихових права</w:t>
            </w:r>
          </w:p>
        </w:tc>
        <w:tc>
          <w:tcPr>
            <w:tcW w:w="49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BD0614"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саветодавни рад са ученицима, наставницима, родитељима</w:t>
            </w:r>
          </w:p>
          <w:p w14:paraId="149F05D5"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предлагање примерене казне</w:t>
            </w:r>
          </w:p>
          <w:p w14:paraId="33AF8AAE"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сарадња са Центром за соц рад, Полицијом, Домом здравља</w:t>
            </w:r>
          </w:p>
          <w:p w14:paraId="706807EE"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формирање планова појачаног васпитног рада</w:t>
            </w:r>
          </w:p>
        </w:tc>
        <w:tc>
          <w:tcPr>
            <w:tcW w:w="29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0523AE"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 директор, одељењске старешине, Тим за заштиту од ДНЗЗ, родитељи</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36AB8A"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 потреби</w:t>
            </w:r>
          </w:p>
        </w:tc>
      </w:tr>
      <w:tr w:rsidR="008C4E6F" w14:paraId="7ACB2CB0" w14:textId="77777777">
        <w:trPr>
          <w:jc w:val="center"/>
        </w:trPr>
        <w:tc>
          <w:tcPr>
            <w:tcW w:w="4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0D514C"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Пружање подршке и помоћи у раду Ученичког парламента</w:t>
            </w:r>
          </w:p>
        </w:tc>
        <w:tc>
          <w:tcPr>
            <w:tcW w:w="49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F4ABE0"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-упознавање чланова парламента са законским оквиром деловања парламента,са правима и дужностима чланова;упознавање са нормативним актима школе(Статут;План рада школе;Развојни план;Школски програм),процесом самовредновања,Законом о основама система (део који се односи на ученике);Правилником о понашању ученика;Посебни протокол за заштиту ученика од насиља,злостављања и </w:t>
            </w:r>
            <w:r>
              <w:rPr>
                <w:rFonts w:ascii="Times New Roman" w:eastAsia="Times New Roman" w:hAnsi="Times New Roman" w:cs="Times New Roman"/>
                <w:sz w:val="24"/>
                <w:szCs w:val="24"/>
              </w:rPr>
              <w:lastRenderedPageBreak/>
              <w:t>занемаривања,Пословником о раду парламента и сл.</w:t>
            </w:r>
          </w:p>
          <w:p w14:paraId="16726CFF"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-подстицање на организовање акција</w:t>
            </w:r>
          </w:p>
        </w:tc>
        <w:tc>
          <w:tcPr>
            <w:tcW w:w="29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CC2417" w14:textId="77777777" w:rsidR="008C4E6F"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sz w:val="24"/>
                <w:szCs w:val="24"/>
              </w:rPr>
              <w:lastRenderedPageBreak/>
              <w:t>Координатор УП (колегиница и ја), ученици</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915BB3"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Септембар </w:t>
            </w:r>
          </w:p>
          <w:p w14:paraId="3B77B799"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јун </w:t>
            </w:r>
          </w:p>
        </w:tc>
      </w:tr>
      <w:tr w:rsidR="008C4E6F" w14:paraId="743E97FF" w14:textId="77777777">
        <w:trPr>
          <w:jc w:val="center"/>
        </w:trPr>
        <w:tc>
          <w:tcPr>
            <w:tcW w:w="4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7E6069"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Пружање подршке ученицима на размени путем «Интеркултуре»</w:t>
            </w:r>
          </w:p>
        </w:tc>
        <w:tc>
          <w:tcPr>
            <w:tcW w:w="49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457B62"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индивидуални разговори</w:t>
            </w:r>
          </w:p>
          <w:p w14:paraId="1A9B0CE9"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осмишљавање активности</w:t>
            </w:r>
          </w:p>
        </w:tc>
        <w:tc>
          <w:tcPr>
            <w:tcW w:w="29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4B03DC"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Координатори „Интеркултуре“</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DFF81F"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 (по потреби)</w:t>
            </w:r>
          </w:p>
        </w:tc>
      </w:tr>
      <w:tr w:rsidR="008C4E6F" w14:paraId="3A3A5920" w14:textId="77777777">
        <w:trPr>
          <w:trHeight w:val="341"/>
          <w:jc w:val="center"/>
        </w:trPr>
        <w:tc>
          <w:tcPr>
            <w:tcW w:w="1469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05A1091"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РАД И САРАДЊА СА РОДИТЕЉИМА/СТАРАТЕЉИМА</w:t>
            </w:r>
          </w:p>
        </w:tc>
      </w:tr>
      <w:tr w:rsidR="008C4E6F" w14:paraId="6E82A351" w14:textId="77777777">
        <w:trPr>
          <w:jc w:val="center"/>
        </w:trPr>
        <w:tc>
          <w:tcPr>
            <w:tcW w:w="4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7A0148" w14:textId="77777777" w:rsidR="008C4E6F"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ПЛАНИРАНА АКТИВНОСТ</w:t>
            </w:r>
          </w:p>
        </w:tc>
        <w:tc>
          <w:tcPr>
            <w:tcW w:w="49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900D22" w14:textId="77777777" w:rsidR="008C4E6F"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НАЧИН</w:t>
            </w:r>
          </w:p>
        </w:tc>
        <w:tc>
          <w:tcPr>
            <w:tcW w:w="29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54B36F" w14:textId="77777777" w:rsidR="008C4E6F"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САРАДНИЦИ</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747A3F" w14:textId="77777777" w:rsidR="008C4E6F"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ВРЕМЕ РЕАЛИ-ЗАЦИЈЕ</w:t>
            </w:r>
          </w:p>
        </w:tc>
      </w:tr>
      <w:tr w:rsidR="008C4E6F" w14:paraId="5A742A3C" w14:textId="77777777">
        <w:trPr>
          <w:trHeight w:val="972"/>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24C051F0" w14:textId="77777777" w:rsidR="008C4E6F" w:rsidRDefault="00000000">
            <w:pPr>
              <w:spacing w:after="0" w:line="240" w:lineRule="auto"/>
              <w:ind w:right="-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Прикупљање података од родитеља/старатеља који су  од значаја  за упознавање ученика и праћење његовог развоја</w:t>
            </w:r>
          </w:p>
        </w:tc>
        <w:tc>
          <w:tcPr>
            <w:tcW w:w="4950" w:type="dxa"/>
            <w:tcBorders>
              <w:top w:val="single" w:sz="4" w:space="0" w:color="000000"/>
              <w:left w:val="single" w:sz="4" w:space="0" w:color="000000"/>
              <w:bottom w:val="single" w:sz="4" w:space="0" w:color="000000"/>
              <w:right w:val="single" w:sz="4" w:space="0" w:color="000000"/>
            </w:tcBorders>
            <w:vAlign w:val="center"/>
          </w:tcPr>
          <w:p w14:paraId="0114333E"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информативни разговори</w:t>
            </w:r>
          </w:p>
          <w:p w14:paraId="7EFE76D6"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по потреби упућивање у друге институције</w:t>
            </w:r>
          </w:p>
        </w:tc>
        <w:tc>
          <w:tcPr>
            <w:tcW w:w="2970" w:type="dxa"/>
            <w:tcBorders>
              <w:top w:val="single" w:sz="4" w:space="0" w:color="000000"/>
              <w:left w:val="single" w:sz="4" w:space="0" w:color="000000"/>
              <w:bottom w:val="single" w:sz="4" w:space="0" w:color="000000"/>
              <w:right w:val="single" w:sz="4" w:space="0" w:color="000000"/>
            </w:tcBorders>
            <w:vAlign w:val="center"/>
          </w:tcPr>
          <w:p w14:paraId="0321DB1F"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Родитељи, стручни сарадници</w:t>
            </w:r>
          </w:p>
        </w:tc>
        <w:tc>
          <w:tcPr>
            <w:tcW w:w="2700" w:type="dxa"/>
            <w:tcBorders>
              <w:top w:val="single" w:sz="4" w:space="0" w:color="000000"/>
              <w:left w:val="single" w:sz="4" w:space="0" w:color="000000"/>
              <w:bottom w:val="single" w:sz="4" w:space="0" w:color="000000"/>
              <w:right w:val="single" w:sz="4" w:space="0" w:color="000000"/>
            </w:tcBorders>
            <w:vAlign w:val="center"/>
          </w:tcPr>
          <w:p w14:paraId="44DFD827"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 по потреби</w:t>
            </w:r>
          </w:p>
        </w:tc>
      </w:tr>
      <w:tr w:rsidR="008C4E6F" w14:paraId="12373F2F" w14:textId="77777777">
        <w:trPr>
          <w:trHeight w:val="972"/>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35851704" w14:textId="77777777" w:rsidR="008C4E6F" w:rsidRDefault="00000000">
            <w:pPr>
              <w:spacing w:after="0" w:line="240" w:lineRule="auto"/>
              <w:ind w:right="-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Рад са родитељима/старатељима ученика који имају различите  тешкоће у развоју, учењу и понашању, којима је одређен појачани васпитни рад, који се школују по индивидуалном образовном плану, која су у   акцидентној  кризи, која су талентована и обдарена</w:t>
            </w:r>
          </w:p>
        </w:tc>
        <w:tc>
          <w:tcPr>
            <w:tcW w:w="4950" w:type="dxa"/>
            <w:tcBorders>
              <w:top w:val="single" w:sz="4" w:space="0" w:color="000000"/>
              <w:left w:val="single" w:sz="4" w:space="0" w:color="000000"/>
              <w:bottom w:val="single" w:sz="4" w:space="0" w:color="000000"/>
              <w:right w:val="single" w:sz="4" w:space="0" w:color="000000"/>
            </w:tcBorders>
            <w:vAlign w:val="center"/>
          </w:tcPr>
          <w:p w14:paraId="4DD0B86A"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индивидуални саветодавни  рад са родитељима/старатељима</w:t>
            </w:r>
          </w:p>
          <w:p w14:paraId="5B3F8AAE"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групни рад са родитељима/старатељима деце са сличним карактеристикама, ако се укаже прилика</w:t>
            </w:r>
          </w:p>
        </w:tc>
        <w:tc>
          <w:tcPr>
            <w:tcW w:w="2970" w:type="dxa"/>
            <w:tcBorders>
              <w:top w:val="single" w:sz="4" w:space="0" w:color="000000"/>
              <w:left w:val="single" w:sz="4" w:space="0" w:color="000000"/>
              <w:bottom w:val="single" w:sz="4" w:space="0" w:color="000000"/>
              <w:right w:val="single" w:sz="4" w:space="0" w:color="000000"/>
            </w:tcBorders>
            <w:vAlign w:val="center"/>
          </w:tcPr>
          <w:p w14:paraId="2FB81CB0"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Одељењске старешине, стручни сарадници, родитељи, Тим за ИО, Тим за заштиту од ДНЗЗ</w:t>
            </w:r>
          </w:p>
        </w:tc>
        <w:tc>
          <w:tcPr>
            <w:tcW w:w="2700" w:type="dxa"/>
            <w:tcBorders>
              <w:top w:val="single" w:sz="4" w:space="0" w:color="000000"/>
              <w:left w:val="single" w:sz="4" w:space="0" w:color="000000"/>
              <w:bottom w:val="single" w:sz="4" w:space="0" w:color="000000"/>
              <w:right w:val="single" w:sz="4" w:space="0" w:color="000000"/>
            </w:tcBorders>
            <w:vAlign w:val="center"/>
          </w:tcPr>
          <w:p w14:paraId="45315FDB"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 по потреби</w:t>
            </w:r>
          </w:p>
        </w:tc>
      </w:tr>
      <w:tr w:rsidR="008C4E6F" w14:paraId="6992E3EC" w14:textId="77777777">
        <w:trPr>
          <w:trHeight w:val="972"/>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6C7FB3C1" w14:textId="77777777" w:rsidR="008C4E6F" w:rsidRDefault="00000000">
            <w:pPr>
              <w:spacing w:after="0" w:line="240" w:lineRule="auto"/>
              <w:ind w:right="-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Подршка јачању родитељских васпитних компетенција, нарочито информисањем о психолошким карактеристикама њихове деце.</w:t>
            </w:r>
          </w:p>
          <w:p w14:paraId="7A1FF077" w14:textId="77777777" w:rsidR="008C4E6F" w:rsidRDefault="008C4E6F">
            <w:pPr>
              <w:spacing w:after="0" w:line="240" w:lineRule="auto"/>
              <w:ind w:right="-2"/>
              <w:jc w:val="both"/>
              <w:rPr>
                <w:rFonts w:ascii="Times New Roman" w:eastAsia="Times New Roman" w:hAnsi="Times New Roman" w:cs="Times New Roman"/>
                <w:sz w:val="24"/>
                <w:szCs w:val="24"/>
              </w:rPr>
            </w:pPr>
          </w:p>
          <w:p w14:paraId="36590116" w14:textId="77777777" w:rsidR="008C4E6F" w:rsidRDefault="00000000">
            <w:pPr>
              <w:spacing w:after="0" w:line="240" w:lineRule="auto"/>
              <w:ind w:right="-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Оснаживање родитеља/старатеља за препознавање карактеристика своје деце</w:t>
            </w:r>
          </w:p>
        </w:tc>
        <w:tc>
          <w:tcPr>
            <w:tcW w:w="4950" w:type="dxa"/>
            <w:tcBorders>
              <w:top w:val="single" w:sz="4" w:space="0" w:color="000000"/>
              <w:left w:val="single" w:sz="4" w:space="0" w:color="000000"/>
              <w:bottom w:val="single" w:sz="4" w:space="0" w:color="000000"/>
              <w:right w:val="single" w:sz="4" w:space="0" w:color="000000"/>
            </w:tcBorders>
            <w:vAlign w:val="center"/>
          </w:tcPr>
          <w:p w14:paraId="0F8B8C93"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индивидуалне консултације </w:t>
            </w:r>
          </w:p>
          <w:p w14:paraId="779CA63C"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групно психолошко образовање родитеља (организовање предавања, трибина, радионица)</w:t>
            </w:r>
          </w:p>
          <w:p w14:paraId="4FA24CE6"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ажурирање сајта школе са текстовима прикладним за родитеље и њихове дилеме</w:t>
            </w:r>
          </w:p>
        </w:tc>
        <w:tc>
          <w:tcPr>
            <w:tcW w:w="2970" w:type="dxa"/>
            <w:tcBorders>
              <w:top w:val="single" w:sz="4" w:space="0" w:color="000000"/>
              <w:left w:val="single" w:sz="4" w:space="0" w:color="000000"/>
              <w:bottom w:val="single" w:sz="4" w:space="0" w:color="000000"/>
              <w:right w:val="single" w:sz="4" w:space="0" w:color="000000"/>
            </w:tcBorders>
            <w:vAlign w:val="center"/>
          </w:tcPr>
          <w:p w14:paraId="206CEC32"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Одељењске стрешине, стручни сарадници, директор, локалне институције по потреби</w:t>
            </w:r>
          </w:p>
        </w:tc>
        <w:tc>
          <w:tcPr>
            <w:tcW w:w="2700" w:type="dxa"/>
            <w:tcBorders>
              <w:top w:val="single" w:sz="4" w:space="0" w:color="000000"/>
              <w:left w:val="single" w:sz="4" w:space="0" w:color="000000"/>
              <w:bottom w:val="single" w:sz="4" w:space="0" w:color="000000"/>
              <w:right w:val="single" w:sz="4" w:space="0" w:color="000000"/>
            </w:tcBorders>
            <w:vAlign w:val="center"/>
          </w:tcPr>
          <w:p w14:paraId="0DAE0F70"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r w:rsidR="008C4E6F" w14:paraId="0E52EDED" w14:textId="77777777">
        <w:trPr>
          <w:trHeight w:val="972"/>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433EC354" w14:textId="77777777" w:rsidR="008C4E6F" w:rsidRDefault="00000000">
            <w:pPr>
              <w:spacing w:after="0" w:line="240" w:lineRule="auto"/>
              <w:ind w:right="-2"/>
              <w:rPr>
                <w:rFonts w:ascii="Times New Roman" w:eastAsia="Times New Roman" w:hAnsi="Times New Roman" w:cs="Times New Roman"/>
                <w:sz w:val="24"/>
                <w:szCs w:val="24"/>
              </w:rPr>
            </w:pPr>
            <w:r>
              <w:rPr>
                <w:rFonts w:ascii="Times New Roman" w:eastAsia="Times New Roman" w:hAnsi="Times New Roman" w:cs="Times New Roman"/>
                <w:sz w:val="24"/>
                <w:szCs w:val="24"/>
              </w:rPr>
              <w:t>Учествовање у реализацији програма сарадње установе са родитељима/старатељима ученика</w:t>
            </w:r>
          </w:p>
          <w:p w14:paraId="59D84B40" w14:textId="77777777" w:rsidR="008C4E6F" w:rsidRDefault="008C4E6F">
            <w:pPr>
              <w:spacing w:after="0" w:line="240" w:lineRule="auto"/>
              <w:ind w:right="-2"/>
              <w:rPr>
                <w:rFonts w:ascii="Times New Roman" w:eastAsia="Times New Roman" w:hAnsi="Times New Roman" w:cs="Times New Roman"/>
                <w:sz w:val="24"/>
                <w:szCs w:val="24"/>
              </w:rPr>
            </w:pPr>
          </w:p>
          <w:p w14:paraId="59CBB901" w14:textId="77777777" w:rsidR="008C4E6F" w:rsidRDefault="00000000">
            <w:pPr>
              <w:spacing w:after="0" w:line="240" w:lineRule="auto"/>
              <w:ind w:right="-2"/>
              <w:rPr>
                <w:rFonts w:ascii="Times New Roman" w:eastAsia="Times New Roman" w:hAnsi="Times New Roman" w:cs="Times New Roman"/>
                <w:sz w:val="24"/>
                <w:szCs w:val="24"/>
              </w:rPr>
            </w:pPr>
            <w:r>
              <w:rPr>
                <w:rFonts w:ascii="Times New Roman" w:eastAsia="Times New Roman" w:hAnsi="Times New Roman" w:cs="Times New Roman"/>
                <w:sz w:val="24"/>
                <w:szCs w:val="24"/>
              </w:rPr>
              <w:t>Сарадња са Саветом родитеља</w:t>
            </w:r>
          </w:p>
        </w:tc>
        <w:tc>
          <w:tcPr>
            <w:tcW w:w="4950" w:type="dxa"/>
            <w:tcBorders>
              <w:top w:val="single" w:sz="4" w:space="0" w:color="000000"/>
              <w:left w:val="single" w:sz="4" w:space="0" w:color="000000"/>
              <w:bottom w:val="single" w:sz="4" w:space="0" w:color="000000"/>
              <w:right w:val="single" w:sz="4" w:space="0" w:color="000000"/>
            </w:tcBorders>
            <w:vAlign w:val="center"/>
          </w:tcPr>
          <w:p w14:paraId="778544A2"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одељењски родитељски састанци</w:t>
            </w:r>
          </w:p>
          <w:p w14:paraId="4EA702EC"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(1. разред : млади и понашање на интернету; 2. разред: болести зависности; 3. разред: понашање младих у саобраћају; 4. разред: избор занаимања)</w:t>
            </w:r>
          </w:p>
          <w:p w14:paraId="7827EC2D"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Дан отворених врата</w:t>
            </w:r>
          </w:p>
          <w:p w14:paraId="2E9C6F63"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информисање родитеља и давање предлога о питањима која се разматрају на савету</w:t>
            </w:r>
          </w:p>
        </w:tc>
        <w:tc>
          <w:tcPr>
            <w:tcW w:w="2970" w:type="dxa"/>
            <w:tcBorders>
              <w:top w:val="single" w:sz="4" w:space="0" w:color="000000"/>
              <w:left w:val="single" w:sz="4" w:space="0" w:color="000000"/>
              <w:bottom w:val="single" w:sz="4" w:space="0" w:color="000000"/>
              <w:right w:val="single" w:sz="4" w:space="0" w:color="000000"/>
            </w:tcBorders>
            <w:vAlign w:val="center"/>
          </w:tcPr>
          <w:p w14:paraId="4269F850"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Одељењске стрешине, Стручни сарадници,,директор</w:t>
            </w:r>
          </w:p>
        </w:tc>
        <w:tc>
          <w:tcPr>
            <w:tcW w:w="2700" w:type="dxa"/>
            <w:tcBorders>
              <w:top w:val="single" w:sz="4" w:space="0" w:color="000000"/>
              <w:left w:val="single" w:sz="4" w:space="0" w:color="000000"/>
              <w:bottom w:val="single" w:sz="4" w:space="0" w:color="000000"/>
              <w:right w:val="single" w:sz="4" w:space="0" w:color="000000"/>
            </w:tcBorders>
            <w:vAlign w:val="center"/>
          </w:tcPr>
          <w:p w14:paraId="7667FC9C"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r w:rsidR="008C4E6F" w14:paraId="75A95568" w14:textId="77777777">
        <w:trPr>
          <w:trHeight w:val="972"/>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1E7E5D50"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Благовремено информисање и укључивање родитеља у поједине облике рада установе ( пројекти школе, професионална оријентација, акције и сл)</w:t>
            </w:r>
          </w:p>
        </w:tc>
        <w:tc>
          <w:tcPr>
            <w:tcW w:w="4950" w:type="dxa"/>
            <w:tcBorders>
              <w:top w:val="single" w:sz="4" w:space="0" w:color="000000"/>
              <w:left w:val="single" w:sz="4" w:space="0" w:color="000000"/>
              <w:bottom w:val="single" w:sz="4" w:space="0" w:color="000000"/>
              <w:right w:val="single" w:sz="4" w:space="0" w:color="000000"/>
            </w:tcBorders>
            <w:vAlign w:val="center"/>
          </w:tcPr>
          <w:p w14:paraId="70CE9316"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припремање и дељење преко друштвених мрежа материјала о активностима из пројеката који се реализују у школи</w:t>
            </w:r>
          </w:p>
          <w:p w14:paraId="3FEDA8B4"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-израда информативног паноа</w:t>
            </w:r>
          </w:p>
          <w:p w14:paraId="1B6DE905"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-предавања, разговори</w:t>
            </w:r>
          </w:p>
          <w:p w14:paraId="6291204F"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-прикупљање информација од наставника о родитељима који могу да се укључе у активности </w:t>
            </w:r>
          </w:p>
          <w:p w14:paraId="74915914"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припремање презентације/извештаја који се може послати родитељима о раду школе</w:t>
            </w:r>
          </w:p>
        </w:tc>
        <w:tc>
          <w:tcPr>
            <w:tcW w:w="2970" w:type="dxa"/>
            <w:tcBorders>
              <w:top w:val="single" w:sz="4" w:space="0" w:color="000000"/>
              <w:left w:val="single" w:sz="4" w:space="0" w:color="000000"/>
              <w:bottom w:val="single" w:sz="4" w:space="0" w:color="000000"/>
              <w:right w:val="single" w:sz="4" w:space="0" w:color="000000"/>
            </w:tcBorders>
            <w:vAlign w:val="center"/>
          </w:tcPr>
          <w:p w14:paraId="07134111"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Савет родитеља, директор, стручни сарадници, одељењске стрешине, Тим за каријерно вођење и саветовање</w:t>
            </w:r>
          </w:p>
        </w:tc>
        <w:tc>
          <w:tcPr>
            <w:tcW w:w="2700" w:type="dxa"/>
            <w:tcBorders>
              <w:top w:val="single" w:sz="4" w:space="0" w:color="000000"/>
              <w:left w:val="single" w:sz="4" w:space="0" w:color="000000"/>
              <w:bottom w:val="single" w:sz="4" w:space="0" w:color="000000"/>
              <w:right w:val="single" w:sz="4" w:space="0" w:color="000000"/>
            </w:tcBorders>
            <w:vAlign w:val="center"/>
          </w:tcPr>
          <w:p w14:paraId="08B3D2C4"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r w:rsidR="008C4E6F" w14:paraId="5A4DEA42" w14:textId="77777777">
        <w:trPr>
          <w:trHeight w:val="1241"/>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7C3E7D6D"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Информисање родитеља о могућностима и критеријумима уписа ученика на факултете</w:t>
            </w:r>
          </w:p>
        </w:tc>
        <w:tc>
          <w:tcPr>
            <w:tcW w:w="4950" w:type="dxa"/>
            <w:tcBorders>
              <w:top w:val="single" w:sz="4" w:space="0" w:color="000000"/>
              <w:left w:val="single" w:sz="4" w:space="0" w:color="000000"/>
              <w:bottom w:val="single" w:sz="4" w:space="0" w:color="000000"/>
              <w:right w:val="single" w:sz="4" w:space="0" w:color="000000"/>
            </w:tcBorders>
            <w:vAlign w:val="center"/>
          </w:tcPr>
          <w:p w14:paraId="045EA82D"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индивидуалне консултације</w:t>
            </w:r>
          </w:p>
        </w:tc>
        <w:tc>
          <w:tcPr>
            <w:tcW w:w="2970" w:type="dxa"/>
            <w:tcBorders>
              <w:top w:val="single" w:sz="4" w:space="0" w:color="000000"/>
              <w:left w:val="single" w:sz="4" w:space="0" w:color="000000"/>
              <w:bottom w:val="single" w:sz="4" w:space="0" w:color="000000"/>
              <w:right w:val="single" w:sz="4" w:space="0" w:color="000000"/>
            </w:tcBorders>
            <w:vAlign w:val="center"/>
          </w:tcPr>
          <w:p w14:paraId="3E667747"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Одељењске старешине 3. и 4. разреда, Савет родитеља, стручни сарадници, директор, Тим за каријерно вођење и саветовање</w:t>
            </w:r>
          </w:p>
        </w:tc>
        <w:tc>
          <w:tcPr>
            <w:tcW w:w="2700" w:type="dxa"/>
            <w:tcBorders>
              <w:top w:val="single" w:sz="4" w:space="0" w:color="000000"/>
              <w:left w:val="single" w:sz="4" w:space="0" w:color="000000"/>
              <w:bottom w:val="single" w:sz="4" w:space="0" w:color="000000"/>
              <w:right w:val="single" w:sz="4" w:space="0" w:color="000000"/>
            </w:tcBorders>
            <w:vAlign w:val="center"/>
          </w:tcPr>
          <w:p w14:paraId="7BFAA9B8"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r w:rsidR="008C4E6F" w14:paraId="5787EE49" w14:textId="77777777">
        <w:trPr>
          <w:trHeight w:val="341"/>
          <w:jc w:val="center"/>
        </w:trPr>
        <w:tc>
          <w:tcPr>
            <w:tcW w:w="1469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A20CDE6"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РАД СА ДИРЕКТОРОМ И СТРУЧНИМ САРАДНИЦИМА</w:t>
            </w:r>
          </w:p>
        </w:tc>
      </w:tr>
      <w:tr w:rsidR="008C4E6F" w14:paraId="58F35F6E" w14:textId="77777777">
        <w:trPr>
          <w:jc w:val="center"/>
        </w:trPr>
        <w:tc>
          <w:tcPr>
            <w:tcW w:w="4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CD3892" w14:textId="77777777" w:rsidR="008C4E6F"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ПЛАНИРАНА АКТИВНОСТ</w:t>
            </w:r>
          </w:p>
        </w:tc>
        <w:tc>
          <w:tcPr>
            <w:tcW w:w="49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FFE88C" w14:textId="77777777" w:rsidR="008C4E6F"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НАЧИН</w:t>
            </w:r>
          </w:p>
        </w:tc>
        <w:tc>
          <w:tcPr>
            <w:tcW w:w="29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88FC7B" w14:textId="77777777" w:rsidR="008C4E6F"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САРАДНИЦИ</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4AC850" w14:textId="77777777" w:rsidR="008C4E6F"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ВРЕМЕ РЕАЛИ-ЗАЦИЈЕ</w:t>
            </w:r>
          </w:p>
        </w:tc>
      </w:tr>
      <w:tr w:rsidR="008C4E6F" w14:paraId="16DB2BA8" w14:textId="77777777">
        <w:trPr>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0BA0EBE9"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Сарадња са директором и стручним сарадницима на пословима који се тичу обезбеђивања ефикасности, економичности  и флексибилности образовно-васпитног рада  установе</w:t>
            </w:r>
          </w:p>
        </w:tc>
        <w:tc>
          <w:tcPr>
            <w:tcW w:w="4950" w:type="dxa"/>
            <w:tcBorders>
              <w:top w:val="single" w:sz="4" w:space="0" w:color="000000"/>
              <w:left w:val="single" w:sz="4" w:space="0" w:color="000000"/>
              <w:bottom w:val="single" w:sz="4" w:space="0" w:color="000000"/>
              <w:right w:val="single" w:sz="4" w:space="0" w:color="000000"/>
            </w:tcBorders>
            <w:vAlign w:val="center"/>
          </w:tcPr>
          <w:p w14:paraId="3787012B"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договор о начину праћења остварености наставе и проналажење мера за њено унапређење</w:t>
            </w:r>
          </w:p>
          <w:p w14:paraId="514498F3"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предлагање нових организационих решења образовно-васпитног рада</w:t>
            </w:r>
          </w:p>
          <w:p w14:paraId="4FAC834F"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припремање предлога пројеката</w:t>
            </w:r>
          </w:p>
        </w:tc>
        <w:tc>
          <w:tcPr>
            <w:tcW w:w="2970" w:type="dxa"/>
            <w:tcBorders>
              <w:top w:val="single" w:sz="4" w:space="0" w:color="000000"/>
              <w:left w:val="single" w:sz="4" w:space="0" w:color="000000"/>
              <w:bottom w:val="single" w:sz="4" w:space="0" w:color="000000"/>
              <w:right w:val="single" w:sz="4" w:space="0" w:color="000000"/>
            </w:tcBorders>
            <w:vAlign w:val="center"/>
          </w:tcPr>
          <w:p w14:paraId="28365028"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 директор, наставници</w:t>
            </w:r>
          </w:p>
        </w:tc>
        <w:tc>
          <w:tcPr>
            <w:tcW w:w="2700" w:type="dxa"/>
            <w:tcBorders>
              <w:top w:val="single" w:sz="4" w:space="0" w:color="000000"/>
              <w:left w:val="single" w:sz="4" w:space="0" w:color="000000"/>
              <w:bottom w:val="single" w:sz="4" w:space="0" w:color="000000"/>
              <w:right w:val="single" w:sz="4" w:space="0" w:color="000000"/>
            </w:tcBorders>
            <w:vAlign w:val="center"/>
          </w:tcPr>
          <w:p w14:paraId="46ADDBEF"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r w:rsidR="008C4E6F" w14:paraId="343CF954" w14:textId="77777777">
        <w:trPr>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7126789C" w14:textId="77777777" w:rsidR="008C4E6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Сарадња са директором и стручним сарадницима на припреми докумената установе, прегледа, извештаја и анализа</w:t>
            </w:r>
          </w:p>
        </w:tc>
        <w:tc>
          <w:tcPr>
            <w:tcW w:w="4950" w:type="dxa"/>
            <w:tcBorders>
              <w:top w:val="single" w:sz="4" w:space="0" w:color="000000"/>
              <w:left w:val="single" w:sz="4" w:space="0" w:color="000000"/>
              <w:bottom w:val="single" w:sz="4" w:space="0" w:color="000000"/>
              <w:right w:val="single" w:sz="4" w:space="0" w:color="000000"/>
            </w:tcBorders>
            <w:vAlign w:val="center"/>
          </w:tcPr>
          <w:p w14:paraId="6BEDFBCB"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-планирање израде Годишњег плана рада школе</w:t>
            </w:r>
          </w:p>
          <w:p w14:paraId="23E19628"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-издвајање приоритета за текућу школску годину</w:t>
            </w:r>
          </w:p>
          <w:p w14:paraId="204A364E"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-планирање плана посете часова</w:t>
            </w:r>
          </w:p>
          <w:p w14:paraId="5A120389"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-израда извештаја о раду школе</w:t>
            </w:r>
          </w:p>
        </w:tc>
        <w:tc>
          <w:tcPr>
            <w:tcW w:w="2970" w:type="dxa"/>
            <w:tcBorders>
              <w:top w:val="single" w:sz="4" w:space="0" w:color="000000"/>
              <w:left w:val="single" w:sz="4" w:space="0" w:color="000000"/>
              <w:bottom w:val="single" w:sz="4" w:space="0" w:color="000000"/>
              <w:right w:val="single" w:sz="4" w:space="0" w:color="000000"/>
            </w:tcBorders>
            <w:vAlign w:val="center"/>
          </w:tcPr>
          <w:p w14:paraId="001E7744"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тимови и активи</w:t>
            </w:r>
          </w:p>
        </w:tc>
        <w:tc>
          <w:tcPr>
            <w:tcW w:w="2700" w:type="dxa"/>
            <w:tcBorders>
              <w:top w:val="single" w:sz="4" w:space="0" w:color="000000"/>
              <w:left w:val="single" w:sz="4" w:space="0" w:color="000000"/>
              <w:bottom w:val="single" w:sz="4" w:space="0" w:color="000000"/>
              <w:right w:val="single" w:sz="4" w:space="0" w:color="000000"/>
            </w:tcBorders>
            <w:vAlign w:val="center"/>
          </w:tcPr>
          <w:p w14:paraId="2BD20CAC"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r w:rsidR="008C4E6F" w14:paraId="7E6B95F1" w14:textId="77777777">
        <w:trPr>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2235E163" w14:textId="77777777" w:rsidR="008C4E6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Сарадња са другим стручним сарадницима на припреми и </w:t>
            </w:r>
            <w:r>
              <w:rPr>
                <w:rFonts w:ascii="Times New Roman" w:eastAsia="Times New Roman" w:hAnsi="Times New Roman" w:cs="Times New Roman"/>
                <w:sz w:val="24"/>
                <w:szCs w:val="24"/>
              </w:rPr>
              <w:lastRenderedPageBreak/>
              <w:t>реализацији разних облика стручног усавршавања (предавања, радионице, прикази стручних чланака исл.) за  наставнике у оквиру установе, као и у организовању трибина, радионица, предавања за ученике и родитеље, и у организовању школских манифестација</w:t>
            </w:r>
          </w:p>
        </w:tc>
        <w:tc>
          <w:tcPr>
            <w:tcW w:w="4950" w:type="dxa"/>
            <w:tcBorders>
              <w:top w:val="single" w:sz="4" w:space="0" w:color="000000"/>
              <w:left w:val="single" w:sz="4" w:space="0" w:color="000000"/>
              <w:bottom w:val="single" w:sz="4" w:space="0" w:color="000000"/>
              <w:right w:val="single" w:sz="4" w:space="0" w:color="000000"/>
            </w:tcBorders>
            <w:vAlign w:val="center"/>
          </w:tcPr>
          <w:p w14:paraId="08144C97"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планирање и реализација активности</w:t>
            </w:r>
          </w:p>
          <w:p w14:paraId="0DCAE41F"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позивање представника локалне заједнице</w:t>
            </w:r>
          </w:p>
          <w:p w14:paraId="3B9E33A2" w14:textId="77777777" w:rsidR="008C4E6F" w:rsidRDefault="008C4E6F">
            <w:pPr>
              <w:rPr>
                <w:rFonts w:ascii="Times New Roman" w:eastAsia="Times New Roman" w:hAnsi="Times New Roman" w:cs="Times New Roman"/>
                <w:sz w:val="24"/>
                <w:szCs w:val="24"/>
              </w:rPr>
            </w:pPr>
          </w:p>
        </w:tc>
        <w:tc>
          <w:tcPr>
            <w:tcW w:w="2970" w:type="dxa"/>
            <w:tcBorders>
              <w:top w:val="single" w:sz="4" w:space="0" w:color="000000"/>
              <w:left w:val="single" w:sz="4" w:space="0" w:color="000000"/>
              <w:bottom w:val="single" w:sz="4" w:space="0" w:color="000000"/>
              <w:right w:val="single" w:sz="4" w:space="0" w:color="000000"/>
            </w:tcBorders>
            <w:vAlign w:val="center"/>
          </w:tcPr>
          <w:p w14:paraId="3F2F946F"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Стручни сарадници, библиотекар, Тим за </w:t>
            </w:r>
            <w:r>
              <w:rPr>
                <w:rFonts w:ascii="Times New Roman" w:eastAsia="Times New Roman" w:hAnsi="Times New Roman" w:cs="Times New Roman"/>
                <w:sz w:val="24"/>
                <w:szCs w:val="24"/>
              </w:rPr>
              <w:lastRenderedPageBreak/>
              <w:t>културну и јавну делатност школе, предметни наставници</w:t>
            </w:r>
          </w:p>
        </w:tc>
        <w:tc>
          <w:tcPr>
            <w:tcW w:w="2700" w:type="dxa"/>
            <w:tcBorders>
              <w:top w:val="single" w:sz="4" w:space="0" w:color="000000"/>
              <w:left w:val="single" w:sz="4" w:space="0" w:color="000000"/>
              <w:bottom w:val="single" w:sz="4" w:space="0" w:color="000000"/>
              <w:right w:val="single" w:sz="4" w:space="0" w:color="000000"/>
            </w:tcBorders>
            <w:vAlign w:val="center"/>
          </w:tcPr>
          <w:p w14:paraId="1F5E4436"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Током године</w:t>
            </w:r>
          </w:p>
        </w:tc>
      </w:tr>
      <w:tr w:rsidR="008C4E6F" w14:paraId="62372313" w14:textId="77777777">
        <w:trPr>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006445F3" w14:textId="77777777" w:rsidR="008C4E6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Сарадња са директором и стручним сарадницима по питању приговора и жалби ученика и његових родитеља, односно старатеља на оцену из предмета и владања,</w:t>
            </w:r>
          </w:p>
        </w:tc>
        <w:tc>
          <w:tcPr>
            <w:tcW w:w="4950" w:type="dxa"/>
            <w:tcBorders>
              <w:top w:val="single" w:sz="4" w:space="0" w:color="000000"/>
              <w:left w:val="single" w:sz="4" w:space="0" w:color="000000"/>
              <w:bottom w:val="single" w:sz="4" w:space="0" w:color="000000"/>
              <w:right w:val="single" w:sz="4" w:space="0" w:color="000000"/>
            </w:tcBorders>
            <w:vAlign w:val="center"/>
          </w:tcPr>
          <w:p w14:paraId="21DC3772"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одлучивање по приговору на оцену из предмета и владања</w:t>
            </w:r>
          </w:p>
          <w:p w14:paraId="1847E4CA"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утврђивање оцене</w:t>
            </w:r>
          </w:p>
        </w:tc>
        <w:tc>
          <w:tcPr>
            <w:tcW w:w="2970" w:type="dxa"/>
            <w:tcBorders>
              <w:top w:val="single" w:sz="4" w:space="0" w:color="000000"/>
              <w:left w:val="single" w:sz="4" w:space="0" w:color="000000"/>
              <w:bottom w:val="single" w:sz="4" w:space="0" w:color="000000"/>
              <w:right w:val="single" w:sz="4" w:space="0" w:color="000000"/>
            </w:tcBorders>
            <w:vAlign w:val="center"/>
          </w:tcPr>
          <w:p w14:paraId="1920C91D"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Секретар школе, стручни сарадници, директор</w:t>
            </w:r>
          </w:p>
        </w:tc>
        <w:tc>
          <w:tcPr>
            <w:tcW w:w="2700" w:type="dxa"/>
            <w:tcBorders>
              <w:top w:val="single" w:sz="4" w:space="0" w:color="000000"/>
              <w:left w:val="single" w:sz="4" w:space="0" w:color="000000"/>
              <w:bottom w:val="single" w:sz="4" w:space="0" w:color="000000"/>
              <w:right w:val="single" w:sz="4" w:space="0" w:color="000000"/>
            </w:tcBorders>
            <w:vAlign w:val="center"/>
          </w:tcPr>
          <w:p w14:paraId="19D02C10"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 по потреби</w:t>
            </w:r>
          </w:p>
        </w:tc>
      </w:tr>
      <w:tr w:rsidR="008C4E6F" w14:paraId="60EEC3A4" w14:textId="77777777">
        <w:trPr>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784971C1" w14:textId="77777777" w:rsidR="008C4E6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Договор око заједничких послова са другим стручним сарадницима у установи</w:t>
            </w:r>
          </w:p>
        </w:tc>
        <w:tc>
          <w:tcPr>
            <w:tcW w:w="4950" w:type="dxa"/>
            <w:tcBorders>
              <w:top w:val="single" w:sz="4" w:space="0" w:color="000000"/>
              <w:left w:val="single" w:sz="4" w:space="0" w:color="000000"/>
              <w:bottom w:val="single" w:sz="4" w:space="0" w:color="000000"/>
              <w:right w:val="single" w:sz="4" w:space="0" w:color="000000"/>
            </w:tcBorders>
            <w:vAlign w:val="center"/>
          </w:tcPr>
          <w:p w14:paraId="349E01DC"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планирање послова </w:t>
            </w:r>
          </w:p>
          <w:p w14:paraId="2CBA1B6E"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размена</w:t>
            </w:r>
          </w:p>
          <w:p w14:paraId="7ABB21E0"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усаглашавање</w:t>
            </w:r>
          </w:p>
        </w:tc>
        <w:tc>
          <w:tcPr>
            <w:tcW w:w="2970" w:type="dxa"/>
            <w:tcBorders>
              <w:top w:val="single" w:sz="4" w:space="0" w:color="000000"/>
              <w:left w:val="single" w:sz="4" w:space="0" w:color="000000"/>
              <w:bottom w:val="single" w:sz="4" w:space="0" w:color="000000"/>
              <w:right w:val="single" w:sz="4" w:space="0" w:color="000000"/>
            </w:tcBorders>
            <w:vAlign w:val="center"/>
          </w:tcPr>
          <w:p w14:paraId="780F832F"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w:t>
            </w:r>
          </w:p>
        </w:tc>
        <w:tc>
          <w:tcPr>
            <w:tcW w:w="2700" w:type="dxa"/>
            <w:tcBorders>
              <w:top w:val="single" w:sz="4" w:space="0" w:color="000000"/>
              <w:left w:val="single" w:sz="4" w:space="0" w:color="000000"/>
              <w:bottom w:val="single" w:sz="4" w:space="0" w:color="000000"/>
              <w:right w:val="single" w:sz="4" w:space="0" w:color="000000"/>
            </w:tcBorders>
            <w:vAlign w:val="center"/>
          </w:tcPr>
          <w:p w14:paraId="0628A92C"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r w:rsidR="008C4E6F" w14:paraId="3062E25F" w14:textId="77777777">
        <w:trPr>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42D44F6F" w14:textId="77777777" w:rsidR="008C4E6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Сарадња са личним пратиоцем ученика (има један у школи)</w:t>
            </w:r>
          </w:p>
        </w:tc>
        <w:tc>
          <w:tcPr>
            <w:tcW w:w="4950" w:type="dxa"/>
            <w:tcBorders>
              <w:top w:val="single" w:sz="4" w:space="0" w:color="000000"/>
              <w:left w:val="single" w:sz="4" w:space="0" w:color="000000"/>
              <w:bottom w:val="single" w:sz="4" w:space="0" w:color="000000"/>
              <w:right w:val="single" w:sz="4" w:space="0" w:color="000000"/>
            </w:tcBorders>
            <w:vAlign w:val="center"/>
          </w:tcPr>
          <w:p w14:paraId="65F81B88"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координација активности у пружању подршке ученицима  који се школују по индивидуалном образовном плану</w:t>
            </w:r>
          </w:p>
        </w:tc>
        <w:tc>
          <w:tcPr>
            <w:tcW w:w="2970" w:type="dxa"/>
            <w:tcBorders>
              <w:top w:val="single" w:sz="4" w:space="0" w:color="000000"/>
              <w:left w:val="single" w:sz="4" w:space="0" w:color="000000"/>
              <w:bottom w:val="single" w:sz="4" w:space="0" w:color="000000"/>
              <w:right w:val="single" w:sz="4" w:space="0" w:color="000000"/>
            </w:tcBorders>
            <w:vAlign w:val="center"/>
          </w:tcPr>
          <w:p w14:paraId="7A4511CF"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 педагошки асистент, пратилац ученика, родитељи</w:t>
            </w:r>
          </w:p>
        </w:tc>
        <w:tc>
          <w:tcPr>
            <w:tcW w:w="2700" w:type="dxa"/>
            <w:tcBorders>
              <w:top w:val="single" w:sz="4" w:space="0" w:color="000000"/>
              <w:left w:val="single" w:sz="4" w:space="0" w:color="000000"/>
              <w:bottom w:val="single" w:sz="4" w:space="0" w:color="000000"/>
              <w:right w:val="single" w:sz="4" w:space="0" w:color="000000"/>
            </w:tcBorders>
            <w:vAlign w:val="center"/>
          </w:tcPr>
          <w:p w14:paraId="46C9377F"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 по потреби</w:t>
            </w:r>
          </w:p>
        </w:tc>
      </w:tr>
      <w:tr w:rsidR="008C4E6F" w14:paraId="4BD8F1B7" w14:textId="77777777">
        <w:trPr>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5C932B2E" w14:textId="77777777" w:rsidR="008C4E6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Сарадња са новинарском секцијом и особом задуженом за ажурирање сајта школе, друштвених мрежа</w:t>
            </w:r>
          </w:p>
        </w:tc>
        <w:tc>
          <w:tcPr>
            <w:tcW w:w="4950" w:type="dxa"/>
            <w:tcBorders>
              <w:top w:val="single" w:sz="4" w:space="0" w:color="000000"/>
              <w:left w:val="single" w:sz="4" w:space="0" w:color="000000"/>
              <w:bottom w:val="single" w:sz="4" w:space="0" w:color="000000"/>
              <w:right w:val="single" w:sz="4" w:space="0" w:color="000000"/>
            </w:tcBorders>
            <w:vAlign w:val="center"/>
          </w:tcPr>
          <w:p w14:paraId="14EC674B"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прикупљање/писање прикладних садржаја за школски лист и сајт школе, првенствено текстова са психолошким темама (савети за родитеље, инклузивно образовање, ментално здравље, социјална психологија и сл)</w:t>
            </w:r>
          </w:p>
        </w:tc>
        <w:tc>
          <w:tcPr>
            <w:tcW w:w="2970" w:type="dxa"/>
            <w:tcBorders>
              <w:top w:val="single" w:sz="4" w:space="0" w:color="000000"/>
              <w:left w:val="single" w:sz="4" w:space="0" w:color="000000"/>
              <w:bottom w:val="single" w:sz="4" w:space="0" w:color="000000"/>
              <w:right w:val="single" w:sz="4" w:space="0" w:color="000000"/>
            </w:tcBorders>
            <w:vAlign w:val="center"/>
          </w:tcPr>
          <w:p w14:paraId="4C436B15"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w:t>
            </w:r>
          </w:p>
        </w:tc>
        <w:tc>
          <w:tcPr>
            <w:tcW w:w="2700" w:type="dxa"/>
            <w:tcBorders>
              <w:top w:val="single" w:sz="4" w:space="0" w:color="000000"/>
              <w:left w:val="single" w:sz="4" w:space="0" w:color="000000"/>
              <w:bottom w:val="single" w:sz="4" w:space="0" w:color="000000"/>
              <w:right w:val="single" w:sz="4" w:space="0" w:color="000000"/>
            </w:tcBorders>
            <w:vAlign w:val="center"/>
          </w:tcPr>
          <w:p w14:paraId="516FDF5E"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r w:rsidR="008C4E6F" w14:paraId="77A61660" w14:textId="77777777">
        <w:trPr>
          <w:jc w:val="center"/>
        </w:trPr>
        <w:tc>
          <w:tcPr>
            <w:tcW w:w="1469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CBDC7C7"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РАД У СТРУЧНИМ ОРГАНИМА И ТИМОВИМА</w:t>
            </w:r>
          </w:p>
        </w:tc>
      </w:tr>
      <w:tr w:rsidR="008C4E6F" w14:paraId="107FC37D" w14:textId="77777777">
        <w:trPr>
          <w:jc w:val="center"/>
        </w:trPr>
        <w:tc>
          <w:tcPr>
            <w:tcW w:w="4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B54F18" w14:textId="77777777" w:rsidR="008C4E6F"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ПЛАНИРАНА АКТИВНОСТ</w:t>
            </w:r>
          </w:p>
        </w:tc>
        <w:tc>
          <w:tcPr>
            <w:tcW w:w="49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A82D0C" w14:textId="77777777" w:rsidR="008C4E6F"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НАЧИН</w:t>
            </w:r>
          </w:p>
        </w:tc>
        <w:tc>
          <w:tcPr>
            <w:tcW w:w="29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D523AF" w14:textId="77777777" w:rsidR="008C4E6F"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САРАДНИЦИ</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C6FA5D" w14:textId="77777777" w:rsidR="008C4E6F"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ВРЕМЕ РЕАЛИЗАЦИЈЕ</w:t>
            </w:r>
          </w:p>
        </w:tc>
      </w:tr>
      <w:tr w:rsidR="008C4E6F" w14:paraId="6060D005" w14:textId="77777777">
        <w:trPr>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107B5613" w14:textId="77777777" w:rsidR="008C4E6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Учествовање у раду наставничког већа, стручних актива за развојно планирање и педагошког колегијума</w:t>
            </w:r>
          </w:p>
        </w:tc>
        <w:tc>
          <w:tcPr>
            <w:tcW w:w="4950" w:type="dxa"/>
            <w:tcBorders>
              <w:top w:val="single" w:sz="4" w:space="0" w:color="000000"/>
              <w:left w:val="single" w:sz="4" w:space="0" w:color="000000"/>
              <w:bottom w:val="single" w:sz="4" w:space="0" w:color="000000"/>
              <w:right w:val="single" w:sz="4" w:space="0" w:color="000000"/>
            </w:tcBorders>
            <w:vAlign w:val="center"/>
          </w:tcPr>
          <w:p w14:paraId="66A1CB33"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давање саопштења, информисање о резултатима обављених анализа, прегледа, истраживања и других активности од значаја за образовно-васпитни рад и јачање наставничких компетенција</w:t>
            </w:r>
          </w:p>
          <w:p w14:paraId="67FD5B7C"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предлагање мера за унапређивање рада</w:t>
            </w:r>
          </w:p>
        </w:tc>
        <w:tc>
          <w:tcPr>
            <w:tcW w:w="2970" w:type="dxa"/>
            <w:tcBorders>
              <w:top w:val="single" w:sz="4" w:space="0" w:color="000000"/>
              <w:left w:val="single" w:sz="4" w:space="0" w:color="000000"/>
              <w:bottom w:val="single" w:sz="4" w:space="0" w:color="000000"/>
              <w:right w:val="single" w:sz="4" w:space="0" w:color="000000"/>
            </w:tcBorders>
            <w:vAlign w:val="center"/>
          </w:tcPr>
          <w:p w14:paraId="7DAB9CD4"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Наставници, стручни активи и већа,директор, стручни сарадници</w:t>
            </w:r>
          </w:p>
        </w:tc>
        <w:tc>
          <w:tcPr>
            <w:tcW w:w="2700" w:type="dxa"/>
            <w:tcBorders>
              <w:top w:val="single" w:sz="4" w:space="0" w:color="000000"/>
              <w:left w:val="single" w:sz="4" w:space="0" w:color="000000"/>
              <w:bottom w:val="single" w:sz="4" w:space="0" w:color="000000"/>
              <w:right w:val="single" w:sz="4" w:space="0" w:color="000000"/>
            </w:tcBorders>
            <w:vAlign w:val="center"/>
          </w:tcPr>
          <w:p w14:paraId="3BAC69BA"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r w:rsidR="008C4E6F" w14:paraId="30513411" w14:textId="77777777">
        <w:trPr>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7D194CA5" w14:textId="77777777" w:rsidR="008C4E6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Учествовање у раду тимова установе који се образују ради остваривања одређеног задатка, програма или пројекта </w:t>
            </w:r>
          </w:p>
        </w:tc>
        <w:tc>
          <w:tcPr>
            <w:tcW w:w="4950" w:type="dxa"/>
            <w:tcBorders>
              <w:top w:val="single" w:sz="4" w:space="0" w:color="000000"/>
              <w:left w:val="single" w:sz="4" w:space="0" w:color="000000"/>
              <w:bottom w:val="single" w:sz="4" w:space="0" w:color="000000"/>
              <w:right w:val="single" w:sz="4" w:space="0" w:color="000000"/>
            </w:tcBorders>
            <w:vAlign w:val="center"/>
          </w:tcPr>
          <w:p w14:paraId="4E9E474F"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анализа резултата и давање саопштења</w:t>
            </w:r>
          </w:p>
        </w:tc>
        <w:tc>
          <w:tcPr>
            <w:tcW w:w="2970" w:type="dxa"/>
            <w:tcBorders>
              <w:top w:val="single" w:sz="4" w:space="0" w:color="000000"/>
              <w:left w:val="single" w:sz="4" w:space="0" w:color="000000"/>
              <w:bottom w:val="single" w:sz="4" w:space="0" w:color="000000"/>
              <w:right w:val="single" w:sz="4" w:space="0" w:color="000000"/>
            </w:tcBorders>
            <w:vAlign w:val="center"/>
          </w:tcPr>
          <w:p w14:paraId="292274CC"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Чланови тимова</w:t>
            </w:r>
          </w:p>
        </w:tc>
        <w:tc>
          <w:tcPr>
            <w:tcW w:w="2700" w:type="dxa"/>
            <w:tcBorders>
              <w:top w:val="single" w:sz="4" w:space="0" w:color="000000"/>
              <w:left w:val="single" w:sz="4" w:space="0" w:color="000000"/>
              <w:bottom w:val="single" w:sz="4" w:space="0" w:color="000000"/>
              <w:right w:val="single" w:sz="4" w:space="0" w:color="000000"/>
            </w:tcBorders>
            <w:vAlign w:val="center"/>
          </w:tcPr>
          <w:p w14:paraId="29E77A72"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r w:rsidR="008C4E6F" w14:paraId="2EEEA9E3" w14:textId="77777777">
        <w:trPr>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3647430C"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Учешће у раду Тима за инклузивно образовање </w:t>
            </w:r>
          </w:p>
          <w:p w14:paraId="66E3F926"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Учешће у тимовима за додатну подршку ученицима </w:t>
            </w:r>
          </w:p>
        </w:tc>
        <w:tc>
          <w:tcPr>
            <w:tcW w:w="4950" w:type="dxa"/>
            <w:tcBorders>
              <w:top w:val="single" w:sz="4" w:space="0" w:color="000000"/>
              <w:left w:val="single" w:sz="4" w:space="0" w:color="000000"/>
              <w:bottom w:val="single" w:sz="4" w:space="0" w:color="000000"/>
              <w:right w:val="single" w:sz="4" w:space="0" w:color="000000"/>
            </w:tcBorders>
            <w:vAlign w:val="center"/>
          </w:tcPr>
          <w:p w14:paraId="52DA262F"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осмишљавање мера за побољшање рада у тиму</w:t>
            </w:r>
          </w:p>
          <w:p w14:paraId="15F7AAD3"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-прибављање мишљења Комисије за пружање додатне образовне подршке</w:t>
            </w:r>
          </w:p>
        </w:tc>
        <w:tc>
          <w:tcPr>
            <w:tcW w:w="2970" w:type="dxa"/>
            <w:tcBorders>
              <w:top w:val="single" w:sz="4" w:space="0" w:color="000000"/>
              <w:left w:val="single" w:sz="4" w:space="0" w:color="000000"/>
              <w:bottom w:val="single" w:sz="4" w:space="0" w:color="000000"/>
              <w:right w:val="single" w:sz="4" w:space="0" w:color="000000"/>
            </w:tcBorders>
            <w:vAlign w:val="center"/>
          </w:tcPr>
          <w:p w14:paraId="59611AA5"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ИО, родитељи</w:t>
            </w:r>
          </w:p>
        </w:tc>
        <w:tc>
          <w:tcPr>
            <w:tcW w:w="2700" w:type="dxa"/>
            <w:tcBorders>
              <w:top w:val="single" w:sz="4" w:space="0" w:color="000000"/>
              <w:left w:val="single" w:sz="4" w:space="0" w:color="000000"/>
              <w:bottom w:val="single" w:sz="4" w:space="0" w:color="000000"/>
              <w:right w:val="single" w:sz="4" w:space="0" w:color="000000"/>
            </w:tcBorders>
            <w:vAlign w:val="center"/>
          </w:tcPr>
          <w:p w14:paraId="7D481C68"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p w14:paraId="5276B445" w14:textId="77777777" w:rsidR="008C4E6F" w:rsidRDefault="008C4E6F">
            <w:pPr>
              <w:rPr>
                <w:rFonts w:ascii="Times New Roman" w:eastAsia="Times New Roman" w:hAnsi="Times New Roman" w:cs="Times New Roman"/>
                <w:sz w:val="24"/>
                <w:szCs w:val="24"/>
              </w:rPr>
            </w:pPr>
          </w:p>
        </w:tc>
      </w:tr>
      <w:tr w:rsidR="008C4E6F" w14:paraId="08A0DEA7" w14:textId="77777777">
        <w:trPr>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14F835BF"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Учешће у раду Тима за заштиту од ДНЗЗ, чији је од ове школске године део и тим за кризне интервенције</w:t>
            </w:r>
          </w:p>
        </w:tc>
        <w:tc>
          <w:tcPr>
            <w:tcW w:w="4950" w:type="dxa"/>
            <w:tcBorders>
              <w:top w:val="single" w:sz="4" w:space="0" w:color="000000"/>
              <w:left w:val="single" w:sz="4" w:space="0" w:color="000000"/>
              <w:bottom w:val="single" w:sz="4" w:space="0" w:color="000000"/>
              <w:right w:val="single" w:sz="4" w:space="0" w:color="000000"/>
            </w:tcBorders>
            <w:vAlign w:val="center"/>
          </w:tcPr>
          <w:p w14:paraId="1132906B"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осмишљавање мера за побољшање рада у тиму</w:t>
            </w:r>
          </w:p>
          <w:p w14:paraId="5BDB1CE8"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осмишљавање акција за промоцију позитивног понашања</w:t>
            </w:r>
          </w:p>
          <w:p w14:paraId="7FF0C76B"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осмишљавање радионица за побољшање односа у групи и тимски рад</w:t>
            </w:r>
          </w:p>
        </w:tc>
        <w:tc>
          <w:tcPr>
            <w:tcW w:w="2970" w:type="dxa"/>
            <w:tcBorders>
              <w:top w:val="single" w:sz="4" w:space="0" w:color="000000"/>
              <w:left w:val="single" w:sz="4" w:space="0" w:color="000000"/>
              <w:bottom w:val="single" w:sz="4" w:space="0" w:color="000000"/>
              <w:right w:val="single" w:sz="4" w:space="0" w:color="000000"/>
            </w:tcBorders>
            <w:vAlign w:val="center"/>
          </w:tcPr>
          <w:p w14:paraId="531F5D97"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заштиту од НЗЗ, Ученички парламент</w:t>
            </w:r>
          </w:p>
        </w:tc>
        <w:tc>
          <w:tcPr>
            <w:tcW w:w="2700" w:type="dxa"/>
            <w:tcBorders>
              <w:top w:val="single" w:sz="4" w:space="0" w:color="000000"/>
              <w:left w:val="single" w:sz="4" w:space="0" w:color="000000"/>
              <w:bottom w:val="single" w:sz="4" w:space="0" w:color="000000"/>
              <w:right w:val="single" w:sz="4" w:space="0" w:color="000000"/>
            </w:tcBorders>
            <w:vAlign w:val="center"/>
          </w:tcPr>
          <w:p w14:paraId="75563E4C"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r w:rsidR="008C4E6F" w14:paraId="2B25E83F" w14:textId="77777777">
        <w:trPr>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1E8A55A8"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Учешће у раду Тима за каријерно вођење и саветовање</w:t>
            </w:r>
          </w:p>
        </w:tc>
        <w:tc>
          <w:tcPr>
            <w:tcW w:w="4950" w:type="dxa"/>
            <w:tcBorders>
              <w:top w:val="single" w:sz="4" w:space="0" w:color="000000"/>
              <w:left w:val="single" w:sz="4" w:space="0" w:color="000000"/>
              <w:bottom w:val="single" w:sz="4" w:space="0" w:color="000000"/>
              <w:right w:val="single" w:sz="4" w:space="0" w:color="000000"/>
            </w:tcBorders>
            <w:vAlign w:val="center"/>
          </w:tcPr>
          <w:p w14:paraId="3C04CF38"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помоћ наставницима у припремању и извођењу радионица, организовање реалних сусрета,психолошка подршка ученицима који полажу пријемне испите</w:t>
            </w:r>
          </w:p>
        </w:tc>
        <w:tc>
          <w:tcPr>
            <w:tcW w:w="2970" w:type="dxa"/>
            <w:tcBorders>
              <w:top w:val="single" w:sz="4" w:space="0" w:color="000000"/>
              <w:left w:val="single" w:sz="4" w:space="0" w:color="000000"/>
              <w:bottom w:val="single" w:sz="4" w:space="0" w:color="000000"/>
              <w:right w:val="single" w:sz="4" w:space="0" w:color="000000"/>
            </w:tcBorders>
            <w:vAlign w:val="center"/>
          </w:tcPr>
          <w:p w14:paraId="1F8E723C"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Чланови тима за КВиС, родитељи, ученици, одељењске старешине</w:t>
            </w:r>
          </w:p>
        </w:tc>
        <w:tc>
          <w:tcPr>
            <w:tcW w:w="2700" w:type="dxa"/>
            <w:tcBorders>
              <w:top w:val="single" w:sz="4" w:space="0" w:color="000000"/>
              <w:left w:val="single" w:sz="4" w:space="0" w:color="000000"/>
              <w:bottom w:val="single" w:sz="4" w:space="0" w:color="000000"/>
              <w:right w:val="single" w:sz="4" w:space="0" w:color="000000"/>
            </w:tcBorders>
            <w:vAlign w:val="center"/>
          </w:tcPr>
          <w:p w14:paraId="36C127F0"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Октобар -јун </w:t>
            </w:r>
          </w:p>
        </w:tc>
      </w:tr>
      <w:tr w:rsidR="008C4E6F" w14:paraId="1EE86C30" w14:textId="77777777">
        <w:trPr>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684B8C5B"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Учешће у Тиму за самовредновање (област ПРОГРАМИРАЊЕ, ПЛАНИРАЊЕ, ИЗВЕШТАВАЊЕ), у Тиму за обезбеђивање квалитета и развој установе, Тиму за професионални развој</w:t>
            </w:r>
          </w:p>
        </w:tc>
        <w:tc>
          <w:tcPr>
            <w:tcW w:w="4950" w:type="dxa"/>
            <w:tcBorders>
              <w:top w:val="single" w:sz="4" w:space="0" w:color="000000"/>
              <w:left w:val="single" w:sz="4" w:space="0" w:color="000000"/>
              <w:bottom w:val="single" w:sz="4" w:space="0" w:color="000000"/>
              <w:right w:val="single" w:sz="4" w:space="0" w:color="000000"/>
            </w:tcBorders>
            <w:vAlign w:val="center"/>
          </w:tcPr>
          <w:p w14:paraId="3554663C"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састанци, извештаји, планови</w:t>
            </w:r>
          </w:p>
        </w:tc>
        <w:tc>
          <w:tcPr>
            <w:tcW w:w="2970" w:type="dxa"/>
            <w:tcBorders>
              <w:top w:val="single" w:sz="4" w:space="0" w:color="000000"/>
              <w:left w:val="single" w:sz="4" w:space="0" w:color="000000"/>
              <w:bottom w:val="single" w:sz="4" w:space="0" w:color="000000"/>
              <w:right w:val="single" w:sz="4" w:space="0" w:color="000000"/>
            </w:tcBorders>
            <w:vAlign w:val="center"/>
          </w:tcPr>
          <w:p w14:paraId="01E2EA36"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Чланови тимова</w:t>
            </w:r>
          </w:p>
        </w:tc>
        <w:tc>
          <w:tcPr>
            <w:tcW w:w="2700" w:type="dxa"/>
            <w:tcBorders>
              <w:top w:val="single" w:sz="4" w:space="0" w:color="000000"/>
              <w:left w:val="single" w:sz="4" w:space="0" w:color="000000"/>
              <w:bottom w:val="single" w:sz="4" w:space="0" w:color="000000"/>
              <w:right w:val="single" w:sz="4" w:space="0" w:color="000000"/>
            </w:tcBorders>
            <w:vAlign w:val="center"/>
          </w:tcPr>
          <w:p w14:paraId="793FC7FF"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r w:rsidR="008C4E6F" w14:paraId="5A9F0772" w14:textId="77777777">
        <w:trPr>
          <w:jc w:val="center"/>
        </w:trPr>
        <w:tc>
          <w:tcPr>
            <w:tcW w:w="1469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558B433B"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САРАДЊА СА НАДЛЕЖНИМ УСТАНОВАМА, ОРГАНИЗАЦИЈАМА, УДРУЖЕЊИМА И ЈЕДИНИЦОМ ЛОКАЛНЕ САМОУПРАВЕ</w:t>
            </w:r>
          </w:p>
        </w:tc>
      </w:tr>
      <w:tr w:rsidR="008C4E6F" w14:paraId="55D925D6" w14:textId="77777777">
        <w:trPr>
          <w:jc w:val="center"/>
        </w:trPr>
        <w:tc>
          <w:tcPr>
            <w:tcW w:w="4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ED9887" w14:textId="77777777" w:rsidR="008C4E6F"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ПЛАНИРАНА АКТИВНОСТ</w:t>
            </w:r>
          </w:p>
        </w:tc>
        <w:tc>
          <w:tcPr>
            <w:tcW w:w="49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012D0A" w14:textId="77777777" w:rsidR="008C4E6F"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НАЧИН</w:t>
            </w:r>
          </w:p>
        </w:tc>
        <w:tc>
          <w:tcPr>
            <w:tcW w:w="29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29A2BC" w14:textId="77777777" w:rsidR="008C4E6F"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САРАДНИЦИ</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54F8CA" w14:textId="77777777" w:rsidR="008C4E6F"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ВРЕМЕ РЕАЛИЗАЦИЈЕ</w:t>
            </w:r>
          </w:p>
        </w:tc>
      </w:tr>
      <w:tr w:rsidR="008C4E6F" w14:paraId="1492759F" w14:textId="77777777">
        <w:trPr>
          <w:trHeight w:val="308"/>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068D7563"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Сарадња са Домом здравља, Центром за социјални рад, Интерресорном комисијом за пружање додатне подршке, МУП –ом, школама са општине Аранђеловац, Црвеним крстом , Школском управом, УНИЦЕФ-ом, јединицом за превенцију насиља и другим потребним институцијама</w:t>
            </w:r>
          </w:p>
        </w:tc>
        <w:tc>
          <w:tcPr>
            <w:tcW w:w="4950" w:type="dxa"/>
            <w:tcBorders>
              <w:top w:val="single" w:sz="4" w:space="0" w:color="000000"/>
              <w:left w:val="single" w:sz="4" w:space="0" w:color="000000"/>
              <w:bottom w:val="single" w:sz="4" w:space="0" w:color="000000"/>
              <w:right w:val="single" w:sz="4" w:space="0" w:color="000000"/>
            </w:tcBorders>
            <w:vAlign w:val="center"/>
          </w:tcPr>
          <w:p w14:paraId="7BDD06FE"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-помоћ и подршка у раду са ученицима: са тешкоћама у развоју,породичном проблематиком,изложеним насиљу,сколоним насилном реаговању,здраственим проблемима</w:t>
            </w:r>
          </w:p>
          <w:p w14:paraId="696228AB"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-учествовање у програмима за развој социјалних вештина ученика</w:t>
            </w:r>
          </w:p>
          <w:p w14:paraId="75BF259F"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-размена искустава,промоција школе</w:t>
            </w:r>
          </w:p>
          <w:p w14:paraId="41134E7B"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-унапређење образовно-васпитне праксе</w:t>
            </w:r>
          </w:p>
          <w:p w14:paraId="1CB69921"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заједничке активности и посете</w:t>
            </w:r>
          </w:p>
        </w:tc>
        <w:tc>
          <w:tcPr>
            <w:tcW w:w="2970" w:type="dxa"/>
            <w:tcBorders>
              <w:top w:val="single" w:sz="4" w:space="0" w:color="000000"/>
              <w:left w:val="single" w:sz="4" w:space="0" w:color="000000"/>
              <w:bottom w:val="single" w:sz="4" w:space="0" w:color="000000"/>
              <w:right w:val="single" w:sz="4" w:space="0" w:color="000000"/>
            </w:tcBorders>
            <w:vAlign w:val="center"/>
          </w:tcPr>
          <w:p w14:paraId="241D55AA"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Директор, стручни сарадници, психолози из др. установа, лекари, логопеди, запослени у ЦзСР, ЦК, Градској библиотеци и музеју, педагошки саветници</w:t>
            </w:r>
          </w:p>
        </w:tc>
        <w:tc>
          <w:tcPr>
            <w:tcW w:w="2700" w:type="dxa"/>
            <w:tcBorders>
              <w:top w:val="single" w:sz="4" w:space="0" w:color="000000"/>
              <w:left w:val="single" w:sz="4" w:space="0" w:color="000000"/>
              <w:bottom w:val="single" w:sz="4" w:space="0" w:color="000000"/>
              <w:right w:val="single" w:sz="4" w:space="0" w:color="000000"/>
            </w:tcBorders>
            <w:vAlign w:val="center"/>
          </w:tcPr>
          <w:p w14:paraId="146C29F6"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r w:rsidR="008C4E6F" w14:paraId="0F1DC521" w14:textId="77777777">
        <w:trPr>
          <w:trHeight w:val="707"/>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51B71187"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Учествовање у истраживањима које спроводе просветне установе и заводи, евалуативне студије</w:t>
            </w:r>
          </w:p>
        </w:tc>
        <w:tc>
          <w:tcPr>
            <w:tcW w:w="4950" w:type="dxa"/>
            <w:tcBorders>
              <w:top w:val="single" w:sz="4" w:space="0" w:color="000000"/>
              <w:left w:val="single" w:sz="4" w:space="0" w:color="000000"/>
              <w:bottom w:val="single" w:sz="4" w:space="0" w:color="000000"/>
              <w:right w:val="single" w:sz="4" w:space="0" w:color="000000"/>
            </w:tcBorders>
            <w:vAlign w:val="center"/>
          </w:tcPr>
          <w:p w14:paraId="77284DCB"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-попуњавање упитника, имлементација у образовно-васпитни рад</w:t>
            </w:r>
          </w:p>
        </w:tc>
        <w:tc>
          <w:tcPr>
            <w:tcW w:w="2970" w:type="dxa"/>
            <w:tcBorders>
              <w:top w:val="single" w:sz="4" w:space="0" w:color="000000"/>
              <w:left w:val="single" w:sz="4" w:space="0" w:color="000000"/>
              <w:bottom w:val="single" w:sz="4" w:space="0" w:color="000000"/>
              <w:right w:val="single" w:sz="4" w:space="0" w:color="000000"/>
            </w:tcBorders>
            <w:vAlign w:val="center"/>
          </w:tcPr>
          <w:p w14:paraId="603D5835"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Директор, наставно и ненаставно особље</w:t>
            </w:r>
          </w:p>
        </w:tc>
        <w:tc>
          <w:tcPr>
            <w:tcW w:w="2700" w:type="dxa"/>
            <w:tcBorders>
              <w:top w:val="single" w:sz="4" w:space="0" w:color="000000"/>
              <w:left w:val="single" w:sz="4" w:space="0" w:color="000000"/>
              <w:bottom w:val="single" w:sz="4" w:space="0" w:color="000000"/>
              <w:right w:val="single" w:sz="4" w:space="0" w:color="000000"/>
            </w:tcBorders>
            <w:vAlign w:val="center"/>
          </w:tcPr>
          <w:p w14:paraId="2C6DE603"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r w:rsidR="008C4E6F" w14:paraId="384C5D91" w14:textId="77777777">
        <w:trPr>
          <w:trHeight w:val="890"/>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042033C5"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Сарадња са средњим школама, високошколским установама, Националном службом за запошљавање и другим установама и организацијама које се укључују у програм професионалне оријентације</w:t>
            </w:r>
          </w:p>
        </w:tc>
        <w:tc>
          <w:tcPr>
            <w:tcW w:w="4950" w:type="dxa"/>
            <w:tcBorders>
              <w:top w:val="single" w:sz="4" w:space="0" w:color="000000"/>
              <w:left w:val="single" w:sz="4" w:space="0" w:color="000000"/>
              <w:bottom w:val="single" w:sz="4" w:space="0" w:color="000000"/>
              <w:right w:val="single" w:sz="4" w:space="0" w:color="000000"/>
            </w:tcBorders>
            <w:vAlign w:val="center"/>
          </w:tcPr>
          <w:p w14:paraId="626EC98E"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-контактирање, заказивање термина, посете, интервју</w:t>
            </w:r>
          </w:p>
        </w:tc>
        <w:tc>
          <w:tcPr>
            <w:tcW w:w="2970" w:type="dxa"/>
            <w:tcBorders>
              <w:top w:val="single" w:sz="4" w:space="0" w:color="000000"/>
              <w:left w:val="single" w:sz="4" w:space="0" w:color="000000"/>
              <w:bottom w:val="single" w:sz="4" w:space="0" w:color="000000"/>
              <w:right w:val="single" w:sz="4" w:space="0" w:color="000000"/>
            </w:tcBorders>
            <w:vAlign w:val="center"/>
          </w:tcPr>
          <w:p w14:paraId="4F37473E"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Представници Националне службе за запошљавање, средњих школа, стручни сарадници, одељењске старешине</w:t>
            </w:r>
          </w:p>
        </w:tc>
        <w:tc>
          <w:tcPr>
            <w:tcW w:w="2700" w:type="dxa"/>
            <w:tcBorders>
              <w:top w:val="single" w:sz="4" w:space="0" w:color="000000"/>
              <w:left w:val="single" w:sz="4" w:space="0" w:color="000000"/>
              <w:bottom w:val="single" w:sz="4" w:space="0" w:color="000000"/>
              <w:right w:val="single" w:sz="4" w:space="0" w:color="000000"/>
            </w:tcBorders>
            <w:vAlign w:val="center"/>
          </w:tcPr>
          <w:p w14:paraId="16B4FCA1"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r w:rsidR="008C4E6F" w14:paraId="1021044F" w14:textId="77777777">
        <w:trPr>
          <w:trHeight w:val="629"/>
          <w:jc w:val="center"/>
        </w:trPr>
        <w:tc>
          <w:tcPr>
            <w:tcW w:w="1469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4AE5C8A"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ВОЂЕЊЕ ДОКУМЕНТАЦИЈЕ, ПРИПРЕМА ЗА РАД И СТРУЧНО УСАВРШАВАЊЕ</w:t>
            </w:r>
          </w:p>
        </w:tc>
      </w:tr>
      <w:tr w:rsidR="008C4E6F" w14:paraId="325BA834" w14:textId="77777777">
        <w:trPr>
          <w:trHeight w:val="449"/>
          <w:jc w:val="center"/>
        </w:trPr>
        <w:tc>
          <w:tcPr>
            <w:tcW w:w="40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AF0CEF" w14:textId="77777777" w:rsidR="008C4E6F"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ПЛАНИРАНА АКТИВНОСТ</w:t>
            </w:r>
          </w:p>
        </w:tc>
        <w:tc>
          <w:tcPr>
            <w:tcW w:w="49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901C8B" w14:textId="77777777" w:rsidR="008C4E6F"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НАЧИН</w:t>
            </w:r>
          </w:p>
        </w:tc>
        <w:tc>
          <w:tcPr>
            <w:tcW w:w="29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A3D3AA" w14:textId="77777777" w:rsidR="008C4E6F"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САРАДНИЦИ</w:t>
            </w:r>
          </w:p>
        </w:tc>
        <w:tc>
          <w:tcPr>
            <w:tcW w:w="2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FC126E" w14:textId="77777777" w:rsidR="008C4E6F"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ВРЕМЕ РЕАЛИ-ЗАЦИЈЕ</w:t>
            </w:r>
          </w:p>
        </w:tc>
      </w:tr>
      <w:tr w:rsidR="008C4E6F" w14:paraId="3FEEFCF3" w14:textId="77777777">
        <w:trPr>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0150AD1C"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Вођење евиденције о сопственом раду</w:t>
            </w:r>
          </w:p>
        </w:tc>
        <w:tc>
          <w:tcPr>
            <w:tcW w:w="4950" w:type="dxa"/>
            <w:tcBorders>
              <w:top w:val="single" w:sz="4" w:space="0" w:color="000000"/>
              <w:left w:val="single" w:sz="4" w:space="0" w:color="000000"/>
              <w:bottom w:val="single" w:sz="4" w:space="0" w:color="000000"/>
              <w:right w:val="single" w:sz="4" w:space="0" w:color="000000"/>
            </w:tcBorders>
            <w:vAlign w:val="center"/>
          </w:tcPr>
          <w:p w14:paraId="0F0DB2F6"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бележење активности на дневном нивоу (дневник рада психолога)</w:t>
            </w:r>
          </w:p>
          <w:p w14:paraId="1B974C28" w14:textId="77777777" w:rsidR="008C4E6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психолошки досије ( картон)  ученика</w:t>
            </w:r>
          </w:p>
          <w:p w14:paraId="16514FC5"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-месечна анализа</w:t>
            </w:r>
          </w:p>
          <w:p w14:paraId="486E015C"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-израда годишњег извештаја о раду психолога</w:t>
            </w:r>
          </w:p>
          <w:p w14:paraId="3F36FEE0"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-вођење документације о сарадњи са ученицима,наставницима и родитељима</w:t>
            </w:r>
          </w:p>
          <w:p w14:paraId="3BDCAE71"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-документација о раду са ученицима који захтевају посебан рад</w:t>
            </w:r>
          </w:p>
          <w:p w14:paraId="1C1D0171"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-вођење евиденције обиласка наставе</w:t>
            </w:r>
          </w:p>
        </w:tc>
        <w:tc>
          <w:tcPr>
            <w:tcW w:w="2970" w:type="dxa"/>
            <w:tcBorders>
              <w:top w:val="single" w:sz="4" w:space="0" w:color="000000"/>
              <w:left w:val="single" w:sz="4" w:space="0" w:color="000000"/>
              <w:bottom w:val="single" w:sz="4" w:space="0" w:color="000000"/>
              <w:right w:val="single" w:sz="4" w:space="0" w:color="000000"/>
            </w:tcBorders>
            <w:vAlign w:val="center"/>
          </w:tcPr>
          <w:p w14:paraId="1FCCFE1B"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 директор</w:t>
            </w:r>
          </w:p>
        </w:tc>
        <w:tc>
          <w:tcPr>
            <w:tcW w:w="2700" w:type="dxa"/>
            <w:tcBorders>
              <w:top w:val="single" w:sz="4" w:space="0" w:color="000000"/>
              <w:left w:val="single" w:sz="4" w:space="0" w:color="000000"/>
              <w:bottom w:val="single" w:sz="4" w:space="0" w:color="000000"/>
              <w:right w:val="single" w:sz="4" w:space="0" w:color="000000"/>
            </w:tcBorders>
            <w:vAlign w:val="center"/>
          </w:tcPr>
          <w:p w14:paraId="163D122D"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r w:rsidR="008C4E6F" w14:paraId="588ACAA9" w14:textId="77777777">
        <w:trPr>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4E6ABD62" w14:textId="77777777" w:rsidR="008C4E6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Припрема за све послове предвиђене годишњим програмом и оперативним плановима рада психолога</w:t>
            </w:r>
          </w:p>
        </w:tc>
        <w:tc>
          <w:tcPr>
            <w:tcW w:w="4950" w:type="dxa"/>
            <w:tcBorders>
              <w:top w:val="single" w:sz="4" w:space="0" w:color="000000"/>
              <w:left w:val="single" w:sz="4" w:space="0" w:color="000000"/>
              <w:bottom w:val="single" w:sz="4" w:space="0" w:color="000000"/>
              <w:right w:val="single" w:sz="4" w:space="0" w:color="000000"/>
            </w:tcBorders>
            <w:vAlign w:val="center"/>
          </w:tcPr>
          <w:p w14:paraId="6FF040E6"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припрема за рад са ученицима, наставницима и родитељима</w:t>
            </w:r>
          </w:p>
          <w:p w14:paraId="6EF6B1C3"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-припрема предавања, материјала за рад и истраживања</w:t>
            </w:r>
          </w:p>
          <w:p w14:paraId="090E6993"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припрема посете часовима</w:t>
            </w:r>
          </w:p>
          <w:p w14:paraId="08F4D6E4"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припремање и договарање са осталим стручним сарадницима, тимовима и стручним институцијама о заједничким задацима и активностима у школи и ван ње</w:t>
            </w:r>
          </w:p>
        </w:tc>
        <w:tc>
          <w:tcPr>
            <w:tcW w:w="2970" w:type="dxa"/>
            <w:tcBorders>
              <w:top w:val="single" w:sz="4" w:space="0" w:color="000000"/>
              <w:left w:val="single" w:sz="4" w:space="0" w:color="000000"/>
              <w:bottom w:val="single" w:sz="4" w:space="0" w:color="000000"/>
              <w:right w:val="single" w:sz="4" w:space="0" w:color="000000"/>
            </w:tcBorders>
            <w:vAlign w:val="center"/>
          </w:tcPr>
          <w:p w14:paraId="33E49BEE"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Чланови стручних актива и тимова, стручни сарадници, директор</w:t>
            </w:r>
          </w:p>
        </w:tc>
        <w:tc>
          <w:tcPr>
            <w:tcW w:w="2700" w:type="dxa"/>
            <w:tcBorders>
              <w:top w:val="single" w:sz="4" w:space="0" w:color="000000"/>
              <w:left w:val="single" w:sz="4" w:space="0" w:color="000000"/>
              <w:bottom w:val="single" w:sz="4" w:space="0" w:color="000000"/>
              <w:right w:val="single" w:sz="4" w:space="0" w:color="000000"/>
            </w:tcBorders>
            <w:vAlign w:val="center"/>
          </w:tcPr>
          <w:p w14:paraId="643ECEA7"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r w:rsidR="008C4E6F" w14:paraId="44006491" w14:textId="77777777">
        <w:trPr>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5F8DA81C" w14:textId="77777777" w:rsidR="008C4E6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Прикупљање и на одговарајући начин чување и заштита материјала који садржи личне податке о ученицима</w:t>
            </w:r>
          </w:p>
        </w:tc>
        <w:tc>
          <w:tcPr>
            <w:tcW w:w="4950" w:type="dxa"/>
            <w:tcBorders>
              <w:top w:val="single" w:sz="4" w:space="0" w:color="000000"/>
              <w:left w:val="single" w:sz="4" w:space="0" w:color="000000"/>
              <w:bottom w:val="single" w:sz="4" w:space="0" w:color="000000"/>
              <w:right w:val="single" w:sz="4" w:space="0" w:color="000000"/>
            </w:tcBorders>
            <w:vAlign w:val="center"/>
          </w:tcPr>
          <w:p w14:paraId="58771788"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прикупљање података уз коришћење различитих извора информација</w:t>
            </w:r>
          </w:p>
          <w:p w14:paraId="6BCEA2AE"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чување материјала који садржи личне податке о ученицима</w:t>
            </w:r>
          </w:p>
        </w:tc>
        <w:tc>
          <w:tcPr>
            <w:tcW w:w="2970" w:type="dxa"/>
            <w:tcBorders>
              <w:top w:val="single" w:sz="4" w:space="0" w:color="000000"/>
              <w:left w:val="single" w:sz="4" w:space="0" w:color="000000"/>
              <w:bottom w:val="single" w:sz="4" w:space="0" w:color="000000"/>
              <w:right w:val="single" w:sz="4" w:space="0" w:color="000000"/>
            </w:tcBorders>
            <w:vAlign w:val="center"/>
          </w:tcPr>
          <w:p w14:paraId="7143EB16"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700" w:type="dxa"/>
            <w:tcBorders>
              <w:top w:val="single" w:sz="4" w:space="0" w:color="000000"/>
              <w:left w:val="single" w:sz="4" w:space="0" w:color="000000"/>
              <w:bottom w:val="single" w:sz="4" w:space="0" w:color="000000"/>
              <w:right w:val="single" w:sz="4" w:space="0" w:color="000000"/>
            </w:tcBorders>
            <w:vAlign w:val="center"/>
          </w:tcPr>
          <w:p w14:paraId="559EB130"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r w:rsidR="008C4E6F" w14:paraId="4D15FF34" w14:textId="77777777">
        <w:trPr>
          <w:jc w:val="center"/>
        </w:trPr>
        <w:tc>
          <w:tcPr>
            <w:tcW w:w="4077" w:type="dxa"/>
            <w:tcBorders>
              <w:top w:val="single" w:sz="4" w:space="0" w:color="000000"/>
              <w:left w:val="single" w:sz="4" w:space="0" w:color="000000"/>
              <w:bottom w:val="single" w:sz="4" w:space="0" w:color="000000"/>
              <w:right w:val="single" w:sz="4" w:space="0" w:color="000000"/>
            </w:tcBorders>
            <w:vAlign w:val="center"/>
          </w:tcPr>
          <w:p w14:paraId="5E1ED841" w14:textId="77777777" w:rsidR="008C4E6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Стручно  усавршавање</w:t>
            </w:r>
          </w:p>
        </w:tc>
        <w:tc>
          <w:tcPr>
            <w:tcW w:w="4950" w:type="dxa"/>
            <w:tcBorders>
              <w:top w:val="single" w:sz="4" w:space="0" w:color="000000"/>
              <w:left w:val="single" w:sz="4" w:space="0" w:color="000000"/>
              <w:bottom w:val="single" w:sz="4" w:space="0" w:color="000000"/>
              <w:right w:val="single" w:sz="4" w:space="0" w:color="000000"/>
            </w:tcBorders>
            <w:vAlign w:val="center"/>
          </w:tcPr>
          <w:p w14:paraId="605B1DB0"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праћење стручне литературе и периодике</w:t>
            </w:r>
          </w:p>
          <w:p w14:paraId="228ECE3E"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похађањем акредитованих семинара</w:t>
            </w:r>
          </w:p>
          <w:p w14:paraId="5B8AEA2D"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похађање стручних скупова</w:t>
            </w:r>
          </w:p>
          <w:p w14:paraId="7B46AF63"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разменом искуства и сарадњом са другим психолозима у образовању</w:t>
            </w:r>
          </w:p>
        </w:tc>
        <w:tc>
          <w:tcPr>
            <w:tcW w:w="2970" w:type="dxa"/>
            <w:tcBorders>
              <w:top w:val="single" w:sz="4" w:space="0" w:color="000000"/>
              <w:left w:val="single" w:sz="4" w:space="0" w:color="000000"/>
              <w:bottom w:val="single" w:sz="4" w:space="0" w:color="000000"/>
              <w:right w:val="single" w:sz="4" w:space="0" w:color="000000"/>
            </w:tcBorders>
            <w:vAlign w:val="center"/>
          </w:tcPr>
          <w:p w14:paraId="61C37082"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Колеге из струке</w:t>
            </w:r>
          </w:p>
          <w:p w14:paraId="21C01BB2"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професионални развој</w:t>
            </w:r>
          </w:p>
        </w:tc>
        <w:tc>
          <w:tcPr>
            <w:tcW w:w="2700" w:type="dxa"/>
            <w:tcBorders>
              <w:top w:val="single" w:sz="4" w:space="0" w:color="000000"/>
              <w:left w:val="single" w:sz="4" w:space="0" w:color="000000"/>
              <w:bottom w:val="single" w:sz="4" w:space="0" w:color="000000"/>
              <w:right w:val="single" w:sz="4" w:space="0" w:color="000000"/>
            </w:tcBorders>
            <w:vAlign w:val="center"/>
          </w:tcPr>
          <w:p w14:paraId="61F347CA"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bl>
    <w:p w14:paraId="5FEC3A2A" w14:textId="77777777" w:rsidR="008C4E6F" w:rsidRDefault="008C4E6F">
      <w:pPr>
        <w:rPr>
          <w:i/>
          <w:iCs/>
        </w:rPr>
      </w:pPr>
    </w:p>
    <w:p w14:paraId="04805A04" w14:textId="77777777" w:rsidR="008C4E6F" w:rsidRDefault="008C4E6F">
      <w:pPr>
        <w:rPr>
          <w:rFonts w:ascii="Cambria" w:eastAsia="Cambria" w:hAnsi="Cambria" w:cs="Cambria"/>
        </w:rPr>
        <w:sectPr w:rsidR="008C4E6F">
          <w:pgSz w:w="16838" w:h="11906" w:orient="landscape"/>
          <w:pgMar w:top="990" w:right="1080" w:bottom="450" w:left="720" w:header="720" w:footer="720" w:gutter="0"/>
          <w:cols w:space="720"/>
        </w:sectPr>
      </w:pPr>
    </w:p>
    <w:p w14:paraId="4B0A0F7D" w14:textId="77777777" w:rsidR="008C4E6F" w:rsidRDefault="00000000">
      <w:pPr>
        <w:pStyle w:val="Heading3"/>
      </w:pPr>
      <w:bookmarkStart w:id="73" w:name="_heading=h.g339a7p5j43w" w:colFirst="0" w:colLast="0"/>
      <w:bookmarkEnd w:id="73"/>
      <w:r>
        <w:lastRenderedPageBreak/>
        <w:t>БИБЛИОТЕКАР</w:t>
      </w:r>
    </w:p>
    <w:p w14:paraId="5C01058D" w14:textId="77777777" w:rsidR="008C4E6F" w:rsidRDefault="008C4E6F">
      <w:pPr>
        <w:rPr>
          <w:b/>
          <w:bCs/>
        </w:rPr>
      </w:pPr>
    </w:p>
    <w:tbl>
      <w:tblPr>
        <w:tblStyle w:val="afffa"/>
        <w:tblpPr w:leftFromText="180" w:rightFromText="180" w:vertAnchor="text" w:tblpY="1"/>
        <w:tblW w:w="18270" w:type="dxa"/>
        <w:tblBorders>
          <w:top w:val="single" w:sz="24" w:space="0" w:color="000000"/>
          <w:left w:val="single" w:sz="24" w:space="0" w:color="000000"/>
          <w:bottom w:val="single" w:sz="24" w:space="0" w:color="000000"/>
          <w:right w:val="single" w:sz="24" w:space="0" w:color="000000"/>
          <w:insideH w:val="single" w:sz="4" w:space="0" w:color="000000"/>
          <w:insideV w:val="single" w:sz="4" w:space="0" w:color="000000"/>
        </w:tblBorders>
        <w:tblLayout w:type="fixed"/>
        <w:tblLook w:val="0400" w:firstRow="0" w:lastRow="0" w:firstColumn="0" w:lastColumn="0" w:noHBand="0" w:noVBand="1"/>
      </w:tblPr>
      <w:tblGrid>
        <w:gridCol w:w="2340"/>
        <w:gridCol w:w="2538"/>
        <w:gridCol w:w="540"/>
        <w:gridCol w:w="522"/>
        <w:gridCol w:w="540"/>
        <w:gridCol w:w="540"/>
        <w:gridCol w:w="540"/>
        <w:gridCol w:w="540"/>
        <w:gridCol w:w="456"/>
        <w:gridCol w:w="540"/>
        <w:gridCol w:w="540"/>
        <w:gridCol w:w="540"/>
        <w:gridCol w:w="534"/>
        <w:gridCol w:w="2070"/>
        <w:gridCol w:w="540"/>
        <w:gridCol w:w="630"/>
        <w:gridCol w:w="4320"/>
      </w:tblGrid>
      <w:tr w:rsidR="008C4E6F" w14:paraId="78F5D0EF" w14:textId="77777777">
        <w:trPr>
          <w:gridAfter w:val="1"/>
          <w:wAfter w:w="4320" w:type="dxa"/>
        </w:trPr>
        <w:tc>
          <w:tcPr>
            <w:tcW w:w="2340" w:type="dxa"/>
            <w:vMerge w:val="restart"/>
            <w:tcBorders>
              <w:top w:val="single" w:sz="24" w:space="0" w:color="000000"/>
              <w:left w:val="single" w:sz="24" w:space="0" w:color="000000"/>
              <w:bottom w:val="single" w:sz="24" w:space="0" w:color="000000"/>
              <w:right w:val="single" w:sz="12" w:space="0" w:color="000000"/>
            </w:tcBorders>
            <w:vAlign w:val="center"/>
          </w:tcPr>
          <w:p w14:paraId="2E3ED594" w14:textId="77777777" w:rsidR="008C4E6F" w:rsidRDefault="00000000">
            <w:pPr>
              <w:jc w:val="center"/>
            </w:pPr>
            <w:r>
              <w:t>Задаци</w:t>
            </w:r>
          </w:p>
        </w:tc>
        <w:tc>
          <w:tcPr>
            <w:tcW w:w="2538" w:type="dxa"/>
            <w:vMerge w:val="restart"/>
            <w:tcBorders>
              <w:top w:val="single" w:sz="24" w:space="0" w:color="000000"/>
              <w:left w:val="single" w:sz="4" w:space="0" w:color="000000"/>
              <w:bottom w:val="single" w:sz="24" w:space="0" w:color="000000"/>
              <w:right w:val="single" w:sz="12" w:space="0" w:color="000000"/>
            </w:tcBorders>
            <w:vAlign w:val="center"/>
          </w:tcPr>
          <w:p w14:paraId="3B946310" w14:textId="77777777" w:rsidR="008C4E6F" w:rsidRDefault="00000000">
            <w:pPr>
              <w:jc w:val="center"/>
            </w:pPr>
            <w:r>
              <w:t>Активности</w:t>
            </w:r>
          </w:p>
        </w:tc>
        <w:tc>
          <w:tcPr>
            <w:tcW w:w="5832" w:type="dxa"/>
            <w:gridSpan w:val="11"/>
            <w:tcBorders>
              <w:top w:val="single" w:sz="24" w:space="0" w:color="000000"/>
              <w:left w:val="single" w:sz="12" w:space="0" w:color="000000"/>
              <w:bottom w:val="single" w:sz="4" w:space="0" w:color="000000"/>
              <w:right w:val="single" w:sz="12" w:space="0" w:color="000000"/>
            </w:tcBorders>
            <w:vAlign w:val="center"/>
          </w:tcPr>
          <w:p w14:paraId="46A91D8D" w14:textId="77777777" w:rsidR="008C4E6F" w:rsidRDefault="00000000">
            <w:pPr>
              <w:jc w:val="center"/>
            </w:pPr>
            <w:r>
              <w:t>Динамика</w:t>
            </w:r>
          </w:p>
        </w:tc>
        <w:tc>
          <w:tcPr>
            <w:tcW w:w="2070" w:type="dxa"/>
            <w:vMerge w:val="restart"/>
            <w:tcBorders>
              <w:top w:val="single" w:sz="24" w:space="0" w:color="000000"/>
              <w:left w:val="single" w:sz="12" w:space="0" w:color="000000"/>
              <w:bottom w:val="single" w:sz="24" w:space="0" w:color="000000"/>
              <w:right w:val="single" w:sz="12" w:space="0" w:color="000000"/>
            </w:tcBorders>
            <w:vAlign w:val="center"/>
          </w:tcPr>
          <w:p w14:paraId="60DF81AA" w14:textId="77777777" w:rsidR="008C4E6F" w:rsidRDefault="00000000">
            <w:pPr>
              <w:jc w:val="center"/>
            </w:pPr>
            <w:r>
              <w:t>Начин</w:t>
            </w:r>
          </w:p>
        </w:tc>
        <w:tc>
          <w:tcPr>
            <w:tcW w:w="1170" w:type="dxa"/>
            <w:gridSpan w:val="2"/>
            <w:tcBorders>
              <w:top w:val="single" w:sz="24" w:space="0" w:color="000000"/>
              <w:left w:val="single" w:sz="12" w:space="0" w:color="000000"/>
              <w:bottom w:val="single" w:sz="4" w:space="0" w:color="000000"/>
              <w:right w:val="single" w:sz="24" w:space="0" w:color="000000"/>
            </w:tcBorders>
            <w:vAlign w:val="center"/>
          </w:tcPr>
          <w:p w14:paraId="797E2F9F" w14:textId="77777777" w:rsidR="008C4E6F" w:rsidRDefault="00000000">
            <w:pPr>
              <w:jc w:val="center"/>
            </w:pPr>
            <w:r>
              <w:t>Праћење</w:t>
            </w:r>
          </w:p>
        </w:tc>
      </w:tr>
      <w:tr w:rsidR="008C4E6F" w14:paraId="19A0A76A" w14:textId="77777777">
        <w:trPr>
          <w:gridAfter w:val="1"/>
          <w:wAfter w:w="4320" w:type="dxa"/>
        </w:trPr>
        <w:tc>
          <w:tcPr>
            <w:tcW w:w="2340" w:type="dxa"/>
            <w:vMerge/>
            <w:tcBorders>
              <w:top w:val="single" w:sz="24" w:space="0" w:color="000000"/>
              <w:left w:val="single" w:sz="24" w:space="0" w:color="000000"/>
              <w:bottom w:val="single" w:sz="24" w:space="0" w:color="000000"/>
              <w:right w:val="single" w:sz="12" w:space="0" w:color="000000"/>
            </w:tcBorders>
            <w:vAlign w:val="center"/>
          </w:tcPr>
          <w:p w14:paraId="095D4981" w14:textId="77777777" w:rsidR="008C4E6F" w:rsidRDefault="008C4E6F">
            <w:pPr>
              <w:widowControl w:val="0"/>
              <w:pBdr>
                <w:top w:val="nil"/>
                <w:left w:val="nil"/>
                <w:bottom w:val="nil"/>
                <w:right w:val="nil"/>
                <w:between w:val="nil"/>
              </w:pBdr>
              <w:spacing w:after="0"/>
            </w:pPr>
          </w:p>
        </w:tc>
        <w:tc>
          <w:tcPr>
            <w:tcW w:w="2538" w:type="dxa"/>
            <w:vMerge/>
            <w:tcBorders>
              <w:top w:val="single" w:sz="24" w:space="0" w:color="000000"/>
              <w:left w:val="single" w:sz="4" w:space="0" w:color="000000"/>
              <w:bottom w:val="single" w:sz="24" w:space="0" w:color="000000"/>
              <w:right w:val="single" w:sz="12" w:space="0" w:color="000000"/>
            </w:tcBorders>
            <w:vAlign w:val="center"/>
          </w:tcPr>
          <w:p w14:paraId="5AD983E6" w14:textId="77777777" w:rsidR="008C4E6F" w:rsidRDefault="008C4E6F">
            <w:pPr>
              <w:widowControl w:val="0"/>
              <w:pBdr>
                <w:top w:val="nil"/>
                <w:left w:val="nil"/>
                <w:bottom w:val="nil"/>
                <w:right w:val="nil"/>
                <w:between w:val="nil"/>
              </w:pBdr>
              <w:spacing w:after="0"/>
            </w:pPr>
          </w:p>
        </w:tc>
        <w:tc>
          <w:tcPr>
            <w:tcW w:w="540" w:type="dxa"/>
            <w:tcBorders>
              <w:top w:val="single" w:sz="4" w:space="0" w:color="000000"/>
              <w:left w:val="single" w:sz="12" w:space="0" w:color="000000"/>
              <w:bottom w:val="single" w:sz="24" w:space="0" w:color="000000"/>
              <w:right w:val="single" w:sz="4" w:space="0" w:color="000000"/>
            </w:tcBorders>
            <w:vAlign w:val="center"/>
          </w:tcPr>
          <w:p w14:paraId="65A5E492" w14:textId="77777777" w:rsidR="008C4E6F" w:rsidRDefault="00000000">
            <w:pPr>
              <w:jc w:val="center"/>
            </w:pPr>
            <w:r>
              <w:t>9</w:t>
            </w:r>
          </w:p>
        </w:tc>
        <w:tc>
          <w:tcPr>
            <w:tcW w:w="522" w:type="dxa"/>
            <w:tcBorders>
              <w:top w:val="single" w:sz="4" w:space="0" w:color="000000"/>
              <w:left w:val="single" w:sz="4" w:space="0" w:color="000000"/>
              <w:bottom w:val="single" w:sz="24" w:space="0" w:color="000000"/>
              <w:right w:val="single" w:sz="4" w:space="0" w:color="000000"/>
            </w:tcBorders>
            <w:vAlign w:val="center"/>
          </w:tcPr>
          <w:p w14:paraId="283EA2F6" w14:textId="77777777" w:rsidR="008C4E6F" w:rsidRDefault="00000000">
            <w:pPr>
              <w:jc w:val="center"/>
            </w:pPr>
            <w:r>
              <w:t>10</w:t>
            </w:r>
          </w:p>
        </w:tc>
        <w:tc>
          <w:tcPr>
            <w:tcW w:w="540" w:type="dxa"/>
            <w:tcBorders>
              <w:top w:val="single" w:sz="4" w:space="0" w:color="000000"/>
              <w:left w:val="single" w:sz="4" w:space="0" w:color="000000"/>
              <w:bottom w:val="single" w:sz="24" w:space="0" w:color="000000"/>
              <w:right w:val="single" w:sz="4" w:space="0" w:color="000000"/>
            </w:tcBorders>
            <w:vAlign w:val="center"/>
          </w:tcPr>
          <w:p w14:paraId="05FE7CC1" w14:textId="77777777" w:rsidR="008C4E6F" w:rsidRDefault="00000000">
            <w:pPr>
              <w:jc w:val="center"/>
            </w:pPr>
            <w:r>
              <w:t>11</w:t>
            </w:r>
          </w:p>
        </w:tc>
        <w:tc>
          <w:tcPr>
            <w:tcW w:w="540" w:type="dxa"/>
            <w:tcBorders>
              <w:top w:val="single" w:sz="4" w:space="0" w:color="000000"/>
              <w:left w:val="single" w:sz="4" w:space="0" w:color="000000"/>
              <w:bottom w:val="single" w:sz="24" w:space="0" w:color="000000"/>
              <w:right w:val="single" w:sz="4" w:space="0" w:color="000000"/>
            </w:tcBorders>
            <w:vAlign w:val="center"/>
          </w:tcPr>
          <w:p w14:paraId="0F04B33C" w14:textId="77777777" w:rsidR="008C4E6F" w:rsidRDefault="00000000">
            <w:pPr>
              <w:jc w:val="center"/>
            </w:pPr>
            <w:r>
              <w:t>12</w:t>
            </w:r>
          </w:p>
        </w:tc>
        <w:tc>
          <w:tcPr>
            <w:tcW w:w="540" w:type="dxa"/>
            <w:tcBorders>
              <w:top w:val="single" w:sz="4" w:space="0" w:color="000000"/>
              <w:left w:val="single" w:sz="4" w:space="0" w:color="000000"/>
              <w:bottom w:val="single" w:sz="24" w:space="0" w:color="000000"/>
              <w:right w:val="single" w:sz="4" w:space="0" w:color="000000"/>
            </w:tcBorders>
            <w:vAlign w:val="center"/>
          </w:tcPr>
          <w:p w14:paraId="425CC456" w14:textId="77777777" w:rsidR="008C4E6F" w:rsidRDefault="00000000">
            <w:pPr>
              <w:jc w:val="center"/>
            </w:pPr>
            <w:r>
              <w:t>1</w:t>
            </w:r>
          </w:p>
        </w:tc>
        <w:tc>
          <w:tcPr>
            <w:tcW w:w="540" w:type="dxa"/>
            <w:tcBorders>
              <w:top w:val="single" w:sz="4" w:space="0" w:color="000000"/>
              <w:left w:val="single" w:sz="4" w:space="0" w:color="000000"/>
              <w:bottom w:val="single" w:sz="24" w:space="0" w:color="000000"/>
              <w:right w:val="single" w:sz="4" w:space="0" w:color="000000"/>
            </w:tcBorders>
            <w:vAlign w:val="center"/>
          </w:tcPr>
          <w:p w14:paraId="7BE4F247" w14:textId="77777777" w:rsidR="008C4E6F" w:rsidRDefault="00000000">
            <w:pPr>
              <w:jc w:val="center"/>
            </w:pPr>
            <w:r>
              <w:t>2</w:t>
            </w:r>
          </w:p>
        </w:tc>
        <w:tc>
          <w:tcPr>
            <w:tcW w:w="456" w:type="dxa"/>
            <w:tcBorders>
              <w:top w:val="single" w:sz="4" w:space="0" w:color="000000"/>
              <w:left w:val="single" w:sz="4" w:space="0" w:color="000000"/>
              <w:bottom w:val="single" w:sz="24" w:space="0" w:color="000000"/>
              <w:right w:val="single" w:sz="4" w:space="0" w:color="000000"/>
            </w:tcBorders>
            <w:vAlign w:val="center"/>
          </w:tcPr>
          <w:p w14:paraId="192F823C" w14:textId="77777777" w:rsidR="008C4E6F" w:rsidRDefault="00000000">
            <w:pPr>
              <w:jc w:val="center"/>
            </w:pPr>
            <w:r>
              <w:t>3</w:t>
            </w:r>
          </w:p>
        </w:tc>
        <w:tc>
          <w:tcPr>
            <w:tcW w:w="540" w:type="dxa"/>
            <w:tcBorders>
              <w:top w:val="single" w:sz="4" w:space="0" w:color="000000"/>
              <w:left w:val="single" w:sz="4" w:space="0" w:color="000000"/>
              <w:bottom w:val="single" w:sz="24" w:space="0" w:color="000000"/>
              <w:right w:val="single" w:sz="4" w:space="0" w:color="000000"/>
            </w:tcBorders>
            <w:vAlign w:val="center"/>
          </w:tcPr>
          <w:p w14:paraId="4EA3F5C3" w14:textId="77777777" w:rsidR="008C4E6F" w:rsidRDefault="00000000">
            <w:pPr>
              <w:jc w:val="center"/>
            </w:pPr>
            <w:r>
              <w:t>4</w:t>
            </w:r>
          </w:p>
        </w:tc>
        <w:tc>
          <w:tcPr>
            <w:tcW w:w="540" w:type="dxa"/>
            <w:tcBorders>
              <w:top w:val="single" w:sz="4" w:space="0" w:color="000000"/>
              <w:left w:val="single" w:sz="4" w:space="0" w:color="000000"/>
              <w:bottom w:val="single" w:sz="24" w:space="0" w:color="000000"/>
              <w:right w:val="single" w:sz="4" w:space="0" w:color="000000"/>
            </w:tcBorders>
            <w:vAlign w:val="center"/>
          </w:tcPr>
          <w:p w14:paraId="03181C00" w14:textId="77777777" w:rsidR="008C4E6F" w:rsidRDefault="00000000">
            <w:pPr>
              <w:jc w:val="center"/>
            </w:pPr>
            <w:r>
              <w:t>5</w:t>
            </w:r>
          </w:p>
        </w:tc>
        <w:tc>
          <w:tcPr>
            <w:tcW w:w="540" w:type="dxa"/>
            <w:tcBorders>
              <w:top w:val="single" w:sz="4" w:space="0" w:color="000000"/>
              <w:left w:val="single" w:sz="4" w:space="0" w:color="000000"/>
              <w:bottom w:val="single" w:sz="24" w:space="0" w:color="000000"/>
              <w:right w:val="single" w:sz="4" w:space="0" w:color="000000"/>
            </w:tcBorders>
            <w:vAlign w:val="center"/>
          </w:tcPr>
          <w:p w14:paraId="4EF6DD87" w14:textId="77777777" w:rsidR="008C4E6F" w:rsidRDefault="00000000">
            <w:pPr>
              <w:jc w:val="center"/>
            </w:pPr>
            <w:r>
              <w:t>6</w:t>
            </w:r>
          </w:p>
        </w:tc>
        <w:tc>
          <w:tcPr>
            <w:tcW w:w="534" w:type="dxa"/>
            <w:tcBorders>
              <w:top w:val="single" w:sz="4" w:space="0" w:color="000000"/>
              <w:left w:val="single" w:sz="4" w:space="0" w:color="000000"/>
              <w:bottom w:val="single" w:sz="24" w:space="0" w:color="000000"/>
              <w:right w:val="single" w:sz="12" w:space="0" w:color="000000"/>
            </w:tcBorders>
            <w:vAlign w:val="center"/>
          </w:tcPr>
          <w:p w14:paraId="6F9D605B" w14:textId="77777777" w:rsidR="008C4E6F" w:rsidRDefault="00000000">
            <w:pPr>
              <w:jc w:val="center"/>
            </w:pPr>
            <w:r>
              <w:t>7</w:t>
            </w:r>
          </w:p>
        </w:tc>
        <w:tc>
          <w:tcPr>
            <w:tcW w:w="2070" w:type="dxa"/>
            <w:vMerge/>
            <w:tcBorders>
              <w:top w:val="single" w:sz="24" w:space="0" w:color="000000"/>
              <w:left w:val="single" w:sz="12" w:space="0" w:color="000000"/>
              <w:bottom w:val="single" w:sz="24" w:space="0" w:color="000000"/>
              <w:right w:val="single" w:sz="12" w:space="0" w:color="000000"/>
            </w:tcBorders>
            <w:vAlign w:val="center"/>
          </w:tcPr>
          <w:p w14:paraId="03866B83" w14:textId="77777777" w:rsidR="008C4E6F" w:rsidRDefault="008C4E6F">
            <w:pPr>
              <w:widowControl w:val="0"/>
              <w:pBdr>
                <w:top w:val="nil"/>
                <w:left w:val="nil"/>
                <w:bottom w:val="nil"/>
                <w:right w:val="nil"/>
                <w:between w:val="nil"/>
              </w:pBdr>
              <w:spacing w:after="0"/>
            </w:pPr>
          </w:p>
        </w:tc>
        <w:tc>
          <w:tcPr>
            <w:tcW w:w="540" w:type="dxa"/>
            <w:tcBorders>
              <w:top w:val="single" w:sz="4" w:space="0" w:color="000000"/>
              <w:left w:val="single" w:sz="12" w:space="0" w:color="000000"/>
              <w:bottom w:val="single" w:sz="24" w:space="0" w:color="000000"/>
              <w:right w:val="single" w:sz="4" w:space="0" w:color="000000"/>
            </w:tcBorders>
            <w:vAlign w:val="center"/>
          </w:tcPr>
          <w:p w14:paraId="56D73C28" w14:textId="77777777" w:rsidR="008C4E6F" w:rsidRDefault="00000000">
            <w:pPr>
              <w:jc w:val="center"/>
            </w:pPr>
            <w:r>
              <w:t>+</w:t>
            </w:r>
          </w:p>
        </w:tc>
        <w:tc>
          <w:tcPr>
            <w:tcW w:w="630" w:type="dxa"/>
            <w:tcBorders>
              <w:top w:val="single" w:sz="4" w:space="0" w:color="000000"/>
              <w:left w:val="single" w:sz="4" w:space="0" w:color="000000"/>
              <w:bottom w:val="single" w:sz="24" w:space="0" w:color="000000"/>
              <w:right w:val="single" w:sz="24" w:space="0" w:color="000000"/>
            </w:tcBorders>
            <w:vAlign w:val="center"/>
          </w:tcPr>
          <w:p w14:paraId="1A2BB3E2" w14:textId="77777777" w:rsidR="008C4E6F" w:rsidRDefault="00000000">
            <w:pPr>
              <w:jc w:val="center"/>
            </w:pPr>
            <w:r>
              <w:t>-</w:t>
            </w:r>
          </w:p>
        </w:tc>
      </w:tr>
      <w:tr w:rsidR="008C4E6F" w14:paraId="590A1F64" w14:textId="77777777">
        <w:trPr>
          <w:gridAfter w:val="1"/>
          <w:wAfter w:w="4320" w:type="dxa"/>
          <w:trHeight w:val="810"/>
        </w:trPr>
        <w:tc>
          <w:tcPr>
            <w:tcW w:w="2340" w:type="dxa"/>
            <w:vMerge w:val="restart"/>
            <w:tcBorders>
              <w:top w:val="single" w:sz="24" w:space="0" w:color="000000"/>
              <w:left w:val="single" w:sz="24" w:space="0" w:color="000000"/>
              <w:bottom w:val="single" w:sz="4" w:space="0" w:color="000000"/>
              <w:right w:val="single" w:sz="12" w:space="0" w:color="000000"/>
            </w:tcBorders>
            <w:vAlign w:val="center"/>
          </w:tcPr>
          <w:p w14:paraId="43435DD5" w14:textId="77777777" w:rsidR="008C4E6F" w:rsidRDefault="00000000">
            <w:pPr>
              <w:jc w:val="center"/>
              <w:rPr>
                <w:b/>
                <w:bCs/>
                <w:sz w:val="20"/>
                <w:szCs w:val="20"/>
              </w:rPr>
            </w:pPr>
            <w:r>
              <w:rPr>
                <w:b/>
                <w:bCs/>
                <w:sz w:val="20"/>
                <w:szCs w:val="20"/>
              </w:rPr>
              <w:t>Планирање и програмирање образовно-васпитног рада</w:t>
            </w:r>
          </w:p>
          <w:p w14:paraId="0A73836F" w14:textId="77777777" w:rsidR="008C4E6F" w:rsidRDefault="008C4E6F">
            <w:pPr>
              <w:jc w:val="center"/>
              <w:rPr>
                <w:b/>
                <w:bCs/>
                <w:sz w:val="20"/>
                <w:szCs w:val="20"/>
              </w:rPr>
            </w:pPr>
          </w:p>
        </w:tc>
        <w:tc>
          <w:tcPr>
            <w:tcW w:w="2538" w:type="dxa"/>
            <w:tcBorders>
              <w:top w:val="single" w:sz="24" w:space="0" w:color="000000"/>
              <w:left w:val="single" w:sz="4" w:space="0" w:color="000000"/>
              <w:bottom w:val="single" w:sz="4" w:space="0" w:color="000000"/>
              <w:right w:val="single" w:sz="12" w:space="0" w:color="000000"/>
            </w:tcBorders>
          </w:tcPr>
          <w:p w14:paraId="0C85DEA4" w14:textId="77777777" w:rsidR="008C4E6F" w:rsidRDefault="00000000">
            <w:pPr>
              <w:rPr>
                <w:sz w:val="18"/>
                <w:szCs w:val="18"/>
              </w:rPr>
            </w:pPr>
            <w:r>
              <w:rPr>
                <w:sz w:val="18"/>
                <w:szCs w:val="18"/>
              </w:rPr>
              <w:t>Планирање набавке литературе и периодичних публикација за ученике, наставнике и стручне сарднике.</w:t>
            </w:r>
          </w:p>
          <w:p w14:paraId="06BAFE97" w14:textId="77777777" w:rsidR="008C4E6F" w:rsidRDefault="008C4E6F">
            <w:pPr>
              <w:rPr>
                <w:sz w:val="18"/>
                <w:szCs w:val="18"/>
              </w:rPr>
            </w:pPr>
          </w:p>
        </w:tc>
        <w:tc>
          <w:tcPr>
            <w:tcW w:w="540" w:type="dxa"/>
            <w:tcBorders>
              <w:top w:val="single" w:sz="24" w:space="0" w:color="000000"/>
              <w:left w:val="single" w:sz="12" w:space="0" w:color="000000"/>
              <w:bottom w:val="single" w:sz="4" w:space="0" w:color="000000"/>
              <w:right w:val="single" w:sz="4" w:space="0" w:color="000000"/>
            </w:tcBorders>
            <w:vAlign w:val="center"/>
          </w:tcPr>
          <w:p w14:paraId="4EC5A57F" w14:textId="77777777" w:rsidR="008C4E6F" w:rsidRDefault="00000000">
            <w:pPr>
              <w:jc w:val="center"/>
            </w:pPr>
            <w:r>
              <w:t>*</w:t>
            </w:r>
          </w:p>
        </w:tc>
        <w:tc>
          <w:tcPr>
            <w:tcW w:w="522" w:type="dxa"/>
            <w:tcBorders>
              <w:top w:val="single" w:sz="24" w:space="0" w:color="000000"/>
              <w:left w:val="single" w:sz="4" w:space="0" w:color="000000"/>
              <w:bottom w:val="single" w:sz="4" w:space="0" w:color="000000"/>
              <w:right w:val="single" w:sz="4" w:space="0" w:color="000000"/>
            </w:tcBorders>
            <w:vAlign w:val="center"/>
          </w:tcPr>
          <w:p w14:paraId="0F6ACD49" w14:textId="77777777" w:rsidR="008C4E6F" w:rsidRDefault="00000000">
            <w:pPr>
              <w:jc w:val="center"/>
            </w:pPr>
            <w:r>
              <w:t>*</w:t>
            </w:r>
          </w:p>
        </w:tc>
        <w:tc>
          <w:tcPr>
            <w:tcW w:w="540" w:type="dxa"/>
            <w:tcBorders>
              <w:top w:val="single" w:sz="24" w:space="0" w:color="000000"/>
              <w:left w:val="single" w:sz="4" w:space="0" w:color="000000"/>
              <w:bottom w:val="single" w:sz="4" w:space="0" w:color="000000"/>
              <w:right w:val="single" w:sz="4" w:space="0" w:color="000000"/>
            </w:tcBorders>
            <w:vAlign w:val="center"/>
          </w:tcPr>
          <w:p w14:paraId="0F521C53" w14:textId="77777777" w:rsidR="008C4E6F" w:rsidRDefault="00000000">
            <w:pPr>
              <w:jc w:val="center"/>
            </w:pPr>
            <w:r>
              <w:t>*</w:t>
            </w:r>
          </w:p>
        </w:tc>
        <w:tc>
          <w:tcPr>
            <w:tcW w:w="540" w:type="dxa"/>
            <w:tcBorders>
              <w:top w:val="single" w:sz="24" w:space="0" w:color="000000"/>
              <w:left w:val="single" w:sz="4" w:space="0" w:color="000000"/>
              <w:bottom w:val="single" w:sz="4" w:space="0" w:color="000000"/>
              <w:right w:val="single" w:sz="4" w:space="0" w:color="000000"/>
            </w:tcBorders>
            <w:vAlign w:val="center"/>
          </w:tcPr>
          <w:p w14:paraId="5C155579" w14:textId="77777777" w:rsidR="008C4E6F" w:rsidRDefault="00000000">
            <w:pPr>
              <w:jc w:val="center"/>
            </w:pPr>
            <w:r>
              <w:t>*</w:t>
            </w:r>
          </w:p>
        </w:tc>
        <w:tc>
          <w:tcPr>
            <w:tcW w:w="540" w:type="dxa"/>
            <w:tcBorders>
              <w:top w:val="single" w:sz="24" w:space="0" w:color="000000"/>
              <w:left w:val="single" w:sz="4" w:space="0" w:color="000000"/>
              <w:bottom w:val="single" w:sz="4" w:space="0" w:color="000000"/>
              <w:right w:val="single" w:sz="4" w:space="0" w:color="000000"/>
            </w:tcBorders>
            <w:vAlign w:val="center"/>
          </w:tcPr>
          <w:p w14:paraId="397CDB13" w14:textId="77777777" w:rsidR="008C4E6F" w:rsidRDefault="00000000">
            <w:pPr>
              <w:jc w:val="center"/>
            </w:pPr>
            <w:r>
              <w:t>*</w:t>
            </w:r>
          </w:p>
        </w:tc>
        <w:tc>
          <w:tcPr>
            <w:tcW w:w="540" w:type="dxa"/>
            <w:tcBorders>
              <w:top w:val="single" w:sz="24" w:space="0" w:color="000000"/>
              <w:left w:val="single" w:sz="4" w:space="0" w:color="000000"/>
              <w:bottom w:val="single" w:sz="4" w:space="0" w:color="000000"/>
              <w:right w:val="single" w:sz="4" w:space="0" w:color="000000"/>
            </w:tcBorders>
            <w:vAlign w:val="center"/>
          </w:tcPr>
          <w:p w14:paraId="05ED32C2" w14:textId="77777777" w:rsidR="008C4E6F" w:rsidRDefault="00000000">
            <w:pPr>
              <w:jc w:val="center"/>
            </w:pPr>
            <w:r>
              <w:t>*</w:t>
            </w:r>
          </w:p>
        </w:tc>
        <w:tc>
          <w:tcPr>
            <w:tcW w:w="456" w:type="dxa"/>
            <w:tcBorders>
              <w:top w:val="single" w:sz="24" w:space="0" w:color="000000"/>
              <w:left w:val="single" w:sz="4" w:space="0" w:color="000000"/>
              <w:bottom w:val="single" w:sz="4" w:space="0" w:color="000000"/>
              <w:right w:val="single" w:sz="4" w:space="0" w:color="000000"/>
            </w:tcBorders>
            <w:vAlign w:val="center"/>
          </w:tcPr>
          <w:p w14:paraId="77C1018F" w14:textId="77777777" w:rsidR="008C4E6F" w:rsidRDefault="00000000">
            <w:pPr>
              <w:jc w:val="center"/>
            </w:pPr>
            <w:r>
              <w:t>*</w:t>
            </w:r>
          </w:p>
        </w:tc>
        <w:tc>
          <w:tcPr>
            <w:tcW w:w="540" w:type="dxa"/>
            <w:tcBorders>
              <w:top w:val="single" w:sz="24" w:space="0" w:color="000000"/>
              <w:left w:val="single" w:sz="4" w:space="0" w:color="000000"/>
              <w:bottom w:val="single" w:sz="4" w:space="0" w:color="000000"/>
              <w:right w:val="single" w:sz="4" w:space="0" w:color="000000"/>
            </w:tcBorders>
            <w:vAlign w:val="center"/>
          </w:tcPr>
          <w:p w14:paraId="4265B6EC" w14:textId="77777777" w:rsidR="008C4E6F" w:rsidRDefault="00000000">
            <w:pPr>
              <w:jc w:val="center"/>
            </w:pPr>
            <w:r>
              <w:t>*</w:t>
            </w:r>
          </w:p>
        </w:tc>
        <w:tc>
          <w:tcPr>
            <w:tcW w:w="540" w:type="dxa"/>
            <w:tcBorders>
              <w:top w:val="single" w:sz="24" w:space="0" w:color="000000"/>
              <w:left w:val="single" w:sz="4" w:space="0" w:color="000000"/>
              <w:bottom w:val="single" w:sz="4" w:space="0" w:color="000000"/>
              <w:right w:val="single" w:sz="4" w:space="0" w:color="000000"/>
            </w:tcBorders>
            <w:vAlign w:val="center"/>
          </w:tcPr>
          <w:p w14:paraId="53274BD5" w14:textId="77777777" w:rsidR="008C4E6F" w:rsidRDefault="00000000">
            <w:pPr>
              <w:jc w:val="center"/>
            </w:pPr>
            <w:r>
              <w:t>*</w:t>
            </w:r>
          </w:p>
        </w:tc>
        <w:tc>
          <w:tcPr>
            <w:tcW w:w="540" w:type="dxa"/>
            <w:tcBorders>
              <w:top w:val="single" w:sz="24" w:space="0" w:color="000000"/>
              <w:left w:val="single" w:sz="4" w:space="0" w:color="000000"/>
              <w:bottom w:val="single" w:sz="4" w:space="0" w:color="000000"/>
              <w:right w:val="single" w:sz="4" w:space="0" w:color="000000"/>
            </w:tcBorders>
            <w:vAlign w:val="center"/>
          </w:tcPr>
          <w:p w14:paraId="25950AE3" w14:textId="77777777" w:rsidR="008C4E6F" w:rsidRDefault="00000000">
            <w:pPr>
              <w:jc w:val="center"/>
            </w:pPr>
            <w:r>
              <w:t>*</w:t>
            </w:r>
          </w:p>
        </w:tc>
        <w:tc>
          <w:tcPr>
            <w:tcW w:w="534" w:type="dxa"/>
            <w:tcBorders>
              <w:top w:val="single" w:sz="24" w:space="0" w:color="000000"/>
              <w:left w:val="single" w:sz="4" w:space="0" w:color="000000"/>
              <w:bottom w:val="single" w:sz="4" w:space="0" w:color="000000"/>
              <w:right w:val="single" w:sz="12" w:space="0" w:color="000000"/>
            </w:tcBorders>
            <w:vAlign w:val="center"/>
          </w:tcPr>
          <w:p w14:paraId="61CF7E81" w14:textId="77777777" w:rsidR="008C4E6F" w:rsidRDefault="00000000">
            <w:pPr>
              <w:jc w:val="center"/>
            </w:pPr>
            <w:r>
              <w:t>*</w:t>
            </w:r>
          </w:p>
        </w:tc>
        <w:tc>
          <w:tcPr>
            <w:tcW w:w="2070" w:type="dxa"/>
            <w:tcBorders>
              <w:top w:val="single" w:sz="24" w:space="0" w:color="000000"/>
              <w:left w:val="single" w:sz="12" w:space="0" w:color="000000"/>
              <w:bottom w:val="single" w:sz="4" w:space="0" w:color="000000"/>
              <w:right w:val="single" w:sz="12" w:space="0" w:color="000000"/>
            </w:tcBorders>
          </w:tcPr>
          <w:p w14:paraId="7035051C" w14:textId="77777777" w:rsidR="008C4E6F" w:rsidRDefault="00000000">
            <w:pPr>
              <w:rPr>
                <w:sz w:val="18"/>
                <w:szCs w:val="18"/>
              </w:rPr>
            </w:pPr>
            <w:r>
              <w:rPr>
                <w:sz w:val="18"/>
                <w:szCs w:val="18"/>
              </w:rPr>
              <w:t>Према потребама корисника.</w:t>
            </w:r>
          </w:p>
        </w:tc>
        <w:tc>
          <w:tcPr>
            <w:tcW w:w="540" w:type="dxa"/>
            <w:tcBorders>
              <w:top w:val="single" w:sz="24" w:space="0" w:color="000000"/>
              <w:left w:val="single" w:sz="12" w:space="0" w:color="000000"/>
              <w:bottom w:val="single" w:sz="4" w:space="0" w:color="000000"/>
              <w:right w:val="single" w:sz="4" w:space="0" w:color="000000"/>
            </w:tcBorders>
          </w:tcPr>
          <w:p w14:paraId="3D11F2BE" w14:textId="77777777" w:rsidR="008C4E6F" w:rsidRDefault="008C4E6F"/>
        </w:tc>
        <w:tc>
          <w:tcPr>
            <w:tcW w:w="630" w:type="dxa"/>
            <w:tcBorders>
              <w:top w:val="single" w:sz="24" w:space="0" w:color="000000"/>
              <w:left w:val="single" w:sz="4" w:space="0" w:color="000000"/>
              <w:bottom w:val="single" w:sz="4" w:space="0" w:color="000000"/>
              <w:right w:val="single" w:sz="24" w:space="0" w:color="000000"/>
            </w:tcBorders>
          </w:tcPr>
          <w:p w14:paraId="749A2854" w14:textId="77777777" w:rsidR="008C4E6F" w:rsidRDefault="008C4E6F"/>
        </w:tc>
      </w:tr>
      <w:tr w:rsidR="008C4E6F" w14:paraId="35295425" w14:textId="77777777">
        <w:trPr>
          <w:gridAfter w:val="1"/>
          <w:wAfter w:w="4320" w:type="dxa"/>
          <w:trHeight w:val="756"/>
        </w:trPr>
        <w:tc>
          <w:tcPr>
            <w:tcW w:w="2340" w:type="dxa"/>
            <w:vMerge/>
            <w:tcBorders>
              <w:top w:val="single" w:sz="24" w:space="0" w:color="000000"/>
              <w:left w:val="single" w:sz="24" w:space="0" w:color="000000"/>
              <w:bottom w:val="single" w:sz="4" w:space="0" w:color="000000"/>
              <w:right w:val="single" w:sz="12" w:space="0" w:color="000000"/>
            </w:tcBorders>
            <w:vAlign w:val="center"/>
          </w:tcPr>
          <w:p w14:paraId="74632959" w14:textId="77777777" w:rsidR="008C4E6F" w:rsidRDefault="008C4E6F">
            <w:pPr>
              <w:widowControl w:val="0"/>
              <w:pBdr>
                <w:top w:val="nil"/>
                <w:left w:val="nil"/>
                <w:bottom w:val="nil"/>
                <w:right w:val="nil"/>
                <w:between w:val="nil"/>
              </w:pBdr>
              <w:spacing w:after="0"/>
            </w:pPr>
          </w:p>
        </w:tc>
        <w:tc>
          <w:tcPr>
            <w:tcW w:w="2538" w:type="dxa"/>
            <w:tcBorders>
              <w:top w:val="single" w:sz="4" w:space="0" w:color="000000"/>
              <w:left w:val="single" w:sz="4" w:space="0" w:color="000000"/>
              <w:bottom w:val="single" w:sz="4" w:space="0" w:color="000000"/>
              <w:right w:val="single" w:sz="12" w:space="0" w:color="000000"/>
            </w:tcBorders>
          </w:tcPr>
          <w:p w14:paraId="1B363C5C" w14:textId="77777777" w:rsidR="008C4E6F" w:rsidRDefault="00000000">
            <w:pPr>
              <w:rPr>
                <w:sz w:val="18"/>
                <w:szCs w:val="18"/>
              </w:rPr>
            </w:pPr>
            <w:r>
              <w:rPr>
                <w:sz w:val="18"/>
                <w:szCs w:val="18"/>
              </w:rPr>
              <w:t>Израђивање годишњег, месечних и оперативних планова.</w:t>
            </w:r>
          </w:p>
        </w:tc>
        <w:tc>
          <w:tcPr>
            <w:tcW w:w="540" w:type="dxa"/>
            <w:tcBorders>
              <w:top w:val="single" w:sz="4" w:space="0" w:color="000000"/>
              <w:left w:val="single" w:sz="12" w:space="0" w:color="000000"/>
              <w:bottom w:val="single" w:sz="4" w:space="0" w:color="000000"/>
              <w:right w:val="single" w:sz="4" w:space="0" w:color="000000"/>
            </w:tcBorders>
            <w:vAlign w:val="center"/>
          </w:tcPr>
          <w:p w14:paraId="0AB6672C" w14:textId="77777777" w:rsidR="008C4E6F" w:rsidRDefault="00000000">
            <w:pPr>
              <w:jc w:val="center"/>
            </w:pPr>
            <w:r>
              <w:t>*</w:t>
            </w:r>
          </w:p>
        </w:tc>
        <w:tc>
          <w:tcPr>
            <w:tcW w:w="522" w:type="dxa"/>
            <w:tcBorders>
              <w:top w:val="single" w:sz="4" w:space="0" w:color="000000"/>
              <w:left w:val="single" w:sz="4" w:space="0" w:color="000000"/>
              <w:bottom w:val="single" w:sz="4" w:space="0" w:color="000000"/>
              <w:right w:val="single" w:sz="4" w:space="0" w:color="000000"/>
            </w:tcBorders>
            <w:vAlign w:val="center"/>
          </w:tcPr>
          <w:p w14:paraId="12A0BCFB"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3B7EB34A"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06B0EA04"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4C0E3D8C"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595BF023" w14:textId="77777777" w:rsidR="008C4E6F" w:rsidRDefault="00000000">
            <w:pPr>
              <w:jc w:val="center"/>
            </w:pPr>
            <w:r>
              <w:t>*</w:t>
            </w:r>
          </w:p>
        </w:tc>
        <w:tc>
          <w:tcPr>
            <w:tcW w:w="456" w:type="dxa"/>
            <w:tcBorders>
              <w:top w:val="single" w:sz="4" w:space="0" w:color="000000"/>
              <w:left w:val="single" w:sz="4" w:space="0" w:color="000000"/>
              <w:bottom w:val="single" w:sz="4" w:space="0" w:color="000000"/>
              <w:right w:val="single" w:sz="4" w:space="0" w:color="000000"/>
            </w:tcBorders>
            <w:vAlign w:val="center"/>
          </w:tcPr>
          <w:p w14:paraId="3718451C"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39200735"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1CC15366"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3FA92D0C" w14:textId="77777777" w:rsidR="008C4E6F" w:rsidRDefault="00000000">
            <w:pPr>
              <w:jc w:val="center"/>
            </w:pPr>
            <w:r>
              <w:t>*</w:t>
            </w:r>
          </w:p>
        </w:tc>
        <w:tc>
          <w:tcPr>
            <w:tcW w:w="534" w:type="dxa"/>
            <w:tcBorders>
              <w:top w:val="single" w:sz="4" w:space="0" w:color="000000"/>
              <w:left w:val="single" w:sz="4" w:space="0" w:color="000000"/>
              <w:bottom w:val="single" w:sz="4" w:space="0" w:color="000000"/>
              <w:right w:val="single" w:sz="12" w:space="0" w:color="000000"/>
            </w:tcBorders>
            <w:vAlign w:val="center"/>
          </w:tcPr>
          <w:p w14:paraId="5831F9A7" w14:textId="77777777" w:rsidR="008C4E6F" w:rsidRDefault="00000000">
            <w:pPr>
              <w:jc w:val="center"/>
            </w:pPr>
            <w:r>
              <w:t>*</w:t>
            </w:r>
          </w:p>
        </w:tc>
        <w:tc>
          <w:tcPr>
            <w:tcW w:w="2070" w:type="dxa"/>
            <w:tcBorders>
              <w:top w:val="single" w:sz="4" w:space="0" w:color="000000"/>
              <w:left w:val="single" w:sz="12" w:space="0" w:color="000000"/>
              <w:bottom w:val="single" w:sz="4" w:space="0" w:color="000000"/>
              <w:right w:val="single" w:sz="12" w:space="0" w:color="000000"/>
            </w:tcBorders>
          </w:tcPr>
          <w:p w14:paraId="104362C6" w14:textId="77777777" w:rsidR="008C4E6F" w:rsidRDefault="00000000">
            <w:pPr>
              <w:rPr>
                <w:sz w:val="18"/>
                <w:szCs w:val="18"/>
              </w:rPr>
            </w:pPr>
            <w:r>
              <w:rPr>
                <w:sz w:val="18"/>
                <w:szCs w:val="18"/>
              </w:rPr>
              <w:t>Континуирана израда у току године.</w:t>
            </w:r>
          </w:p>
          <w:p w14:paraId="0430F703" w14:textId="77777777" w:rsidR="008C4E6F" w:rsidRDefault="008C4E6F">
            <w:pPr>
              <w:rPr>
                <w:sz w:val="18"/>
                <w:szCs w:val="18"/>
              </w:rPr>
            </w:pPr>
          </w:p>
        </w:tc>
        <w:tc>
          <w:tcPr>
            <w:tcW w:w="540" w:type="dxa"/>
            <w:tcBorders>
              <w:top w:val="single" w:sz="4" w:space="0" w:color="000000"/>
              <w:left w:val="single" w:sz="12" w:space="0" w:color="000000"/>
              <w:bottom w:val="single" w:sz="4" w:space="0" w:color="000000"/>
              <w:right w:val="single" w:sz="4" w:space="0" w:color="000000"/>
            </w:tcBorders>
          </w:tcPr>
          <w:p w14:paraId="6580E097" w14:textId="77777777" w:rsidR="008C4E6F" w:rsidRDefault="008C4E6F"/>
        </w:tc>
        <w:tc>
          <w:tcPr>
            <w:tcW w:w="630" w:type="dxa"/>
            <w:tcBorders>
              <w:top w:val="single" w:sz="4" w:space="0" w:color="000000"/>
              <w:left w:val="single" w:sz="4" w:space="0" w:color="000000"/>
              <w:bottom w:val="single" w:sz="4" w:space="0" w:color="000000"/>
              <w:right w:val="single" w:sz="24" w:space="0" w:color="000000"/>
            </w:tcBorders>
          </w:tcPr>
          <w:p w14:paraId="1C34EB08" w14:textId="77777777" w:rsidR="008C4E6F" w:rsidRDefault="008C4E6F"/>
        </w:tc>
      </w:tr>
      <w:tr w:rsidR="008C4E6F" w14:paraId="4E605AF1" w14:textId="77777777">
        <w:trPr>
          <w:gridAfter w:val="1"/>
          <w:wAfter w:w="4320" w:type="dxa"/>
        </w:trPr>
        <w:tc>
          <w:tcPr>
            <w:tcW w:w="2340" w:type="dxa"/>
            <w:vMerge/>
            <w:tcBorders>
              <w:top w:val="single" w:sz="24" w:space="0" w:color="000000"/>
              <w:left w:val="single" w:sz="24" w:space="0" w:color="000000"/>
              <w:bottom w:val="single" w:sz="4" w:space="0" w:color="000000"/>
              <w:right w:val="single" w:sz="12" w:space="0" w:color="000000"/>
            </w:tcBorders>
            <w:vAlign w:val="center"/>
          </w:tcPr>
          <w:p w14:paraId="0D8DD8CD" w14:textId="77777777" w:rsidR="008C4E6F" w:rsidRDefault="008C4E6F">
            <w:pPr>
              <w:widowControl w:val="0"/>
              <w:pBdr>
                <w:top w:val="nil"/>
                <w:left w:val="nil"/>
                <w:bottom w:val="nil"/>
                <w:right w:val="nil"/>
                <w:between w:val="nil"/>
              </w:pBdr>
              <w:spacing w:after="0"/>
            </w:pPr>
          </w:p>
        </w:tc>
        <w:tc>
          <w:tcPr>
            <w:tcW w:w="2538" w:type="dxa"/>
            <w:tcBorders>
              <w:top w:val="single" w:sz="4" w:space="0" w:color="000000"/>
              <w:left w:val="single" w:sz="4" w:space="0" w:color="000000"/>
              <w:bottom w:val="single" w:sz="4" w:space="0" w:color="000000"/>
              <w:right w:val="single" w:sz="12" w:space="0" w:color="000000"/>
            </w:tcBorders>
          </w:tcPr>
          <w:p w14:paraId="15C2DD48" w14:textId="77777777" w:rsidR="008C4E6F" w:rsidRDefault="00000000">
            <w:pPr>
              <w:rPr>
                <w:sz w:val="18"/>
                <w:szCs w:val="18"/>
              </w:rPr>
            </w:pPr>
            <w:r>
              <w:rPr>
                <w:sz w:val="18"/>
                <w:szCs w:val="18"/>
              </w:rPr>
              <w:t>Планирање и програмирање рада са ученицима у школској библиотеци.</w:t>
            </w:r>
          </w:p>
          <w:p w14:paraId="6FAFDE75" w14:textId="77777777" w:rsidR="008C4E6F" w:rsidRDefault="008C4E6F">
            <w:pPr>
              <w:rPr>
                <w:sz w:val="18"/>
                <w:szCs w:val="18"/>
              </w:rPr>
            </w:pPr>
          </w:p>
        </w:tc>
        <w:tc>
          <w:tcPr>
            <w:tcW w:w="540" w:type="dxa"/>
            <w:tcBorders>
              <w:top w:val="single" w:sz="4" w:space="0" w:color="000000"/>
              <w:left w:val="single" w:sz="12" w:space="0" w:color="000000"/>
              <w:bottom w:val="single" w:sz="4" w:space="0" w:color="000000"/>
              <w:right w:val="single" w:sz="4" w:space="0" w:color="000000"/>
            </w:tcBorders>
            <w:vAlign w:val="center"/>
          </w:tcPr>
          <w:p w14:paraId="48F61D66" w14:textId="77777777" w:rsidR="008C4E6F" w:rsidRDefault="008C4E6F">
            <w:pPr>
              <w:jc w:val="center"/>
            </w:pPr>
          </w:p>
        </w:tc>
        <w:tc>
          <w:tcPr>
            <w:tcW w:w="522" w:type="dxa"/>
            <w:tcBorders>
              <w:top w:val="single" w:sz="4" w:space="0" w:color="000000"/>
              <w:left w:val="single" w:sz="4" w:space="0" w:color="000000"/>
              <w:bottom w:val="single" w:sz="4" w:space="0" w:color="000000"/>
              <w:right w:val="single" w:sz="4" w:space="0" w:color="000000"/>
            </w:tcBorders>
            <w:vAlign w:val="center"/>
          </w:tcPr>
          <w:p w14:paraId="24D2A54D" w14:textId="77777777" w:rsidR="008C4E6F" w:rsidRDefault="008C4E6F">
            <w:pPr>
              <w:jc w:val="center"/>
            </w:pPr>
          </w:p>
        </w:tc>
        <w:tc>
          <w:tcPr>
            <w:tcW w:w="540" w:type="dxa"/>
            <w:tcBorders>
              <w:top w:val="single" w:sz="4" w:space="0" w:color="000000"/>
              <w:left w:val="single" w:sz="4" w:space="0" w:color="000000"/>
              <w:bottom w:val="single" w:sz="4" w:space="0" w:color="000000"/>
              <w:right w:val="single" w:sz="4" w:space="0" w:color="000000"/>
            </w:tcBorders>
            <w:vAlign w:val="center"/>
          </w:tcPr>
          <w:p w14:paraId="401C4D3F"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18CC2E4D" w14:textId="77777777" w:rsidR="008C4E6F" w:rsidRDefault="008C4E6F">
            <w:pPr>
              <w:jc w:val="center"/>
            </w:pPr>
          </w:p>
        </w:tc>
        <w:tc>
          <w:tcPr>
            <w:tcW w:w="540" w:type="dxa"/>
            <w:tcBorders>
              <w:top w:val="single" w:sz="4" w:space="0" w:color="000000"/>
              <w:left w:val="single" w:sz="4" w:space="0" w:color="000000"/>
              <w:bottom w:val="single" w:sz="4" w:space="0" w:color="000000"/>
              <w:right w:val="single" w:sz="4" w:space="0" w:color="000000"/>
            </w:tcBorders>
            <w:vAlign w:val="center"/>
          </w:tcPr>
          <w:p w14:paraId="6C18ED3A" w14:textId="77777777" w:rsidR="008C4E6F" w:rsidRDefault="008C4E6F">
            <w:pPr>
              <w:jc w:val="center"/>
            </w:pPr>
          </w:p>
        </w:tc>
        <w:tc>
          <w:tcPr>
            <w:tcW w:w="540" w:type="dxa"/>
            <w:tcBorders>
              <w:top w:val="single" w:sz="4" w:space="0" w:color="000000"/>
              <w:left w:val="single" w:sz="4" w:space="0" w:color="000000"/>
              <w:bottom w:val="single" w:sz="4" w:space="0" w:color="000000"/>
              <w:right w:val="single" w:sz="4" w:space="0" w:color="000000"/>
            </w:tcBorders>
            <w:vAlign w:val="center"/>
          </w:tcPr>
          <w:p w14:paraId="1351BF30" w14:textId="77777777" w:rsidR="008C4E6F" w:rsidRDefault="008C4E6F">
            <w:pPr>
              <w:jc w:val="center"/>
            </w:pPr>
          </w:p>
        </w:tc>
        <w:tc>
          <w:tcPr>
            <w:tcW w:w="456" w:type="dxa"/>
            <w:tcBorders>
              <w:top w:val="single" w:sz="4" w:space="0" w:color="000000"/>
              <w:left w:val="single" w:sz="4" w:space="0" w:color="000000"/>
              <w:bottom w:val="single" w:sz="4" w:space="0" w:color="000000"/>
              <w:right w:val="single" w:sz="4" w:space="0" w:color="000000"/>
            </w:tcBorders>
            <w:vAlign w:val="center"/>
          </w:tcPr>
          <w:p w14:paraId="42204451" w14:textId="77777777" w:rsidR="008C4E6F" w:rsidRDefault="008C4E6F">
            <w:pPr>
              <w:jc w:val="center"/>
            </w:pPr>
          </w:p>
        </w:tc>
        <w:tc>
          <w:tcPr>
            <w:tcW w:w="540" w:type="dxa"/>
            <w:tcBorders>
              <w:top w:val="single" w:sz="4" w:space="0" w:color="000000"/>
              <w:left w:val="single" w:sz="4" w:space="0" w:color="000000"/>
              <w:bottom w:val="single" w:sz="4" w:space="0" w:color="000000"/>
              <w:right w:val="single" w:sz="4" w:space="0" w:color="000000"/>
            </w:tcBorders>
            <w:vAlign w:val="center"/>
          </w:tcPr>
          <w:p w14:paraId="6AE9B3E3"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22A6EADA" w14:textId="77777777" w:rsidR="008C4E6F" w:rsidRDefault="008C4E6F">
            <w:pPr>
              <w:jc w:val="center"/>
            </w:pPr>
          </w:p>
        </w:tc>
        <w:tc>
          <w:tcPr>
            <w:tcW w:w="540" w:type="dxa"/>
            <w:tcBorders>
              <w:top w:val="single" w:sz="4" w:space="0" w:color="000000"/>
              <w:left w:val="single" w:sz="4" w:space="0" w:color="000000"/>
              <w:bottom w:val="single" w:sz="4" w:space="0" w:color="000000"/>
              <w:right w:val="single" w:sz="4" w:space="0" w:color="000000"/>
            </w:tcBorders>
            <w:vAlign w:val="center"/>
          </w:tcPr>
          <w:p w14:paraId="788C6982" w14:textId="77777777" w:rsidR="008C4E6F" w:rsidRDefault="008C4E6F">
            <w:pPr>
              <w:jc w:val="center"/>
            </w:pPr>
          </w:p>
        </w:tc>
        <w:tc>
          <w:tcPr>
            <w:tcW w:w="534" w:type="dxa"/>
            <w:tcBorders>
              <w:top w:val="single" w:sz="4" w:space="0" w:color="000000"/>
              <w:left w:val="single" w:sz="4" w:space="0" w:color="000000"/>
              <w:bottom w:val="single" w:sz="4" w:space="0" w:color="000000"/>
              <w:right w:val="single" w:sz="12" w:space="0" w:color="000000"/>
            </w:tcBorders>
            <w:vAlign w:val="center"/>
          </w:tcPr>
          <w:p w14:paraId="3DB8A8E5" w14:textId="77777777" w:rsidR="008C4E6F" w:rsidRDefault="008C4E6F">
            <w:pPr>
              <w:jc w:val="center"/>
            </w:pPr>
          </w:p>
        </w:tc>
        <w:tc>
          <w:tcPr>
            <w:tcW w:w="2070" w:type="dxa"/>
            <w:tcBorders>
              <w:top w:val="single" w:sz="4" w:space="0" w:color="000000"/>
              <w:left w:val="single" w:sz="12" w:space="0" w:color="000000"/>
              <w:bottom w:val="single" w:sz="4" w:space="0" w:color="000000"/>
              <w:right w:val="single" w:sz="12" w:space="0" w:color="000000"/>
            </w:tcBorders>
          </w:tcPr>
          <w:p w14:paraId="70343F04" w14:textId="77777777" w:rsidR="008C4E6F" w:rsidRDefault="00000000">
            <w:pPr>
              <w:rPr>
                <w:sz w:val="18"/>
                <w:szCs w:val="18"/>
              </w:rPr>
            </w:pPr>
            <w:r>
              <w:rPr>
                <w:sz w:val="18"/>
                <w:szCs w:val="18"/>
              </w:rPr>
              <w:t>Реализација кроз библиотечке секције.</w:t>
            </w:r>
          </w:p>
        </w:tc>
        <w:tc>
          <w:tcPr>
            <w:tcW w:w="540" w:type="dxa"/>
            <w:tcBorders>
              <w:top w:val="single" w:sz="4" w:space="0" w:color="000000"/>
              <w:left w:val="single" w:sz="12" w:space="0" w:color="000000"/>
              <w:bottom w:val="single" w:sz="4" w:space="0" w:color="000000"/>
              <w:right w:val="single" w:sz="4" w:space="0" w:color="000000"/>
            </w:tcBorders>
          </w:tcPr>
          <w:p w14:paraId="1F6276E3" w14:textId="77777777" w:rsidR="008C4E6F" w:rsidRDefault="008C4E6F"/>
        </w:tc>
        <w:tc>
          <w:tcPr>
            <w:tcW w:w="630" w:type="dxa"/>
            <w:tcBorders>
              <w:top w:val="single" w:sz="4" w:space="0" w:color="000000"/>
              <w:left w:val="single" w:sz="4" w:space="0" w:color="000000"/>
              <w:bottom w:val="single" w:sz="4" w:space="0" w:color="000000"/>
              <w:right w:val="single" w:sz="24" w:space="0" w:color="000000"/>
            </w:tcBorders>
          </w:tcPr>
          <w:p w14:paraId="1F77B4D0" w14:textId="77777777" w:rsidR="008C4E6F" w:rsidRDefault="008C4E6F"/>
        </w:tc>
      </w:tr>
      <w:tr w:rsidR="008C4E6F" w14:paraId="2579F397" w14:textId="77777777">
        <w:trPr>
          <w:gridAfter w:val="1"/>
          <w:wAfter w:w="4320" w:type="dxa"/>
        </w:trPr>
        <w:tc>
          <w:tcPr>
            <w:tcW w:w="2340" w:type="dxa"/>
            <w:vMerge/>
            <w:tcBorders>
              <w:top w:val="single" w:sz="24" w:space="0" w:color="000000"/>
              <w:left w:val="single" w:sz="24" w:space="0" w:color="000000"/>
              <w:bottom w:val="single" w:sz="4" w:space="0" w:color="000000"/>
              <w:right w:val="single" w:sz="12" w:space="0" w:color="000000"/>
            </w:tcBorders>
            <w:vAlign w:val="center"/>
          </w:tcPr>
          <w:p w14:paraId="618D9F0C" w14:textId="77777777" w:rsidR="008C4E6F" w:rsidRDefault="008C4E6F">
            <w:pPr>
              <w:widowControl w:val="0"/>
              <w:pBdr>
                <w:top w:val="nil"/>
                <w:left w:val="nil"/>
                <w:bottom w:val="nil"/>
                <w:right w:val="nil"/>
                <w:between w:val="nil"/>
              </w:pBdr>
              <w:spacing w:after="0"/>
            </w:pPr>
          </w:p>
        </w:tc>
        <w:tc>
          <w:tcPr>
            <w:tcW w:w="2538" w:type="dxa"/>
            <w:tcBorders>
              <w:top w:val="single" w:sz="4" w:space="0" w:color="000000"/>
              <w:left w:val="single" w:sz="4" w:space="0" w:color="000000"/>
              <w:bottom w:val="single" w:sz="4" w:space="0" w:color="000000"/>
              <w:right w:val="single" w:sz="12" w:space="0" w:color="000000"/>
            </w:tcBorders>
          </w:tcPr>
          <w:p w14:paraId="111B84DA" w14:textId="77777777" w:rsidR="008C4E6F" w:rsidRDefault="00000000">
            <w:pPr>
              <w:rPr>
                <w:sz w:val="18"/>
                <w:szCs w:val="18"/>
              </w:rPr>
            </w:pPr>
            <w:r>
              <w:rPr>
                <w:sz w:val="18"/>
                <w:szCs w:val="18"/>
              </w:rPr>
              <w:t>Планирање и набавка библиотечке грађе потребне за реализацију наставе и образовно-васпитног рада.</w:t>
            </w:r>
          </w:p>
          <w:p w14:paraId="67C44B7A" w14:textId="77777777" w:rsidR="008C4E6F" w:rsidRDefault="008C4E6F">
            <w:pPr>
              <w:rPr>
                <w:sz w:val="18"/>
                <w:szCs w:val="18"/>
              </w:rPr>
            </w:pPr>
          </w:p>
        </w:tc>
        <w:tc>
          <w:tcPr>
            <w:tcW w:w="540" w:type="dxa"/>
            <w:tcBorders>
              <w:top w:val="single" w:sz="4" w:space="0" w:color="000000"/>
              <w:left w:val="single" w:sz="12" w:space="0" w:color="000000"/>
              <w:bottom w:val="single" w:sz="4" w:space="0" w:color="000000"/>
              <w:right w:val="single" w:sz="4" w:space="0" w:color="000000"/>
            </w:tcBorders>
            <w:vAlign w:val="center"/>
          </w:tcPr>
          <w:p w14:paraId="70906E92" w14:textId="77777777" w:rsidR="008C4E6F" w:rsidRDefault="00000000">
            <w:pPr>
              <w:jc w:val="center"/>
            </w:pPr>
            <w:r>
              <w:t>*</w:t>
            </w:r>
          </w:p>
        </w:tc>
        <w:tc>
          <w:tcPr>
            <w:tcW w:w="522" w:type="dxa"/>
            <w:tcBorders>
              <w:top w:val="single" w:sz="4" w:space="0" w:color="000000"/>
              <w:left w:val="single" w:sz="4" w:space="0" w:color="000000"/>
              <w:bottom w:val="single" w:sz="4" w:space="0" w:color="000000"/>
              <w:right w:val="single" w:sz="4" w:space="0" w:color="000000"/>
            </w:tcBorders>
            <w:vAlign w:val="center"/>
          </w:tcPr>
          <w:p w14:paraId="6FEEBC6A"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34BF2592"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24111DA5"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3FAB00FB"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1E51864F" w14:textId="77777777" w:rsidR="008C4E6F" w:rsidRDefault="00000000">
            <w:pPr>
              <w:jc w:val="center"/>
            </w:pPr>
            <w:r>
              <w:t>*</w:t>
            </w:r>
          </w:p>
        </w:tc>
        <w:tc>
          <w:tcPr>
            <w:tcW w:w="456" w:type="dxa"/>
            <w:tcBorders>
              <w:top w:val="single" w:sz="4" w:space="0" w:color="000000"/>
              <w:left w:val="single" w:sz="4" w:space="0" w:color="000000"/>
              <w:bottom w:val="single" w:sz="4" w:space="0" w:color="000000"/>
              <w:right w:val="single" w:sz="4" w:space="0" w:color="000000"/>
            </w:tcBorders>
            <w:vAlign w:val="center"/>
          </w:tcPr>
          <w:p w14:paraId="389A5878"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1440D048"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15832816"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63A583DF" w14:textId="77777777" w:rsidR="008C4E6F" w:rsidRDefault="00000000">
            <w:pPr>
              <w:jc w:val="center"/>
            </w:pPr>
            <w:r>
              <w:t>*</w:t>
            </w:r>
          </w:p>
        </w:tc>
        <w:tc>
          <w:tcPr>
            <w:tcW w:w="534" w:type="dxa"/>
            <w:tcBorders>
              <w:top w:val="single" w:sz="4" w:space="0" w:color="000000"/>
              <w:left w:val="single" w:sz="4" w:space="0" w:color="000000"/>
              <w:bottom w:val="single" w:sz="4" w:space="0" w:color="000000"/>
              <w:right w:val="single" w:sz="12" w:space="0" w:color="000000"/>
            </w:tcBorders>
            <w:vAlign w:val="center"/>
          </w:tcPr>
          <w:p w14:paraId="5FC0DE79" w14:textId="77777777" w:rsidR="008C4E6F" w:rsidRDefault="00000000">
            <w:pPr>
              <w:jc w:val="center"/>
            </w:pPr>
            <w:r>
              <w:t>*</w:t>
            </w:r>
          </w:p>
        </w:tc>
        <w:tc>
          <w:tcPr>
            <w:tcW w:w="2070" w:type="dxa"/>
            <w:tcBorders>
              <w:top w:val="single" w:sz="4" w:space="0" w:color="000000"/>
              <w:left w:val="single" w:sz="12" w:space="0" w:color="000000"/>
              <w:bottom w:val="single" w:sz="4" w:space="0" w:color="000000"/>
              <w:right w:val="single" w:sz="12" w:space="0" w:color="000000"/>
            </w:tcBorders>
          </w:tcPr>
          <w:p w14:paraId="0523A758" w14:textId="77777777" w:rsidR="008C4E6F" w:rsidRDefault="00000000">
            <w:pPr>
              <w:rPr>
                <w:sz w:val="18"/>
                <w:szCs w:val="18"/>
              </w:rPr>
            </w:pPr>
            <w:r>
              <w:rPr>
                <w:sz w:val="18"/>
                <w:szCs w:val="18"/>
              </w:rPr>
              <w:t>Према избору наставника и стручних сарадника.</w:t>
            </w:r>
          </w:p>
        </w:tc>
        <w:tc>
          <w:tcPr>
            <w:tcW w:w="540" w:type="dxa"/>
            <w:tcBorders>
              <w:top w:val="single" w:sz="4" w:space="0" w:color="000000"/>
              <w:left w:val="single" w:sz="12" w:space="0" w:color="000000"/>
              <w:bottom w:val="single" w:sz="4" w:space="0" w:color="000000"/>
              <w:right w:val="single" w:sz="4" w:space="0" w:color="000000"/>
            </w:tcBorders>
          </w:tcPr>
          <w:p w14:paraId="43D79736" w14:textId="77777777" w:rsidR="008C4E6F" w:rsidRDefault="008C4E6F"/>
        </w:tc>
        <w:tc>
          <w:tcPr>
            <w:tcW w:w="630" w:type="dxa"/>
            <w:tcBorders>
              <w:top w:val="single" w:sz="4" w:space="0" w:color="000000"/>
              <w:left w:val="single" w:sz="4" w:space="0" w:color="000000"/>
              <w:bottom w:val="single" w:sz="4" w:space="0" w:color="000000"/>
              <w:right w:val="single" w:sz="24" w:space="0" w:color="000000"/>
            </w:tcBorders>
          </w:tcPr>
          <w:p w14:paraId="40D0CDF4" w14:textId="77777777" w:rsidR="008C4E6F" w:rsidRDefault="008C4E6F"/>
        </w:tc>
      </w:tr>
      <w:tr w:rsidR="008C4E6F" w14:paraId="2A3C4C93" w14:textId="77777777">
        <w:trPr>
          <w:gridAfter w:val="1"/>
          <w:wAfter w:w="4320" w:type="dxa"/>
        </w:trPr>
        <w:tc>
          <w:tcPr>
            <w:tcW w:w="2340" w:type="dxa"/>
            <w:vMerge w:val="restart"/>
            <w:tcBorders>
              <w:top w:val="single" w:sz="18" w:space="0" w:color="000000"/>
              <w:left w:val="single" w:sz="24" w:space="0" w:color="000000"/>
              <w:bottom w:val="single" w:sz="18" w:space="0" w:color="000000"/>
              <w:right w:val="single" w:sz="12" w:space="0" w:color="000000"/>
            </w:tcBorders>
            <w:vAlign w:val="center"/>
          </w:tcPr>
          <w:p w14:paraId="5282BB8D" w14:textId="77777777" w:rsidR="008C4E6F" w:rsidRDefault="00000000">
            <w:pPr>
              <w:jc w:val="center"/>
              <w:rPr>
                <w:b/>
                <w:bCs/>
                <w:sz w:val="20"/>
                <w:szCs w:val="20"/>
              </w:rPr>
            </w:pPr>
            <w:r>
              <w:rPr>
                <w:b/>
                <w:bCs/>
                <w:sz w:val="20"/>
                <w:szCs w:val="20"/>
              </w:rPr>
              <w:lastRenderedPageBreak/>
              <w:t>Праћење и вредновање образовно-васпитног рада</w:t>
            </w:r>
          </w:p>
        </w:tc>
        <w:tc>
          <w:tcPr>
            <w:tcW w:w="2538" w:type="dxa"/>
            <w:tcBorders>
              <w:top w:val="single" w:sz="18" w:space="0" w:color="000000"/>
              <w:left w:val="single" w:sz="4" w:space="0" w:color="000000"/>
              <w:bottom w:val="single" w:sz="4" w:space="0" w:color="000000"/>
              <w:right w:val="single" w:sz="12" w:space="0" w:color="000000"/>
            </w:tcBorders>
          </w:tcPr>
          <w:p w14:paraId="7C61E5F0" w14:textId="77777777" w:rsidR="008C4E6F" w:rsidRDefault="00000000">
            <w:pPr>
              <w:rPr>
                <w:sz w:val="18"/>
                <w:szCs w:val="18"/>
              </w:rPr>
            </w:pPr>
            <w:r>
              <w:rPr>
                <w:sz w:val="18"/>
                <w:szCs w:val="18"/>
              </w:rPr>
              <w:t>Учешће у изради годишњег плана рада и самовредновања рада установе.</w:t>
            </w:r>
          </w:p>
          <w:p w14:paraId="52BF2099" w14:textId="77777777" w:rsidR="008C4E6F" w:rsidRDefault="008C4E6F">
            <w:pPr>
              <w:rPr>
                <w:sz w:val="18"/>
                <w:szCs w:val="18"/>
              </w:rPr>
            </w:pPr>
          </w:p>
        </w:tc>
        <w:tc>
          <w:tcPr>
            <w:tcW w:w="540" w:type="dxa"/>
            <w:tcBorders>
              <w:top w:val="single" w:sz="18" w:space="0" w:color="000000"/>
              <w:left w:val="single" w:sz="12" w:space="0" w:color="000000"/>
              <w:bottom w:val="single" w:sz="4" w:space="0" w:color="000000"/>
              <w:right w:val="single" w:sz="4" w:space="0" w:color="000000"/>
            </w:tcBorders>
            <w:vAlign w:val="center"/>
          </w:tcPr>
          <w:p w14:paraId="09526387" w14:textId="77777777" w:rsidR="008C4E6F" w:rsidRDefault="00000000">
            <w:pPr>
              <w:jc w:val="center"/>
            </w:pPr>
            <w:r>
              <w:t>*</w:t>
            </w:r>
          </w:p>
        </w:tc>
        <w:tc>
          <w:tcPr>
            <w:tcW w:w="522" w:type="dxa"/>
            <w:tcBorders>
              <w:top w:val="single" w:sz="18" w:space="0" w:color="000000"/>
              <w:left w:val="single" w:sz="4" w:space="0" w:color="000000"/>
              <w:bottom w:val="single" w:sz="4" w:space="0" w:color="000000"/>
              <w:right w:val="single" w:sz="4" w:space="0" w:color="000000"/>
            </w:tcBorders>
            <w:vAlign w:val="center"/>
          </w:tcPr>
          <w:p w14:paraId="38C0F2A2" w14:textId="77777777" w:rsidR="008C4E6F" w:rsidRDefault="00000000">
            <w:pPr>
              <w:jc w:val="center"/>
            </w:pPr>
            <w:r>
              <w:t>*</w:t>
            </w:r>
          </w:p>
        </w:tc>
        <w:tc>
          <w:tcPr>
            <w:tcW w:w="540" w:type="dxa"/>
            <w:tcBorders>
              <w:top w:val="single" w:sz="18" w:space="0" w:color="000000"/>
              <w:left w:val="single" w:sz="4" w:space="0" w:color="000000"/>
              <w:bottom w:val="single" w:sz="4" w:space="0" w:color="000000"/>
              <w:right w:val="single" w:sz="4" w:space="0" w:color="000000"/>
            </w:tcBorders>
            <w:vAlign w:val="center"/>
          </w:tcPr>
          <w:p w14:paraId="5D28FA5B" w14:textId="77777777" w:rsidR="008C4E6F" w:rsidRDefault="00000000">
            <w:pPr>
              <w:jc w:val="center"/>
            </w:pPr>
            <w:r>
              <w:t>*</w:t>
            </w:r>
          </w:p>
        </w:tc>
        <w:tc>
          <w:tcPr>
            <w:tcW w:w="540" w:type="dxa"/>
            <w:tcBorders>
              <w:top w:val="single" w:sz="18" w:space="0" w:color="000000"/>
              <w:left w:val="single" w:sz="4" w:space="0" w:color="000000"/>
              <w:bottom w:val="single" w:sz="4" w:space="0" w:color="000000"/>
              <w:right w:val="single" w:sz="4" w:space="0" w:color="000000"/>
            </w:tcBorders>
            <w:vAlign w:val="center"/>
          </w:tcPr>
          <w:p w14:paraId="0819562B" w14:textId="77777777" w:rsidR="008C4E6F" w:rsidRDefault="00000000">
            <w:pPr>
              <w:jc w:val="center"/>
            </w:pPr>
            <w:r>
              <w:t>*</w:t>
            </w:r>
          </w:p>
        </w:tc>
        <w:tc>
          <w:tcPr>
            <w:tcW w:w="540" w:type="dxa"/>
            <w:tcBorders>
              <w:top w:val="single" w:sz="18" w:space="0" w:color="000000"/>
              <w:left w:val="single" w:sz="4" w:space="0" w:color="000000"/>
              <w:bottom w:val="single" w:sz="4" w:space="0" w:color="000000"/>
              <w:right w:val="single" w:sz="4" w:space="0" w:color="000000"/>
            </w:tcBorders>
            <w:vAlign w:val="center"/>
          </w:tcPr>
          <w:p w14:paraId="4F0B72AE" w14:textId="77777777" w:rsidR="008C4E6F" w:rsidRDefault="00000000">
            <w:pPr>
              <w:jc w:val="center"/>
            </w:pPr>
            <w:r>
              <w:t>*</w:t>
            </w:r>
          </w:p>
        </w:tc>
        <w:tc>
          <w:tcPr>
            <w:tcW w:w="540" w:type="dxa"/>
            <w:tcBorders>
              <w:top w:val="single" w:sz="18" w:space="0" w:color="000000"/>
              <w:left w:val="single" w:sz="4" w:space="0" w:color="000000"/>
              <w:bottom w:val="single" w:sz="4" w:space="0" w:color="000000"/>
              <w:right w:val="single" w:sz="4" w:space="0" w:color="000000"/>
            </w:tcBorders>
            <w:vAlign w:val="center"/>
          </w:tcPr>
          <w:p w14:paraId="053B6CDC" w14:textId="77777777" w:rsidR="008C4E6F" w:rsidRDefault="00000000">
            <w:pPr>
              <w:jc w:val="center"/>
            </w:pPr>
            <w:r>
              <w:t>*</w:t>
            </w:r>
          </w:p>
        </w:tc>
        <w:tc>
          <w:tcPr>
            <w:tcW w:w="456" w:type="dxa"/>
            <w:tcBorders>
              <w:top w:val="single" w:sz="18" w:space="0" w:color="000000"/>
              <w:left w:val="single" w:sz="4" w:space="0" w:color="000000"/>
              <w:bottom w:val="single" w:sz="4" w:space="0" w:color="000000"/>
              <w:right w:val="single" w:sz="4" w:space="0" w:color="000000"/>
            </w:tcBorders>
            <w:vAlign w:val="center"/>
          </w:tcPr>
          <w:p w14:paraId="53CBD9C3" w14:textId="77777777" w:rsidR="008C4E6F" w:rsidRDefault="00000000">
            <w:pPr>
              <w:jc w:val="center"/>
            </w:pPr>
            <w:r>
              <w:t>*</w:t>
            </w:r>
          </w:p>
        </w:tc>
        <w:tc>
          <w:tcPr>
            <w:tcW w:w="540" w:type="dxa"/>
            <w:tcBorders>
              <w:top w:val="single" w:sz="18" w:space="0" w:color="000000"/>
              <w:left w:val="single" w:sz="4" w:space="0" w:color="000000"/>
              <w:bottom w:val="single" w:sz="4" w:space="0" w:color="000000"/>
              <w:right w:val="single" w:sz="4" w:space="0" w:color="000000"/>
            </w:tcBorders>
            <w:vAlign w:val="center"/>
          </w:tcPr>
          <w:p w14:paraId="4E6DDD43" w14:textId="77777777" w:rsidR="008C4E6F" w:rsidRDefault="00000000">
            <w:pPr>
              <w:jc w:val="center"/>
            </w:pPr>
            <w:r>
              <w:t>*</w:t>
            </w:r>
          </w:p>
        </w:tc>
        <w:tc>
          <w:tcPr>
            <w:tcW w:w="540" w:type="dxa"/>
            <w:tcBorders>
              <w:top w:val="single" w:sz="18" w:space="0" w:color="000000"/>
              <w:left w:val="single" w:sz="4" w:space="0" w:color="000000"/>
              <w:bottom w:val="single" w:sz="4" w:space="0" w:color="000000"/>
              <w:right w:val="single" w:sz="4" w:space="0" w:color="000000"/>
            </w:tcBorders>
            <w:vAlign w:val="center"/>
          </w:tcPr>
          <w:p w14:paraId="67CE41DB" w14:textId="77777777" w:rsidR="008C4E6F" w:rsidRDefault="00000000">
            <w:pPr>
              <w:jc w:val="center"/>
            </w:pPr>
            <w:r>
              <w:t>*</w:t>
            </w:r>
          </w:p>
        </w:tc>
        <w:tc>
          <w:tcPr>
            <w:tcW w:w="540" w:type="dxa"/>
            <w:tcBorders>
              <w:top w:val="single" w:sz="18" w:space="0" w:color="000000"/>
              <w:left w:val="single" w:sz="4" w:space="0" w:color="000000"/>
              <w:bottom w:val="single" w:sz="4" w:space="0" w:color="000000"/>
              <w:right w:val="single" w:sz="4" w:space="0" w:color="000000"/>
            </w:tcBorders>
            <w:vAlign w:val="center"/>
          </w:tcPr>
          <w:p w14:paraId="6EC16BB0" w14:textId="77777777" w:rsidR="008C4E6F" w:rsidRDefault="00000000">
            <w:pPr>
              <w:jc w:val="center"/>
            </w:pPr>
            <w:r>
              <w:t>*</w:t>
            </w:r>
          </w:p>
        </w:tc>
        <w:tc>
          <w:tcPr>
            <w:tcW w:w="534" w:type="dxa"/>
            <w:tcBorders>
              <w:top w:val="single" w:sz="18" w:space="0" w:color="000000"/>
              <w:left w:val="single" w:sz="4" w:space="0" w:color="000000"/>
              <w:bottom w:val="single" w:sz="4" w:space="0" w:color="000000"/>
              <w:right w:val="single" w:sz="12" w:space="0" w:color="000000"/>
            </w:tcBorders>
            <w:vAlign w:val="center"/>
          </w:tcPr>
          <w:p w14:paraId="0D4D25D1" w14:textId="77777777" w:rsidR="008C4E6F" w:rsidRDefault="00000000">
            <w:pPr>
              <w:jc w:val="center"/>
            </w:pPr>
            <w:r>
              <w:t>*</w:t>
            </w:r>
          </w:p>
        </w:tc>
        <w:tc>
          <w:tcPr>
            <w:tcW w:w="2070" w:type="dxa"/>
            <w:tcBorders>
              <w:top w:val="single" w:sz="18" w:space="0" w:color="000000"/>
              <w:left w:val="single" w:sz="12" w:space="0" w:color="000000"/>
              <w:bottom w:val="single" w:sz="4" w:space="0" w:color="000000"/>
              <w:right w:val="single" w:sz="12" w:space="0" w:color="000000"/>
            </w:tcBorders>
          </w:tcPr>
          <w:p w14:paraId="63B08589" w14:textId="77777777" w:rsidR="008C4E6F" w:rsidRDefault="00000000">
            <w:pPr>
              <w:rPr>
                <w:sz w:val="18"/>
                <w:szCs w:val="18"/>
              </w:rPr>
            </w:pPr>
            <w:r>
              <w:rPr>
                <w:sz w:val="18"/>
                <w:szCs w:val="18"/>
              </w:rPr>
              <w:t>Континуиран увид кроз наставничка већа и педагошки колегијум.</w:t>
            </w:r>
          </w:p>
        </w:tc>
        <w:tc>
          <w:tcPr>
            <w:tcW w:w="540" w:type="dxa"/>
            <w:tcBorders>
              <w:top w:val="single" w:sz="18" w:space="0" w:color="000000"/>
              <w:left w:val="single" w:sz="12" w:space="0" w:color="000000"/>
              <w:bottom w:val="single" w:sz="4" w:space="0" w:color="000000"/>
              <w:right w:val="single" w:sz="4" w:space="0" w:color="000000"/>
            </w:tcBorders>
          </w:tcPr>
          <w:p w14:paraId="05FFC4F8" w14:textId="77777777" w:rsidR="008C4E6F" w:rsidRDefault="008C4E6F"/>
        </w:tc>
        <w:tc>
          <w:tcPr>
            <w:tcW w:w="630" w:type="dxa"/>
            <w:tcBorders>
              <w:top w:val="single" w:sz="18" w:space="0" w:color="000000"/>
              <w:left w:val="single" w:sz="4" w:space="0" w:color="000000"/>
              <w:bottom w:val="single" w:sz="4" w:space="0" w:color="000000"/>
              <w:right w:val="single" w:sz="24" w:space="0" w:color="000000"/>
            </w:tcBorders>
          </w:tcPr>
          <w:p w14:paraId="40341CA9" w14:textId="77777777" w:rsidR="008C4E6F" w:rsidRDefault="008C4E6F"/>
        </w:tc>
      </w:tr>
      <w:tr w:rsidR="008C4E6F" w14:paraId="13751BB7" w14:textId="77777777">
        <w:trPr>
          <w:gridAfter w:val="1"/>
          <w:wAfter w:w="4320" w:type="dxa"/>
        </w:trPr>
        <w:tc>
          <w:tcPr>
            <w:tcW w:w="2340" w:type="dxa"/>
            <w:vMerge/>
            <w:tcBorders>
              <w:top w:val="single" w:sz="18" w:space="0" w:color="000000"/>
              <w:left w:val="single" w:sz="24" w:space="0" w:color="000000"/>
              <w:bottom w:val="single" w:sz="18" w:space="0" w:color="000000"/>
              <w:right w:val="single" w:sz="12" w:space="0" w:color="000000"/>
            </w:tcBorders>
            <w:vAlign w:val="center"/>
          </w:tcPr>
          <w:p w14:paraId="66525A53" w14:textId="77777777" w:rsidR="008C4E6F" w:rsidRDefault="008C4E6F">
            <w:pPr>
              <w:widowControl w:val="0"/>
              <w:pBdr>
                <w:top w:val="nil"/>
                <w:left w:val="nil"/>
                <w:bottom w:val="nil"/>
                <w:right w:val="nil"/>
                <w:between w:val="nil"/>
              </w:pBdr>
              <w:spacing w:after="0"/>
            </w:pPr>
          </w:p>
        </w:tc>
        <w:tc>
          <w:tcPr>
            <w:tcW w:w="2538" w:type="dxa"/>
            <w:tcBorders>
              <w:top w:val="single" w:sz="4" w:space="0" w:color="000000"/>
              <w:left w:val="single" w:sz="4" w:space="0" w:color="000000"/>
              <w:bottom w:val="single" w:sz="4" w:space="0" w:color="000000"/>
              <w:right w:val="single" w:sz="12" w:space="0" w:color="000000"/>
            </w:tcBorders>
          </w:tcPr>
          <w:p w14:paraId="00600177" w14:textId="77777777" w:rsidR="008C4E6F" w:rsidRDefault="00000000">
            <w:pPr>
              <w:rPr>
                <w:sz w:val="18"/>
                <w:szCs w:val="18"/>
              </w:rPr>
            </w:pPr>
            <w:r>
              <w:rPr>
                <w:sz w:val="18"/>
                <w:szCs w:val="18"/>
              </w:rPr>
              <w:t xml:space="preserve">Одабирање и припремање литературе за разне образовно-васпитне </w:t>
            </w:r>
          </w:p>
          <w:p w14:paraId="7E24E780" w14:textId="77777777" w:rsidR="008C4E6F" w:rsidRDefault="00000000">
            <w:pPr>
              <w:rPr>
                <w:sz w:val="18"/>
                <w:szCs w:val="18"/>
              </w:rPr>
            </w:pPr>
            <w:r>
              <w:rPr>
                <w:sz w:val="18"/>
                <w:szCs w:val="18"/>
              </w:rPr>
              <w:t>активности.</w:t>
            </w:r>
          </w:p>
          <w:p w14:paraId="68D21F52" w14:textId="77777777" w:rsidR="008C4E6F" w:rsidRDefault="008C4E6F">
            <w:pPr>
              <w:rPr>
                <w:color w:val="FF0000"/>
                <w:sz w:val="18"/>
                <w:szCs w:val="18"/>
              </w:rPr>
            </w:pPr>
          </w:p>
        </w:tc>
        <w:tc>
          <w:tcPr>
            <w:tcW w:w="540" w:type="dxa"/>
            <w:tcBorders>
              <w:top w:val="single" w:sz="4" w:space="0" w:color="000000"/>
              <w:left w:val="single" w:sz="12" w:space="0" w:color="000000"/>
              <w:bottom w:val="single" w:sz="4" w:space="0" w:color="000000"/>
              <w:right w:val="single" w:sz="4" w:space="0" w:color="000000"/>
            </w:tcBorders>
            <w:vAlign w:val="center"/>
          </w:tcPr>
          <w:p w14:paraId="600884BF" w14:textId="77777777" w:rsidR="008C4E6F" w:rsidRDefault="00000000">
            <w:pPr>
              <w:jc w:val="center"/>
            </w:pPr>
            <w:r>
              <w:t>*</w:t>
            </w:r>
          </w:p>
        </w:tc>
        <w:tc>
          <w:tcPr>
            <w:tcW w:w="522" w:type="dxa"/>
            <w:tcBorders>
              <w:top w:val="single" w:sz="4" w:space="0" w:color="000000"/>
              <w:left w:val="single" w:sz="4" w:space="0" w:color="000000"/>
              <w:bottom w:val="single" w:sz="4" w:space="0" w:color="000000"/>
              <w:right w:val="single" w:sz="4" w:space="0" w:color="000000"/>
            </w:tcBorders>
            <w:vAlign w:val="center"/>
          </w:tcPr>
          <w:p w14:paraId="41D98C2C"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51E34654"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170DF642" w14:textId="77777777" w:rsidR="008C4E6F" w:rsidRDefault="008C4E6F">
            <w:pPr>
              <w:jc w:val="center"/>
            </w:pPr>
          </w:p>
        </w:tc>
        <w:tc>
          <w:tcPr>
            <w:tcW w:w="540" w:type="dxa"/>
            <w:tcBorders>
              <w:top w:val="single" w:sz="4" w:space="0" w:color="000000"/>
              <w:left w:val="single" w:sz="4" w:space="0" w:color="000000"/>
              <w:bottom w:val="single" w:sz="4" w:space="0" w:color="000000"/>
              <w:right w:val="single" w:sz="4" w:space="0" w:color="000000"/>
            </w:tcBorders>
            <w:vAlign w:val="center"/>
          </w:tcPr>
          <w:p w14:paraId="0DAD117B" w14:textId="77777777" w:rsidR="008C4E6F" w:rsidRDefault="008C4E6F">
            <w:pPr>
              <w:jc w:val="center"/>
            </w:pPr>
          </w:p>
        </w:tc>
        <w:tc>
          <w:tcPr>
            <w:tcW w:w="540" w:type="dxa"/>
            <w:tcBorders>
              <w:top w:val="single" w:sz="4" w:space="0" w:color="000000"/>
              <w:left w:val="single" w:sz="4" w:space="0" w:color="000000"/>
              <w:bottom w:val="single" w:sz="4" w:space="0" w:color="000000"/>
              <w:right w:val="single" w:sz="4" w:space="0" w:color="000000"/>
            </w:tcBorders>
            <w:vAlign w:val="center"/>
          </w:tcPr>
          <w:p w14:paraId="43844472" w14:textId="77777777" w:rsidR="008C4E6F" w:rsidRDefault="008C4E6F">
            <w:pPr>
              <w:jc w:val="center"/>
            </w:pPr>
          </w:p>
        </w:tc>
        <w:tc>
          <w:tcPr>
            <w:tcW w:w="456" w:type="dxa"/>
            <w:tcBorders>
              <w:top w:val="single" w:sz="4" w:space="0" w:color="000000"/>
              <w:left w:val="single" w:sz="4" w:space="0" w:color="000000"/>
              <w:bottom w:val="single" w:sz="4" w:space="0" w:color="000000"/>
              <w:right w:val="single" w:sz="4" w:space="0" w:color="000000"/>
            </w:tcBorders>
            <w:vAlign w:val="center"/>
          </w:tcPr>
          <w:p w14:paraId="44429C0F" w14:textId="77777777" w:rsidR="008C4E6F" w:rsidRDefault="008C4E6F">
            <w:pPr>
              <w:jc w:val="center"/>
            </w:pPr>
          </w:p>
        </w:tc>
        <w:tc>
          <w:tcPr>
            <w:tcW w:w="540" w:type="dxa"/>
            <w:tcBorders>
              <w:top w:val="single" w:sz="4" w:space="0" w:color="000000"/>
              <w:left w:val="single" w:sz="4" w:space="0" w:color="000000"/>
              <w:bottom w:val="single" w:sz="4" w:space="0" w:color="000000"/>
              <w:right w:val="single" w:sz="4" w:space="0" w:color="000000"/>
            </w:tcBorders>
            <w:vAlign w:val="center"/>
          </w:tcPr>
          <w:p w14:paraId="4A69D2B3" w14:textId="77777777" w:rsidR="008C4E6F" w:rsidRDefault="008C4E6F">
            <w:pPr>
              <w:jc w:val="center"/>
            </w:pPr>
          </w:p>
        </w:tc>
        <w:tc>
          <w:tcPr>
            <w:tcW w:w="540" w:type="dxa"/>
            <w:tcBorders>
              <w:top w:val="single" w:sz="4" w:space="0" w:color="000000"/>
              <w:left w:val="single" w:sz="4" w:space="0" w:color="000000"/>
              <w:bottom w:val="single" w:sz="4" w:space="0" w:color="000000"/>
              <w:right w:val="single" w:sz="4" w:space="0" w:color="000000"/>
            </w:tcBorders>
            <w:vAlign w:val="center"/>
          </w:tcPr>
          <w:p w14:paraId="58C50267" w14:textId="77777777" w:rsidR="008C4E6F" w:rsidRDefault="008C4E6F">
            <w:pPr>
              <w:jc w:val="center"/>
            </w:pPr>
          </w:p>
        </w:tc>
        <w:tc>
          <w:tcPr>
            <w:tcW w:w="540" w:type="dxa"/>
            <w:tcBorders>
              <w:top w:val="single" w:sz="4" w:space="0" w:color="000000"/>
              <w:left w:val="single" w:sz="4" w:space="0" w:color="000000"/>
              <w:bottom w:val="single" w:sz="4" w:space="0" w:color="000000"/>
              <w:right w:val="single" w:sz="4" w:space="0" w:color="000000"/>
            </w:tcBorders>
            <w:vAlign w:val="center"/>
          </w:tcPr>
          <w:p w14:paraId="18FA2068" w14:textId="77777777" w:rsidR="008C4E6F" w:rsidRDefault="008C4E6F">
            <w:pPr>
              <w:jc w:val="center"/>
            </w:pPr>
          </w:p>
        </w:tc>
        <w:tc>
          <w:tcPr>
            <w:tcW w:w="534" w:type="dxa"/>
            <w:tcBorders>
              <w:top w:val="single" w:sz="4" w:space="0" w:color="000000"/>
              <w:left w:val="single" w:sz="4" w:space="0" w:color="000000"/>
              <w:bottom w:val="single" w:sz="4" w:space="0" w:color="000000"/>
              <w:right w:val="single" w:sz="12" w:space="0" w:color="000000"/>
            </w:tcBorders>
            <w:vAlign w:val="center"/>
          </w:tcPr>
          <w:p w14:paraId="4EB9FA57" w14:textId="77777777" w:rsidR="008C4E6F" w:rsidRDefault="008C4E6F">
            <w:pPr>
              <w:jc w:val="center"/>
            </w:pPr>
          </w:p>
        </w:tc>
        <w:tc>
          <w:tcPr>
            <w:tcW w:w="2070" w:type="dxa"/>
            <w:tcBorders>
              <w:top w:val="single" w:sz="4" w:space="0" w:color="000000"/>
              <w:left w:val="single" w:sz="12" w:space="0" w:color="000000"/>
              <w:bottom w:val="single" w:sz="4" w:space="0" w:color="000000"/>
              <w:right w:val="single" w:sz="12" w:space="0" w:color="000000"/>
            </w:tcBorders>
          </w:tcPr>
          <w:p w14:paraId="4FC5BD29" w14:textId="77777777" w:rsidR="008C4E6F" w:rsidRDefault="00000000">
            <w:pPr>
              <w:rPr>
                <w:sz w:val="18"/>
                <w:szCs w:val="18"/>
              </w:rPr>
            </w:pPr>
            <w:r>
              <w:rPr>
                <w:sz w:val="18"/>
                <w:szCs w:val="18"/>
              </w:rPr>
              <w:t>Према потребама корисника и врсти активности.</w:t>
            </w:r>
          </w:p>
        </w:tc>
        <w:tc>
          <w:tcPr>
            <w:tcW w:w="540" w:type="dxa"/>
            <w:tcBorders>
              <w:top w:val="single" w:sz="4" w:space="0" w:color="000000"/>
              <w:left w:val="single" w:sz="12" w:space="0" w:color="000000"/>
              <w:bottom w:val="single" w:sz="4" w:space="0" w:color="000000"/>
              <w:right w:val="single" w:sz="4" w:space="0" w:color="000000"/>
            </w:tcBorders>
          </w:tcPr>
          <w:p w14:paraId="6FF6BAC3" w14:textId="77777777" w:rsidR="008C4E6F" w:rsidRDefault="008C4E6F"/>
        </w:tc>
        <w:tc>
          <w:tcPr>
            <w:tcW w:w="630" w:type="dxa"/>
            <w:tcBorders>
              <w:top w:val="single" w:sz="4" w:space="0" w:color="000000"/>
              <w:left w:val="single" w:sz="4" w:space="0" w:color="000000"/>
              <w:bottom w:val="single" w:sz="4" w:space="0" w:color="000000"/>
              <w:right w:val="single" w:sz="24" w:space="0" w:color="000000"/>
            </w:tcBorders>
          </w:tcPr>
          <w:p w14:paraId="6767C81E" w14:textId="77777777" w:rsidR="008C4E6F" w:rsidRDefault="008C4E6F"/>
        </w:tc>
      </w:tr>
      <w:tr w:rsidR="008C4E6F" w14:paraId="46D5F344" w14:textId="77777777">
        <w:trPr>
          <w:gridAfter w:val="1"/>
          <w:wAfter w:w="4320" w:type="dxa"/>
          <w:trHeight w:val="1008"/>
        </w:trPr>
        <w:tc>
          <w:tcPr>
            <w:tcW w:w="2340" w:type="dxa"/>
            <w:vMerge/>
            <w:tcBorders>
              <w:top w:val="single" w:sz="18" w:space="0" w:color="000000"/>
              <w:left w:val="single" w:sz="24" w:space="0" w:color="000000"/>
              <w:bottom w:val="single" w:sz="18" w:space="0" w:color="000000"/>
              <w:right w:val="single" w:sz="12" w:space="0" w:color="000000"/>
            </w:tcBorders>
            <w:vAlign w:val="center"/>
          </w:tcPr>
          <w:p w14:paraId="0EB4F5C7" w14:textId="77777777" w:rsidR="008C4E6F" w:rsidRDefault="008C4E6F">
            <w:pPr>
              <w:widowControl w:val="0"/>
              <w:pBdr>
                <w:top w:val="nil"/>
                <w:left w:val="nil"/>
                <w:bottom w:val="nil"/>
                <w:right w:val="nil"/>
                <w:between w:val="nil"/>
              </w:pBdr>
              <w:spacing w:after="0"/>
            </w:pPr>
          </w:p>
        </w:tc>
        <w:tc>
          <w:tcPr>
            <w:tcW w:w="2538" w:type="dxa"/>
            <w:tcBorders>
              <w:top w:val="single" w:sz="4" w:space="0" w:color="000000"/>
              <w:left w:val="single" w:sz="4" w:space="0" w:color="000000"/>
              <w:bottom w:val="single" w:sz="4" w:space="0" w:color="000000"/>
              <w:right w:val="single" w:sz="12" w:space="0" w:color="000000"/>
            </w:tcBorders>
          </w:tcPr>
          <w:p w14:paraId="4F4592E8" w14:textId="77777777" w:rsidR="008C4E6F" w:rsidRDefault="00000000">
            <w:pPr>
              <w:rPr>
                <w:color w:val="FF0000"/>
                <w:sz w:val="18"/>
                <w:szCs w:val="18"/>
              </w:rPr>
            </w:pPr>
            <w:r>
              <w:rPr>
                <w:sz w:val="18"/>
                <w:szCs w:val="18"/>
              </w:rPr>
              <w:t>Побољшање информационе, медијске и информатичке писмености корисника.</w:t>
            </w:r>
          </w:p>
        </w:tc>
        <w:tc>
          <w:tcPr>
            <w:tcW w:w="540" w:type="dxa"/>
            <w:tcBorders>
              <w:top w:val="single" w:sz="4" w:space="0" w:color="000000"/>
              <w:left w:val="single" w:sz="12" w:space="0" w:color="000000"/>
              <w:bottom w:val="single" w:sz="4" w:space="0" w:color="000000"/>
              <w:right w:val="single" w:sz="4" w:space="0" w:color="000000"/>
            </w:tcBorders>
            <w:vAlign w:val="center"/>
          </w:tcPr>
          <w:p w14:paraId="3B21B04A" w14:textId="77777777" w:rsidR="008C4E6F" w:rsidRDefault="00000000">
            <w:pPr>
              <w:jc w:val="center"/>
            </w:pPr>
            <w:r>
              <w:t>*</w:t>
            </w:r>
          </w:p>
        </w:tc>
        <w:tc>
          <w:tcPr>
            <w:tcW w:w="522" w:type="dxa"/>
            <w:tcBorders>
              <w:top w:val="single" w:sz="4" w:space="0" w:color="000000"/>
              <w:left w:val="single" w:sz="4" w:space="0" w:color="000000"/>
              <w:bottom w:val="single" w:sz="4" w:space="0" w:color="000000"/>
              <w:right w:val="single" w:sz="4" w:space="0" w:color="000000"/>
            </w:tcBorders>
            <w:vAlign w:val="center"/>
          </w:tcPr>
          <w:p w14:paraId="1674D0D7"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1A7C864C" w14:textId="77777777" w:rsidR="008C4E6F" w:rsidRDefault="00000000">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3638E24F"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3F4EBC3A"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4A97DA81" w14:textId="77777777" w:rsidR="008C4E6F" w:rsidRDefault="00000000">
            <w:pPr>
              <w:jc w:val="center"/>
            </w:pPr>
            <w:r>
              <w:t>*</w:t>
            </w:r>
          </w:p>
        </w:tc>
        <w:tc>
          <w:tcPr>
            <w:tcW w:w="456" w:type="dxa"/>
            <w:tcBorders>
              <w:top w:val="single" w:sz="4" w:space="0" w:color="000000"/>
              <w:left w:val="single" w:sz="4" w:space="0" w:color="000000"/>
              <w:bottom w:val="single" w:sz="4" w:space="0" w:color="000000"/>
              <w:right w:val="single" w:sz="4" w:space="0" w:color="000000"/>
            </w:tcBorders>
            <w:vAlign w:val="center"/>
          </w:tcPr>
          <w:p w14:paraId="3EA6741C"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12C12992"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17647FE3"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058AE3A3" w14:textId="77777777" w:rsidR="008C4E6F" w:rsidRDefault="00000000">
            <w:pPr>
              <w:jc w:val="center"/>
            </w:pPr>
            <w:r>
              <w:t>*</w:t>
            </w:r>
          </w:p>
        </w:tc>
        <w:tc>
          <w:tcPr>
            <w:tcW w:w="534" w:type="dxa"/>
            <w:tcBorders>
              <w:top w:val="single" w:sz="4" w:space="0" w:color="000000"/>
              <w:left w:val="single" w:sz="4" w:space="0" w:color="000000"/>
              <w:bottom w:val="single" w:sz="4" w:space="0" w:color="000000"/>
              <w:right w:val="single" w:sz="12" w:space="0" w:color="000000"/>
            </w:tcBorders>
            <w:vAlign w:val="center"/>
          </w:tcPr>
          <w:p w14:paraId="3C4B9239" w14:textId="77777777" w:rsidR="008C4E6F" w:rsidRDefault="00000000">
            <w:pPr>
              <w:jc w:val="center"/>
            </w:pPr>
            <w:r>
              <w:t>*</w:t>
            </w:r>
          </w:p>
        </w:tc>
        <w:tc>
          <w:tcPr>
            <w:tcW w:w="2070" w:type="dxa"/>
            <w:tcBorders>
              <w:top w:val="single" w:sz="4" w:space="0" w:color="000000"/>
              <w:left w:val="single" w:sz="12" w:space="0" w:color="000000"/>
              <w:bottom w:val="single" w:sz="4" w:space="0" w:color="000000"/>
              <w:right w:val="single" w:sz="12" w:space="0" w:color="000000"/>
            </w:tcBorders>
          </w:tcPr>
          <w:p w14:paraId="3A355C6A" w14:textId="77777777" w:rsidR="008C4E6F" w:rsidRDefault="00000000">
            <w:r>
              <w:rPr>
                <w:sz w:val="18"/>
                <w:szCs w:val="18"/>
              </w:rPr>
              <w:t>Континуирано.</w:t>
            </w:r>
          </w:p>
        </w:tc>
        <w:tc>
          <w:tcPr>
            <w:tcW w:w="540" w:type="dxa"/>
            <w:tcBorders>
              <w:top w:val="single" w:sz="4" w:space="0" w:color="000000"/>
              <w:left w:val="single" w:sz="12" w:space="0" w:color="000000"/>
              <w:bottom w:val="single" w:sz="4" w:space="0" w:color="000000"/>
              <w:right w:val="single" w:sz="4" w:space="0" w:color="000000"/>
            </w:tcBorders>
          </w:tcPr>
          <w:p w14:paraId="2C2721D4" w14:textId="77777777" w:rsidR="008C4E6F" w:rsidRDefault="008C4E6F"/>
        </w:tc>
        <w:tc>
          <w:tcPr>
            <w:tcW w:w="630" w:type="dxa"/>
            <w:tcBorders>
              <w:top w:val="single" w:sz="4" w:space="0" w:color="000000"/>
              <w:left w:val="single" w:sz="4" w:space="0" w:color="000000"/>
              <w:bottom w:val="single" w:sz="4" w:space="0" w:color="000000"/>
              <w:right w:val="single" w:sz="24" w:space="0" w:color="000000"/>
            </w:tcBorders>
          </w:tcPr>
          <w:p w14:paraId="74499B41" w14:textId="77777777" w:rsidR="008C4E6F" w:rsidRDefault="008C4E6F"/>
        </w:tc>
      </w:tr>
      <w:tr w:rsidR="008C4E6F" w14:paraId="4268D0F9" w14:textId="77777777">
        <w:trPr>
          <w:gridAfter w:val="1"/>
          <w:wAfter w:w="4320" w:type="dxa"/>
        </w:trPr>
        <w:tc>
          <w:tcPr>
            <w:tcW w:w="2340" w:type="dxa"/>
            <w:vMerge w:val="restart"/>
            <w:tcBorders>
              <w:top w:val="single" w:sz="18" w:space="0" w:color="000000"/>
              <w:left w:val="single" w:sz="24" w:space="0" w:color="000000"/>
              <w:right w:val="single" w:sz="12" w:space="0" w:color="000000"/>
            </w:tcBorders>
            <w:vAlign w:val="center"/>
          </w:tcPr>
          <w:p w14:paraId="18E24BDA" w14:textId="77777777" w:rsidR="008C4E6F" w:rsidRDefault="00000000">
            <w:pPr>
              <w:rPr>
                <w:b/>
                <w:bCs/>
                <w:sz w:val="20"/>
                <w:szCs w:val="20"/>
              </w:rPr>
            </w:pPr>
            <w:r>
              <w:rPr>
                <w:b/>
                <w:bCs/>
                <w:sz w:val="20"/>
                <w:szCs w:val="20"/>
              </w:rPr>
              <w:t>Рад са ученицима</w:t>
            </w:r>
          </w:p>
        </w:tc>
        <w:tc>
          <w:tcPr>
            <w:tcW w:w="2538" w:type="dxa"/>
            <w:tcBorders>
              <w:top w:val="single" w:sz="18" w:space="0" w:color="000000"/>
              <w:left w:val="single" w:sz="4" w:space="0" w:color="000000"/>
              <w:bottom w:val="single" w:sz="4" w:space="0" w:color="000000"/>
              <w:right w:val="single" w:sz="12" w:space="0" w:color="000000"/>
            </w:tcBorders>
          </w:tcPr>
          <w:p w14:paraId="3C849CFF" w14:textId="77777777" w:rsidR="008C4E6F" w:rsidRDefault="00000000">
            <w:pPr>
              <w:rPr>
                <w:sz w:val="18"/>
                <w:szCs w:val="18"/>
              </w:rPr>
            </w:pPr>
            <w:r>
              <w:rPr>
                <w:sz w:val="18"/>
                <w:szCs w:val="18"/>
              </w:rPr>
              <w:t>Припрема ученика за самостално коришћење различитих извора сазнања и свих врста информација у настави и ван ње.</w:t>
            </w:r>
          </w:p>
          <w:p w14:paraId="4687C252" w14:textId="77777777" w:rsidR="008C4E6F" w:rsidRDefault="008C4E6F">
            <w:pPr>
              <w:rPr>
                <w:color w:val="FF0000"/>
                <w:sz w:val="18"/>
                <w:szCs w:val="18"/>
              </w:rPr>
            </w:pPr>
          </w:p>
        </w:tc>
        <w:tc>
          <w:tcPr>
            <w:tcW w:w="540" w:type="dxa"/>
            <w:tcBorders>
              <w:top w:val="single" w:sz="18" w:space="0" w:color="000000"/>
              <w:left w:val="single" w:sz="12" w:space="0" w:color="000000"/>
              <w:bottom w:val="single" w:sz="4" w:space="0" w:color="000000"/>
              <w:right w:val="single" w:sz="4" w:space="0" w:color="000000"/>
            </w:tcBorders>
            <w:vAlign w:val="center"/>
          </w:tcPr>
          <w:p w14:paraId="61369BE7" w14:textId="77777777" w:rsidR="008C4E6F" w:rsidRDefault="00000000">
            <w:pPr>
              <w:jc w:val="center"/>
            </w:pPr>
            <w:r>
              <w:t>*</w:t>
            </w:r>
          </w:p>
        </w:tc>
        <w:tc>
          <w:tcPr>
            <w:tcW w:w="522" w:type="dxa"/>
            <w:tcBorders>
              <w:top w:val="single" w:sz="18" w:space="0" w:color="000000"/>
              <w:left w:val="single" w:sz="4" w:space="0" w:color="000000"/>
              <w:bottom w:val="single" w:sz="4" w:space="0" w:color="000000"/>
              <w:right w:val="single" w:sz="4" w:space="0" w:color="000000"/>
            </w:tcBorders>
            <w:vAlign w:val="center"/>
          </w:tcPr>
          <w:p w14:paraId="0707DE23" w14:textId="77777777" w:rsidR="008C4E6F" w:rsidRDefault="00000000">
            <w:pPr>
              <w:jc w:val="center"/>
            </w:pPr>
            <w:r>
              <w:t>*</w:t>
            </w:r>
          </w:p>
        </w:tc>
        <w:tc>
          <w:tcPr>
            <w:tcW w:w="540" w:type="dxa"/>
            <w:tcBorders>
              <w:top w:val="single" w:sz="18" w:space="0" w:color="000000"/>
              <w:left w:val="single" w:sz="4" w:space="0" w:color="000000"/>
              <w:bottom w:val="single" w:sz="4" w:space="0" w:color="000000"/>
              <w:right w:val="single" w:sz="4" w:space="0" w:color="000000"/>
            </w:tcBorders>
            <w:vAlign w:val="center"/>
          </w:tcPr>
          <w:p w14:paraId="53E1A9CC" w14:textId="77777777" w:rsidR="008C4E6F" w:rsidRDefault="00000000">
            <w:pPr>
              <w:jc w:val="center"/>
            </w:pPr>
            <w:r>
              <w:t>*</w:t>
            </w:r>
          </w:p>
        </w:tc>
        <w:tc>
          <w:tcPr>
            <w:tcW w:w="540" w:type="dxa"/>
            <w:tcBorders>
              <w:top w:val="single" w:sz="18" w:space="0" w:color="000000"/>
              <w:left w:val="single" w:sz="4" w:space="0" w:color="000000"/>
              <w:bottom w:val="single" w:sz="4" w:space="0" w:color="000000"/>
              <w:right w:val="single" w:sz="4" w:space="0" w:color="000000"/>
            </w:tcBorders>
            <w:vAlign w:val="center"/>
          </w:tcPr>
          <w:p w14:paraId="133BE316" w14:textId="77777777" w:rsidR="008C4E6F" w:rsidRDefault="00000000">
            <w:pPr>
              <w:jc w:val="center"/>
            </w:pPr>
            <w:r>
              <w:t>*</w:t>
            </w:r>
          </w:p>
        </w:tc>
        <w:tc>
          <w:tcPr>
            <w:tcW w:w="540" w:type="dxa"/>
            <w:tcBorders>
              <w:top w:val="single" w:sz="18" w:space="0" w:color="000000"/>
              <w:left w:val="single" w:sz="4" w:space="0" w:color="000000"/>
              <w:bottom w:val="single" w:sz="4" w:space="0" w:color="000000"/>
              <w:right w:val="single" w:sz="4" w:space="0" w:color="000000"/>
            </w:tcBorders>
            <w:vAlign w:val="center"/>
          </w:tcPr>
          <w:p w14:paraId="7B836CA6" w14:textId="77777777" w:rsidR="008C4E6F" w:rsidRDefault="00000000">
            <w:pPr>
              <w:jc w:val="center"/>
            </w:pPr>
            <w:r>
              <w:t>*</w:t>
            </w:r>
          </w:p>
        </w:tc>
        <w:tc>
          <w:tcPr>
            <w:tcW w:w="540" w:type="dxa"/>
            <w:tcBorders>
              <w:top w:val="single" w:sz="18" w:space="0" w:color="000000"/>
              <w:left w:val="single" w:sz="4" w:space="0" w:color="000000"/>
              <w:bottom w:val="single" w:sz="4" w:space="0" w:color="000000"/>
              <w:right w:val="single" w:sz="4" w:space="0" w:color="000000"/>
            </w:tcBorders>
            <w:vAlign w:val="center"/>
          </w:tcPr>
          <w:p w14:paraId="7BEC1C34" w14:textId="77777777" w:rsidR="008C4E6F" w:rsidRDefault="00000000">
            <w:pPr>
              <w:jc w:val="center"/>
            </w:pPr>
            <w:r>
              <w:t>*</w:t>
            </w:r>
          </w:p>
        </w:tc>
        <w:tc>
          <w:tcPr>
            <w:tcW w:w="456" w:type="dxa"/>
            <w:tcBorders>
              <w:top w:val="single" w:sz="18" w:space="0" w:color="000000"/>
              <w:left w:val="single" w:sz="4" w:space="0" w:color="000000"/>
              <w:bottom w:val="single" w:sz="4" w:space="0" w:color="000000"/>
              <w:right w:val="single" w:sz="4" w:space="0" w:color="000000"/>
            </w:tcBorders>
            <w:vAlign w:val="center"/>
          </w:tcPr>
          <w:p w14:paraId="2C02F97E" w14:textId="77777777" w:rsidR="008C4E6F" w:rsidRDefault="00000000">
            <w:pPr>
              <w:jc w:val="center"/>
            </w:pPr>
            <w:r>
              <w:t>*</w:t>
            </w:r>
          </w:p>
        </w:tc>
        <w:tc>
          <w:tcPr>
            <w:tcW w:w="540" w:type="dxa"/>
            <w:tcBorders>
              <w:top w:val="single" w:sz="18" w:space="0" w:color="000000"/>
              <w:left w:val="single" w:sz="4" w:space="0" w:color="000000"/>
              <w:bottom w:val="single" w:sz="4" w:space="0" w:color="000000"/>
              <w:right w:val="single" w:sz="4" w:space="0" w:color="000000"/>
            </w:tcBorders>
            <w:vAlign w:val="center"/>
          </w:tcPr>
          <w:p w14:paraId="092A2155" w14:textId="77777777" w:rsidR="008C4E6F" w:rsidRDefault="00000000">
            <w:pPr>
              <w:jc w:val="center"/>
            </w:pPr>
            <w:r>
              <w:t>*</w:t>
            </w:r>
          </w:p>
        </w:tc>
        <w:tc>
          <w:tcPr>
            <w:tcW w:w="540" w:type="dxa"/>
            <w:tcBorders>
              <w:top w:val="single" w:sz="18" w:space="0" w:color="000000"/>
              <w:left w:val="single" w:sz="4" w:space="0" w:color="000000"/>
              <w:bottom w:val="single" w:sz="4" w:space="0" w:color="000000"/>
              <w:right w:val="single" w:sz="4" w:space="0" w:color="000000"/>
            </w:tcBorders>
            <w:vAlign w:val="center"/>
          </w:tcPr>
          <w:p w14:paraId="304D6317" w14:textId="77777777" w:rsidR="008C4E6F" w:rsidRDefault="00000000">
            <w:pPr>
              <w:jc w:val="center"/>
            </w:pPr>
            <w:r>
              <w:t>*</w:t>
            </w:r>
          </w:p>
        </w:tc>
        <w:tc>
          <w:tcPr>
            <w:tcW w:w="540" w:type="dxa"/>
            <w:tcBorders>
              <w:top w:val="single" w:sz="18" w:space="0" w:color="000000"/>
              <w:left w:val="single" w:sz="4" w:space="0" w:color="000000"/>
              <w:bottom w:val="single" w:sz="4" w:space="0" w:color="000000"/>
              <w:right w:val="single" w:sz="4" w:space="0" w:color="000000"/>
            </w:tcBorders>
            <w:vAlign w:val="center"/>
          </w:tcPr>
          <w:p w14:paraId="23DF3F73" w14:textId="77777777" w:rsidR="008C4E6F" w:rsidRDefault="00000000">
            <w:pPr>
              <w:jc w:val="center"/>
            </w:pPr>
            <w:r>
              <w:t>*</w:t>
            </w:r>
          </w:p>
        </w:tc>
        <w:tc>
          <w:tcPr>
            <w:tcW w:w="534" w:type="dxa"/>
            <w:tcBorders>
              <w:top w:val="single" w:sz="18" w:space="0" w:color="000000"/>
              <w:left w:val="single" w:sz="4" w:space="0" w:color="000000"/>
              <w:bottom w:val="single" w:sz="4" w:space="0" w:color="000000"/>
              <w:right w:val="single" w:sz="12" w:space="0" w:color="000000"/>
            </w:tcBorders>
            <w:vAlign w:val="center"/>
          </w:tcPr>
          <w:p w14:paraId="4691ED4D" w14:textId="77777777" w:rsidR="008C4E6F" w:rsidRDefault="00000000">
            <w:pPr>
              <w:jc w:val="center"/>
            </w:pPr>
            <w:r>
              <w:t>*</w:t>
            </w:r>
          </w:p>
        </w:tc>
        <w:tc>
          <w:tcPr>
            <w:tcW w:w="2070" w:type="dxa"/>
            <w:tcBorders>
              <w:top w:val="single" w:sz="18" w:space="0" w:color="000000"/>
              <w:left w:val="single" w:sz="12" w:space="0" w:color="000000"/>
              <w:bottom w:val="single" w:sz="4" w:space="0" w:color="000000"/>
              <w:right w:val="single" w:sz="12" w:space="0" w:color="000000"/>
            </w:tcBorders>
          </w:tcPr>
          <w:p w14:paraId="67498A99" w14:textId="77777777" w:rsidR="008C4E6F" w:rsidRDefault="00000000">
            <w:pPr>
              <w:rPr>
                <w:sz w:val="18"/>
                <w:szCs w:val="18"/>
              </w:rPr>
            </w:pPr>
            <w:r>
              <w:rPr>
                <w:sz w:val="18"/>
                <w:szCs w:val="18"/>
              </w:rPr>
              <w:t>Континуирано.</w:t>
            </w:r>
          </w:p>
        </w:tc>
        <w:tc>
          <w:tcPr>
            <w:tcW w:w="540" w:type="dxa"/>
            <w:tcBorders>
              <w:top w:val="single" w:sz="18" w:space="0" w:color="000000"/>
              <w:left w:val="single" w:sz="12" w:space="0" w:color="000000"/>
              <w:bottom w:val="single" w:sz="4" w:space="0" w:color="000000"/>
              <w:right w:val="single" w:sz="4" w:space="0" w:color="000000"/>
            </w:tcBorders>
          </w:tcPr>
          <w:p w14:paraId="0B56F171" w14:textId="77777777" w:rsidR="008C4E6F" w:rsidRDefault="008C4E6F"/>
        </w:tc>
        <w:tc>
          <w:tcPr>
            <w:tcW w:w="630" w:type="dxa"/>
            <w:tcBorders>
              <w:top w:val="single" w:sz="18" w:space="0" w:color="000000"/>
              <w:left w:val="single" w:sz="4" w:space="0" w:color="000000"/>
              <w:bottom w:val="single" w:sz="4" w:space="0" w:color="000000"/>
              <w:right w:val="single" w:sz="24" w:space="0" w:color="000000"/>
            </w:tcBorders>
          </w:tcPr>
          <w:p w14:paraId="21793812" w14:textId="77777777" w:rsidR="008C4E6F" w:rsidRDefault="008C4E6F"/>
        </w:tc>
      </w:tr>
      <w:tr w:rsidR="008C4E6F" w14:paraId="0FB4DD0E" w14:textId="77777777">
        <w:trPr>
          <w:gridAfter w:val="1"/>
          <w:wAfter w:w="4320" w:type="dxa"/>
          <w:trHeight w:val="1334"/>
        </w:trPr>
        <w:tc>
          <w:tcPr>
            <w:tcW w:w="2340" w:type="dxa"/>
            <w:vMerge/>
            <w:tcBorders>
              <w:top w:val="single" w:sz="18" w:space="0" w:color="000000"/>
              <w:left w:val="single" w:sz="24" w:space="0" w:color="000000"/>
              <w:right w:val="single" w:sz="12" w:space="0" w:color="000000"/>
            </w:tcBorders>
            <w:vAlign w:val="center"/>
          </w:tcPr>
          <w:p w14:paraId="4A25B068" w14:textId="77777777" w:rsidR="008C4E6F" w:rsidRDefault="008C4E6F">
            <w:pPr>
              <w:widowControl w:val="0"/>
              <w:pBdr>
                <w:top w:val="nil"/>
                <w:left w:val="nil"/>
                <w:bottom w:val="nil"/>
                <w:right w:val="nil"/>
                <w:between w:val="nil"/>
              </w:pBdr>
              <w:spacing w:after="0"/>
            </w:pPr>
          </w:p>
        </w:tc>
        <w:tc>
          <w:tcPr>
            <w:tcW w:w="2538" w:type="dxa"/>
            <w:tcBorders>
              <w:top w:val="single" w:sz="4" w:space="0" w:color="000000"/>
              <w:left w:val="single" w:sz="4" w:space="0" w:color="000000"/>
              <w:bottom w:val="single" w:sz="4" w:space="0" w:color="000000"/>
              <w:right w:val="single" w:sz="12" w:space="0" w:color="000000"/>
            </w:tcBorders>
          </w:tcPr>
          <w:p w14:paraId="22ED585B" w14:textId="77777777" w:rsidR="008C4E6F" w:rsidRDefault="00000000">
            <w:pPr>
              <w:rPr>
                <w:color w:val="FF0000"/>
                <w:sz w:val="18"/>
                <w:szCs w:val="18"/>
              </w:rPr>
            </w:pPr>
            <w:r>
              <w:rPr>
                <w:sz w:val="18"/>
                <w:szCs w:val="18"/>
              </w:rPr>
              <w:t>Пружа помоћ ученицима у припреми и обради задате теме, усвајању метода самосталног рада на тексту и другим материјалима.</w:t>
            </w:r>
          </w:p>
        </w:tc>
        <w:tc>
          <w:tcPr>
            <w:tcW w:w="540" w:type="dxa"/>
            <w:tcBorders>
              <w:top w:val="single" w:sz="4" w:space="0" w:color="000000"/>
              <w:left w:val="single" w:sz="12" w:space="0" w:color="000000"/>
              <w:bottom w:val="single" w:sz="4" w:space="0" w:color="000000"/>
              <w:right w:val="single" w:sz="4" w:space="0" w:color="000000"/>
            </w:tcBorders>
            <w:vAlign w:val="center"/>
          </w:tcPr>
          <w:p w14:paraId="066354FB" w14:textId="77777777" w:rsidR="008C4E6F" w:rsidRDefault="00000000">
            <w:pPr>
              <w:jc w:val="center"/>
            </w:pPr>
            <w:r>
              <w:t>*</w:t>
            </w:r>
          </w:p>
        </w:tc>
        <w:tc>
          <w:tcPr>
            <w:tcW w:w="522" w:type="dxa"/>
            <w:tcBorders>
              <w:top w:val="single" w:sz="4" w:space="0" w:color="000000"/>
              <w:left w:val="single" w:sz="4" w:space="0" w:color="000000"/>
              <w:bottom w:val="single" w:sz="4" w:space="0" w:color="000000"/>
              <w:right w:val="single" w:sz="4" w:space="0" w:color="000000"/>
            </w:tcBorders>
            <w:vAlign w:val="center"/>
          </w:tcPr>
          <w:p w14:paraId="2BBFE452"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7BA6EE09"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4E06BDB7"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73A8E56D"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31767F88" w14:textId="77777777" w:rsidR="008C4E6F" w:rsidRDefault="00000000">
            <w:pPr>
              <w:jc w:val="center"/>
            </w:pPr>
            <w:r>
              <w:t>*</w:t>
            </w:r>
          </w:p>
        </w:tc>
        <w:tc>
          <w:tcPr>
            <w:tcW w:w="456" w:type="dxa"/>
            <w:tcBorders>
              <w:top w:val="single" w:sz="4" w:space="0" w:color="000000"/>
              <w:left w:val="single" w:sz="4" w:space="0" w:color="000000"/>
              <w:bottom w:val="single" w:sz="4" w:space="0" w:color="000000"/>
              <w:right w:val="single" w:sz="4" w:space="0" w:color="000000"/>
            </w:tcBorders>
            <w:vAlign w:val="center"/>
          </w:tcPr>
          <w:p w14:paraId="2A0764D7"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78B45D2D"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3A6775B8"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2E1BDCC0" w14:textId="77777777" w:rsidR="008C4E6F" w:rsidRDefault="00000000">
            <w:pPr>
              <w:jc w:val="center"/>
            </w:pPr>
            <w:r>
              <w:t>*</w:t>
            </w:r>
          </w:p>
        </w:tc>
        <w:tc>
          <w:tcPr>
            <w:tcW w:w="534" w:type="dxa"/>
            <w:tcBorders>
              <w:top w:val="single" w:sz="4" w:space="0" w:color="000000"/>
              <w:left w:val="single" w:sz="4" w:space="0" w:color="000000"/>
              <w:bottom w:val="single" w:sz="4" w:space="0" w:color="000000"/>
              <w:right w:val="single" w:sz="12" w:space="0" w:color="000000"/>
            </w:tcBorders>
            <w:vAlign w:val="center"/>
          </w:tcPr>
          <w:p w14:paraId="7DF08178" w14:textId="77777777" w:rsidR="008C4E6F" w:rsidRDefault="00000000">
            <w:pPr>
              <w:jc w:val="center"/>
            </w:pPr>
            <w:r>
              <w:t>*</w:t>
            </w:r>
          </w:p>
        </w:tc>
        <w:tc>
          <w:tcPr>
            <w:tcW w:w="2070" w:type="dxa"/>
            <w:tcBorders>
              <w:top w:val="single" w:sz="4" w:space="0" w:color="000000"/>
              <w:left w:val="single" w:sz="12" w:space="0" w:color="000000"/>
              <w:bottom w:val="single" w:sz="4" w:space="0" w:color="000000"/>
              <w:right w:val="single" w:sz="12" w:space="0" w:color="000000"/>
            </w:tcBorders>
          </w:tcPr>
          <w:p w14:paraId="0EA3E2FD" w14:textId="77777777" w:rsidR="008C4E6F" w:rsidRDefault="00000000">
            <w:pPr>
              <w:rPr>
                <w:sz w:val="18"/>
                <w:szCs w:val="18"/>
              </w:rPr>
            </w:pPr>
            <w:r>
              <w:rPr>
                <w:sz w:val="18"/>
                <w:szCs w:val="18"/>
              </w:rPr>
              <w:t>Континуирано.</w:t>
            </w:r>
          </w:p>
        </w:tc>
        <w:tc>
          <w:tcPr>
            <w:tcW w:w="540" w:type="dxa"/>
            <w:tcBorders>
              <w:top w:val="single" w:sz="4" w:space="0" w:color="000000"/>
              <w:left w:val="single" w:sz="12" w:space="0" w:color="000000"/>
              <w:bottom w:val="single" w:sz="4" w:space="0" w:color="000000"/>
              <w:right w:val="single" w:sz="4" w:space="0" w:color="000000"/>
            </w:tcBorders>
          </w:tcPr>
          <w:p w14:paraId="4047CA45" w14:textId="77777777" w:rsidR="008C4E6F" w:rsidRDefault="008C4E6F"/>
        </w:tc>
        <w:tc>
          <w:tcPr>
            <w:tcW w:w="630" w:type="dxa"/>
            <w:tcBorders>
              <w:top w:val="single" w:sz="4" w:space="0" w:color="000000"/>
              <w:left w:val="single" w:sz="4" w:space="0" w:color="000000"/>
              <w:bottom w:val="single" w:sz="4" w:space="0" w:color="000000"/>
              <w:right w:val="single" w:sz="24" w:space="0" w:color="000000"/>
            </w:tcBorders>
          </w:tcPr>
          <w:p w14:paraId="1D27820D" w14:textId="77777777" w:rsidR="008C4E6F" w:rsidRDefault="008C4E6F"/>
        </w:tc>
      </w:tr>
      <w:tr w:rsidR="008C4E6F" w14:paraId="500868EE" w14:textId="77777777">
        <w:trPr>
          <w:gridAfter w:val="1"/>
          <w:wAfter w:w="4320" w:type="dxa"/>
          <w:trHeight w:val="1262"/>
        </w:trPr>
        <w:tc>
          <w:tcPr>
            <w:tcW w:w="2340" w:type="dxa"/>
            <w:vMerge/>
            <w:tcBorders>
              <w:top w:val="single" w:sz="18" w:space="0" w:color="000000"/>
              <w:left w:val="single" w:sz="24" w:space="0" w:color="000000"/>
              <w:right w:val="single" w:sz="12" w:space="0" w:color="000000"/>
            </w:tcBorders>
            <w:vAlign w:val="center"/>
          </w:tcPr>
          <w:p w14:paraId="28911BA2" w14:textId="77777777" w:rsidR="008C4E6F" w:rsidRDefault="008C4E6F">
            <w:pPr>
              <w:widowControl w:val="0"/>
              <w:pBdr>
                <w:top w:val="nil"/>
                <w:left w:val="nil"/>
                <w:bottom w:val="nil"/>
                <w:right w:val="nil"/>
                <w:between w:val="nil"/>
              </w:pBdr>
              <w:spacing w:after="0"/>
            </w:pPr>
          </w:p>
        </w:tc>
        <w:tc>
          <w:tcPr>
            <w:tcW w:w="2538" w:type="dxa"/>
            <w:tcBorders>
              <w:top w:val="single" w:sz="4" w:space="0" w:color="000000"/>
              <w:left w:val="single" w:sz="4" w:space="0" w:color="000000"/>
              <w:bottom w:val="single" w:sz="4" w:space="0" w:color="000000"/>
              <w:right w:val="single" w:sz="12" w:space="0" w:color="000000"/>
            </w:tcBorders>
          </w:tcPr>
          <w:p w14:paraId="61DDDC82" w14:textId="77777777" w:rsidR="008C4E6F" w:rsidRDefault="00000000">
            <w:pPr>
              <w:rPr>
                <w:sz w:val="18"/>
                <w:szCs w:val="18"/>
              </w:rPr>
            </w:pPr>
            <w:r>
              <w:rPr>
                <w:sz w:val="18"/>
                <w:szCs w:val="18"/>
              </w:rPr>
              <w:t>Упознаје ученике са методама и техникама научног истраживања и библиографског цитирања.</w:t>
            </w:r>
          </w:p>
        </w:tc>
        <w:tc>
          <w:tcPr>
            <w:tcW w:w="540" w:type="dxa"/>
            <w:tcBorders>
              <w:top w:val="single" w:sz="4" w:space="0" w:color="000000"/>
              <w:left w:val="single" w:sz="12" w:space="0" w:color="000000"/>
              <w:right w:val="single" w:sz="4" w:space="0" w:color="000000"/>
            </w:tcBorders>
            <w:vAlign w:val="center"/>
          </w:tcPr>
          <w:p w14:paraId="17614C15" w14:textId="77777777" w:rsidR="008C4E6F" w:rsidRDefault="00000000">
            <w:pPr>
              <w:jc w:val="center"/>
            </w:pPr>
            <w:r>
              <w:t>*</w:t>
            </w:r>
          </w:p>
        </w:tc>
        <w:tc>
          <w:tcPr>
            <w:tcW w:w="522" w:type="dxa"/>
            <w:tcBorders>
              <w:top w:val="single" w:sz="4" w:space="0" w:color="000000"/>
              <w:left w:val="single" w:sz="4" w:space="0" w:color="000000"/>
              <w:right w:val="single" w:sz="4" w:space="0" w:color="000000"/>
            </w:tcBorders>
            <w:vAlign w:val="center"/>
          </w:tcPr>
          <w:p w14:paraId="0AB087D7" w14:textId="77777777" w:rsidR="008C4E6F" w:rsidRDefault="00000000">
            <w:pPr>
              <w:jc w:val="center"/>
            </w:pPr>
            <w:r>
              <w:t>*</w:t>
            </w:r>
          </w:p>
        </w:tc>
        <w:tc>
          <w:tcPr>
            <w:tcW w:w="540" w:type="dxa"/>
            <w:tcBorders>
              <w:top w:val="single" w:sz="4" w:space="0" w:color="000000"/>
              <w:left w:val="single" w:sz="4" w:space="0" w:color="000000"/>
              <w:right w:val="single" w:sz="4" w:space="0" w:color="000000"/>
            </w:tcBorders>
            <w:vAlign w:val="center"/>
          </w:tcPr>
          <w:p w14:paraId="3157FE26" w14:textId="77777777" w:rsidR="008C4E6F" w:rsidRDefault="00000000">
            <w:pPr>
              <w:jc w:val="center"/>
            </w:pPr>
            <w:r>
              <w:t>*</w:t>
            </w:r>
          </w:p>
        </w:tc>
        <w:tc>
          <w:tcPr>
            <w:tcW w:w="540" w:type="dxa"/>
            <w:tcBorders>
              <w:top w:val="single" w:sz="4" w:space="0" w:color="000000"/>
              <w:left w:val="single" w:sz="4" w:space="0" w:color="000000"/>
              <w:right w:val="single" w:sz="4" w:space="0" w:color="000000"/>
            </w:tcBorders>
            <w:vAlign w:val="center"/>
          </w:tcPr>
          <w:p w14:paraId="17BDD6BE" w14:textId="77777777" w:rsidR="008C4E6F" w:rsidRDefault="00000000">
            <w:pPr>
              <w:jc w:val="center"/>
            </w:pPr>
            <w:r>
              <w:t>*</w:t>
            </w:r>
          </w:p>
        </w:tc>
        <w:tc>
          <w:tcPr>
            <w:tcW w:w="540" w:type="dxa"/>
            <w:tcBorders>
              <w:top w:val="single" w:sz="4" w:space="0" w:color="000000"/>
              <w:left w:val="single" w:sz="4" w:space="0" w:color="000000"/>
              <w:right w:val="single" w:sz="4" w:space="0" w:color="000000"/>
            </w:tcBorders>
            <w:vAlign w:val="center"/>
          </w:tcPr>
          <w:p w14:paraId="68E3EFD1" w14:textId="77777777" w:rsidR="008C4E6F" w:rsidRDefault="00000000">
            <w:pPr>
              <w:jc w:val="center"/>
            </w:pPr>
            <w:r>
              <w:t>*</w:t>
            </w:r>
          </w:p>
        </w:tc>
        <w:tc>
          <w:tcPr>
            <w:tcW w:w="540" w:type="dxa"/>
            <w:tcBorders>
              <w:top w:val="single" w:sz="4" w:space="0" w:color="000000"/>
              <w:left w:val="single" w:sz="4" w:space="0" w:color="000000"/>
              <w:right w:val="single" w:sz="4" w:space="0" w:color="000000"/>
            </w:tcBorders>
            <w:vAlign w:val="center"/>
          </w:tcPr>
          <w:p w14:paraId="0B7418FE" w14:textId="77777777" w:rsidR="008C4E6F" w:rsidRDefault="00000000">
            <w:pPr>
              <w:jc w:val="center"/>
            </w:pPr>
            <w:r>
              <w:t>*</w:t>
            </w:r>
          </w:p>
        </w:tc>
        <w:tc>
          <w:tcPr>
            <w:tcW w:w="456" w:type="dxa"/>
            <w:tcBorders>
              <w:top w:val="single" w:sz="4" w:space="0" w:color="000000"/>
              <w:left w:val="single" w:sz="4" w:space="0" w:color="000000"/>
              <w:right w:val="single" w:sz="4" w:space="0" w:color="000000"/>
            </w:tcBorders>
            <w:vAlign w:val="center"/>
          </w:tcPr>
          <w:p w14:paraId="7FEF899B" w14:textId="77777777" w:rsidR="008C4E6F" w:rsidRDefault="00000000">
            <w:pPr>
              <w:jc w:val="center"/>
            </w:pPr>
            <w:r>
              <w:t>*</w:t>
            </w:r>
          </w:p>
        </w:tc>
        <w:tc>
          <w:tcPr>
            <w:tcW w:w="540" w:type="dxa"/>
            <w:tcBorders>
              <w:top w:val="single" w:sz="4" w:space="0" w:color="000000"/>
              <w:left w:val="single" w:sz="4" w:space="0" w:color="000000"/>
              <w:right w:val="single" w:sz="4" w:space="0" w:color="000000"/>
            </w:tcBorders>
            <w:vAlign w:val="center"/>
          </w:tcPr>
          <w:p w14:paraId="237F0E80" w14:textId="77777777" w:rsidR="008C4E6F" w:rsidRDefault="00000000">
            <w:pPr>
              <w:jc w:val="center"/>
            </w:pPr>
            <w:r>
              <w:t>*</w:t>
            </w:r>
          </w:p>
        </w:tc>
        <w:tc>
          <w:tcPr>
            <w:tcW w:w="540" w:type="dxa"/>
            <w:tcBorders>
              <w:top w:val="single" w:sz="4" w:space="0" w:color="000000"/>
              <w:left w:val="single" w:sz="4" w:space="0" w:color="000000"/>
              <w:right w:val="single" w:sz="4" w:space="0" w:color="000000"/>
            </w:tcBorders>
            <w:vAlign w:val="center"/>
          </w:tcPr>
          <w:p w14:paraId="5C5BFC78" w14:textId="77777777" w:rsidR="008C4E6F" w:rsidRDefault="00000000">
            <w:pPr>
              <w:jc w:val="center"/>
            </w:pPr>
            <w:r>
              <w:t>*</w:t>
            </w:r>
          </w:p>
        </w:tc>
        <w:tc>
          <w:tcPr>
            <w:tcW w:w="540" w:type="dxa"/>
            <w:tcBorders>
              <w:top w:val="single" w:sz="4" w:space="0" w:color="000000"/>
              <w:left w:val="single" w:sz="4" w:space="0" w:color="000000"/>
              <w:right w:val="single" w:sz="4" w:space="0" w:color="000000"/>
            </w:tcBorders>
            <w:vAlign w:val="center"/>
          </w:tcPr>
          <w:p w14:paraId="4FF17BBB" w14:textId="77777777" w:rsidR="008C4E6F" w:rsidRDefault="00000000">
            <w:pPr>
              <w:jc w:val="center"/>
            </w:pPr>
            <w:r>
              <w:t>*</w:t>
            </w:r>
          </w:p>
        </w:tc>
        <w:tc>
          <w:tcPr>
            <w:tcW w:w="534" w:type="dxa"/>
            <w:tcBorders>
              <w:top w:val="single" w:sz="4" w:space="0" w:color="000000"/>
              <w:left w:val="single" w:sz="4" w:space="0" w:color="000000"/>
              <w:right w:val="single" w:sz="12" w:space="0" w:color="000000"/>
            </w:tcBorders>
            <w:vAlign w:val="center"/>
          </w:tcPr>
          <w:p w14:paraId="7E24A399" w14:textId="77777777" w:rsidR="008C4E6F" w:rsidRDefault="00000000">
            <w:pPr>
              <w:jc w:val="center"/>
            </w:pPr>
            <w:r>
              <w:t>*</w:t>
            </w:r>
          </w:p>
        </w:tc>
        <w:tc>
          <w:tcPr>
            <w:tcW w:w="2070" w:type="dxa"/>
            <w:tcBorders>
              <w:top w:val="single" w:sz="4" w:space="0" w:color="000000"/>
              <w:left w:val="single" w:sz="12" w:space="0" w:color="000000"/>
              <w:right w:val="single" w:sz="12" w:space="0" w:color="000000"/>
            </w:tcBorders>
          </w:tcPr>
          <w:p w14:paraId="5EA52FA6" w14:textId="77777777" w:rsidR="008C4E6F" w:rsidRDefault="00000000">
            <w:r>
              <w:rPr>
                <w:sz w:val="18"/>
                <w:szCs w:val="18"/>
              </w:rPr>
              <w:t>Континуирано.</w:t>
            </w:r>
          </w:p>
        </w:tc>
        <w:tc>
          <w:tcPr>
            <w:tcW w:w="540" w:type="dxa"/>
            <w:tcBorders>
              <w:top w:val="single" w:sz="4" w:space="0" w:color="000000"/>
              <w:left w:val="single" w:sz="12" w:space="0" w:color="000000"/>
              <w:right w:val="single" w:sz="4" w:space="0" w:color="000000"/>
            </w:tcBorders>
          </w:tcPr>
          <w:p w14:paraId="0221D1F1" w14:textId="77777777" w:rsidR="008C4E6F" w:rsidRDefault="008C4E6F"/>
        </w:tc>
        <w:tc>
          <w:tcPr>
            <w:tcW w:w="630" w:type="dxa"/>
            <w:tcBorders>
              <w:top w:val="single" w:sz="4" w:space="0" w:color="000000"/>
              <w:left w:val="single" w:sz="4" w:space="0" w:color="000000"/>
              <w:right w:val="single" w:sz="24" w:space="0" w:color="000000"/>
            </w:tcBorders>
          </w:tcPr>
          <w:p w14:paraId="667FCDD6" w14:textId="77777777" w:rsidR="008C4E6F" w:rsidRDefault="008C4E6F"/>
        </w:tc>
      </w:tr>
      <w:tr w:rsidR="008C4E6F" w14:paraId="57BFB447" w14:textId="77777777">
        <w:trPr>
          <w:gridAfter w:val="1"/>
          <w:wAfter w:w="4320" w:type="dxa"/>
          <w:trHeight w:val="894"/>
        </w:trPr>
        <w:tc>
          <w:tcPr>
            <w:tcW w:w="2340" w:type="dxa"/>
            <w:vMerge/>
            <w:tcBorders>
              <w:top w:val="single" w:sz="18" w:space="0" w:color="000000"/>
              <w:left w:val="single" w:sz="24" w:space="0" w:color="000000"/>
              <w:right w:val="single" w:sz="12" w:space="0" w:color="000000"/>
            </w:tcBorders>
            <w:vAlign w:val="center"/>
          </w:tcPr>
          <w:p w14:paraId="6DAE494D" w14:textId="77777777" w:rsidR="008C4E6F" w:rsidRDefault="008C4E6F">
            <w:pPr>
              <w:widowControl w:val="0"/>
              <w:pBdr>
                <w:top w:val="nil"/>
                <w:left w:val="nil"/>
                <w:bottom w:val="nil"/>
                <w:right w:val="nil"/>
                <w:between w:val="nil"/>
              </w:pBdr>
              <w:spacing w:after="0"/>
            </w:pPr>
          </w:p>
        </w:tc>
        <w:tc>
          <w:tcPr>
            <w:tcW w:w="2538" w:type="dxa"/>
            <w:tcBorders>
              <w:top w:val="single" w:sz="4" w:space="0" w:color="000000"/>
              <w:left w:val="single" w:sz="4" w:space="0" w:color="000000"/>
              <w:bottom w:val="single" w:sz="4" w:space="0" w:color="000000"/>
              <w:right w:val="single" w:sz="12" w:space="0" w:color="000000"/>
            </w:tcBorders>
          </w:tcPr>
          <w:p w14:paraId="523EFCD1" w14:textId="77777777" w:rsidR="008C4E6F" w:rsidRDefault="00000000">
            <w:pPr>
              <w:rPr>
                <w:sz w:val="18"/>
                <w:szCs w:val="18"/>
              </w:rPr>
            </w:pPr>
            <w:r>
              <w:rPr>
                <w:sz w:val="18"/>
                <w:szCs w:val="18"/>
              </w:rPr>
              <w:t>Ради на развијању позитивног односа према читању и важности разумевања текста и упућивању на истраживачке методе рада (употреба лексикона, речника, енциклопедија и др.) и оспособљабању за самостално коришћење.</w:t>
            </w:r>
          </w:p>
          <w:p w14:paraId="5575C2DA" w14:textId="77777777" w:rsidR="008C4E6F" w:rsidRDefault="008C4E6F">
            <w:pPr>
              <w:rPr>
                <w:sz w:val="18"/>
                <w:szCs w:val="18"/>
              </w:rPr>
            </w:pPr>
          </w:p>
          <w:p w14:paraId="21C118BD" w14:textId="77777777" w:rsidR="008C4E6F" w:rsidRDefault="008C4E6F">
            <w:pPr>
              <w:rPr>
                <w:sz w:val="18"/>
                <w:szCs w:val="18"/>
              </w:rPr>
            </w:pPr>
          </w:p>
          <w:p w14:paraId="07DEC196" w14:textId="77777777" w:rsidR="008C4E6F" w:rsidRDefault="008C4E6F">
            <w:pPr>
              <w:rPr>
                <w:sz w:val="18"/>
                <w:szCs w:val="18"/>
              </w:rPr>
            </w:pPr>
          </w:p>
        </w:tc>
        <w:tc>
          <w:tcPr>
            <w:tcW w:w="540" w:type="dxa"/>
            <w:tcBorders>
              <w:top w:val="single" w:sz="4" w:space="0" w:color="000000"/>
              <w:left w:val="single" w:sz="12" w:space="0" w:color="000000"/>
              <w:right w:val="single" w:sz="4" w:space="0" w:color="000000"/>
            </w:tcBorders>
            <w:vAlign w:val="center"/>
          </w:tcPr>
          <w:p w14:paraId="07B55071" w14:textId="77777777" w:rsidR="008C4E6F" w:rsidRDefault="00000000">
            <w:pPr>
              <w:jc w:val="center"/>
            </w:pPr>
            <w:r>
              <w:t>*</w:t>
            </w:r>
          </w:p>
        </w:tc>
        <w:tc>
          <w:tcPr>
            <w:tcW w:w="522" w:type="dxa"/>
            <w:tcBorders>
              <w:top w:val="single" w:sz="4" w:space="0" w:color="000000"/>
              <w:left w:val="single" w:sz="4" w:space="0" w:color="000000"/>
              <w:right w:val="single" w:sz="4" w:space="0" w:color="000000"/>
            </w:tcBorders>
            <w:vAlign w:val="center"/>
          </w:tcPr>
          <w:p w14:paraId="51DBB453" w14:textId="77777777" w:rsidR="008C4E6F" w:rsidRDefault="00000000">
            <w:pPr>
              <w:jc w:val="center"/>
            </w:pPr>
            <w:r>
              <w:t>*</w:t>
            </w:r>
          </w:p>
        </w:tc>
        <w:tc>
          <w:tcPr>
            <w:tcW w:w="540" w:type="dxa"/>
            <w:tcBorders>
              <w:top w:val="single" w:sz="4" w:space="0" w:color="000000"/>
              <w:left w:val="single" w:sz="4" w:space="0" w:color="000000"/>
              <w:right w:val="single" w:sz="4" w:space="0" w:color="000000"/>
            </w:tcBorders>
            <w:vAlign w:val="center"/>
          </w:tcPr>
          <w:p w14:paraId="74A1B39C" w14:textId="77777777" w:rsidR="008C4E6F" w:rsidRDefault="00000000">
            <w:pPr>
              <w:jc w:val="center"/>
            </w:pPr>
            <w:r>
              <w:t>*</w:t>
            </w:r>
          </w:p>
        </w:tc>
        <w:tc>
          <w:tcPr>
            <w:tcW w:w="540" w:type="dxa"/>
            <w:tcBorders>
              <w:top w:val="single" w:sz="4" w:space="0" w:color="000000"/>
              <w:left w:val="single" w:sz="4" w:space="0" w:color="000000"/>
              <w:right w:val="single" w:sz="4" w:space="0" w:color="000000"/>
            </w:tcBorders>
            <w:vAlign w:val="center"/>
          </w:tcPr>
          <w:p w14:paraId="7A74513E" w14:textId="77777777" w:rsidR="008C4E6F" w:rsidRDefault="00000000">
            <w:pPr>
              <w:jc w:val="center"/>
            </w:pPr>
            <w:r>
              <w:t>*</w:t>
            </w:r>
          </w:p>
        </w:tc>
        <w:tc>
          <w:tcPr>
            <w:tcW w:w="540" w:type="dxa"/>
            <w:tcBorders>
              <w:top w:val="single" w:sz="4" w:space="0" w:color="000000"/>
              <w:left w:val="single" w:sz="4" w:space="0" w:color="000000"/>
              <w:right w:val="single" w:sz="4" w:space="0" w:color="000000"/>
            </w:tcBorders>
            <w:vAlign w:val="center"/>
          </w:tcPr>
          <w:p w14:paraId="5B5DB52D" w14:textId="77777777" w:rsidR="008C4E6F" w:rsidRDefault="00000000">
            <w:pPr>
              <w:jc w:val="center"/>
            </w:pPr>
            <w:r>
              <w:t>*</w:t>
            </w:r>
          </w:p>
        </w:tc>
        <w:tc>
          <w:tcPr>
            <w:tcW w:w="540" w:type="dxa"/>
            <w:tcBorders>
              <w:top w:val="single" w:sz="4" w:space="0" w:color="000000"/>
              <w:left w:val="single" w:sz="4" w:space="0" w:color="000000"/>
              <w:right w:val="single" w:sz="4" w:space="0" w:color="000000"/>
            </w:tcBorders>
            <w:vAlign w:val="center"/>
          </w:tcPr>
          <w:p w14:paraId="34FC70B7" w14:textId="77777777" w:rsidR="008C4E6F" w:rsidRDefault="00000000">
            <w:pPr>
              <w:jc w:val="center"/>
            </w:pPr>
            <w:r>
              <w:t>*</w:t>
            </w:r>
          </w:p>
        </w:tc>
        <w:tc>
          <w:tcPr>
            <w:tcW w:w="456" w:type="dxa"/>
            <w:tcBorders>
              <w:top w:val="single" w:sz="4" w:space="0" w:color="000000"/>
              <w:left w:val="single" w:sz="4" w:space="0" w:color="000000"/>
              <w:right w:val="single" w:sz="4" w:space="0" w:color="000000"/>
            </w:tcBorders>
            <w:vAlign w:val="center"/>
          </w:tcPr>
          <w:p w14:paraId="537CEF80" w14:textId="77777777" w:rsidR="008C4E6F" w:rsidRDefault="00000000">
            <w:pPr>
              <w:jc w:val="center"/>
            </w:pPr>
            <w:r>
              <w:t>*</w:t>
            </w:r>
          </w:p>
        </w:tc>
        <w:tc>
          <w:tcPr>
            <w:tcW w:w="540" w:type="dxa"/>
            <w:tcBorders>
              <w:top w:val="single" w:sz="4" w:space="0" w:color="000000"/>
              <w:left w:val="single" w:sz="4" w:space="0" w:color="000000"/>
              <w:right w:val="single" w:sz="4" w:space="0" w:color="000000"/>
            </w:tcBorders>
            <w:vAlign w:val="center"/>
          </w:tcPr>
          <w:p w14:paraId="7AFCE53A" w14:textId="77777777" w:rsidR="008C4E6F" w:rsidRDefault="00000000">
            <w:pPr>
              <w:jc w:val="center"/>
            </w:pPr>
            <w:r>
              <w:t>*</w:t>
            </w:r>
          </w:p>
        </w:tc>
        <w:tc>
          <w:tcPr>
            <w:tcW w:w="540" w:type="dxa"/>
            <w:tcBorders>
              <w:top w:val="single" w:sz="4" w:space="0" w:color="000000"/>
              <w:left w:val="single" w:sz="4" w:space="0" w:color="000000"/>
              <w:right w:val="single" w:sz="4" w:space="0" w:color="000000"/>
            </w:tcBorders>
            <w:vAlign w:val="center"/>
          </w:tcPr>
          <w:p w14:paraId="52F2D935" w14:textId="77777777" w:rsidR="008C4E6F" w:rsidRDefault="00000000">
            <w:pPr>
              <w:jc w:val="center"/>
            </w:pPr>
            <w:r>
              <w:t>*</w:t>
            </w:r>
          </w:p>
        </w:tc>
        <w:tc>
          <w:tcPr>
            <w:tcW w:w="540" w:type="dxa"/>
            <w:tcBorders>
              <w:top w:val="single" w:sz="4" w:space="0" w:color="000000"/>
              <w:left w:val="single" w:sz="4" w:space="0" w:color="000000"/>
              <w:right w:val="single" w:sz="4" w:space="0" w:color="000000"/>
            </w:tcBorders>
            <w:vAlign w:val="center"/>
          </w:tcPr>
          <w:p w14:paraId="498398E6" w14:textId="77777777" w:rsidR="008C4E6F" w:rsidRDefault="00000000">
            <w:pPr>
              <w:jc w:val="center"/>
            </w:pPr>
            <w:r>
              <w:t>*</w:t>
            </w:r>
          </w:p>
        </w:tc>
        <w:tc>
          <w:tcPr>
            <w:tcW w:w="534" w:type="dxa"/>
            <w:tcBorders>
              <w:top w:val="single" w:sz="4" w:space="0" w:color="000000"/>
              <w:left w:val="single" w:sz="4" w:space="0" w:color="000000"/>
              <w:right w:val="single" w:sz="12" w:space="0" w:color="000000"/>
            </w:tcBorders>
            <w:vAlign w:val="center"/>
          </w:tcPr>
          <w:p w14:paraId="588D96CE" w14:textId="77777777" w:rsidR="008C4E6F" w:rsidRDefault="00000000">
            <w:pPr>
              <w:jc w:val="center"/>
            </w:pPr>
            <w:r>
              <w:t>*</w:t>
            </w:r>
          </w:p>
        </w:tc>
        <w:tc>
          <w:tcPr>
            <w:tcW w:w="2070" w:type="dxa"/>
            <w:tcBorders>
              <w:top w:val="single" w:sz="4" w:space="0" w:color="000000"/>
              <w:left w:val="single" w:sz="12" w:space="0" w:color="000000"/>
              <w:right w:val="single" w:sz="12" w:space="0" w:color="000000"/>
            </w:tcBorders>
          </w:tcPr>
          <w:p w14:paraId="4ADF4237" w14:textId="77777777" w:rsidR="008C4E6F" w:rsidRDefault="00000000">
            <w:r>
              <w:rPr>
                <w:sz w:val="18"/>
                <w:szCs w:val="18"/>
              </w:rPr>
              <w:t>Континуирано.</w:t>
            </w:r>
          </w:p>
        </w:tc>
        <w:tc>
          <w:tcPr>
            <w:tcW w:w="540" w:type="dxa"/>
            <w:tcBorders>
              <w:top w:val="single" w:sz="4" w:space="0" w:color="000000"/>
              <w:left w:val="single" w:sz="12" w:space="0" w:color="000000"/>
              <w:right w:val="single" w:sz="4" w:space="0" w:color="000000"/>
            </w:tcBorders>
          </w:tcPr>
          <w:p w14:paraId="71FC089A" w14:textId="77777777" w:rsidR="008C4E6F" w:rsidRDefault="008C4E6F"/>
        </w:tc>
        <w:tc>
          <w:tcPr>
            <w:tcW w:w="630" w:type="dxa"/>
            <w:tcBorders>
              <w:top w:val="single" w:sz="4" w:space="0" w:color="000000"/>
              <w:left w:val="single" w:sz="4" w:space="0" w:color="000000"/>
              <w:right w:val="single" w:sz="24" w:space="0" w:color="000000"/>
            </w:tcBorders>
          </w:tcPr>
          <w:p w14:paraId="6CE2E6DE" w14:textId="77777777" w:rsidR="008C4E6F" w:rsidRDefault="008C4E6F"/>
        </w:tc>
      </w:tr>
      <w:tr w:rsidR="008C4E6F" w14:paraId="3BF6B85E" w14:textId="77777777">
        <w:trPr>
          <w:gridAfter w:val="1"/>
          <w:wAfter w:w="4320" w:type="dxa"/>
          <w:trHeight w:val="890"/>
        </w:trPr>
        <w:tc>
          <w:tcPr>
            <w:tcW w:w="2340" w:type="dxa"/>
            <w:vMerge/>
            <w:tcBorders>
              <w:top w:val="single" w:sz="18" w:space="0" w:color="000000"/>
              <w:left w:val="single" w:sz="24" w:space="0" w:color="000000"/>
              <w:right w:val="single" w:sz="12" w:space="0" w:color="000000"/>
            </w:tcBorders>
            <w:vAlign w:val="center"/>
          </w:tcPr>
          <w:p w14:paraId="7073FBB4" w14:textId="77777777" w:rsidR="008C4E6F" w:rsidRDefault="008C4E6F">
            <w:pPr>
              <w:widowControl w:val="0"/>
              <w:pBdr>
                <w:top w:val="nil"/>
                <w:left w:val="nil"/>
                <w:bottom w:val="nil"/>
                <w:right w:val="nil"/>
                <w:between w:val="nil"/>
              </w:pBdr>
              <w:spacing w:after="0"/>
            </w:pPr>
          </w:p>
        </w:tc>
        <w:tc>
          <w:tcPr>
            <w:tcW w:w="2538" w:type="dxa"/>
            <w:tcBorders>
              <w:top w:val="single" w:sz="4" w:space="0" w:color="000000"/>
              <w:left w:val="single" w:sz="4" w:space="0" w:color="000000"/>
              <w:bottom w:val="single" w:sz="4" w:space="0" w:color="000000"/>
              <w:right w:val="single" w:sz="12" w:space="0" w:color="000000"/>
            </w:tcBorders>
          </w:tcPr>
          <w:p w14:paraId="2C8C2885" w14:textId="77777777" w:rsidR="008C4E6F" w:rsidRDefault="00000000">
            <w:pPr>
              <w:rPr>
                <w:sz w:val="18"/>
                <w:szCs w:val="18"/>
              </w:rPr>
            </w:pPr>
            <w:r>
              <w:rPr>
                <w:sz w:val="18"/>
                <w:szCs w:val="18"/>
              </w:rPr>
              <w:t>Стимулише навикавање ученика да пажљиво користе и чувају библиотечку грађу, да развијају навику долажења у библиотеку и да узимају учешћа у њеним културно-просветним активностима у складу са њиховим интересовањима и потребама.</w:t>
            </w:r>
          </w:p>
        </w:tc>
        <w:tc>
          <w:tcPr>
            <w:tcW w:w="540" w:type="dxa"/>
            <w:tcBorders>
              <w:left w:val="single" w:sz="12" w:space="0" w:color="000000"/>
              <w:bottom w:val="single" w:sz="4" w:space="0" w:color="000000"/>
              <w:right w:val="single" w:sz="4" w:space="0" w:color="000000"/>
            </w:tcBorders>
            <w:vAlign w:val="center"/>
          </w:tcPr>
          <w:p w14:paraId="17FB412C" w14:textId="77777777" w:rsidR="008C4E6F" w:rsidRDefault="00000000">
            <w:pPr>
              <w:jc w:val="center"/>
            </w:pPr>
            <w:r>
              <w:t>*</w:t>
            </w:r>
          </w:p>
        </w:tc>
        <w:tc>
          <w:tcPr>
            <w:tcW w:w="522" w:type="dxa"/>
            <w:tcBorders>
              <w:left w:val="single" w:sz="4" w:space="0" w:color="000000"/>
              <w:bottom w:val="single" w:sz="4" w:space="0" w:color="000000"/>
              <w:right w:val="single" w:sz="4" w:space="0" w:color="000000"/>
            </w:tcBorders>
            <w:vAlign w:val="center"/>
          </w:tcPr>
          <w:p w14:paraId="1CFFFA12" w14:textId="77777777" w:rsidR="008C4E6F" w:rsidRDefault="00000000">
            <w:pPr>
              <w:jc w:val="center"/>
            </w:pPr>
            <w:r>
              <w:t>*</w:t>
            </w:r>
          </w:p>
        </w:tc>
        <w:tc>
          <w:tcPr>
            <w:tcW w:w="540" w:type="dxa"/>
            <w:tcBorders>
              <w:left w:val="single" w:sz="4" w:space="0" w:color="000000"/>
              <w:bottom w:val="single" w:sz="4" w:space="0" w:color="000000"/>
              <w:right w:val="single" w:sz="4" w:space="0" w:color="000000"/>
            </w:tcBorders>
            <w:vAlign w:val="center"/>
          </w:tcPr>
          <w:p w14:paraId="23294A26" w14:textId="77777777" w:rsidR="008C4E6F" w:rsidRDefault="00000000">
            <w:pPr>
              <w:jc w:val="center"/>
            </w:pPr>
            <w:r>
              <w:t>*</w:t>
            </w:r>
          </w:p>
        </w:tc>
        <w:tc>
          <w:tcPr>
            <w:tcW w:w="540" w:type="dxa"/>
            <w:tcBorders>
              <w:left w:val="single" w:sz="4" w:space="0" w:color="000000"/>
              <w:bottom w:val="single" w:sz="4" w:space="0" w:color="000000"/>
              <w:right w:val="single" w:sz="4" w:space="0" w:color="000000"/>
            </w:tcBorders>
            <w:vAlign w:val="center"/>
          </w:tcPr>
          <w:p w14:paraId="020E63D5" w14:textId="77777777" w:rsidR="008C4E6F" w:rsidRDefault="00000000">
            <w:pPr>
              <w:jc w:val="center"/>
            </w:pPr>
            <w:r>
              <w:t>*</w:t>
            </w:r>
          </w:p>
        </w:tc>
        <w:tc>
          <w:tcPr>
            <w:tcW w:w="540" w:type="dxa"/>
            <w:tcBorders>
              <w:left w:val="single" w:sz="4" w:space="0" w:color="000000"/>
              <w:bottom w:val="single" w:sz="4" w:space="0" w:color="000000"/>
              <w:right w:val="single" w:sz="4" w:space="0" w:color="000000"/>
            </w:tcBorders>
            <w:vAlign w:val="center"/>
          </w:tcPr>
          <w:p w14:paraId="7D18958D" w14:textId="77777777" w:rsidR="008C4E6F" w:rsidRDefault="00000000">
            <w:pPr>
              <w:jc w:val="center"/>
            </w:pPr>
            <w:r>
              <w:t>*</w:t>
            </w:r>
          </w:p>
        </w:tc>
        <w:tc>
          <w:tcPr>
            <w:tcW w:w="540" w:type="dxa"/>
            <w:tcBorders>
              <w:left w:val="single" w:sz="4" w:space="0" w:color="000000"/>
              <w:bottom w:val="single" w:sz="4" w:space="0" w:color="000000"/>
              <w:right w:val="single" w:sz="4" w:space="0" w:color="000000"/>
            </w:tcBorders>
            <w:vAlign w:val="center"/>
          </w:tcPr>
          <w:p w14:paraId="332E44C0" w14:textId="77777777" w:rsidR="008C4E6F" w:rsidRDefault="00000000">
            <w:pPr>
              <w:jc w:val="center"/>
            </w:pPr>
            <w:r>
              <w:t>*</w:t>
            </w:r>
          </w:p>
        </w:tc>
        <w:tc>
          <w:tcPr>
            <w:tcW w:w="456" w:type="dxa"/>
            <w:tcBorders>
              <w:left w:val="single" w:sz="4" w:space="0" w:color="000000"/>
              <w:bottom w:val="single" w:sz="4" w:space="0" w:color="000000"/>
              <w:right w:val="single" w:sz="4" w:space="0" w:color="000000"/>
            </w:tcBorders>
            <w:vAlign w:val="center"/>
          </w:tcPr>
          <w:p w14:paraId="11105457" w14:textId="77777777" w:rsidR="008C4E6F" w:rsidRDefault="00000000">
            <w:pPr>
              <w:jc w:val="center"/>
            </w:pPr>
            <w:r>
              <w:t>*</w:t>
            </w:r>
          </w:p>
        </w:tc>
        <w:tc>
          <w:tcPr>
            <w:tcW w:w="540" w:type="dxa"/>
            <w:tcBorders>
              <w:left w:val="single" w:sz="4" w:space="0" w:color="000000"/>
              <w:bottom w:val="single" w:sz="4" w:space="0" w:color="000000"/>
              <w:right w:val="single" w:sz="4" w:space="0" w:color="000000"/>
            </w:tcBorders>
            <w:vAlign w:val="center"/>
          </w:tcPr>
          <w:p w14:paraId="3A80583C" w14:textId="77777777" w:rsidR="008C4E6F" w:rsidRDefault="00000000">
            <w:pPr>
              <w:jc w:val="center"/>
            </w:pPr>
            <w:r>
              <w:t>*</w:t>
            </w:r>
          </w:p>
        </w:tc>
        <w:tc>
          <w:tcPr>
            <w:tcW w:w="540" w:type="dxa"/>
            <w:tcBorders>
              <w:left w:val="single" w:sz="4" w:space="0" w:color="000000"/>
              <w:bottom w:val="single" w:sz="4" w:space="0" w:color="000000"/>
              <w:right w:val="single" w:sz="4" w:space="0" w:color="000000"/>
            </w:tcBorders>
            <w:vAlign w:val="center"/>
          </w:tcPr>
          <w:p w14:paraId="68C5CC56" w14:textId="77777777" w:rsidR="008C4E6F" w:rsidRDefault="00000000">
            <w:pPr>
              <w:jc w:val="center"/>
            </w:pPr>
            <w:r>
              <w:t>*</w:t>
            </w:r>
          </w:p>
        </w:tc>
        <w:tc>
          <w:tcPr>
            <w:tcW w:w="540" w:type="dxa"/>
            <w:tcBorders>
              <w:left w:val="single" w:sz="4" w:space="0" w:color="000000"/>
              <w:bottom w:val="single" w:sz="4" w:space="0" w:color="000000"/>
              <w:right w:val="single" w:sz="4" w:space="0" w:color="000000"/>
            </w:tcBorders>
            <w:vAlign w:val="center"/>
          </w:tcPr>
          <w:p w14:paraId="073CF795" w14:textId="77777777" w:rsidR="008C4E6F" w:rsidRDefault="00000000">
            <w:pPr>
              <w:jc w:val="center"/>
            </w:pPr>
            <w:r>
              <w:t>*</w:t>
            </w:r>
          </w:p>
        </w:tc>
        <w:tc>
          <w:tcPr>
            <w:tcW w:w="534" w:type="dxa"/>
            <w:tcBorders>
              <w:left w:val="single" w:sz="4" w:space="0" w:color="000000"/>
              <w:bottom w:val="single" w:sz="4" w:space="0" w:color="000000"/>
              <w:right w:val="single" w:sz="12" w:space="0" w:color="000000"/>
            </w:tcBorders>
            <w:vAlign w:val="center"/>
          </w:tcPr>
          <w:p w14:paraId="48F2B7AA" w14:textId="77777777" w:rsidR="008C4E6F" w:rsidRDefault="00000000">
            <w:pPr>
              <w:jc w:val="center"/>
            </w:pPr>
            <w:r>
              <w:t>*</w:t>
            </w:r>
          </w:p>
        </w:tc>
        <w:tc>
          <w:tcPr>
            <w:tcW w:w="2070" w:type="dxa"/>
            <w:tcBorders>
              <w:left w:val="single" w:sz="12" w:space="0" w:color="000000"/>
              <w:bottom w:val="single" w:sz="4" w:space="0" w:color="000000"/>
              <w:right w:val="single" w:sz="12" w:space="0" w:color="000000"/>
            </w:tcBorders>
          </w:tcPr>
          <w:p w14:paraId="227CD8DD" w14:textId="77777777" w:rsidR="008C4E6F" w:rsidRDefault="00000000">
            <w:pPr>
              <w:rPr>
                <w:sz w:val="16"/>
                <w:szCs w:val="16"/>
              </w:rPr>
            </w:pPr>
            <w:r>
              <w:rPr>
                <w:sz w:val="18"/>
                <w:szCs w:val="18"/>
              </w:rPr>
              <w:t>Континуирано.</w:t>
            </w:r>
          </w:p>
        </w:tc>
        <w:tc>
          <w:tcPr>
            <w:tcW w:w="540" w:type="dxa"/>
            <w:tcBorders>
              <w:left w:val="single" w:sz="12" w:space="0" w:color="000000"/>
              <w:bottom w:val="single" w:sz="4" w:space="0" w:color="000000"/>
              <w:right w:val="single" w:sz="4" w:space="0" w:color="000000"/>
            </w:tcBorders>
          </w:tcPr>
          <w:p w14:paraId="2A98638A" w14:textId="77777777" w:rsidR="008C4E6F" w:rsidRDefault="008C4E6F"/>
        </w:tc>
        <w:tc>
          <w:tcPr>
            <w:tcW w:w="630" w:type="dxa"/>
            <w:tcBorders>
              <w:left w:val="single" w:sz="4" w:space="0" w:color="000000"/>
              <w:bottom w:val="single" w:sz="4" w:space="0" w:color="000000"/>
              <w:right w:val="single" w:sz="24" w:space="0" w:color="000000"/>
            </w:tcBorders>
          </w:tcPr>
          <w:p w14:paraId="332F6306" w14:textId="77777777" w:rsidR="008C4E6F" w:rsidRDefault="008C4E6F"/>
        </w:tc>
      </w:tr>
      <w:tr w:rsidR="008C4E6F" w14:paraId="5CE28C47" w14:textId="77777777">
        <w:trPr>
          <w:trHeight w:val="1205"/>
        </w:trPr>
        <w:tc>
          <w:tcPr>
            <w:tcW w:w="2340" w:type="dxa"/>
            <w:vMerge/>
            <w:tcBorders>
              <w:top w:val="single" w:sz="18" w:space="0" w:color="000000"/>
              <w:left w:val="single" w:sz="24" w:space="0" w:color="000000"/>
              <w:right w:val="single" w:sz="12" w:space="0" w:color="000000"/>
            </w:tcBorders>
            <w:vAlign w:val="center"/>
          </w:tcPr>
          <w:p w14:paraId="030BCA2A" w14:textId="77777777" w:rsidR="008C4E6F" w:rsidRDefault="008C4E6F">
            <w:pPr>
              <w:widowControl w:val="0"/>
              <w:pBdr>
                <w:top w:val="nil"/>
                <w:left w:val="nil"/>
                <w:bottom w:val="nil"/>
                <w:right w:val="nil"/>
                <w:between w:val="nil"/>
              </w:pBdr>
              <w:spacing w:after="0"/>
            </w:pPr>
          </w:p>
        </w:tc>
        <w:tc>
          <w:tcPr>
            <w:tcW w:w="2538" w:type="dxa"/>
            <w:tcBorders>
              <w:top w:val="nil"/>
              <w:left w:val="single" w:sz="4" w:space="0" w:color="000000"/>
              <w:bottom w:val="single" w:sz="4" w:space="0" w:color="000000"/>
              <w:right w:val="single" w:sz="12" w:space="0" w:color="000000"/>
            </w:tcBorders>
          </w:tcPr>
          <w:p w14:paraId="765762D4" w14:textId="77777777" w:rsidR="008C4E6F" w:rsidRDefault="00000000">
            <w:pPr>
              <w:rPr>
                <w:sz w:val="18"/>
                <w:szCs w:val="18"/>
              </w:rPr>
            </w:pPr>
            <w:r>
              <w:rPr>
                <w:sz w:val="18"/>
                <w:szCs w:val="18"/>
              </w:rPr>
              <w:t>Подстиче побољшање информационе писмености ученика, развијањем истраживачког духа и критичког односа према различитим информацијама.</w:t>
            </w:r>
          </w:p>
        </w:tc>
        <w:tc>
          <w:tcPr>
            <w:tcW w:w="540" w:type="dxa"/>
            <w:tcBorders>
              <w:top w:val="nil"/>
              <w:left w:val="single" w:sz="12" w:space="0" w:color="000000"/>
              <w:bottom w:val="single" w:sz="4" w:space="0" w:color="000000"/>
              <w:right w:val="single" w:sz="4" w:space="0" w:color="000000"/>
            </w:tcBorders>
            <w:vAlign w:val="center"/>
          </w:tcPr>
          <w:p w14:paraId="11775A5A" w14:textId="77777777" w:rsidR="008C4E6F" w:rsidRDefault="00000000">
            <w:pPr>
              <w:jc w:val="center"/>
            </w:pPr>
            <w:r>
              <w:t>*</w:t>
            </w:r>
          </w:p>
        </w:tc>
        <w:tc>
          <w:tcPr>
            <w:tcW w:w="522" w:type="dxa"/>
            <w:tcBorders>
              <w:top w:val="nil"/>
              <w:left w:val="single" w:sz="4" w:space="0" w:color="000000"/>
              <w:bottom w:val="single" w:sz="4" w:space="0" w:color="000000"/>
              <w:right w:val="single" w:sz="4" w:space="0" w:color="000000"/>
            </w:tcBorders>
            <w:vAlign w:val="center"/>
          </w:tcPr>
          <w:p w14:paraId="2AD1F880" w14:textId="77777777" w:rsidR="008C4E6F" w:rsidRDefault="00000000">
            <w:pPr>
              <w:jc w:val="center"/>
            </w:pPr>
            <w:r>
              <w:t>*</w:t>
            </w:r>
          </w:p>
        </w:tc>
        <w:tc>
          <w:tcPr>
            <w:tcW w:w="540" w:type="dxa"/>
            <w:tcBorders>
              <w:top w:val="nil"/>
              <w:left w:val="single" w:sz="4" w:space="0" w:color="000000"/>
              <w:bottom w:val="single" w:sz="4" w:space="0" w:color="000000"/>
              <w:right w:val="single" w:sz="4" w:space="0" w:color="000000"/>
            </w:tcBorders>
            <w:vAlign w:val="center"/>
          </w:tcPr>
          <w:p w14:paraId="54371D1E" w14:textId="77777777" w:rsidR="008C4E6F" w:rsidRDefault="00000000">
            <w:pPr>
              <w:jc w:val="center"/>
            </w:pPr>
            <w:r>
              <w:t>*</w:t>
            </w:r>
          </w:p>
        </w:tc>
        <w:tc>
          <w:tcPr>
            <w:tcW w:w="540" w:type="dxa"/>
            <w:tcBorders>
              <w:top w:val="nil"/>
              <w:left w:val="single" w:sz="4" w:space="0" w:color="000000"/>
              <w:bottom w:val="single" w:sz="4" w:space="0" w:color="000000"/>
              <w:right w:val="single" w:sz="4" w:space="0" w:color="000000"/>
            </w:tcBorders>
            <w:vAlign w:val="center"/>
          </w:tcPr>
          <w:p w14:paraId="6164E0D6" w14:textId="77777777" w:rsidR="008C4E6F" w:rsidRDefault="00000000">
            <w:pPr>
              <w:jc w:val="center"/>
            </w:pPr>
            <w:r>
              <w:t>*</w:t>
            </w:r>
          </w:p>
        </w:tc>
        <w:tc>
          <w:tcPr>
            <w:tcW w:w="540" w:type="dxa"/>
            <w:tcBorders>
              <w:top w:val="nil"/>
              <w:left w:val="single" w:sz="4" w:space="0" w:color="000000"/>
              <w:bottom w:val="single" w:sz="4" w:space="0" w:color="000000"/>
              <w:right w:val="single" w:sz="4" w:space="0" w:color="000000"/>
            </w:tcBorders>
            <w:vAlign w:val="center"/>
          </w:tcPr>
          <w:p w14:paraId="761262E2" w14:textId="77777777" w:rsidR="008C4E6F" w:rsidRDefault="00000000">
            <w:pPr>
              <w:jc w:val="center"/>
            </w:pPr>
            <w:r>
              <w:t>*</w:t>
            </w:r>
          </w:p>
        </w:tc>
        <w:tc>
          <w:tcPr>
            <w:tcW w:w="540" w:type="dxa"/>
            <w:tcBorders>
              <w:top w:val="nil"/>
              <w:left w:val="single" w:sz="4" w:space="0" w:color="000000"/>
              <w:bottom w:val="single" w:sz="4" w:space="0" w:color="000000"/>
              <w:right w:val="single" w:sz="4" w:space="0" w:color="000000"/>
            </w:tcBorders>
            <w:vAlign w:val="center"/>
          </w:tcPr>
          <w:p w14:paraId="3A685C95" w14:textId="77777777" w:rsidR="008C4E6F" w:rsidRDefault="00000000">
            <w:pPr>
              <w:jc w:val="center"/>
            </w:pPr>
            <w:r>
              <w:t>*</w:t>
            </w:r>
          </w:p>
        </w:tc>
        <w:tc>
          <w:tcPr>
            <w:tcW w:w="456" w:type="dxa"/>
            <w:tcBorders>
              <w:top w:val="nil"/>
              <w:left w:val="single" w:sz="4" w:space="0" w:color="000000"/>
              <w:bottom w:val="single" w:sz="4" w:space="0" w:color="000000"/>
              <w:right w:val="single" w:sz="4" w:space="0" w:color="000000"/>
            </w:tcBorders>
            <w:vAlign w:val="center"/>
          </w:tcPr>
          <w:p w14:paraId="50B489EF" w14:textId="77777777" w:rsidR="008C4E6F" w:rsidRDefault="00000000">
            <w:pPr>
              <w:jc w:val="center"/>
            </w:pPr>
            <w:r>
              <w:t>*</w:t>
            </w:r>
          </w:p>
        </w:tc>
        <w:tc>
          <w:tcPr>
            <w:tcW w:w="540" w:type="dxa"/>
            <w:tcBorders>
              <w:top w:val="nil"/>
              <w:left w:val="single" w:sz="4" w:space="0" w:color="000000"/>
              <w:bottom w:val="single" w:sz="4" w:space="0" w:color="000000"/>
              <w:right w:val="single" w:sz="4" w:space="0" w:color="000000"/>
            </w:tcBorders>
            <w:vAlign w:val="center"/>
          </w:tcPr>
          <w:p w14:paraId="391C6C71" w14:textId="77777777" w:rsidR="008C4E6F" w:rsidRDefault="00000000">
            <w:pPr>
              <w:jc w:val="center"/>
            </w:pPr>
            <w:r>
              <w:t>*</w:t>
            </w:r>
          </w:p>
        </w:tc>
        <w:tc>
          <w:tcPr>
            <w:tcW w:w="540" w:type="dxa"/>
            <w:tcBorders>
              <w:top w:val="nil"/>
              <w:left w:val="single" w:sz="4" w:space="0" w:color="000000"/>
              <w:bottom w:val="single" w:sz="4" w:space="0" w:color="000000"/>
              <w:right w:val="single" w:sz="4" w:space="0" w:color="000000"/>
            </w:tcBorders>
            <w:vAlign w:val="center"/>
          </w:tcPr>
          <w:p w14:paraId="127903FE" w14:textId="77777777" w:rsidR="008C4E6F" w:rsidRDefault="00000000">
            <w:pPr>
              <w:jc w:val="center"/>
            </w:pPr>
            <w:r>
              <w:t>*</w:t>
            </w:r>
          </w:p>
        </w:tc>
        <w:tc>
          <w:tcPr>
            <w:tcW w:w="540" w:type="dxa"/>
            <w:tcBorders>
              <w:top w:val="nil"/>
              <w:left w:val="single" w:sz="4" w:space="0" w:color="000000"/>
              <w:bottom w:val="single" w:sz="4" w:space="0" w:color="000000"/>
              <w:right w:val="single" w:sz="4" w:space="0" w:color="000000"/>
            </w:tcBorders>
            <w:vAlign w:val="center"/>
          </w:tcPr>
          <w:p w14:paraId="479AF20D" w14:textId="77777777" w:rsidR="008C4E6F" w:rsidRDefault="00000000">
            <w:pPr>
              <w:jc w:val="center"/>
            </w:pPr>
            <w:r>
              <w:t>*</w:t>
            </w:r>
          </w:p>
        </w:tc>
        <w:tc>
          <w:tcPr>
            <w:tcW w:w="534" w:type="dxa"/>
            <w:tcBorders>
              <w:top w:val="nil"/>
              <w:left w:val="single" w:sz="4" w:space="0" w:color="000000"/>
              <w:bottom w:val="single" w:sz="4" w:space="0" w:color="000000"/>
              <w:right w:val="single" w:sz="12" w:space="0" w:color="000000"/>
            </w:tcBorders>
            <w:vAlign w:val="center"/>
          </w:tcPr>
          <w:p w14:paraId="1E44C134" w14:textId="77777777" w:rsidR="008C4E6F" w:rsidRDefault="00000000">
            <w:pPr>
              <w:jc w:val="center"/>
            </w:pPr>
            <w:r>
              <w:t>*</w:t>
            </w:r>
          </w:p>
        </w:tc>
        <w:tc>
          <w:tcPr>
            <w:tcW w:w="2070" w:type="dxa"/>
            <w:tcBorders>
              <w:top w:val="nil"/>
              <w:left w:val="single" w:sz="12" w:space="0" w:color="000000"/>
              <w:bottom w:val="single" w:sz="4" w:space="0" w:color="000000"/>
              <w:right w:val="single" w:sz="12" w:space="0" w:color="000000"/>
            </w:tcBorders>
          </w:tcPr>
          <w:p w14:paraId="4EB4B19F" w14:textId="77777777" w:rsidR="008C4E6F" w:rsidRDefault="00000000">
            <w:pPr>
              <w:rPr>
                <w:sz w:val="18"/>
                <w:szCs w:val="18"/>
              </w:rPr>
            </w:pPr>
            <w:r>
              <w:rPr>
                <w:sz w:val="18"/>
                <w:szCs w:val="18"/>
              </w:rPr>
              <w:t>Континуирано.</w:t>
            </w:r>
          </w:p>
        </w:tc>
        <w:tc>
          <w:tcPr>
            <w:tcW w:w="540" w:type="dxa"/>
            <w:tcBorders>
              <w:top w:val="nil"/>
              <w:left w:val="single" w:sz="12" w:space="0" w:color="000000"/>
              <w:bottom w:val="single" w:sz="4" w:space="0" w:color="000000"/>
              <w:right w:val="single" w:sz="4" w:space="0" w:color="000000"/>
            </w:tcBorders>
          </w:tcPr>
          <w:p w14:paraId="050EF06A" w14:textId="77777777" w:rsidR="008C4E6F" w:rsidRDefault="008C4E6F"/>
        </w:tc>
        <w:tc>
          <w:tcPr>
            <w:tcW w:w="630" w:type="dxa"/>
            <w:tcBorders>
              <w:top w:val="nil"/>
              <w:left w:val="single" w:sz="4" w:space="0" w:color="000000"/>
              <w:bottom w:val="single" w:sz="4" w:space="0" w:color="000000"/>
              <w:right w:val="single" w:sz="24" w:space="0" w:color="000000"/>
            </w:tcBorders>
          </w:tcPr>
          <w:p w14:paraId="2929C935" w14:textId="77777777" w:rsidR="008C4E6F" w:rsidRDefault="008C4E6F">
            <w:pPr>
              <w:rPr>
                <w:sz w:val="18"/>
                <w:szCs w:val="18"/>
              </w:rPr>
            </w:pPr>
          </w:p>
          <w:p w14:paraId="4318C0A8" w14:textId="77777777" w:rsidR="008C4E6F" w:rsidRDefault="008C4E6F">
            <w:pPr>
              <w:rPr>
                <w:sz w:val="18"/>
                <w:szCs w:val="18"/>
              </w:rPr>
            </w:pPr>
          </w:p>
          <w:p w14:paraId="27A3D509" w14:textId="77777777" w:rsidR="008C4E6F" w:rsidRDefault="008C4E6F">
            <w:pPr>
              <w:rPr>
                <w:sz w:val="18"/>
                <w:szCs w:val="18"/>
              </w:rPr>
            </w:pPr>
          </w:p>
          <w:p w14:paraId="5330723D" w14:textId="77777777" w:rsidR="008C4E6F" w:rsidRDefault="008C4E6F">
            <w:pPr>
              <w:rPr>
                <w:color w:val="FF0000"/>
                <w:sz w:val="18"/>
                <w:szCs w:val="18"/>
              </w:rPr>
            </w:pPr>
          </w:p>
        </w:tc>
        <w:tc>
          <w:tcPr>
            <w:tcW w:w="4320" w:type="dxa"/>
            <w:tcBorders>
              <w:top w:val="nil"/>
              <w:right w:val="nil"/>
            </w:tcBorders>
            <w:vAlign w:val="center"/>
          </w:tcPr>
          <w:p w14:paraId="049B824E" w14:textId="77777777" w:rsidR="008C4E6F" w:rsidRDefault="008C4E6F">
            <w:pPr>
              <w:jc w:val="center"/>
            </w:pPr>
          </w:p>
        </w:tc>
      </w:tr>
      <w:tr w:rsidR="008C4E6F" w14:paraId="50FF5F2A" w14:textId="77777777">
        <w:trPr>
          <w:gridAfter w:val="1"/>
          <w:wAfter w:w="4320" w:type="dxa"/>
          <w:trHeight w:val="785"/>
        </w:trPr>
        <w:tc>
          <w:tcPr>
            <w:tcW w:w="2340" w:type="dxa"/>
            <w:vMerge w:val="restart"/>
            <w:tcBorders>
              <w:top w:val="single" w:sz="4" w:space="0" w:color="000000"/>
              <w:left w:val="single" w:sz="24" w:space="0" w:color="000000"/>
              <w:right w:val="single" w:sz="12" w:space="0" w:color="000000"/>
            </w:tcBorders>
            <w:vAlign w:val="center"/>
          </w:tcPr>
          <w:p w14:paraId="7A2C647E" w14:textId="77777777" w:rsidR="008C4E6F" w:rsidRDefault="008C4E6F">
            <w:pPr>
              <w:widowControl w:val="0"/>
              <w:pBdr>
                <w:top w:val="nil"/>
                <w:left w:val="nil"/>
                <w:bottom w:val="nil"/>
                <w:right w:val="nil"/>
                <w:between w:val="nil"/>
              </w:pBdr>
              <w:spacing w:after="0"/>
            </w:pPr>
          </w:p>
          <w:tbl>
            <w:tblPr>
              <w:tblStyle w:val="afffb"/>
              <w:tblW w:w="1396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40"/>
              <w:gridCol w:w="2520"/>
              <w:gridCol w:w="540"/>
              <w:gridCol w:w="540"/>
              <w:gridCol w:w="540"/>
              <w:gridCol w:w="540"/>
              <w:gridCol w:w="540"/>
              <w:gridCol w:w="540"/>
              <w:gridCol w:w="456"/>
              <w:gridCol w:w="540"/>
              <w:gridCol w:w="540"/>
              <w:gridCol w:w="540"/>
              <w:gridCol w:w="534"/>
              <w:gridCol w:w="2070"/>
              <w:gridCol w:w="540"/>
              <w:gridCol w:w="648"/>
            </w:tblGrid>
            <w:tr w:rsidR="008C4E6F" w14:paraId="233D77AB" w14:textId="77777777">
              <w:tc>
                <w:tcPr>
                  <w:tcW w:w="2340" w:type="dxa"/>
                  <w:tcBorders>
                    <w:top w:val="nil"/>
                    <w:left w:val="nil"/>
                    <w:bottom w:val="nil"/>
                  </w:tcBorders>
                  <w:vAlign w:val="center"/>
                </w:tcPr>
                <w:p w14:paraId="14183AC6" w14:textId="77777777" w:rsidR="008C4E6F" w:rsidRDefault="00000000">
                  <w:pPr>
                    <w:framePr w:hSpace="180" w:wrap="around" w:vAnchor="text" w:hAnchor="text" w:y="1"/>
                    <w:rPr>
                      <w:b/>
                      <w:bCs/>
                      <w:sz w:val="20"/>
                      <w:szCs w:val="20"/>
                    </w:rPr>
                  </w:pPr>
                  <w:r>
                    <w:rPr>
                      <w:b/>
                      <w:bCs/>
                      <w:sz w:val="20"/>
                      <w:szCs w:val="20"/>
                    </w:rPr>
                    <w:t xml:space="preserve">Рад са наставницима, директором, стручним сарадницима </w:t>
                  </w:r>
                </w:p>
              </w:tc>
              <w:tc>
                <w:tcPr>
                  <w:tcW w:w="2520" w:type="dxa"/>
                  <w:tcBorders>
                    <w:bottom w:val="nil"/>
                  </w:tcBorders>
                </w:tcPr>
                <w:p w14:paraId="0093814B" w14:textId="77777777" w:rsidR="008C4E6F" w:rsidRDefault="00000000">
                  <w:pPr>
                    <w:framePr w:hSpace="180" w:wrap="around" w:vAnchor="text" w:hAnchor="text" w:y="1"/>
                    <w:rPr>
                      <w:color w:val="FF0000"/>
                      <w:sz w:val="18"/>
                      <w:szCs w:val="18"/>
                    </w:rPr>
                  </w:pPr>
                  <w:r>
                    <w:rPr>
                      <w:sz w:val="18"/>
                      <w:szCs w:val="18"/>
                    </w:rPr>
                    <w:t>Организовање наставних часова из појединих предмета у школској библиотеци.</w:t>
                  </w:r>
                </w:p>
              </w:tc>
              <w:tc>
                <w:tcPr>
                  <w:tcW w:w="540" w:type="dxa"/>
                  <w:tcBorders>
                    <w:bottom w:val="nil"/>
                  </w:tcBorders>
                  <w:vAlign w:val="center"/>
                </w:tcPr>
                <w:p w14:paraId="35D3D909" w14:textId="77777777" w:rsidR="008C4E6F" w:rsidRDefault="008C4E6F">
                  <w:pPr>
                    <w:framePr w:hSpace="180" w:wrap="around" w:vAnchor="text" w:hAnchor="text" w:y="1"/>
                    <w:jc w:val="center"/>
                  </w:pPr>
                </w:p>
              </w:tc>
              <w:tc>
                <w:tcPr>
                  <w:tcW w:w="540" w:type="dxa"/>
                  <w:tcBorders>
                    <w:bottom w:val="nil"/>
                  </w:tcBorders>
                  <w:vAlign w:val="center"/>
                </w:tcPr>
                <w:p w14:paraId="1B3A105B" w14:textId="77777777" w:rsidR="008C4E6F" w:rsidRDefault="008C4E6F">
                  <w:pPr>
                    <w:framePr w:hSpace="180" w:wrap="around" w:vAnchor="text" w:hAnchor="text" w:y="1"/>
                    <w:jc w:val="center"/>
                  </w:pPr>
                </w:p>
              </w:tc>
              <w:tc>
                <w:tcPr>
                  <w:tcW w:w="540" w:type="dxa"/>
                  <w:tcBorders>
                    <w:bottom w:val="nil"/>
                  </w:tcBorders>
                  <w:vAlign w:val="center"/>
                </w:tcPr>
                <w:p w14:paraId="1D922916" w14:textId="77777777" w:rsidR="008C4E6F" w:rsidRDefault="008C4E6F">
                  <w:pPr>
                    <w:framePr w:hSpace="180" w:wrap="around" w:vAnchor="text" w:hAnchor="text" w:y="1"/>
                    <w:jc w:val="center"/>
                  </w:pPr>
                </w:p>
              </w:tc>
              <w:tc>
                <w:tcPr>
                  <w:tcW w:w="540" w:type="dxa"/>
                  <w:tcBorders>
                    <w:bottom w:val="nil"/>
                  </w:tcBorders>
                  <w:vAlign w:val="center"/>
                </w:tcPr>
                <w:p w14:paraId="0B3EE30C" w14:textId="77777777" w:rsidR="008C4E6F" w:rsidRDefault="008C4E6F">
                  <w:pPr>
                    <w:framePr w:hSpace="180" w:wrap="around" w:vAnchor="text" w:hAnchor="text" w:y="1"/>
                    <w:jc w:val="center"/>
                  </w:pPr>
                </w:p>
              </w:tc>
              <w:tc>
                <w:tcPr>
                  <w:tcW w:w="540" w:type="dxa"/>
                  <w:tcBorders>
                    <w:bottom w:val="nil"/>
                  </w:tcBorders>
                  <w:vAlign w:val="center"/>
                </w:tcPr>
                <w:p w14:paraId="069903BA" w14:textId="77777777" w:rsidR="008C4E6F" w:rsidRDefault="008C4E6F">
                  <w:pPr>
                    <w:framePr w:hSpace="180" w:wrap="around" w:vAnchor="text" w:hAnchor="text" w:y="1"/>
                    <w:jc w:val="center"/>
                  </w:pPr>
                </w:p>
              </w:tc>
              <w:tc>
                <w:tcPr>
                  <w:tcW w:w="540" w:type="dxa"/>
                  <w:tcBorders>
                    <w:bottom w:val="nil"/>
                  </w:tcBorders>
                  <w:vAlign w:val="center"/>
                </w:tcPr>
                <w:p w14:paraId="3730AB2C" w14:textId="77777777" w:rsidR="008C4E6F" w:rsidRDefault="008C4E6F">
                  <w:pPr>
                    <w:framePr w:hSpace="180" w:wrap="around" w:vAnchor="text" w:hAnchor="text" w:y="1"/>
                    <w:jc w:val="center"/>
                  </w:pPr>
                </w:p>
              </w:tc>
              <w:tc>
                <w:tcPr>
                  <w:tcW w:w="456" w:type="dxa"/>
                  <w:tcBorders>
                    <w:bottom w:val="nil"/>
                  </w:tcBorders>
                  <w:vAlign w:val="center"/>
                </w:tcPr>
                <w:p w14:paraId="61237E17" w14:textId="77777777" w:rsidR="008C4E6F" w:rsidRDefault="008C4E6F">
                  <w:pPr>
                    <w:framePr w:hSpace="180" w:wrap="around" w:vAnchor="text" w:hAnchor="text" w:y="1"/>
                    <w:jc w:val="center"/>
                  </w:pPr>
                </w:p>
              </w:tc>
              <w:tc>
                <w:tcPr>
                  <w:tcW w:w="540" w:type="dxa"/>
                  <w:tcBorders>
                    <w:bottom w:val="nil"/>
                  </w:tcBorders>
                  <w:vAlign w:val="center"/>
                </w:tcPr>
                <w:p w14:paraId="29A920A8" w14:textId="77777777" w:rsidR="008C4E6F" w:rsidRDefault="008C4E6F">
                  <w:pPr>
                    <w:framePr w:hSpace="180" w:wrap="around" w:vAnchor="text" w:hAnchor="text" w:y="1"/>
                    <w:jc w:val="center"/>
                  </w:pPr>
                </w:p>
              </w:tc>
              <w:tc>
                <w:tcPr>
                  <w:tcW w:w="540" w:type="dxa"/>
                  <w:tcBorders>
                    <w:bottom w:val="nil"/>
                  </w:tcBorders>
                  <w:vAlign w:val="center"/>
                </w:tcPr>
                <w:p w14:paraId="5856A0E0" w14:textId="77777777" w:rsidR="008C4E6F" w:rsidRDefault="008C4E6F">
                  <w:pPr>
                    <w:framePr w:hSpace="180" w:wrap="around" w:vAnchor="text" w:hAnchor="text" w:y="1"/>
                    <w:jc w:val="center"/>
                  </w:pPr>
                </w:p>
              </w:tc>
              <w:tc>
                <w:tcPr>
                  <w:tcW w:w="540" w:type="dxa"/>
                  <w:tcBorders>
                    <w:bottom w:val="nil"/>
                  </w:tcBorders>
                  <w:vAlign w:val="center"/>
                </w:tcPr>
                <w:p w14:paraId="0E669508" w14:textId="77777777" w:rsidR="008C4E6F" w:rsidRDefault="008C4E6F">
                  <w:pPr>
                    <w:framePr w:hSpace="180" w:wrap="around" w:vAnchor="text" w:hAnchor="text" w:y="1"/>
                    <w:jc w:val="center"/>
                  </w:pPr>
                </w:p>
              </w:tc>
              <w:tc>
                <w:tcPr>
                  <w:tcW w:w="534" w:type="dxa"/>
                  <w:tcBorders>
                    <w:bottom w:val="nil"/>
                  </w:tcBorders>
                  <w:vAlign w:val="center"/>
                </w:tcPr>
                <w:p w14:paraId="10701DB7" w14:textId="77777777" w:rsidR="008C4E6F" w:rsidRDefault="008C4E6F">
                  <w:pPr>
                    <w:framePr w:hSpace="180" w:wrap="around" w:vAnchor="text" w:hAnchor="text" w:y="1"/>
                    <w:jc w:val="center"/>
                  </w:pPr>
                </w:p>
              </w:tc>
              <w:tc>
                <w:tcPr>
                  <w:tcW w:w="2070" w:type="dxa"/>
                  <w:tcBorders>
                    <w:bottom w:val="nil"/>
                  </w:tcBorders>
                </w:tcPr>
                <w:p w14:paraId="3830A5BC" w14:textId="77777777" w:rsidR="008C4E6F" w:rsidRDefault="00000000">
                  <w:pPr>
                    <w:framePr w:hSpace="180" w:wrap="around" w:vAnchor="text" w:hAnchor="text" w:y="1"/>
                    <w:rPr>
                      <w:sz w:val="18"/>
                      <w:szCs w:val="18"/>
                    </w:rPr>
                  </w:pPr>
                  <w:r>
                    <w:rPr>
                      <w:sz w:val="18"/>
                      <w:szCs w:val="18"/>
                    </w:rPr>
                    <w:t>Није временски спецификовано, према договору.</w:t>
                  </w:r>
                </w:p>
              </w:tc>
              <w:tc>
                <w:tcPr>
                  <w:tcW w:w="540" w:type="dxa"/>
                  <w:tcBorders>
                    <w:bottom w:val="nil"/>
                  </w:tcBorders>
                </w:tcPr>
                <w:p w14:paraId="3D52F63D" w14:textId="77777777" w:rsidR="008C4E6F" w:rsidRDefault="008C4E6F">
                  <w:pPr>
                    <w:framePr w:hSpace="180" w:wrap="around" w:vAnchor="text" w:hAnchor="text" w:y="1"/>
                  </w:pPr>
                </w:p>
              </w:tc>
              <w:tc>
                <w:tcPr>
                  <w:tcW w:w="648" w:type="dxa"/>
                  <w:tcBorders>
                    <w:bottom w:val="nil"/>
                  </w:tcBorders>
                </w:tcPr>
                <w:p w14:paraId="32BD4CF1" w14:textId="77777777" w:rsidR="008C4E6F" w:rsidRDefault="008C4E6F">
                  <w:pPr>
                    <w:framePr w:hSpace="180" w:wrap="around" w:vAnchor="text" w:hAnchor="text" w:y="1"/>
                  </w:pPr>
                </w:p>
              </w:tc>
            </w:tr>
          </w:tbl>
          <w:p w14:paraId="0824A4DB" w14:textId="77777777" w:rsidR="008C4E6F" w:rsidRDefault="008C4E6F"/>
          <w:p w14:paraId="00D50ED9" w14:textId="77777777" w:rsidR="008C4E6F" w:rsidRDefault="008C4E6F">
            <w:pPr>
              <w:rPr>
                <w:b/>
                <w:bCs/>
                <w:sz w:val="20"/>
                <w:szCs w:val="20"/>
              </w:rPr>
            </w:pPr>
          </w:p>
        </w:tc>
        <w:tc>
          <w:tcPr>
            <w:tcW w:w="2538" w:type="dxa"/>
            <w:tcBorders>
              <w:top w:val="single" w:sz="4" w:space="0" w:color="000000"/>
              <w:left w:val="single" w:sz="4" w:space="0" w:color="000000"/>
              <w:bottom w:val="single" w:sz="4" w:space="0" w:color="000000"/>
              <w:right w:val="single" w:sz="12" w:space="0" w:color="000000"/>
            </w:tcBorders>
          </w:tcPr>
          <w:p w14:paraId="08A75189" w14:textId="77777777" w:rsidR="008C4E6F" w:rsidRDefault="00000000">
            <w:pPr>
              <w:rPr>
                <w:sz w:val="18"/>
                <w:szCs w:val="18"/>
              </w:rPr>
            </w:pPr>
            <w:r>
              <w:rPr>
                <w:sz w:val="18"/>
                <w:szCs w:val="18"/>
              </w:rPr>
              <w:t xml:space="preserve"> Организовање наставних часова из појединих предмета у школској библиотеци.</w:t>
            </w:r>
          </w:p>
        </w:tc>
        <w:tc>
          <w:tcPr>
            <w:tcW w:w="540" w:type="dxa"/>
            <w:tcBorders>
              <w:top w:val="single" w:sz="4" w:space="0" w:color="000000"/>
              <w:left w:val="single" w:sz="12" w:space="0" w:color="000000"/>
              <w:bottom w:val="single" w:sz="4" w:space="0" w:color="000000"/>
              <w:right w:val="single" w:sz="4" w:space="0" w:color="000000"/>
            </w:tcBorders>
            <w:vAlign w:val="center"/>
          </w:tcPr>
          <w:p w14:paraId="15EF98D0" w14:textId="77777777" w:rsidR="008C4E6F" w:rsidRDefault="008C4E6F">
            <w:pPr>
              <w:jc w:val="center"/>
            </w:pPr>
          </w:p>
        </w:tc>
        <w:tc>
          <w:tcPr>
            <w:tcW w:w="522" w:type="dxa"/>
            <w:tcBorders>
              <w:top w:val="single" w:sz="4" w:space="0" w:color="000000"/>
              <w:left w:val="single" w:sz="4" w:space="0" w:color="000000"/>
              <w:bottom w:val="single" w:sz="4" w:space="0" w:color="000000"/>
              <w:right w:val="single" w:sz="4" w:space="0" w:color="000000"/>
            </w:tcBorders>
            <w:vAlign w:val="center"/>
          </w:tcPr>
          <w:p w14:paraId="23C630B4" w14:textId="77777777" w:rsidR="008C4E6F" w:rsidRDefault="008C4E6F">
            <w:pPr>
              <w:jc w:val="center"/>
            </w:pPr>
          </w:p>
        </w:tc>
        <w:tc>
          <w:tcPr>
            <w:tcW w:w="540" w:type="dxa"/>
            <w:tcBorders>
              <w:top w:val="single" w:sz="4" w:space="0" w:color="000000"/>
              <w:left w:val="single" w:sz="4" w:space="0" w:color="000000"/>
              <w:bottom w:val="single" w:sz="4" w:space="0" w:color="000000"/>
              <w:right w:val="single" w:sz="4" w:space="0" w:color="000000"/>
            </w:tcBorders>
            <w:vAlign w:val="center"/>
          </w:tcPr>
          <w:p w14:paraId="05473004" w14:textId="77777777" w:rsidR="008C4E6F" w:rsidRDefault="008C4E6F">
            <w:pPr>
              <w:jc w:val="center"/>
            </w:pPr>
          </w:p>
        </w:tc>
        <w:tc>
          <w:tcPr>
            <w:tcW w:w="540" w:type="dxa"/>
            <w:tcBorders>
              <w:top w:val="single" w:sz="4" w:space="0" w:color="000000"/>
              <w:left w:val="single" w:sz="4" w:space="0" w:color="000000"/>
              <w:bottom w:val="single" w:sz="4" w:space="0" w:color="000000"/>
              <w:right w:val="single" w:sz="4" w:space="0" w:color="000000"/>
            </w:tcBorders>
            <w:vAlign w:val="center"/>
          </w:tcPr>
          <w:p w14:paraId="1709B148" w14:textId="77777777" w:rsidR="008C4E6F" w:rsidRDefault="008C4E6F">
            <w:pPr>
              <w:jc w:val="center"/>
            </w:pPr>
          </w:p>
        </w:tc>
        <w:tc>
          <w:tcPr>
            <w:tcW w:w="540" w:type="dxa"/>
            <w:tcBorders>
              <w:top w:val="single" w:sz="4" w:space="0" w:color="000000"/>
              <w:left w:val="single" w:sz="4" w:space="0" w:color="000000"/>
              <w:bottom w:val="single" w:sz="4" w:space="0" w:color="000000"/>
              <w:right w:val="single" w:sz="4" w:space="0" w:color="000000"/>
            </w:tcBorders>
            <w:vAlign w:val="center"/>
          </w:tcPr>
          <w:p w14:paraId="69E2CC3E" w14:textId="77777777" w:rsidR="008C4E6F" w:rsidRDefault="008C4E6F">
            <w:pPr>
              <w:jc w:val="center"/>
            </w:pPr>
          </w:p>
        </w:tc>
        <w:tc>
          <w:tcPr>
            <w:tcW w:w="540" w:type="dxa"/>
            <w:tcBorders>
              <w:top w:val="single" w:sz="4" w:space="0" w:color="000000"/>
              <w:left w:val="single" w:sz="4" w:space="0" w:color="000000"/>
              <w:bottom w:val="single" w:sz="4" w:space="0" w:color="000000"/>
              <w:right w:val="single" w:sz="4" w:space="0" w:color="000000"/>
            </w:tcBorders>
            <w:vAlign w:val="center"/>
          </w:tcPr>
          <w:p w14:paraId="3CC247BE" w14:textId="77777777" w:rsidR="008C4E6F" w:rsidRDefault="008C4E6F">
            <w:pPr>
              <w:jc w:val="center"/>
            </w:pPr>
          </w:p>
        </w:tc>
        <w:tc>
          <w:tcPr>
            <w:tcW w:w="456" w:type="dxa"/>
            <w:tcBorders>
              <w:top w:val="single" w:sz="4" w:space="0" w:color="000000"/>
              <w:left w:val="single" w:sz="4" w:space="0" w:color="000000"/>
              <w:bottom w:val="single" w:sz="4" w:space="0" w:color="000000"/>
              <w:right w:val="single" w:sz="4" w:space="0" w:color="000000"/>
            </w:tcBorders>
            <w:vAlign w:val="center"/>
          </w:tcPr>
          <w:p w14:paraId="044724AF" w14:textId="77777777" w:rsidR="008C4E6F" w:rsidRDefault="008C4E6F">
            <w:pPr>
              <w:jc w:val="center"/>
            </w:pPr>
          </w:p>
        </w:tc>
        <w:tc>
          <w:tcPr>
            <w:tcW w:w="540" w:type="dxa"/>
            <w:tcBorders>
              <w:top w:val="single" w:sz="4" w:space="0" w:color="000000"/>
              <w:left w:val="single" w:sz="4" w:space="0" w:color="000000"/>
              <w:bottom w:val="single" w:sz="4" w:space="0" w:color="000000"/>
              <w:right w:val="single" w:sz="4" w:space="0" w:color="000000"/>
            </w:tcBorders>
            <w:vAlign w:val="center"/>
          </w:tcPr>
          <w:p w14:paraId="38570D30" w14:textId="77777777" w:rsidR="008C4E6F" w:rsidRDefault="008C4E6F">
            <w:pPr>
              <w:jc w:val="center"/>
            </w:pPr>
          </w:p>
        </w:tc>
        <w:tc>
          <w:tcPr>
            <w:tcW w:w="540" w:type="dxa"/>
            <w:tcBorders>
              <w:top w:val="single" w:sz="4" w:space="0" w:color="000000"/>
              <w:left w:val="single" w:sz="4" w:space="0" w:color="000000"/>
              <w:bottom w:val="single" w:sz="4" w:space="0" w:color="000000"/>
              <w:right w:val="single" w:sz="4" w:space="0" w:color="000000"/>
            </w:tcBorders>
            <w:vAlign w:val="center"/>
          </w:tcPr>
          <w:p w14:paraId="7EA1CC71" w14:textId="77777777" w:rsidR="008C4E6F" w:rsidRDefault="008C4E6F">
            <w:pPr>
              <w:jc w:val="center"/>
            </w:pPr>
          </w:p>
        </w:tc>
        <w:tc>
          <w:tcPr>
            <w:tcW w:w="540" w:type="dxa"/>
            <w:tcBorders>
              <w:top w:val="single" w:sz="4" w:space="0" w:color="000000"/>
              <w:left w:val="single" w:sz="4" w:space="0" w:color="000000"/>
              <w:bottom w:val="single" w:sz="4" w:space="0" w:color="000000"/>
              <w:right w:val="single" w:sz="4" w:space="0" w:color="000000"/>
            </w:tcBorders>
            <w:vAlign w:val="center"/>
          </w:tcPr>
          <w:p w14:paraId="202CFB5F" w14:textId="77777777" w:rsidR="008C4E6F" w:rsidRDefault="008C4E6F">
            <w:pPr>
              <w:jc w:val="center"/>
            </w:pPr>
          </w:p>
        </w:tc>
        <w:tc>
          <w:tcPr>
            <w:tcW w:w="534" w:type="dxa"/>
            <w:tcBorders>
              <w:top w:val="single" w:sz="4" w:space="0" w:color="000000"/>
              <w:left w:val="single" w:sz="4" w:space="0" w:color="000000"/>
              <w:bottom w:val="single" w:sz="4" w:space="0" w:color="000000"/>
              <w:right w:val="single" w:sz="12" w:space="0" w:color="000000"/>
            </w:tcBorders>
            <w:vAlign w:val="center"/>
          </w:tcPr>
          <w:p w14:paraId="78B429C6" w14:textId="77777777" w:rsidR="008C4E6F" w:rsidRDefault="008C4E6F">
            <w:pPr>
              <w:jc w:val="center"/>
            </w:pPr>
          </w:p>
        </w:tc>
        <w:tc>
          <w:tcPr>
            <w:tcW w:w="2070" w:type="dxa"/>
            <w:tcBorders>
              <w:top w:val="single" w:sz="4" w:space="0" w:color="000000"/>
              <w:left w:val="single" w:sz="12" w:space="0" w:color="000000"/>
              <w:bottom w:val="single" w:sz="4" w:space="0" w:color="000000"/>
              <w:right w:val="single" w:sz="12" w:space="0" w:color="000000"/>
            </w:tcBorders>
          </w:tcPr>
          <w:p w14:paraId="32B38EF6" w14:textId="77777777" w:rsidR="008C4E6F" w:rsidRDefault="00000000">
            <w:pPr>
              <w:rPr>
                <w:sz w:val="18"/>
                <w:szCs w:val="18"/>
              </w:rPr>
            </w:pPr>
            <w:r>
              <w:rPr>
                <w:sz w:val="18"/>
                <w:szCs w:val="18"/>
              </w:rPr>
              <w:t>Није временски спецификовано, према договору.</w:t>
            </w:r>
          </w:p>
        </w:tc>
        <w:tc>
          <w:tcPr>
            <w:tcW w:w="540" w:type="dxa"/>
            <w:tcBorders>
              <w:top w:val="single" w:sz="4" w:space="0" w:color="000000"/>
              <w:left w:val="single" w:sz="12" w:space="0" w:color="000000"/>
              <w:bottom w:val="single" w:sz="4" w:space="0" w:color="000000"/>
              <w:right w:val="single" w:sz="4" w:space="0" w:color="000000"/>
            </w:tcBorders>
          </w:tcPr>
          <w:p w14:paraId="2D803AED" w14:textId="77777777" w:rsidR="008C4E6F" w:rsidRDefault="008C4E6F"/>
        </w:tc>
        <w:tc>
          <w:tcPr>
            <w:tcW w:w="630" w:type="dxa"/>
            <w:tcBorders>
              <w:top w:val="single" w:sz="4" w:space="0" w:color="000000"/>
              <w:left w:val="single" w:sz="4" w:space="0" w:color="000000"/>
              <w:bottom w:val="single" w:sz="4" w:space="0" w:color="000000"/>
              <w:right w:val="single" w:sz="24" w:space="0" w:color="000000"/>
            </w:tcBorders>
          </w:tcPr>
          <w:p w14:paraId="2B615B7C" w14:textId="77777777" w:rsidR="008C4E6F" w:rsidRDefault="008C4E6F"/>
        </w:tc>
      </w:tr>
      <w:tr w:rsidR="008C4E6F" w14:paraId="49BB9001" w14:textId="77777777">
        <w:trPr>
          <w:gridAfter w:val="1"/>
          <w:wAfter w:w="4320" w:type="dxa"/>
          <w:trHeight w:val="555"/>
        </w:trPr>
        <w:tc>
          <w:tcPr>
            <w:tcW w:w="2340" w:type="dxa"/>
            <w:vMerge/>
            <w:tcBorders>
              <w:top w:val="single" w:sz="4" w:space="0" w:color="000000"/>
              <w:left w:val="single" w:sz="24" w:space="0" w:color="000000"/>
              <w:right w:val="single" w:sz="12" w:space="0" w:color="000000"/>
            </w:tcBorders>
            <w:vAlign w:val="center"/>
          </w:tcPr>
          <w:p w14:paraId="6FF2B428" w14:textId="77777777" w:rsidR="008C4E6F" w:rsidRDefault="008C4E6F">
            <w:pPr>
              <w:widowControl w:val="0"/>
              <w:pBdr>
                <w:top w:val="nil"/>
                <w:left w:val="nil"/>
                <w:bottom w:val="nil"/>
                <w:right w:val="nil"/>
                <w:between w:val="nil"/>
              </w:pBdr>
              <w:spacing w:after="0"/>
            </w:pPr>
          </w:p>
        </w:tc>
        <w:tc>
          <w:tcPr>
            <w:tcW w:w="2538" w:type="dxa"/>
            <w:tcBorders>
              <w:top w:val="single" w:sz="4" w:space="0" w:color="000000"/>
              <w:left w:val="single" w:sz="4" w:space="0" w:color="000000"/>
              <w:bottom w:val="single" w:sz="4" w:space="0" w:color="000000"/>
              <w:right w:val="single" w:sz="12" w:space="0" w:color="000000"/>
            </w:tcBorders>
          </w:tcPr>
          <w:p w14:paraId="4CF663EF" w14:textId="77777777" w:rsidR="008C4E6F" w:rsidRDefault="00000000">
            <w:pPr>
              <w:rPr>
                <w:sz w:val="18"/>
                <w:szCs w:val="18"/>
              </w:rPr>
            </w:pPr>
            <w:r>
              <w:rPr>
                <w:sz w:val="18"/>
                <w:szCs w:val="18"/>
              </w:rPr>
              <w:t>Сарадња са наставницима око утврђивања годишњег плана обраде лектире, и коришћења наставничко-сардничког дела школске библиотеке</w:t>
            </w:r>
          </w:p>
          <w:p w14:paraId="236495FA" w14:textId="77777777" w:rsidR="008C4E6F" w:rsidRDefault="008C4E6F">
            <w:pPr>
              <w:rPr>
                <w:sz w:val="18"/>
                <w:szCs w:val="18"/>
              </w:rPr>
            </w:pPr>
          </w:p>
        </w:tc>
        <w:tc>
          <w:tcPr>
            <w:tcW w:w="540" w:type="dxa"/>
            <w:tcBorders>
              <w:top w:val="single" w:sz="4" w:space="0" w:color="000000"/>
              <w:left w:val="single" w:sz="12" w:space="0" w:color="000000"/>
              <w:bottom w:val="single" w:sz="4" w:space="0" w:color="000000"/>
              <w:right w:val="single" w:sz="4" w:space="0" w:color="000000"/>
            </w:tcBorders>
            <w:vAlign w:val="center"/>
          </w:tcPr>
          <w:p w14:paraId="64DA5C9A" w14:textId="77777777" w:rsidR="008C4E6F" w:rsidRDefault="00000000">
            <w:pPr>
              <w:jc w:val="center"/>
            </w:pPr>
            <w:r>
              <w:t>*</w:t>
            </w:r>
          </w:p>
        </w:tc>
        <w:tc>
          <w:tcPr>
            <w:tcW w:w="522" w:type="dxa"/>
            <w:tcBorders>
              <w:top w:val="single" w:sz="4" w:space="0" w:color="000000"/>
              <w:left w:val="single" w:sz="4" w:space="0" w:color="000000"/>
              <w:bottom w:val="single" w:sz="4" w:space="0" w:color="000000"/>
              <w:right w:val="single" w:sz="4" w:space="0" w:color="000000"/>
            </w:tcBorders>
            <w:vAlign w:val="center"/>
          </w:tcPr>
          <w:p w14:paraId="281F7669"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5A0E544A"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72C472EC"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7579B1FB"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58ADD9E7" w14:textId="77777777" w:rsidR="008C4E6F" w:rsidRDefault="00000000">
            <w:pPr>
              <w:jc w:val="center"/>
            </w:pPr>
            <w:r>
              <w:t>*</w:t>
            </w:r>
          </w:p>
        </w:tc>
        <w:tc>
          <w:tcPr>
            <w:tcW w:w="456" w:type="dxa"/>
            <w:tcBorders>
              <w:top w:val="single" w:sz="4" w:space="0" w:color="000000"/>
              <w:left w:val="single" w:sz="4" w:space="0" w:color="000000"/>
              <w:bottom w:val="single" w:sz="4" w:space="0" w:color="000000"/>
              <w:right w:val="single" w:sz="4" w:space="0" w:color="000000"/>
            </w:tcBorders>
            <w:vAlign w:val="center"/>
          </w:tcPr>
          <w:p w14:paraId="208D462A"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66C98B87"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5CFAA4D0"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1691B98C" w14:textId="77777777" w:rsidR="008C4E6F" w:rsidRDefault="00000000">
            <w:pPr>
              <w:jc w:val="center"/>
            </w:pPr>
            <w:r>
              <w:t>*</w:t>
            </w:r>
          </w:p>
        </w:tc>
        <w:tc>
          <w:tcPr>
            <w:tcW w:w="534" w:type="dxa"/>
            <w:tcBorders>
              <w:top w:val="single" w:sz="4" w:space="0" w:color="000000"/>
              <w:left w:val="single" w:sz="4" w:space="0" w:color="000000"/>
              <w:bottom w:val="single" w:sz="4" w:space="0" w:color="000000"/>
              <w:right w:val="single" w:sz="12" w:space="0" w:color="000000"/>
            </w:tcBorders>
            <w:vAlign w:val="center"/>
          </w:tcPr>
          <w:p w14:paraId="6F87FE9B" w14:textId="77777777" w:rsidR="008C4E6F" w:rsidRDefault="00000000">
            <w:pPr>
              <w:jc w:val="center"/>
            </w:pPr>
            <w:r>
              <w:t>*</w:t>
            </w:r>
          </w:p>
        </w:tc>
        <w:tc>
          <w:tcPr>
            <w:tcW w:w="2070" w:type="dxa"/>
            <w:tcBorders>
              <w:top w:val="single" w:sz="4" w:space="0" w:color="000000"/>
              <w:left w:val="single" w:sz="12" w:space="0" w:color="000000"/>
              <w:bottom w:val="single" w:sz="4" w:space="0" w:color="000000"/>
              <w:right w:val="single" w:sz="12" w:space="0" w:color="000000"/>
            </w:tcBorders>
          </w:tcPr>
          <w:p w14:paraId="4F3F7CD7" w14:textId="77777777" w:rsidR="008C4E6F" w:rsidRDefault="00000000">
            <w:pPr>
              <w:rPr>
                <w:sz w:val="18"/>
                <w:szCs w:val="18"/>
              </w:rPr>
            </w:pPr>
            <w:r>
              <w:rPr>
                <w:sz w:val="18"/>
                <w:szCs w:val="18"/>
              </w:rPr>
              <w:t>Континуирано.</w:t>
            </w:r>
          </w:p>
        </w:tc>
        <w:tc>
          <w:tcPr>
            <w:tcW w:w="540" w:type="dxa"/>
            <w:tcBorders>
              <w:top w:val="single" w:sz="4" w:space="0" w:color="000000"/>
              <w:left w:val="single" w:sz="12" w:space="0" w:color="000000"/>
              <w:bottom w:val="single" w:sz="4" w:space="0" w:color="000000"/>
              <w:right w:val="single" w:sz="4" w:space="0" w:color="000000"/>
            </w:tcBorders>
          </w:tcPr>
          <w:p w14:paraId="51A519BF" w14:textId="77777777" w:rsidR="008C4E6F" w:rsidRDefault="008C4E6F"/>
        </w:tc>
        <w:tc>
          <w:tcPr>
            <w:tcW w:w="630" w:type="dxa"/>
            <w:tcBorders>
              <w:top w:val="single" w:sz="4" w:space="0" w:color="000000"/>
              <w:left w:val="single" w:sz="4" w:space="0" w:color="000000"/>
              <w:bottom w:val="single" w:sz="4" w:space="0" w:color="000000"/>
              <w:right w:val="single" w:sz="24" w:space="0" w:color="000000"/>
            </w:tcBorders>
          </w:tcPr>
          <w:p w14:paraId="45D9A5D4" w14:textId="77777777" w:rsidR="008C4E6F" w:rsidRDefault="008C4E6F"/>
        </w:tc>
      </w:tr>
      <w:tr w:rsidR="008C4E6F" w14:paraId="260046A0" w14:textId="77777777">
        <w:trPr>
          <w:gridAfter w:val="1"/>
          <w:wAfter w:w="4320" w:type="dxa"/>
          <w:trHeight w:val="555"/>
        </w:trPr>
        <w:tc>
          <w:tcPr>
            <w:tcW w:w="2340" w:type="dxa"/>
            <w:vMerge/>
            <w:tcBorders>
              <w:top w:val="single" w:sz="4" w:space="0" w:color="000000"/>
              <w:left w:val="single" w:sz="24" w:space="0" w:color="000000"/>
              <w:right w:val="single" w:sz="12" w:space="0" w:color="000000"/>
            </w:tcBorders>
            <w:vAlign w:val="center"/>
          </w:tcPr>
          <w:p w14:paraId="3B9055F9" w14:textId="77777777" w:rsidR="008C4E6F" w:rsidRDefault="008C4E6F">
            <w:pPr>
              <w:widowControl w:val="0"/>
              <w:pBdr>
                <w:top w:val="nil"/>
                <w:left w:val="nil"/>
                <w:bottom w:val="nil"/>
                <w:right w:val="nil"/>
                <w:between w:val="nil"/>
              </w:pBdr>
              <w:spacing w:after="0"/>
            </w:pPr>
          </w:p>
        </w:tc>
        <w:tc>
          <w:tcPr>
            <w:tcW w:w="2538" w:type="dxa"/>
            <w:tcBorders>
              <w:top w:val="single" w:sz="4" w:space="0" w:color="000000"/>
              <w:left w:val="single" w:sz="4" w:space="0" w:color="000000"/>
              <w:bottom w:val="single" w:sz="4" w:space="0" w:color="000000"/>
              <w:right w:val="single" w:sz="12" w:space="0" w:color="000000"/>
            </w:tcBorders>
          </w:tcPr>
          <w:p w14:paraId="2B3F029B" w14:textId="77777777" w:rsidR="008C4E6F" w:rsidRDefault="00000000">
            <w:pPr>
              <w:rPr>
                <w:sz w:val="18"/>
                <w:szCs w:val="18"/>
              </w:rPr>
            </w:pPr>
            <w:r>
              <w:rPr>
                <w:sz w:val="18"/>
                <w:szCs w:val="18"/>
              </w:rPr>
              <w:t>Коришћење ресурса библиотеке у процесу наставе</w:t>
            </w:r>
          </w:p>
        </w:tc>
        <w:tc>
          <w:tcPr>
            <w:tcW w:w="540" w:type="dxa"/>
            <w:tcBorders>
              <w:top w:val="single" w:sz="4" w:space="0" w:color="000000"/>
              <w:left w:val="single" w:sz="12" w:space="0" w:color="000000"/>
              <w:bottom w:val="single" w:sz="4" w:space="0" w:color="000000"/>
              <w:right w:val="single" w:sz="4" w:space="0" w:color="000000"/>
            </w:tcBorders>
            <w:vAlign w:val="center"/>
          </w:tcPr>
          <w:p w14:paraId="2B53C349" w14:textId="77777777" w:rsidR="008C4E6F" w:rsidRDefault="00000000">
            <w:pPr>
              <w:jc w:val="center"/>
            </w:pPr>
            <w:r>
              <w:t>*</w:t>
            </w:r>
          </w:p>
        </w:tc>
        <w:tc>
          <w:tcPr>
            <w:tcW w:w="522" w:type="dxa"/>
            <w:tcBorders>
              <w:top w:val="single" w:sz="4" w:space="0" w:color="000000"/>
              <w:left w:val="single" w:sz="4" w:space="0" w:color="000000"/>
              <w:bottom w:val="single" w:sz="4" w:space="0" w:color="000000"/>
              <w:right w:val="single" w:sz="4" w:space="0" w:color="000000"/>
            </w:tcBorders>
            <w:vAlign w:val="center"/>
          </w:tcPr>
          <w:p w14:paraId="47778C3B"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504B7C90"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7AF684F0"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5E56E937"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473DD0E6" w14:textId="77777777" w:rsidR="008C4E6F" w:rsidRDefault="00000000">
            <w:pPr>
              <w:jc w:val="center"/>
            </w:pPr>
            <w:r>
              <w:t>*</w:t>
            </w:r>
          </w:p>
        </w:tc>
        <w:tc>
          <w:tcPr>
            <w:tcW w:w="456" w:type="dxa"/>
            <w:tcBorders>
              <w:top w:val="single" w:sz="4" w:space="0" w:color="000000"/>
              <w:left w:val="single" w:sz="4" w:space="0" w:color="000000"/>
              <w:bottom w:val="single" w:sz="4" w:space="0" w:color="000000"/>
              <w:right w:val="single" w:sz="4" w:space="0" w:color="000000"/>
            </w:tcBorders>
            <w:vAlign w:val="center"/>
          </w:tcPr>
          <w:p w14:paraId="2983F34E"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4619B274"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62DFF20B"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44556B09" w14:textId="77777777" w:rsidR="008C4E6F" w:rsidRDefault="00000000">
            <w:pPr>
              <w:jc w:val="center"/>
            </w:pPr>
            <w:r>
              <w:t>*</w:t>
            </w:r>
          </w:p>
        </w:tc>
        <w:tc>
          <w:tcPr>
            <w:tcW w:w="534" w:type="dxa"/>
            <w:tcBorders>
              <w:top w:val="single" w:sz="4" w:space="0" w:color="000000"/>
              <w:left w:val="single" w:sz="4" w:space="0" w:color="000000"/>
              <w:bottom w:val="single" w:sz="4" w:space="0" w:color="000000"/>
              <w:right w:val="single" w:sz="12" w:space="0" w:color="000000"/>
            </w:tcBorders>
            <w:vAlign w:val="center"/>
          </w:tcPr>
          <w:p w14:paraId="1BF80659" w14:textId="77777777" w:rsidR="008C4E6F" w:rsidRDefault="00000000">
            <w:pPr>
              <w:jc w:val="center"/>
            </w:pPr>
            <w:r>
              <w:t>*</w:t>
            </w:r>
          </w:p>
        </w:tc>
        <w:tc>
          <w:tcPr>
            <w:tcW w:w="2070" w:type="dxa"/>
            <w:tcBorders>
              <w:top w:val="single" w:sz="4" w:space="0" w:color="000000"/>
              <w:left w:val="single" w:sz="12" w:space="0" w:color="000000"/>
              <w:bottom w:val="single" w:sz="4" w:space="0" w:color="000000"/>
              <w:right w:val="single" w:sz="12" w:space="0" w:color="000000"/>
            </w:tcBorders>
          </w:tcPr>
          <w:p w14:paraId="15184227" w14:textId="77777777" w:rsidR="008C4E6F" w:rsidRDefault="00000000">
            <w:pPr>
              <w:rPr>
                <w:sz w:val="18"/>
                <w:szCs w:val="18"/>
              </w:rPr>
            </w:pPr>
            <w:r>
              <w:rPr>
                <w:sz w:val="18"/>
                <w:szCs w:val="18"/>
              </w:rPr>
              <w:t>Континуирано.</w:t>
            </w:r>
          </w:p>
        </w:tc>
        <w:tc>
          <w:tcPr>
            <w:tcW w:w="540" w:type="dxa"/>
            <w:tcBorders>
              <w:top w:val="single" w:sz="4" w:space="0" w:color="000000"/>
              <w:left w:val="single" w:sz="12" w:space="0" w:color="000000"/>
              <w:bottom w:val="single" w:sz="4" w:space="0" w:color="000000"/>
              <w:right w:val="single" w:sz="4" w:space="0" w:color="000000"/>
            </w:tcBorders>
          </w:tcPr>
          <w:p w14:paraId="5EAE8006" w14:textId="77777777" w:rsidR="008C4E6F" w:rsidRDefault="008C4E6F"/>
        </w:tc>
        <w:tc>
          <w:tcPr>
            <w:tcW w:w="630" w:type="dxa"/>
            <w:tcBorders>
              <w:top w:val="single" w:sz="4" w:space="0" w:color="000000"/>
              <w:left w:val="single" w:sz="4" w:space="0" w:color="000000"/>
              <w:bottom w:val="single" w:sz="4" w:space="0" w:color="000000"/>
              <w:right w:val="single" w:sz="24" w:space="0" w:color="000000"/>
            </w:tcBorders>
          </w:tcPr>
          <w:p w14:paraId="67724650" w14:textId="77777777" w:rsidR="008C4E6F" w:rsidRDefault="008C4E6F"/>
        </w:tc>
      </w:tr>
      <w:tr w:rsidR="008C4E6F" w14:paraId="4E177616" w14:textId="77777777">
        <w:trPr>
          <w:gridAfter w:val="1"/>
          <w:wAfter w:w="4320" w:type="dxa"/>
          <w:trHeight w:val="735"/>
        </w:trPr>
        <w:tc>
          <w:tcPr>
            <w:tcW w:w="2340" w:type="dxa"/>
            <w:vMerge/>
            <w:tcBorders>
              <w:top w:val="single" w:sz="4" w:space="0" w:color="000000"/>
              <w:left w:val="single" w:sz="24" w:space="0" w:color="000000"/>
              <w:right w:val="single" w:sz="12" w:space="0" w:color="000000"/>
            </w:tcBorders>
            <w:vAlign w:val="center"/>
          </w:tcPr>
          <w:p w14:paraId="73A2409D" w14:textId="77777777" w:rsidR="008C4E6F" w:rsidRDefault="008C4E6F">
            <w:pPr>
              <w:widowControl w:val="0"/>
              <w:pBdr>
                <w:top w:val="nil"/>
                <w:left w:val="nil"/>
                <w:bottom w:val="nil"/>
                <w:right w:val="nil"/>
                <w:between w:val="nil"/>
              </w:pBdr>
              <w:spacing w:after="0"/>
            </w:pPr>
          </w:p>
        </w:tc>
        <w:tc>
          <w:tcPr>
            <w:tcW w:w="2538" w:type="dxa"/>
            <w:tcBorders>
              <w:top w:val="single" w:sz="4" w:space="0" w:color="000000"/>
              <w:left w:val="single" w:sz="4" w:space="0" w:color="000000"/>
              <w:bottom w:val="single" w:sz="4" w:space="0" w:color="000000"/>
              <w:right w:val="single" w:sz="12" w:space="0" w:color="000000"/>
            </w:tcBorders>
          </w:tcPr>
          <w:p w14:paraId="3295B4BB" w14:textId="77777777" w:rsidR="008C4E6F" w:rsidRDefault="00000000">
            <w:pPr>
              <w:rPr>
                <w:sz w:val="18"/>
                <w:szCs w:val="18"/>
              </w:rPr>
            </w:pPr>
            <w:r>
              <w:rPr>
                <w:sz w:val="18"/>
                <w:szCs w:val="18"/>
              </w:rPr>
              <w:t>Систематско информисање корисника школске библиотеке о новоиздатим књигама, стручним часописима и другој грађи, о тематским изложбама у вези с појединим издањима, ауторима, акцијама и јубилејима</w:t>
            </w:r>
          </w:p>
          <w:p w14:paraId="344340C7" w14:textId="77777777" w:rsidR="008C4E6F" w:rsidRDefault="008C4E6F">
            <w:pPr>
              <w:rPr>
                <w:sz w:val="18"/>
                <w:szCs w:val="18"/>
              </w:rPr>
            </w:pPr>
          </w:p>
        </w:tc>
        <w:tc>
          <w:tcPr>
            <w:tcW w:w="540" w:type="dxa"/>
            <w:tcBorders>
              <w:top w:val="single" w:sz="4" w:space="0" w:color="000000"/>
              <w:left w:val="single" w:sz="12" w:space="0" w:color="000000"/>
              <w:bottom w:val="single" w:sz="4" w:space="0" w:color="000000"/>
              <w:right w:val="single" w:sz="4" w:space="0" w:color="000000"/>
            </w:tcBorders>
            <w:vAlign w:val="center"/>
          </w:tcPr>
          <w:p w14:paraId="1318D9C7" w14:textId="77777777" w:rsidR="008C4E6F" w:rsidRDefault="00000000">
            <w:pPr>
              <w:jc w:val="center"/>
            </w:pPr>
            <w:r>
              <w:t>*</w:t>
            </w:r>
          </w:p>
        </w:tc>
        <w:tc>
          <w:tcPr>
            <w:tcW w:w="522" w:type="dxa"/>
            <w:tcBorders>
              <w:top w:val="single" w:sz="4" w:space="0" w:color="000000"/>
              <w:left w:val="single" w:sz="4" w:space="0" w:color="000000"/>
              <w:bottom w:val="single" w:sz="4" w:space="0" w:color="000000"/>
              <w:right w:val="single" w:sz="4" w:space="0" w:color="000000"/>
            </w:tcBorders>
            <w:vAlign w:val="center"/>
          </w:tcPr>
          <w:p w14:paraId="3B6765B5"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08B5B65C"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3E21A696"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2C00A70E"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30158068" w14:textId="77777777" w:rsidR="008C4E6F" w:rsidRDefault="00000000">
            <w:pPr>
              <w:jc w:val="center"/>
            </w:pPr>
            <w:r>
              <w:t>*</w:t>
            </w:r>
          </w:p>
        </w:tc>
        <w:tc>
          <w:tcPr>
            <w:tcW w:w="456" w:type="dxa"/>
            <w:tcBorders>
              <w:top w:val="single" w:sz="4" w:space="0" w:color="000000"/>
              <w:left w:val="single" w:sz="4" w:space="0" w:color="000000"/>
              <w:bottom w:val="single" w:sz="4" w:space="0" w:color="000000"/>
              <w:right w:val="single" w:sz="4" w:space="0" w:color="000000"/>
            </w:tcBorders>
            <w:vAlign w:val="center"/>
          </w:tcPr>
          <w:p w14:paraId="43EBD1B9"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48D98C09"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5CDE0956"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4D1920CD" w14:textId="77777777" w:rsidR="008C4E6F" w:rsidRDefault="00000000">
            <w:pPr>
              <w:jc w:val="center"/>
            </w:pPr>
            <w:r>
              <w:t>*</w:t>
            </w:r>
          </w:p>
        </w:tc>
        <w:tc>
          <w:tcPr>
            <w:tcW w:w="534" w:type="dxa"/>
            <w:tcBorders>
              <w:top w:val="single" w:sz="4" w:space="0" w:color="000000"/>
              <w:left w:val="single" w:sz="4" w:space="0" w:color="000000"/>
              <w:bottom w:val="single" w:sz="4" w:space="0" w:color="000000"/>
              <w:right w:val="single" w:sz="12" w:space="0" w:color="000000"/>
            </w:tcBorders>
            <w:vAlign w:val="center"/>
          </w:tcPr>
          <w:p w14:paraId="580C3C47" w14:textId="77777777" w:rsidR="008C4E6F" w:rsidRDefault="00000000">
            <w:pPr>
              <w:jc w:val="center"/>
            </w:pPr>
            <w:r>
              <w:t>*</w:t>
            </w:r>
          </w:p>
        </w:tc>
        <w:tc>
          <w:tcPr>
            <w:tcW w:w="2070" w:type="dxa"/>
            <w:tcBorders>
              <w:top w:val="single" w:sz="4" w:space="0" w:color="000000"/>
              <w:left w:val="single" w:sz="12" w:space="0" w:color="000000"/>
              <w:bottom w:val="single" w:sz="4" w:space="0" w:color="000000"/>
              <w:right w:val="single" w:sz="12" w:space="0" w:color="000000"/>
            </w:tcBorders>
          </w:tcPr>
          <w:p w14:paraId="68714788" w14:textId="77777777" w:rsidR="008C4E6F" w:rsidRDefault="00000000">
            <w:pPr>
              <w:rPr>
                <w:sz w:val="18"/>
                <w:szCs w:val="18"/>
              </w:rPr>
            </w:pPr>
            <w:r>
              <w:rPr>
                <w:sz w:val="18"/>
                <w:szCs w:val="18"/>
              </w:rPr>
              <w:t>Огласна табла, директним информисањем ученика и непосредним информисањем ученика преко разредних старешина.</w:t>
            </w:r>
          </w:p>
        </w:tc>
        <w:tc>
          <w:tcPr>
            <w:tcW w:w="540" w:type="dxa"/>
            <w:tcBorders>
              <w:top w:val="single" w:sz="4" w:space="0" w:color="000000"/>
              <w:left w:val="single" w:sz="12" w:space="0" w:color="000000"/>
              <w:bottom w:val="single" w:sz="4" w:space="0" w:color="000000"/>
              <w:right w:val="single" w:sz="4" w:space="0" w:color="000000"/>
            </w:tcBorders>
          </w:tcPr>
          <w:p w14:paraId="5CD22125" w14:textId="77777777" w:rsidR="008C4E6F" w:rsidRDefault="008C4E6F"/>
        </w:tc>
        <w:tc>
          <w:tcPr>
            <w:tcW w:w="630" w:type="dxa"/>
            <w:tcBorders>
              <w:top w:val="single" w:sz="4" w:space="0" w:color="000000"/>
              <w:left w:val="single" w:sz="4" w:space="0" w:color="000000"/>
              <w:bottom w:val="single" w:sz="4" w:space="0" w:color="000000"/>
              <w:right w:val="single" w:sz="24" w:space="0" w:color="000000"/>
            </w:tcBorders>
          </w:tcPr>
          <w:p w14:paraId="044E6222" w14:textId="77777777" w:rsidR="008C4E6F" w:rsidRDefault="008C4E6F"/>
        </w:tc>
      </w:tr>
      <w:tr w:rsidR="008C4E6F" w14:paraId="7923B182" w14:textId="77777777">
        <w:trPr>
          <w:gridAfter w:val="1"/>
          <w:wAfter w:w="4320" w:type="dxa"/>
          <w:trHeight w:val="720"/>
        </w:trPr>
        <w:tc>
          <w:tcPr>
            <w:tcW w:w="2340" w:type="dxa"/>
            <w:vMerge/>
            <w:tcBorders>
              <w:top w:val="single" w:sz="4" w:space="0" w:color="000000"/>
              <w:left w:val="single" w:sz="24" w:space="0" w:color="000000"/>
              <w:right w:val="single" w:sz="12" w:space="0" w:color="000000"/>
            </w:tcBorders>
            <w:vAlign w:val="center"/>
          </w:tcPr>
          <w:p w14:paraId="751A0B9F" w14:textId="77777777" w:rsidR="008C4E6F" w:rsidRDefault="008C4E6F">
            <w:pPr>
              <w:widowControl w:val="0"/>
              <w:pBdr>
                <w:top w:val="nil"/>
                <w:left w:val="nil"/>
                <w:bottom w:val="nil"/>
                <w:right w:val="nil"/>
                <w:between w:val="nil"/>
              </w:pBdr>
              <w:spacing w:after="0"/>
            </w:pPr>
          </w:p>
        </w:tc>
        <w:tc>
          <w:tcPr>
            <w:tcW w:w="2538" w:type="dxa"/>
            <w:tcBorders>
              <w:top w:val="single" w:sz="4" w:space="0" w:color="000000"/>
              <w:left w:val="single" w:sz="4" w:space="0" w:color="000000"/>
              <w:bottom w:val="single" w:sz="4" w:space="0" w:color="000000"/>
              <w:right w:val="single" w:sz="12" w:space="0" w:color="000000"/>
            </w:tcBorders>
          </w:tcPr>
          <w:p w14:paraId="033CC69B" w14:textId="77777777" w:rsidR="008C4E6F" w:rsidRDefault="00000000">
            <w:pPr>
              <w:rPr>
                <w:sz w:val="18"/>
                <w:szCs w:val="18"/>
              </w:rPr>
            </w:pPr>
            <w:r>
              <w:rPr>
                <w:sz w:val="18"/>
                <w:szCs w:val="18"/>
              </w:rPr>
              <w:t>Сарадња са стручним већима наставника, психологом и директором школе у вези с набавком и коришћењем књижне и некњижне грађе.</w:t>
            </w:r>
          </w:p>
          <w:p w14:paraId="4D9BD4E4" w14:textId="77777777" w:rsidR="008C4E6F" w:rsidRDefault="008C4E6F">
            <w:pPr>
              <w:rPr>
                <w:sz w:val="18"/>
                <w:szCs w:val="18"/>
              </w:rPr>
            </w:pPr>
          </w:p>
        </w:tc>
        <w:tc>
          <w:tcPr>
            <w:tcW w:w="540" w:type="dxa"/>
            <w:tcBorders>
              <w:top w:val="single" w:sz="4" w:space="0" w:color="000000"/>
              <w:left w:val="single" w:sz="12" w:space="0" w:color="000000"/>
              <w:bottom w:val="single" w:sz="4" w:space="0" w:color="000000"/>
              <w:right w:val="single" w:sz="4" w:space="0" w:color="000000"/>
            </w:tcBorders>
            <w:vAlign w:val="center"/>
          </w:tcPr>
          <w:p w14:paraId="6E430B97" w14:textId="77777777" w:rsidR="008C4E6F" w:rsidRDefault="00000000">
            <w:pPr>
              <w:jc w:val="center"/>
            </w:pPr>
            <w:r>
              <w:t>*</w:t>
            </w:r>
          </w:p>
        </w:tc>
        <w:tc>
          <w:tcPr>
            <w:tcW w:w="522" w:type="dxa"/>
            <w:tcBorders>
              <w:top w:val="single" w:sz="4" w:space="0" w:color="000000"/>
              <w:left w:val="single" w:sz="4" w:space="0" w:color="000000"/>
              <w:bottom w:val="single" w:sz="4" w:space="0" w:color="000000"/>
              <w:right w:val="single" w:sz="4" w:space="0" w:color="000000"/>
            </w:tcBorders>
            <w:vAlign w:val="center"/>
          </w:tcPr>
          <w:p w14:paraId="1D208BC1"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049E342C"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44443348"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07702CF2"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757906F1" w14:textId="77777777" w:rsidR="008C4E6F" w:rsidRDefault="00000000">
            <w:pPr>
              <w:jc w:val="center"/>
            </w:pPr>
            <w:r>
              <w:t>*</w:t>
            </w:r>
          </w:p>
        </w:tc>
        <w:tc>
          <w:tcPr>
            <w:tcW w:w="456" w:type="dxa"/>
            <w:tcBorders>
              <w:top w:val="single" w:sz="4" w:space="0" w:color="000000"/>
              <w:left w:val="single" w:sz="4" w:space="0" w:color="000000"/>
              <w:bottom w:val="single" w:sz="4" w:space="0" w:color="000000"/>
              <w:right w:val="single" w:sz="4" w:space="0" w:color="000000"/>
            </w:tcBorders>
            <w:vAlign w:val="center"/>
          </w:tcPr>
          <w:p w14:paraId="3F0C533F"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56E26FED"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47ECC159"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60C23C89" w14:textId="77777777" w:rsidR="008C4E6F" w:rsidRDefault="00000000">
            <w:pPr>
              <w:jc w:val="center"/>
            </w:pPr>
            <w:r>
              <w:t>*</w:t>
            </w:r>
          </w:p>
        </w:tc>
        <w:tc>
          <w:tcPr>
            <w:tcW w:w="534" w:type="dxa"/>
            <w:tcBorders>
              <w:top w:val="single" w:sz="4" w:space="0" w:color="000000"/>
              <w:left w:val="single" w:sz="4" w:space="0" w:color="000000"/>
              <w:bottom w:val="single" w:sz="4" w:space="0" w:color="000000"/>
              <w:right w:val="single" w:sz="12" w:space="0" w:color="000000"/>
            </w:tcBorders>
            <w:vAlign w:val="center"/>
          </w:tcPr>
          <w:p w14:paraId="16993F5F" w14:textId="77777777" w:rsidR="008C4E6F" w:rsidRDefault="00000000">
            <w:pPr>
              <w:jc w:val="center"/>
            </w:pPr>
            <w:r>
              <w:t>*</w:t>
            </w:r>
          </w:p>
        </w:tc>
        <w:tc>
          <w:tcPr>
            <w:tcW w:w="2070" w:type="dxa"/>
            <w:tcBorders>
              <w:top w:val="single" w:sz="4" w:space="0" w:color="000000"/>
              <w:left w:val="single" w:sz="12" w:space="0" w:color="000000"/>
              <w:bottom w:val="single" w:sz="4" w:space="0" w:color="000000"/>
              <w:right w:val="single" w:sz="12" w:space="0" w:color="000000"/>
            </w:tcBorders>
          </w:tcPr>
          <w:p w14:paraId="1020CCB2" w14:textId="77777777" w:rsidR="008C4E6F" w:rsidRDefault="00000000">
            <w:pPr>
              <w:rPr>
                <w:sz w:val="18"/>
                <w:szCs w:val="18"/>
              </w:rPr>
            </w:pPr>
            <w:r>
              <w:rPr>
                <w:sz w:val="18"/>
                <w:szCs w:val="18"/>
              </w:rPr>
              <w:t>Континуирано.</w:t>
            </w:r>
          </w:p>
        </w:tc>
        <w:tc>
          <w:tcPr>
            <w:tcW w:w="540" w:type="dxa"/>
            <w:tcBorders>
              <w:top w:val="single" w:sz="4" w:space="0" w:color="000000"/>
              <w:left w:val="single" w:sz="12" w:space="0" w:color="000000"/>
              <w:bottom w:val="single" w:sz="4" w:space="0" w:color="000000"/>
              <w:right w:val="single" w:sz="4" w:space="0" w:color="000000"/>
            </w:tcBorders>
          </w:tcPr>
          <w:p w14:paraId="55599072" w14:textId="77777777" w:rsidR="008C4E6F" w:rsidRDefault="008C4E6F"/>
        </w:tc>
        <w:tc>
          <w:tcPr>
            <w:tcW w:w="630" w:type="dxa"/>
            <w:tcBorders>
              <w:top w:val="single" w:sz="4" w:space="0" w:color="000000"/>
              <w:left w:val="single" w:sz="4" w:space="0" w:color="000000"/>
              <w:bottom w:val="single" w:sz="4" w:space="0" w:color="000000"/>
              <w:right w:val="single" w:sz="24" w:space="0" w:color="000000"/>
            </w:tcBorders>
          </w:tcPr>
          <w:p w14:paraId="68073FB3" w14:textId="77777777" w:rsidR="008C4E6F" w:rsidRDefault="008C4E6F"/>
        </w:tc>
      </w:tr>
      <w:tr w:rsidR="008C4E6F" w14:paraId="2F280F33" w14:textId="77777777">
        <w:trPr>
          <w:gridAfter w:val="1"/>
          <w:wAfter w:w="4320" w:type="dxa"/>
          <w:trHeight w:val="1020"/>
        </w:trPr>
        <w:tc>
          <w:tcPr>
            <w:tcW w:w="2340" w:type="dxa"/>
            <w:vMerge/>
            <w:tcBorders>
              <w:top w:val="single" w:sz="4" w:space="0" w:color="000000"/>
              <w:left w:val="single" w:sz="24" w:space="0" w:color="000000"/>
              <w:right w:val="single" w:sz="12" w:space="0" w:color="000000"/>
            </w:tcBorders>
            <w:vAlign w:val="center"/>
          </w:tcPr>
          <w:p w14:paraId="695DAF40" w14:textId="77777777" w:rsidR="008C4E6F" w:rsidRDefault="008C4E6F">
            <w:pPr>
              <w:widowControl w:val="0"/>
              <w:pBdr>
                <w:top w:val="nil"/>
                <w:left w:val="nil"/>
                <w:bottom w:val="nil"/>
                <w:right w:val="nil"/>
                <w:between w:val="nil"/>
              </w:pBdr>
              <w:spacing w:after="0"/>
            </w:pPr>
          </w:p>
        </w:tc>
        <w:tc>
          <w:tcPr>
            <w:tcW w:w="2538" w:type="dxa"/>
            <w:tcBorders>
              <w:top w:val="single" w:sz="4" w:space="0" w:color="000000"/>
              <w:left w:val="single" w:sz="4" w:space="0" w:color="000000"/>
              <w:bottom w:val="single" w:sz="4" w:space="0" w:color="000000"/>
              <w:right w:val="single" w:sz="12" w:space="0" w:color="000000"/>
            </w:tcBorders>
          </w:tcPr>
          <w:p w14:paraId="4A192129" w14:textId="77777777" w:rsidR="008C4E6F" w:rsidRDefault="00000000">
            <w:pPr>
              <w:rPr>
                <w:sz w:val="18"/>
                <w:szCs w:val="18"/>
              </w:rPr>
            </w:pPr>
            <w:r>
              <w:rPr>
                <w:sz w:val="18"/>
                <w:szCs w:val="18"/>
              </w:rPr>
              <w:t>Информисање стручних већа, стручних сарадника и директора о набавци нове стручне литературе за предмете.</w:t>
            </w:r>
          </w:p>
          <w:p w14:paraId="411A05D9" w14:textId="77777777" w:rsidR="008C4E6F" w:rsidRDefault="008C4E6F">
            <w:pPr>
              <w:rPr>
                <w:sz w:val="18"/>
                <w:szCs w:val="18"/>
              </w:rPr>
            </w:pPr>
          </w:p>
        </w:tc>
        <w:tc>
          <w:tcPr>
            <w:tcW w:w="540" w:type="dxa"/>
            <w:tcBorders>
              <w:top w:val="single" w:sz="4" w:space="0" w:color="000000"/>
              <w:left w:val="single" w:sz="12" w:space="0" w:color="000000"/>
              <w:bottom w:val="single" w:sz="4" w:space="0" w:color="000000"/>
              <w:right w:val="single" w:sz="4" w:space="0" w:color="000000"/>
            </w:tcBorders>
            <w:vAlign w:val="center"/>
          </w:tcPr>
          <w:p w14:paraId="1E5F3B83" w14:textId="77777777" w:rsidR="008C4E6F" w:rsidRDefault="00000000">
            <w:pPr>
              <w:jc w:val="center"/>
            </w:pPr>
            <w:r>
              <w:t>*</w:t>
            </w:r>
          </w:p>
        </w:tc>
        <w:tc>
          <w:tcPr>
            <w:tcW w:w="522" w:type="dxa"/>
            <w:tcBorders>
              <w:top w:val="single" w:sz="4" w:space="0" w:color="000000"/>
              <w:left w:val="single" w:sz="4" w:space="0" w:color="000000"/>
              <w:bottom w:val="single" w:sz="4" w:space="0" w:color="000000"/>
              <w:right w:val="single" w:sz="4" w:space="0" w:color="000000"/>
            </w:tcBorders>
            <w:vAlign w:val="center"/>
          </w:tcPr>
          <w:p w14:paraId="467AD6B9"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718C51A5"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2F2509FF"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3AFD5A92"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24887233" w14:textId="77777777" w:rsidR="008C4E6F" w:rsidRDefault="00000000">
            <w:pPr>
              <w:jc w:val="center"/>
            </w:pPr>
            <w:r>
              <w:t>*</w:t>
            </w:r>
          </w:p>
        </w:tc>
        <w:tc>
          <w:tcPr>
            <w:tcW w:w="456" w:type="dxa"/>
            <w:tcBorders>
              <w:top w:val="single" w:sz="4" w:space="0" w:color="000000"/>
              <w:left w:val="single" w:sz="4" w:space="0" w:color="000000"/>
              <w:bottom w:val="single" w:sz="4" w:space="0" w:color="000000"/>
              <w:right w:val="single" w:sz="4" w:space="0" w:color="000000"/>
            </w:tcBorders>
            <w:vAlign w:val="center"/>
          </w:tcPr>
          <w:p w14:paraId="2191DC3B"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73BA84C5"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55846264"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52BF74A9" w14:textId="77777777" w:rsidR="008C4E6F" w:rsidRDefault="00000000">
            <w:pPr>
              <w:jc w:val="center"/>
            </w:pPr>
            <w:r>
              <w:t>*</w:t>
            </w:r>
          </w:p>
        </w:tc>
        <w:tc>
          <w:tcPr>
            <w:tcW w:w="534" w:type="dxa"/>
            <w:tcBorders>
              <w:top w:val="single" w:sz="4" w:space="0" w:color="000000"/>
              <w:left w:val="single" w:sz="4" w:space="0" w:color="000000"/>
              <w:bottom w:val="single" w:sz="4" w:space="0" w:color="000000"/>
              <w:right w:val="single" w:sz="12" w:space="0" w:color="000000"/>
            </w:tcBorders>
            <w:vAlign w:val="center"/>
          </w:tcPr>
          <w:p w14:paraId="15EB6B89" w14:textId="77777777" w:rsidR="008C4E6F" w:rsidRDefault="00000000">
            <w:pPr>
              <w:jc w:val="center"/>
            </w:pPr>
            <w:r>
              <w:t>*</w:t>
            </w:r>
          </w:p>
        </w:tc>
        <w:tc>
          <w:tcPr>
            <w:tcW w:w="2070" w:type="dxa"/>
            <w:tcBorders>
              <w:top w:val="single" w:sz="4" w:space="0" w:color="000000"/>
              <w:left w:val="single" w:sz="12" w:space="0" w:color="000000"/>
              <w:bottom w:val="single" w:sz="4" w:space="0" w:color="000000"/>
              <w:right w:val="single" w:sz="12" w:space="0" w:color="000000"/>
            </w:tcBorders>
          </w:tcPr>
          <w:p w14:paraId="03892F14" w14:textId="77777777" w:rsidR="008C4E6F" w:rsidRDefault="00000000">
            <w:pPr>
              <w:rPr>
                <w:sz w:val="18"/>
                <w:szCs w:val="18"/>
              </w:rPr>
            </w:pPr>
            <w:r>
              <w:rPr>
                <w:sz w:val="18"/>
                <w:szCs w:val="18"/>
              </w:rPr>
              <w:t>Кроз наставничка већа и педагошки колегијум.</w:t>
            </w:r>
          </w:p>
        </w:tc>
        <w:tc>
          <w:tcPr>
            <w:tcW w:w="540" w:type="dxa"/>
            <w:tcBorders>
              <w:top w:val="single" w:sz="4" w:space="0" w:color="000000"/>
              <w:left w:val="single" w:sz="12" w:space="0" w:color="000000"/>
              <w:bottom w:val="single" w:sz="4" w:space="0" w:color="000000"/>
              <w:right w:val="single" w:sz="4" w:space="0" w:color="000000"/>
            </w:tcBorders>
          </w:tcPr>
          <w:p w14:paraId="40DFD09B" w14:textId="77777777" w:rsidR="008C4E6F" w:rsidRDefault="008C4E6F"/>
        </w:tc>
        <w:tc>
          <w:tcPr>
            <w:tcW w:w="630" w:type="dxa"/>
            <w:tcBorders>
              <w:top w:val="single" w:sz="4" w:space="0" w:color="000000"/>
              <w:left w:val="single" w:sz="4" w:space="0" w:color="000000"/>
              <w:bottom w:val="single" w:sz="4" w:space="0" w:color="000000"/>
              <w:right w:val="single" w:sz="24" w:space="0" w:color="000000"/>
            </w:tcBorders>
          </w:tcPr>
          <w:p w14:paraId="6552A8F1" w14:textId="77777777" w:rsidR="008C4E6F" w:rsidRDefault="008C4E6F"/>
        </w:tc>
      </w:tr>
      <w:tr w:rsidR="008C4E6F" w14:paraId="78E39FF0" w14:textId="77777777">
        <w:trPr>
          <w:gridAfter w:val="1"/>
          <w:wAfter w:w="4320" w:type="dxa"/>
          <w:trHeight w:val="1155"/>
        </w:trPr>
        <w:tc>
          <w:tcPr>
            <w:tcW w:w="2340" w:type="dxa"/>
            <w:vMerge/>
            <w:tcBorders>
              <w:top w:val="single" w:sz="4" w:space="0" w:color="000000"/>
              <w:left w:val="single" w:sz="24" w:space="0" w:color="000000"/>
              <w:right w:val="single" w:sz="12" w:space="0" w:color="000000"/>
            </w:tcBorders>
            <w:vAlign w:val="center"/>
          </w:tcPr>
          <w:p w14:paraId="2EDBF5B7" w14:textId="77777777" w:rsidR="008C4E6F" w:rsidRDefault="008C4E6F">
            <w:pPr>
              <w:widowControl w:val="0"/>
              <w:pBdr>
                <w:top w:val="nil"/>
                <w:left w:val="nil"/>
                <w:bottom w:val="nil"/>
                <w:right w:val="nil"/>
                <w:between w:val="nil"/>
              </w:pBdr>
              <w:spacing w:after="0"/>
            </w:pPr>
          </w:p>
        </w:tc>
        <w:tc>
          <w:tcPr>
            <w:tcW w:w="2538" w:type="dxa"/>
            <w:tcBorders>
              <w:top w:val="single" w:sz="4" w:space="0" w:color="000000"/>
              <w:left w:val="single" w:sz="4" w:space="0" w:color="000000"/>
              <w:bottom w:val="single" w:sz="4" w:space="0" w:color="000000"/>
              <w:right w:val="single" w:sz="12" w:space="0" w:color="000000"/>
            </w:tcBorders>
          </w:tcPr>
          <w:p w14:paraId="476E2D52" w14:textId="77777777" w:rsidR="008C4E6F" w:rsidRDefault="00000000">
            <w:pPr>
              <w:rPr>
                <w:sz w:val="18"/>
                <w:szCs w:val="18"/>
              </w:rPr>
            </w:pPr>
            <w:r>
              <w:rPr>
                <w:sz w:val="18"/>
                <w:szCs w:val="18"/>
              </w:rPr>
              <w:t>Припрема заинтересованих за реализацију мултидисциплинарних пројеката, изложби, креативних радионица; за организовање књижевних сусрета и других културних догађаја.</w:t>
            </w:r>
          </w:p>
          <w:p w14:paraId="68CD7356" w14:textId="77777777" w:rsidR="008C4E6F" w:rsidRDefault="008C4E6F">
            <w:pPr>
              <w:rPr>
                <w:sz w:val="18"/>
                <w:szCs w:val="18"/>
              </w:rPr>
            </w:pPr>
          </w:p>
        </w:tc>
        <w:tc>
          <w:tcPr>
            <w:tcW w:w="540" w:type="dxa"/>
            <w:tcBorders>
              <w:top w:val="single" w:sz="4" w:space="0" w:color="000000"/>
              <w:left w:val="single" w:sz="12" w:space="0" w:color="000000"/>
              <w:bottom w:val="single" w:sz="4" w:space="0" w:color="000000"/>
              <w:right w:val="single" w:sz="4" w:space="0" w:color="000000"/>
            </w:tcBorders>
            <w:vAlign w:val="center"/>
          </w:tcPr>
          <w:p w14:paraId="2CCE8E33" w14:textId="77777777" w:rsidR="008C4E6F" w:rsidRDefault="00000000">
            <w:pPr>
              <w:jc w:val="center"/>
            </w:pPr>
            <w:r>
              <w:t>*</w:t>
            </w:r>
          </w:p>
        </w:tc>
        <w:tc>
          <w:tcPr>
            <w:tcW w:w="522" w:type="dxa"/>
            <w:tcBorders>
              <w:top w:val="single" w:sz="4" w:space="0" w:color="000000"/>
              <w:left w:val="single" w:sz="4" w:space="0" w:color="000000"/>
              <w:bottom w:val="single" w:sz="4" w:space="0" w:color="000000"/>
              <w:right w:val="single" w:sz="4" w:space="0" w:color="000000"/>
            </w:tcBorders>
            <w:vAlign w:val="center"/>
          </w:tcPr>
          <w:p w14:paraId="0B31F9D8" w14:textId="77777777" w:rsidR="008C4E6F" w:rsidRDefault="008C4E6F">
            <w:pPr>
              <w:jc w:val="center"/>
            </w:pPr>
          </w:p>
        </w:tc>
        <w:tc>
          <w:tcPr>
            <w:tcW w:w="540" w:type="dxa"/>
            <w:tcBorders>
              <w:top w:val="single" w:sz="4" w:space="0" w:color="000000"/>
              <w:left w:val="single" w:sz="4" w:space="0" w:color="000000"/>
              <w:bottom w:val="single" w:sz="4" w:space="0" w:color="000000"/>
              <w:right w:val="single" w:sz="4" w:space="0" w:color="000000"/>
            </w:tcBorders>
            <w:vAlign w:val="center"/>
          </w:tcPr>
          <w:p w14:paraId="174A999B" w14:textId="77777777" w:rsidR="008C4E6F" w:rsidRDefault="008C4E6F">
            <w:pPr>
              <w:jc w:val="center"/>
            </w:pPr>
          </w:p>
        </w:tc>
        <w:tc>
          <w:tcPr>
            <w:tcW w:w="540" w:type="dxa"/>
            <w:tcBorders>
              <w:top w:val="single" w:sz="4" w:space="0" w:color="000000"/>
              <w:left w:val="single" w:sz="4" w:space="0" w:color="000000"/>
              <w:bottom w:val="single" w:sz="4" w:space="0" w:color="000000"/>
              <w:right w:val="single" w:sz="4" w:space="0" w:color="000000"/>
            </w:tcBorders>
            <w:vAlign w:val="center"/>
          </w:tcPr>
          <w:p w14:paraId="23F38363" w14:textId="77777777" w:rsidR="008C4E6F" w:rsidRDefault="008C4E6F">
            <w:pPr>
              <w:jc w:val="center"/>
            </w:pPr>
          </w:p>
        </w:tc>
        <w:tc>
          <w:tcPr>
            <w:tcW w:w="540" w:type="dxa"/>
            <w:tcBorders>
              <w:top w:val="single" w:sz="4" w:space="0" w:color="000000"/>
              <w:left w:val="single" w:sz="4" w:space="0" w:color="000000"/>
              <w:bottom w:val="single" w:sz="4" w:space="0" w:color="000000"/>
              <w:right w:val="single" w:sz="4" w:space="0" w:color="000000"/>
            </w:tcBorders>
            <w:vAlign w:val="center"/>
          </w:tcPr>
          <w:p w14:paraId="500429A8" w14:textId="77777777" w:rsidR="008C4E6F" w:rsidRDefault="008C4E6F">
            <w:pPr>
              <w:jc w:val="center"/>
            </w:pPr>
          </w:p>
        </w:tc>
        <w:tc>
          <w:tcPr>
            <w:tcW w:w="540" w:type="dxa"/>
            <w:tcBorders>
              <w:top w:val="single" w:sz="4" w:space="0" w:color="000000"/>
              <w:left w:val="single" w:sz="4" w:space="0" w:color="000000"/>
              <w:bottom w:val="single" w:sz="4" w:space="0" w:color="000000"/>
              <w:right w:val="single" w:sz="4" w:space="0" w:color="000000"/>
            </w:tcBorders>
            <w:vAlign w:val="center"/>
          </w:tcPr>
          <w:p w14:paraId="4ABEF0D1" w14:textId="77777777" w:rsidR="008C4E6F" w:rsidRDefault="008C4E6F">
            <w:pPr>
              <w:jc w:val="center"/>
            </w:pPr>
          </w:p>
        </w:tc>
        <w:tc>
          <w:tcPr>
            <w:tcW w:w="456" w:type="dxa"/>
            <w:tcBorders>
              <w:top w:val="single" w:sz="4" w:space="0" w:color="000000"/>
              <w:left w:val="single" w:sz="4" w:space="0" w:color="000000"/>
              <w:bottom w:val="single" w:sz="4" w:space="0" w:color="000000"/>
              <w:right w:val="single" w:sz="4" w:space="0" w:color="000000"/>
            </w:tcBorders>
            <w:vAlign w:val="center"/>
          </w:tcPr>
          <w:p w14:paraId="1A295327" w14:textId="77777777" w:rsidR="008C4E6F" w:rsidRDefault="008C4E6F">
            <w:pPr>
              <w:jc w:val="center"/>
            </w:pPr>
          </w:p>
        </w:tc>
        <w:tc>
          <w:tcPr>
            <w:tcW w:w="540" w:type="dxa"/>
            <w:tcBorders>
              <w:top w:val="single" w:sz="4" w:space="0" w:color="000000"/>
              <w:left w:val="single" w:sz="4" w:space="0" w:color="000000"/>
              <w:bottom w:val="single" w:sz="4" w:space="0" w:color="000000"/>
              <w:right w:val="single" w:sz="4" w:space="0" w:color="000000"/>
            </w:tcBorders>
            <w:vAlign w:val="center"/>
          </w:tcPr>
          <w:p w14:paraId="3E67AEBF" w14:textId="77777777" w:rsidR="008C4E6F" w:rsidRDefault="008C4E6F">
            <w:pPr>
              <w:jc w:val="center"/>
            </w:pPr>
          </w:p>
        </w:tc>
        <w:tc>
          <w:tcPr>
            <w:tcW w:w="540" w:type="dxa"/>
            <w:tcBorders>
              <w:top w:val="single" w:sz="4" w:space="0" w:color="000000"/>
              <w:left w:val="single" w:sz="4" w:space="0" w:color="000000"/>
              <w:bottom w:val="single" w:sz="4" w:space="0" w:color="000000"/>
              <w:right w:val="single" w:sz="4" w:space="0" w:color="000000"/>
            </w:tcBorders>
            <w:vAlign w:val="center"/>
          </w:tcPr>
          <w:p w14:paraId="2AA7BC57" w14:textId="77777777" w:rsidR="008C4E6F" w:rsidRDefault="008C4E6F">
            <w:pPr>
              <w:jc w:val="center"/>
            </w:pPr>
          </w:p>
        </w:tc>
        <w:tc>
          <w:tcPr>
            <w:tcW w:w="540" w:type="dxa"/>
            <w:tcBorders>
              <w:top w:val="single" w:sz="4" w:space="0" w:color="000000"/>
              <w:left w:val="single" w:sz="4" w:space="0" w:color="000000"/>
              <w:bottom w:val="single" w:sz="4" w:space="0" w:color="000000"/>
              <w:right w:val="single" w:sz="4" w:space="0" w:color="000000"/>
            </w:tcBorders>
            <w:vAlign w:val="center"/>
          </w:tcPr>
          <w:p w14:paraId="7FF11F1B" w14:textId="77777777" w:rsidR="008C4E6F" w:rsidRDefault="008C4E6F">
            <w:pPr>
              <w:jc w:val="center"/>
            </w:pPr>
          </w:p>
        </w:tc>
        <w:tc>
          <w:tcPr>
            <w:tcW w:w="534" w:type="dxa"/>
            <w:tcBorders>
              <w:top w:val="single" w:sz="4" w:space="0" w:color="000000"/>
              <w:left w:val="single" w:sz="4" w:space="0" w:color="000000"/>
              <w:bottom w:val="single" w:sz="4" w:space="0" w:color="000000"/>
              <w:right w:val="single" w:sz="12" w:space="0" w:color="000000"/>
            </w:tcBorders>
            <w:vAlign w:val="center"/>
          </w:tcPr>
          <w:p w14:paraId="60435647" w14:textId="77777777" w:rsidR="008C4E6F" w:rsidRDefault="008C4E6F">
            <w:pPr>
              <w:jc w:val="center"/>
            </w:pPr>
          </w:p>
        </w:tc>
        <w:tc>
          <w:tcPr>
            <w:tcW w:w="2070" w:type="dxa"/>
            <w:tcBorders>
              <w:top w:val="single" w:sz="4" w:space="0" w:color="000000"/>
              <w:left w:val="single" w:sz="12" w:space="0" w:color="000000"/>
              <w:bottom w:val="single" w:sz="4" w:space="0" w:color="000000"/>
              <w:right w:val="single" w:sz="12" w:space="0" w:color="000000"/>
            </w:tcBorders>
          </w:tcPr>
          <w:p w14:paraId="1251CB38" w14:textId="77777777" w:rsidR="008C4E6F" w:rsidRDefault="00000000">
            <w:pPr>
              <w:rPr>
                <w:sz w:val="18"/>
                <w:szCs w:val="18"/>
              </w:rPr>
            </w:pPr>
            <w:r>
              <w:rPr>
                <w:sz w:val="18"/>
                <w:szCs w:val="18"/>
              </w:rPr>
              <w:t>Није временски спецификовано, према договору.</w:t>
            </w:r>
          </w:p>
        </w:tc>
        <w:tc>
          <w:tcPr>
            <w:tcW w:w="540" w:type="dxa"/>
            <w:tcBorders>
              <w:top w:val="single" w:sz="4" w:space="0" w:color="000000"/>
              <w:left w:val="single" w:sz="12" w:space="0" w:color="000000"/>
              <w:bottom w:val="single" w:sz="4" w:space="0" w:color="000000"/>
              <w:right w:val="single" w:sz="4" w:space="0" w:color="000000"/>
            </w:tcBorders>
          </w:tcPr>
          <w:p w14:paraId="66EDEC9F" w14:textId="77777777" w:rsidR="008C4E6F" w:rsidRDefault="008C4E6F"/>
        </w:tc>
        <w:tc>
          <w:tcPr>
            <w:tcW w:w="630" w:type="dxa"/>
            <w:tcBorders>
              <w:top w:val="single" w:sz="4" w:space="0" w:color="000000"/>
              <w:left w:val="single" w:sz="4" w:space="0" w:color="000000"/>
              <w:bottom w:val="single" w:sz="4" w:space="0" w:color="000000"/>
              <w:right w:val="single" w:sz="24" w:space="0" w:color="000000"/>
            </w:tcBorders>
          </w:tcPr>
          <w:p w14:paraId="509B8254" w14:textId="77777777" w:rsidR="008C4E6F" w:rsidRDefault="008C4E6F"/>
        </w:tc>
      </w:tr>
      <w:tr w:rsidR="008C4E6F" w14:paraId="0A01C376" w14:textId="77777777">
        <w:trPr>
          <w:gridAfter w:val="1"/>
          <w:wAfter w:w="4320" w:type="dxa"/>
          <w:trHeight w:val="1289"/>
        </w:trPr>
        <w:tc>
          <w:tcPr>
            <w:tcW w:w="2340" w:type="dxa"/>
            <w:vMerge/>
            <w:tcBorders>
              <w:top w:val="single" w:sz="4" w:space="0" w:color="000000"/>
              <w:left w:val="single" w:sz="24" w:space="0" w:color="000000"/>
              <w:right w:val="single" w:sz="12" w:space="0" w:color="000000"/>
            </w:tcBorders>
            <w:vAlign w:val="center"/>
          </w:tcPr>
          <w:p w14:paraId="4F7BA8B5" w14:textId="77777777" w:rsidR="008C4E6F" w:rsidRDefault="008C4E6F">
            <w:pPr>
              <w:widowControl w:val="0"/>
              <w:pBdr>
                <w:top w:val="nil"/>
                <w:left w:val="nil"/>
                <w:bottom w:val="nil"/>
                <w:right w:val="nil"/>
                <w:between w:val="nil"/>
              </w:pBdr>
              <w:spacing w:after="0"/>
            </w:pPr>
          </w:p>
        </w:tc>
        <w:tc>
          <w:tcPr>
            <w:tcW w:w="2538" w:type="dxa"/>
            <w:tcBorders>
              <w:top w:val="single" w:sz="4" w:space="0" w:color="000000"/>
              <w:left w:val="single" w:sz="4" w:space="0" w:color="000000"/>
              <w:right w:val="single" w:sz="12" w:space="0" w:color="000000"/>
            </w:tcBorders>
          </w:tcPr>
          <w:p w14:paraId="5603FE98" w14:textId="77777777" w:rsidR="008C4E6F" w:rsidRDefault="00000000">
            <w:pPr>
              <w:rPr>
                <w:sz w:val="18"/>
                <w:szCs w:val="18"/>
              </w:rPr>
            </w:pPr>
            <w:r>
              <w:rPr>
                <w:sz w:val="18"/>
                <w:szCs w:val="18"/>
              </w:rPr>
              <w:t>Сарадња око обезбеђивања књижне и некњижнњ грађе за школску библиотеку коју користе ученици, наставници и стручни сарадници.</w:t>
            </w:r>
          </w:p>
        </w:tc>
        <w:tc>
          <w:tcPr>
            <w:tcW w:w="540" w:type="dxa"/>
            <w:tcBorders>
              <w:top w:val="single" w:sz="4" w:space="0" w:color="000000"/>
              <w:left w:val="single" w:sz="12" w:space="0" w:color="000000"/>
              <w:right w:val="single" w:sz="4" w:space="0" w:color="000000"/>
            </w:tcBorders>
            <w:vAlign w:val="center"/>
          </w:tcPr>
          <w:p w14:paraId="724AFB10" w14:textId="77777777" w:rsidR="008C4E6F" w:rsidRDefault="00000000">
            <w:pPr>
              <w:jc w:val="center"/>
            </w:pPr>
            <w:r>
              <w:t>*</w:t>
            </w:r>
          </w:p>
        </w:tc>
        <w:tc>
          <w:tcPr>
            <w:tcW w:w="522" w:type="dxa"/>
            <w:tcBorders>
              <w:top w:val="single" w:sz="4" w:space="0" w:color="000000"/>
              <w:left w:val="single" w:sz="4" w:space="0" w:color="000000"/>
              <w:right w:val="single" w:sz="4" w:space="0" w:color="000000"/>
            </w:tcBorders>
            <w:vAlign w:val="center"/>
          </w:tcPr>
          <w:p w14:paraId="418E7997" w14:textId="77777777" w:rsidR="008C4E6F" w:rsidRDefault="00000000">
            <w:pPr>
              <w:jc w:val="center"/>
            </w:pPr>
            <w:r>
              <w:t>*</w:t>
            </w:r>
          </w:p>
        </w:tc>
        <w:tc>
          <w:tcPr>
            <w:tcW w:w="540" w:type="dxa"/>
            <w:tcBorders>
              <w:top w:val="single" w:sz="4" w:space="0" w:color="000000"/>
              <w:left w:val="single" w:sz="4" w:space="0" w:color="000000"/>
              <w:right w:val="single" w:sz="4" w:space="0" w:color="000000"/>
            </w:tcBorders>
            <w:vAlign w:val="center"/>
          </w:tcPr>
          <w:p w14:paraId="11DB7B89" w14:textId="77777777" w:rsidR="008C4E6F" w:rsidRDefault="00000000">
            <w:pPr>
              <w:jc w:val="center"/>
            </w:pPr>
            <w:r>
              <w:t>*</w:t>
            </w:r>
          </w:p>
        </w:tc>
        <w:tc>
          <w:tcPr>
            <w:tcW w:w="540" w:type="dxa"/>
            <w:tcBorders>
              <w:top w:val="single" w:sz="4" w:space="0" w:color="000000"/>
              <w:left w:val="single" w:sz="4" w:space="0" w:color="000000"/>
              <w:right w:val="single" w:sz="4" w:space="0" w:color="000000"/>
            </w:tcBorders>
            <w:vAlign w:val="center"/>
          </w:tcPr>
          <w:p w14:paraId="2C1EFCE7" w14:textId="77777777" w:rsidR="008C4E6F" w:rsidRDefault="00000000">
            <w:pPr>
              <w:jc w:val="center"/>
            </w:pPr>
            <w:r>
              <w:t>*</w:t>
            </w:r>
          </w:p>
        </w:tc>
        <w:tc>
          <w:tcPr>
            <w:tcW w:w="540" w:type="dxa"/>
            <w:tcBorders>
              <w:top w:val="single" w:sz="4" w:space="0" w:color="000000"/>
              <w:left w:val="single" w:sz="4" w:space="0" w:color="000000"/>
              <w:right w:val="single" w:sz="4" w:space="0" w:color="000000"/>
            </w:tcBorders>
            <w:vAlign w:val="center"/>
          </w:tcPr>
          <w:p w14:paraId="3BD9045B" w14:textId="77777777" w:rsidR="008C4E6F" w:rsidRDefault="00000000">
            <w:pPr>
              <w:jc w:val="center"/>
            </w:pPr>
            <w:r>
              <w:t>*</w:t>
            </w:r>
          </w:p>
        </w:tc>
        <w:tc>
          <w:tcPr>
            <w:tcW w:w="540" w:type="dxa"/>
            <w:tcBorders>
              <w:top w:val="single" w:sz="4" w:space="0" w:color="000000"/>
              <w:left w:val="single" w:sz="4" w:space="0" w:color="000000"/>
              <w:right w:val="single" w:sz="4" w:space="0" w:color="000000"/>
            </w:tcBorders>
            <w:vAlign w:val="center"/>
          </w:tcPr>
          <w:p w14:paraId="0F88FA1E" w14:textId="77777777" w:rsidR="008C4E6F" w:rsidRDefault="00000000">
            <w:pPr>
              <w:jc w:val="center"/>
            </w:pPr>
            <w:r>
              <w:t>*</w:t>
            </w:r>
          </w:p>
        </w:tc>
        <w:tc>
          <w:tcPr>
            <w:tcW w:w="456" w:type="dxa"/>
            <w:tcBorders>
              <w:top w:val="single" w:sz="4" w:space="0" w:color="000000"/>
              <w:left w:val="single" w:sz="4" w:space="0" w:color="000000"/>
              <w:right w:val="single" w:sz="4" w:space="0" w:color="000000"/>
            </w:tcBorders>
            <w:vAlign w:val="center"/>
          </w:tcPr>
          <w:p w14:paraId="14F00953" w14:textId="77777777" w:rsidR="008C4E6F" w:rsidRDefault="00000000">
            <w:pPr>
              <w:jc w:val="center"/>
            </w:pPr>
            <w:r>
              <w:t>*</w:t>
            </w:r>
          </w:p>
        </w:tc>
        <w:tc>
          <w:tcPr>
            <w:tcW w:w="540" w:type="dxa"/>
            <w:tcBorders>
              <w:top w:val="single" w:sz="4" w:space="0" w:color="000000"/>
              <w:left w:val="single" w:sz="4" w:space="0" w:color="000000"/>
              <w:right w:val="single" w:sz="4" w:space="0" w:color="000000"/>
            </w:tcBorders>
            <w:vAlign w:val="center"/>
          </w:tcPr>
          <w:p w14:paraId="57A26003" w14:textId="77777777" w:rsidR="008C4E6F" w:rsidRDefault="00000000">
            <w:pPr>
              <w:jc w:val="center"/>
            </w:pPr>
            <w:r>
              <w:t>*</w:t>
            </w:r>
          </w:p>
        </w:tc>
        <w:tc>
          <w:tcPr>
            <w:tcW w:w="540" w:type="dxa"/>
            <w:tcBorders>
              <w:top w:val="single" w:sz="4" w:space="0" w:color="000000"/>
              <w:left w:val="single" w:sz="4" w:space="0" w:color="000000"/>
              <w:right w:val="single" w:sz="4" w:space="0" w:color="000000"/>
            </w:tcBorders>
            <w:vAlign w:val="center"/>
          </w:tcPr>
          <w:p w14:paraId="0B4A2909" w14:textId="77777777" w:rsidR="008C4E6F" w:rsidRDefault="00000000">
            <w:pPr>
              <w:jc w:val="center"/>
            </w:pPr>
            <w:r>
              <w:t>*</w:t>
            </w:r>
          </w:p>
        </w:tc>
        <w:tc>
          <w:tcPr>
            <w:tcW w:w="540" w:type="dxa"/>
            <w:tcBorders>
              <w:top w:val="single" w:sz="4" w:space="0" w:color="000000"/>
              <w:left w:val="single" w:sz="4" w:space="0" w:color="000000"/>
              <w:right w:val="single" w:sz="4" w:space="0" w:color="000000"/>
            </w:tcBorders>
            <w:vAlign w:val="center"/>
          </w:tcPr>
          <w:p w14:paraId="3714FEDC" w14:textId="77777777" w:rsidR="008C4E6F" w:rsidRDefault="00000000">
            <w:pPr>
              <w:jc w:val="center"/>
            </w:pPr>
            <w:r>
              <w:t>*</w:t>
            </w:r>
          </w:p>
        </w:tc>
        <w:tc>
          <w:tcPr>
            <w:tcW w:w="534" w:type="dxa"/>
            <w:tcBorders>
              <w:top w:val="single" w:sz="4" w:space="0" w:color="000000"/>
              <w:left w:val="single" w:sz="4" w:space="0" w:color="000000"/>
              <w:right w:val="single" w:sz="12" w:space="0" w:color="000000"/>
            </w:tcBorders>
            <w:vAlign w:val="center"/>
          </w:tcPr>
          <w:p w14:paraId="3B82076D" w14:textId="77777777" w:rsidR="008C4E6F" w:rsidRDefault="00000000">
            <w:pPr>
              <w:jc w:val="center"/>
            </w:pPr>
            <w:r>
              <w:t>*</w:t>
            </w:r>
          </w:p>
        </w:tc>
        <w:tc>
          <w:tcPr>
            <w:tcW w:w="2070" w:type="dxa"/>
            <w:tcBorders>
              <w:top w:val="single" w:sz="4" w:space="0" w:color="000000"/>
              <w:left w:val="single" w:sz="12" w:space="0" w:color="000000"/>
              <w:right w:val="single" w:sz="12" w:space="0" w:color="000000"/>
            </w:tcBorders>
          </w:tcPr>
          <w:p w14:paraId="0663C1B5" w14:textId="77777777" w:rsidR="008C4E6F" w:rsidRDefault="00000000">
            <w:pPr>
              <w:rPr>
                <w:sz w:val="18"/>
                <w:szCs w:val="18"/>
              </w:rPr>
            </w:pPr>
            <w:r>
              <w:rPr>
                <w:sz w:val="18"/>
                <w:szCs w:val="18"/>
              </w:rPr>
              <w:t>Континуирано.</w:t>
            </w:r>
          </w:p>
        </w:tc>
        <w:tc>
          <w:tcPr>
            <w:tcW w:w="540" w:type="dxa"/>
            <w:tcBorders>
              <w:top w:val="single" w:sz="4" w:space="0" w:color="000000"/>
              <w:left w:val="single" w:sz="12" w:space="0" w:color="000000"/>
              <w:right w:val="single" w:sz="4" w:space="0" w:color="000000"/>
            </w:tcBorders>
          </w:tcPr>
          <w:p w14:paraId="3C0AFFD1" w14:textId="77777777" w:rsidR="008C4E6F" w:rsidRDefault="008C4E6F"/>
        </w:tc>
        <w:tc>
          <w:tcPr>
            <w:tcW w:w="630" w:type="dxa"/>
            <w:tcBorders>
              <w:top w:val="single" w:sz="4" w:space="0" w:color="000000"/>
              <w:left w:val="single" w:sz="4" w:space="0" w:color="000000"/>
              <w:right w:val="single" w:sz="24" w:space="0" w:color="000000"/>
            </w:tcBorders>
          </w:tcPr>
          <w:p w14:paraId="0D04BE36" w14:textId="77777777" w:rsidR="008C4E6F" w:rsidRDefault="008C4E6F"/>
        </w:tc>
      </w:tr>
      <w:tr w:rsidR="008C4E6F" w14:paraId="4734B094" w14:textId="77777777">
        <w:trPr>
          <w:gridAfter w:val="1"/>
          <w:wAfter w:w="4320" w:type="dxa"/>
          <w:trHeight w:val="704"/>
        </w:trPr>
        <w:tc>
          <w:tcPr>
            <w:tcW w:w="2340" w:type="dxa"/>
            <w:vMerge/>
            <w:tcBorders>
              <w:top w:val="single" w:sz="4" w:space="0" w:color="000000"/>
              <w:left w:val="single" w:sz="24" w:space="0" w:color="000000"/>
              <w:right w:val="single" w:sz="12" w:space="0" w:color="000000"/>
            </w:tcBorders>
            <w:vAlign w:val="center"/>
          </w:tcPr>
          <w:p w14:paraId="00B42EEF" w14:textId="77777777" w:rsidR="008C4E6F" w:rsidRDefault="008C4E6F">
            <w:pPr>
              <w:widowControl w:val="0"/>
              <w:pBdr>
                <w:top w:val="nil"/>
                <w:left w:val="nil"/>
                <w:bottom w:val="nil"/>
                <w:right w:val="nil"/>
                <w:between w:val="nil"/>
              </w:pBdr>
              <w:spacing w:after="0"/>
            </w:pPr>
          </w:p>
        </w:tc>
        <w:tc>
          <w:tcPr>
            <w:tcW w:w="2538" w:type="dxa"/>
            <w:tcBorders>
              <w:top w:val="single" w:sz="4" w:space="0" w:color="000000"/>
              <w:left w:val="single" w:sz="4" w:space="0" w:color="000000"/>
              <w:right w:val="single" w:sz="12" w:space="0" w:color="000000"/>
            </w:tcBorders>
          </w:tcPr>
          <w:p w14:paraId="1B79289F" w14:textId="77777777" w:rsidR="008C4E6F" w:rsidRDefault="00000000">
            <w:pPr>
              <w:rPr>
                <w:sz w:val="18"/>
                <w:szCs w:val="18"/>
              </w:rPr>
            </w:pPr>
            <w:r>
              <w:rPr>
                <w:sz w:val="18"/>
                <w:szCs w:val="18"/>
              </w:rPr>
              <w:t>Припремање и организовање културних активности школе.</w:t>
            </w:r>
          </w:p>
        </w:tc>
        <w:tc>
          <w:tcPr>
            <w:tcW w:w="540" w:type="dxa"/>
            <w:tcBorders>
              <w:top w:val="single" w:sz="4" w:space="0" w:color="000000"/>
              <w:left w:val="single" w:sz="12" w:space="0" w:color="000000"/>
              <w:right w:val="single" w:sz="4" w:space="0" w:color="000000"/>
            </w:tcBorders>
            <w:vAlign w:val="center"/>
          </w:tcPr>
          <w:p w14:paraId="12180C2B" w14:textId="77777777" w:rsidR="008C4E6F" w:rsidRDefault="008C4E6F">
            <w:pPr>
              <w:jc w:val="center"/>
            </w:pPr>
          </w:p>
        </w:tc>
        <w:tc>
          <w:tcPr>
            <w:tcW w:w="522" w:type="dxa"/>
            <w:tcBorders>
              <w:top w:val="single" w:sz="4" w:space="0" w:color="000000"/>
              <w:left w:val="single" w:sz="4" w:space="0" w:color="000000"/>
              <w:right w:val="single" w:sz="4" w:space="0" w:color="000000"/>
            </w:tcBorders>
            <w:vAlign w:val="center"/>
          </w:tcPr>
          <w:p w14:paraId="3F9799A3" w14:textId="77777777" w:rsidR="008C4E6F" w:rsidRDefault="008C4E6F">
            <w:pPr>
              <w:jc w:val="center"/>
            </w:pPr>
          </w:p>
        </w:tc>
        <w:tc>
          <w:tcPr>
            <w:tcW w:w="540" w:type="dxa"/>
            <w:tcBorders>
              <w:top w:val="single" w:sz="4" w:space="0" w:color="000000"/>
              <w:left w:val="single" w:sz="4" w:space="0" w:color="000000"/>
              <w:right w:val="single" w:sz="4" w:space="0" w:color="000000"/>
            </w:tcBorders>
            <w:vAlign w:val="center"/>
          </w:tcPr>
          <w:p w14:paraId="35EDD367" w14:textId="77777777" w:rsidR="008C4E6F" w:rsidRDefault="008C4E6F">
            <w:pPr>
              <w:jc w:val="center"/>
            </w:pPr>
          </w:p>
        </w:tc>
        <w:tc>
          <w:tcPr>
            <w:tcW w:w="540" w:type="dxa"/>
            <w:tcBorders>
              <w:top w:val="single" w:sz="4" w:space="0" w:color="000000"/>
              <w:left w:val="single" w:sz="4" w:space="0" w:color="000000"/>
              <w:right w:val="single" w:sz="4" w:space="0" w:color="000000"/>
            </w:tcBorders>
            <w:vAlign w:val="center"/>
          </w:tcPr>
          <w:p w14:paraId="7FD3D5A7" w14:textId="77777777" w:rsidR="008C4E6F" w:rsidRDefault="008C4E6F">
            <w:pPr>
              <w:jc w:val="center"/>
            </w:pPr>
          </w:p>
        </w:tc>
        <w:tc>
          <w:tcPr>
            <w:tcW w:w="540" w:type="dxa"/>
            <w:tcBorders>
              <w:top w:val="single" w:sz="4" w:space="0" w:color="000000"/>
              <w:left w:val="single" w:sz="4" w:space="0" w:color="000000"/>
              <w:right w:val="single" w:sz="4" w:space="0" w:color="000000"/>
            </w:tcBorders>
            <w:vAlign w:val="center"/>
          </w:tcPr>
          <w:p w14:paraId="7CB8738E" w14:textId="77777777" w:rsidR="008C4E6F" w:rsidRDefault="008C4E6F">
            <w:pPr>
              <w:jc w:val="center"/>
            </w:pPr>
          </w:p>
        </w:tc>
        <w:tc>
          <w:tcPr>
            <w:tcW w:w="540" w:type="dxa"/>
            <w:tcBorders>
              <w:top w:val="single" w:sz="4" w:space="0" w:color="000000"/>
              <w:left w:val="single" w:sz="4" w:space="0" w:color="000000"/>
              <w:right w:val="single" w:sz="4" w:space="0" w:color="000000"/>
            </w:tcBorders>
            <w:vAlign w:val="center"/>
          </w:tcPr>
          <w:p w14:paraId="4B361395" w14:textId="77777777" w:rsidR="008C4E6F" w:rsidRDefault="008C4E6F">
            <w:pPr>
              <w:jc w:val="center"/>
            </w:pPr>
          </w:p>
        </w:tc>
        <w:tc>
          <w:tcPr>
            <w:tcW w:w="456" w:type="dxa"/>
            <w:tcBorders>
              <w:top w:val="single" w:sz="4" w:space="0" w:color="000000"/>
              <w:left w:val="single" w:sz="4" w:space="0" w:color="000000"/>
              <w:right w:val="single" w:sz="4" w:space="0" w:color="000000"/>
            </w:tcBorders>
            <w:vAlign w:val="center"/>
          </w:tcPr>
          <w:p w14:paraId="749A24DA" w14:textId="77777777" w:rsidR="008C4E6F" w:rsidRDefault="008C4E6F">
            <w:pPr>
              <w:jc w:val="center"/>
            </w:pPr>
          </w:p>
        </w:tc>
        <w:tc>
          <w:tcPr>
            <w:tcW w:w="540" w:type="dxa"/>
            <w:tcBorders>
              <w:top w:val="single" w:sz="4" w:space="0" w:color="000000"/>
              <w:left w:val="single" w:sz="4" w:space="0" w:color="000000"/>
              <w:right w:val="single" w:sz="4" w:space="0" w:color="000000"/>
            </w:tcBorders>
            <w:vAlign w:val="center"/>
          </w:tcPr>
          <w:p w14:paraId="5884A459" w14:textId="77777777" w:rsidR="008C4E6F" w:rsidRDefault="008C4E6F">
            <w:pPr>
              <w:jc w:val="center"/>
            </w:pPr>
          </w:p>
        </w:tc>
        <w:tc>
          <w:tcPr>
            <w:tcW w:w="540" w:type="dxa"/>
            <w:tcBorders>
              <w:top w:val="nil"/>
              <w:left w:val="single" w:sz="4" w:space="0" w:color="000000"/>
              <w:right w:val="single" w:sz="4" w:space="0" w:color="000000"/>
            </w:tcBorders>
            <w:vAlign w:val="center"/>
          </w:tcPr>
          <w:p w14:paraId="73A1CC8F" w14:textId="77777777" w:rsidR="008C4E6F" w:rsidRDefault="008C4E6F">
            <w:pPr>
              <w:jc w:val="center"/>
            </w:pPr>
          </w:p>
        </w:tc>
        <w:tc>
          <w:tcPr>
            <w:tcW w:w="540" w:type="dxa"/>
            <w:tcBorders>
              <w:top w:val="nil"/>
              <w:left w:val="single" w:sz="4" w:space="0" w:color="000000"/>
              <w:right w:val="single" w:sz="4" w:space="0" w:color="000000"/>
            </w:tcBorders>
            <w:vAlign w:val="center"/>
          </w:tcPr>
          <w:p w14:paraId="21318F2D" w14:textId="77777777" w:rsidR="008C4E6F" w:rsidRDefault="008C4E6F">
            <w:pPr>
              <w:jc w:val="center"/>
            </w:pPr>
          </w:p>
        </w:tc>
        <w:tc>
          <w:tcPr>
            <w:tcW w:w="534" w:type="dxa"/>
            <w:tcBorders>
              <w:top w:val="single" w:sz="4" w:space="0" w:color="000000"/>
              <w:left w:val="single" w:sz="4" w:space="0" w:color="000000"/>
              <w:right w:val="single" w:sz="12" w:space="0" w:color="000000"/>
            </w:tcBorders>
            <w:vAlign w:val="center"/>
          </w:tcPr>
          <w:p w14:paraId="054E6354" w14:textId="77777777" w:rsidR="008C4E6F" w:rsidRDefault="008C4E6F">
            <w:pPr>
              <w:jc w:val="center"/>
            </w:pPr>
          </w:p>
        </w:tc>
        <w:tc>
          <w:tcPr>
            <w:tcW w:w="2070" w:type="dxa"/>
            <w:tcBorders>
              <w:top w:val="single" w:sz="4" w:space="0" w:color="000000"/>
              <w:left w:val="single" w:sz="12" w:space="0" w:color="000000"/>
              <w:right w:val="single" w:sz="12" w:space="0" w:color="000000"/>
            </w:tcBorders>
          </w:tcPr>
          <w:p w14:paraId="2B4546EA" w14:textId="77777777" w:rsidR="008C4E6F" w:rsidRDefault="00000000">
            <w:pPr>
              <w:rPr>
                <w:sz w:val="18"/>
                <w:szCs w:val="18"/>
              </w:rPr>
            </w:pPr>
            <w:r>
              <w:rPr>
                <w:sz w:val="18"/>
                <w:szCs w:val="18"/>
              </w:rPr>
              <w:t>Није временски спецификовано, према договору.</w:t>
            </w:r>
          </w:p>
        </w:tc>
        <w:tc>
          <w:tcPr>
            <w:tcW w:w="540" w:type="dxa"/>
            <w:tcBorders>
              <w:top w:val="single" w:sz="4" w:space="0" w:color="000000"/>
              <w:left w:val="single" w:sz="12" w:space="0" w:color="000000"/>
              <w:right w:val="single" w:sz="4" w:space="0" w:color="000000"/>
            </w:tcBorders>
          </w:tcPr>
          <w:p w14:paraId="1BBE37BB" w14:textId="77777777" w:rsidR="008C4E6F" w:rsidRDefault="008C4E6F"/>
        </w:tc>
        <w:tc>
          <w:tcPr>
            <w:tcW w:w="630" w:type="dxa"/>
            <w:tcBorders>
              <w:top w:val="single" w:sz="4" w:space="0" w:color="000000"/>
              <w:left w:val="single" w:sz="4" w:space="0" w:color="000000"/>
              <w:right w:val="single" w:sz="24" w:space="0" w:color="000000"/>
            </w:tcBorders>
          </w:tcPr>
          <w:p w14:paraId="6B6CC7AA" w14:textId="77777777" w:rsidR="008C4E6F" w:rsidRDefault="008C4E6F"/>
        </w:tc>
      </w:tr>
      <w:tr w:rsidR="008C4E6F" w14:paraId="59E5343C" w14:textId="77777777">
        <w:trPr>
          <w:gridAfter w:val="1"/>
          <w:wAfter w:w="4320" w:type="dxa"/>
          <w:trHeight w:val="960"/>
        </w:trPr>
        <w:tc>
          <w:tcPr>
            <w:tcW w:w="2340" w:type="dxa"/>
            <w:tcBorders>
              <w:top w:val="nil"/>
              <w:left w:val="single" w:sz="24" w:space="0" w:color="000000"/>
              <w:right w:val="single" w:sz="12" w:space="0" w:color="000000"/>
            </w:tcBorders>
            <w:vAlign w:val="center"/>
          </w:tcPr>
          <w:p w14:paraId="4B67064A" w14:textId="77777777" w:rsidR="008C4E6F" w:rsidRDefault="00000000">
            <w:pPr>
              <w:rPr>
                <w:b/>
                <w:bCs/>
                <w:sz w:val="20"/>
                <w:szCs w:val="20"/>
              </w:rPr>
            </w:pPr>
            <w:r>
              <w:rPr>
                <w:b/>
                <w:bCs/>
                <w:sz w:val="20"/>
                <w:szCs w:val="20"/>
              </w:rPr>
              <w:lastRenderedPageBreak/>
              <w:t>Рад са родитељима односно старатељима</w:t>
            </w:r>
          </w:p>
        </w:tc>
        <w:tc>
          <w:tcPr>
            <w:tcW w:w="2538" w:type="dxa"/>
            <w:tcBorders>
              <w:top w:val="single" w:sz="4" w:space="0" w:color="000000"/>
              <w:left w:val="single" w:sz="4" w:space="0" w:color="000000"/>
              <w:bottom w:val="single" w:sz="4" w:space="0" w:color="000000"/>
              <w:right w:val="single" w:sz="12" w:space="0" w:color="000000"/>
            </w:tcBorders>
          </w:tcPr>
          <w:p w14:paraId="4A692DA2" w14:textId="77777777" w:rsidR="008C4E6F" w:rsidRDefault="00000000">
            <w:pPr>
              <w:rPr>
                <w:sz w:val="18"/>
                <w:szCs w:val="18"/>
              </w:rPr>
            </w:pPr>
            <w:r>
              <w:rPr>
                <w:sz w:val="18"/>
                <w:szCs w:val="18"/>
              </w:rPr>
              <w:t>Остваривање сарадње са родитељима у вези са развијањем читалачких навика ученика.</w:t>
            </w:r>
          </w:p>
        </w:tc>
        <w:tc>
          <w:tcPr>
            <w:tcW w:w="540" w:type="dxa"/>
            <w:tcBorders>
              <w:top w:val="single" w:sz="4" w:space="0" w:color="000000"/>
              <w:left w:val="single" w:sz="12" w:space="0" w:color="000000"/>
              <w:bottom w:val="single" w:sz="4" w:space="0" w:color="000000"/>
              <w:right w:val="single" w:sz="4" w:space="0" w:color="000000"/>
            </w:tcBorders>
            <w:vAlign w:val="center"/>
          </w:tcPr>
          <w:p w14:paraId="40087725" w14:textId="77777777" w:rsidR="008C4E6F" w:rsidRDefault="00000000">
            <w:pPr>
              <w:jc w:val="center"/>
            </w:pPr>
            <w:r>
              <w:t>*</w:t>
            </w:r>
          </w:p>
        </w:tc>
        <w:tc>
          <w:tcPr>
            <w:tcW w:w="522" w:type="dxa"/>
            <w:tcBorders>
              <w:top w:val="single" w:sz="4" w:space="0" w:color="000000"/>
              <w:left w:val="single" w:sz="4" w:space="0" w:color="000000"/>
              <w:bottom w:val="single" w:sz="4" w:space="0" w:color="000000"/>
              <w:right w:val="single" w:sz="4" w:space="0" w:color="000000"/>
            </w:tcBorders>
            <w:vAlign w:val="center"/>
          </w:tcPr>
          <w:p w14:paraId="1FCF915F"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7908B590"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5E2A3D29"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157944CF"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685176CA" w14:textId="77777777" w:rsidR="008C4E6F" w:rsidRDefault="00000000">
            <w:pPr>
              <w:jc w:val="center"/>
            </w:pPr>
            <w:r>
              <w:t>*</w:t>
            </w:r>
          </w:p>
        </w:tc>
        <w:tc>
          <w:tcPr>
            <w:tcW w:w="456" w:type="dxa"/>
            <w:tcBorders>
              <w:top w:val="single" w:sz="4" w:space="0" w:color="000000"/>
              <w:left w:val="single" w:sz="4" w:space="0" w:color="000000"/>
              <w:bottom w:val="single" w:sz="4" w:space="0" w:color="000000"/>
              <w:right w:val="single" w:sz="4" w:space="0" w:color="000000"/>
            </w:tcBorders>
            <w:vAlign w:val="center"/>
          </w:tcPr>
          <w:p w14:paraId="18470910"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783370F1"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6880CE5A"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307935D4" w14:textId="77777777" w:rsidR="008C4E6F" w:rsidRDefault="00000000">
            <w:pPr>
              <w:jc w:val="center"/>
            </w:pPr>
            <w:r>
              <w:t>*</w:t>
            </w:r>
          </w:p>
        </w:tc>
        <w:tc>
          <w:tcPr>
            <w:tcW w:w="534" w:type="dxa"/>
            <w:tcBorders>
              <w:top w:val="single" w:sz="4" w:space="0" w:color="000000"/>
              <w:left w:val="single" w:sz="4" w:space="0" w:color="000000"/>
              <w:bottom w:val="single" w:sz="4" w:space="0" w:color="000000"/>
              <w:right w:val="single" w:sz="12" w:space="0" w:color="000000"/>
            </w:tcBorders>
            <w:vAlign w:val="center"/>
          </w:tcPr>
          <w:p w14:paraId="3512C568" w14:textId="77777777" w:rsidR="008C4E6F" w:rsidRDefault="00000000">
            <w:pPr>
              <w:jc w:val="center"/>
            </w:pPr>
            <w:r>
              <w:t>*</w:t>
            </w:r>
          </w:p>
        </w:tc>
        <w:tc>
          <w:tcPr>
            <w:tcW w:w="2070" w:type="dxa"/>
            <w:tcBorders>
              <w:top w:val="single" w:sz="4" w:space="0" w:color="000000"/>
              <w:left w:val="single" w:sz="12" w:space="0" w:color="000000"/>
              <w:bottom w:val="single" w:sz="4" w:space="0" w:color="000000"/>
              <w:right w:val="single" w:sz="12" w:space="0" w:color="000000"/>
            </w:tcBorders>
          </w:tcPr>
          <w:p w14:paraId="2C2BF3E2" w14:textId="77777777" w:rsidR="008C4E6F" w:rsidRDefault="00000000">
            <w:pPr>
              <w:rPr>
                <w:sz w:val="18"/>
                <w:szCs w:val="18"/>
              </w:rPr>
            </w:pPr>
            <w:r>
              <w:rPr>
                <w:sz w:val="18"/>
                <w:szCs w:val="18"/>
              </w:rPr>
              <w:t>Континуирано.</w:t>
            </w:r>
          </w:p>
        </w:tc>
        <w:tc>
          <w:tcPr>
            <w:tcW w:w="540" w:type="dxa"/>
            <w:tcBorders>
              <w:top w:val="single" w:sz="4" w:space="0" w:color="000000"/>
              <w:left w:val="single" w:sz="12" w:space="0" w:color="000000"/>
              <w:bottom w:val="single" w:sz="4" w:space="0" w:color="000000"/>
              <w:right w:val="single" w:sz="4" w:space="0" w:color="000000"/>
            </w:tcBorders>
          </w:tcPr>
          <w:p w14:paraId="2D37FB6C" w14:textId="77777777" w:rsidR="008C4E6F" w:rsidRDefault="008C4E6F"/>
        </w:tc>
        <w:tc>
          <w:tcPr>
            <w:tcW w:w="630" w:type="dxa"/>
            <w:tcBorders>
              <w:top w:val="single" w:sz="4" w:space="0" w:color="000000"/>
              <w:left w:val="single" w:sz="4" w:space="0" w:color="000000"/>
              <w:bottom w:val="single" w:sz="4" w:space="0" w:color="000000"/>
              <w:right w:val="single" w:sz="24" w:space="0" w:color="000000"/>
            </w:tcBorders>
          </w:tcPr>
          <w:p w14:paraId="57B51B4D" w14:textId="77777777" w:rsidR="008C4E6F" w:rsidRDefault="008C4E6F"/>
        </w:tc>
      </w:tr>
      <w:tr w:rsidR="008C4E6F" w14:paraId="306EA94C" w14:textId="77777777">
        <w:trPr>
          <w:gridAfter w:val="1"/>
          <w:wAfter w:w="4320" w:type="dxa"/>
          <w:trHeight w:val="390"/>
        </w:trPr>
        <w:tc>
          <w:tcPr>
            <w:tcW w:w="2340" w:type="dxa"/>
            <w:vMerge w:val="restart"/>
            <w:tcBorders>
              <w:left w:val="single" w:sz="24" w:space="0" w:color="000000"/>
              <w:right w:val="single" w:sz="12" w:space="0" w:color="000000"/>
            </w:tcBorders>
            <w:vAlign w:val="center"/>
          </w:tcPr>
          <w:p w14:paraId="4911C4C7" w14:textId="77777777" w:rsidR="008C4E6F" w:rsidRDefault="00000000">
            <w:pPr>
              <w:rPr>
                <w:b/>
                <w:bCs/>
                <w:sz w:val="20"/>
                <w:szCs w:val="20"/>
              </w:rPr>
            </w:pPr>
            <w:r>
              <w:rPr>
                <w:b/>
                <w:bCs/>
                <w:sz w:val="20"/>
                <w:szCs w:val="20"/>
              </w:rPr>
              <w:t>Рад у стручним органима и тимовима</w:t>
            </w:r>
          </w:p>
        </w:tc>
        <w:tc>
          <w:tcPr>
            <w:tcW w:w="2538" w:type="dxa"/>
            <w:tcBorders>
              <w:top w:val="single" w:sz="4" w:space="0" w:color="000000"/>
              <w:left w:val="single" w:sz="4" w:space="0" w:color="000000"/>
              <w:bottom w:val="single" w:sz="4" w:space="0" w:color="000000"/>
              <w:right w:val="single" w:sz="12" w:space="0" w:color="000000"/>
            </w:tcBorders>
          </w:tcPr>
          <w:p w14:paraId="49B6DE1C" w14:textId="77777777" w:rsidR="008C4E6F" w:rsidRDefault="00000000">
            <w:pPr>
              <w:rPr>
                <w:sz w:val="18"/>
                <w:szCs w:val="18"/>
              </w:rPr>
            </w:pPr>
            <w:r>
              <w:rPr>
                <w:sz w:val="18"/>
                <w:szCs w:val="18"/>
              </w:rPr>
              <w:t>Рад у стручним тимовима у складу са решењем директора.</w:t>
            </w:r>
          </w:p>
          <w:p w14:paraId="0773AD85" w14:textId="77777777" w:rsidR="008C4E6F" w:rsidRDefault="008C4E6F">
            <w:pPr>
              <w:rPr>
                <w:sz w:val="18"/>
                <w:szCs w:val="18"/>
              </w:rPr>
            </w:pPr>
          </w:p>
        </w:tc>
        <w:tc>
          <w:tcPr>
            <w:tcW w:w="540" w:type="dxa"/>
            <w:tcBorders>
              <w:top w:val="single" w:sz="4" w:space="0" w:color="000000"/>
              <w:left w:val="single" w:sz="12" w:space="0" w:color="000000"/>
              <w:bottom w:val="single" w:sz="4" w:space="0" w:color="000000"/>
              <w:right w:val="single" w:sz="4" w:space="0" w:color="000000"/>
            </w:tcBorders>
            <w:vAlign w:val="center"/>
          </w:tcPr>
          <w:p w14:paraId="7BD47685" w14:textId="77777777" w:rsidR="008C4E6F" w:rsidRDefault="008C4E6F">
            <w:pPr>
              <w:jc w:val="center"/>
            </w:pPr>
          </w:p>
        </w:tc>
        <w:tc>
          <w:tcPr>
            <w:tcW w:w="522" w:type="dxa"/>
            <w:tcBorders>
              <w:top w:val="single" w:sz="4" w:space="0" w:color="000000"/>
              <w:left w:val="single" w:sz="4" w:space="0" w:color="000000"/>
              <w:bottom w:val="single" w:sz="4" w:space="0" w:color="000000"/>
              <w:right w:val="single" w:sz="4" w:space="0" w:color="000000"/>
            </w:tcBorders>
            <w:vAlign w:val="center"/>
          </w:tcPr>
          <w:p w14:paraId="20D3B6CB" w14:textId="77777777" w:rsidR="008C4E6F" w:rsidRDefault="008C4E6F">
            <w:pPr>
              <w:jc w:val="center"/>
            </w:pPr>
          </w:p>
        </w:tc>
        <w:tc>
          <w:tcPr>
            <w:tcW w:w="540" w:type="dxa"/>
            <w:tcBorders>
              <w:top w:val="single" w:sz="4" w:space="0" w:color="000000"/>
              <w:left w:val="single" w:sz="4" w:space="0" w:color="000000"/>
              <w:bottom w:val="single" w:sz="4" w:space="0" w:color="000000"/>
              <w:right w:val="single" w:sz="4" w:space="0" w:color="000000"/>
            </w:tcBorders>
            <w:vAlign w:val="center"/>
          </w:tcPr>
          <w:p w14:paraId="75184191" w14:textId="77777777" w:rsidR="008C4E6F" w:rsidRDefault="008C4E6F">
            <w:pPr>
              <w:jc w:val="center"/>
            </w:pPr>
          </w:p>
        </w:tc>
        <w:tc>
          <w:tcPr>
            <w:tcW w:w="540" w:type="dxa"/>
            <w:tcBorders>
              <w:top w:val="single" w:sz="4" w:space="0" w:color="000000"/>
              <w:left w:val="single" w:sz="4" w:space="0" w:color="000000"/>
              <w:bottom w:val="single" w:sz="4" w:space="0" w:color="000000"/>
              <w:right w:val="single" w:sz="4" w:space="0" w:color="000000"/>
            </w:tcBorders>
            <w:vAlign w:val="center"/>
          </w:tcPr>
          <w:p w14:paraId="3E983DE1" w14:textId="77777777" w:rsidR="008C4E6F" w:rsidRDefault="008C4E6F">
            <w:pPr>
              <w:jc w:val="center"/>
            </w:pPr>
          </w:p>
        </w:tc>
        <w:tc>
          <w:tcPr>
            <w:tcW w:w="540" w:type="dxa"/>
            <w:tcBorders>
              <w:top w:val="single" w:sz="4" w:space="0" w:color="000000"/>
              <w:left w:val="single" w:sz="4" w:space="0" w:color="000000"/>
              <w:bottom w:val="single" w:sz="4" w:space="0" w:color="000000"/>
              <w:right w:val="single" w:sz="4" w:space="0" w:color="000000"/>
            </w:tcBorders>
            <w:vAlign w:val="center"/>
          </w:tcPr>
          <w:p w14:paraId="718AB149" w14:textId="77777777" w:rsidR="008C4E6F" w:rsidRDefault="008C4E6F">
            <w:pPr>
              <w:jc w:val="center"/>
            </w:pPr>
          </w:p>
        </w:tc>
        <w:tc>
          <w:tcPr>
            <w:tcW w:w="540" w:type="dxa"/>
            <w:tcBorders>
              <w:top w:val="single" w:sz="4" w:space="0" w:color="000000"/>
              <w:left w:val="single" w:sz="4" w:space="0" w:color="000000"/>
              <w:bottom w:val="single" w:sz="4" w:space="0" w:color="000000"/>
              <w:right w:val="single" w:sz="4" w:space="0" w:color="000000"/>
            </w:tcBorders>
            <w:vAlign w:val="center"/>
          </w:tcPr>
          <w:p w14:paraId="70C02179" w14:textId="77777777" w:rsidR="008C4E6F" w:rsidRDefault="008C4E6F">
            <w:pPr>
              <w:jc w:val="center"/>
            </w:pPr>
          </w:p>
        </w:tc>
        <w:tc>
          <w:tcPr>
            <w:tcW w:w="456" w:type="dxa"/>
            <w:tcBorders>
              <w:top w:val="single" w:sz="4" w:space="0" w:color="000000"/>
              <w:left w:val="single" w:sz="4" w:space="0" w:color="000000"/>
              <w:bottom w:val="single" w:sz="4" w:space="0" w:color="000000"/>
              <w:right w:val="single" w:sz="4" w:space="0" w:color="000000"/>
            </w:tcBorders>
            <w:vAlign w:val="center"/>
          </w:tcPr>
          <w:p w14:paraId="15D104CA" w14:textId="77777777" w:rsidR="008C4E6F" w:rsidRDefault="008C4E6F">
            <w:pPr>
              <w:jc w:val="center"/>
            </w:pPr>
          </w:p>
        </w:tc>
        <w:tc>
          <w:tcPr>
            <w:tcW w:w="540" w:type="dxa"/>
            <w:tcBorders>
              <w:top w:val="single" w:sz="4" w:space="0" w:color="000000"/>
              <w:left w:val="single" w:sz="4" w:space="0" w:color="000000"/>
              <w:bottom w:val="single" w:sz="4" w:space="0" w:color="000000"/>
              <w:right w:val="single" w:sz="4" w:space="0" w:color="000000"/>
            </w:tcBorders>
            <w:vAlign w:val="center"/>
          </w:tcPr>
          <w:p w14:paraId="0EB1672B" w14:textId="77777777" w:rsidR="008C4E6F" w:rsidRDefault="008C4E6F">
            <w:pPr>
              <w:jc w:val="center"/>
            </w:pPr>
          </w:p>
        </w:tc>
        <w:tc>
          <w:tcPr>
            <w:tcW w:w="540" w:type="dxa"/>
            <w:tcBorders>
              <w:top w:val="single" w:sz="4" w:space="0" w:color="000000"/>
              <w:left w:val="single" w:sz="4" w:space="0" w:color="000000"/>
              <w:bottom w:val="single" w:sz="4" w:space="0" w:color="000000"/>
              <w:right w:val="single" w:sz="4" w:space="0" w:color="000000"/>
            </w:tcBorders>
            <w:vAlign w:val="center"/>
          </w:tcPr>
          <w:p w14:paraId="46CF8F6C" w14:textId="77777777" w:rsidR="008C4E6F" w:rsidRDefault="008C4E6F">
            <w:pPr>
              <w:jc w:val="center"/>
            </w:pPr>
          </w:p>
        </w:tc>
        <w:tc>
          <w:tcPr>
            <w:tcW w:w="540" w:type="dxa"/>
            <w:tcBorders>
              <w:top w:val="single" w:sz="4" w:space="0" w:color="000000"/>
              <w:left w:val="single" w:sz="4" w:space="0" w:color="000000"/>
              <w:bottom w:val="single" w:sz="4" w:space="0" w:color="000000"/>
              <w:right w:val="single" w:sz="4" w:space="0" w:color="000000"/>
            </w:tcBorders>
            <w:vAlign w:val="center"/>
          </w:tcPr>
          <w:p w14:paraId="23BE01EB" w14:textId="77777777" w:rsidR="008C4E6F" w:rsidRDefault="008C4E6F">
            <w:pPr>
              <w:jc w:val="center"/>
            </w:pPr>
          </w:p>
        </w:tc>
        <w:tc>
          <w:tcPr>
            <w:tcW w:w="534" w:type="dxa"/>
            <w:tcBorders>
              <w:top w:val="single" w:sz="4" w:space="0" w:color="000000"/>
              <w:left w:val="single" w:sz="4" w:space="0" w:color="000000"/>
              <w:bottom w:val="single" w:sz="4" w:space="0" w:color="000000"/>
              <w:right w:val="single" w:sz="12" w:space="0" w:color="000000"/>
            </w:tcBorders>
            <w:vAlign w:val="center"/>
          </w:tcPr>
          <w:p w14:paraId="4B5C6C7D" w14:textId="77777777" w:rsidR="008C4E6F" w:rsidRDefault="008C4E6F">
            <w:pPr>
              <w:jc w:val="center"/>
            </w:pPr>
          </w:p>
        </w:tc>
        <w:tc>
          <w:tcPr>
            <w:tcW w:w="2070" w:type="dxa"/>
            <w:tcBorders>
              <w:top w:val="single" w:sz="4" w:space="0" w:color="000000"/>
              <w:left w:val="single" w:sz="12" w:space="0" w:color="000000"/>
              <w:bottom w:val="single" w:sz="4" w:space="0" w:color="000000"/>
              <w:right w:val="single" w:sz="12" w:space="0" w:color="000000"/>
            </w:tcBorders>
          </w:tcPr>
          <w:p w14:paraId="33BAC244" w14:textId="77777777" w:rsidR="008C4E6F" w:rsidRDefault="00000000">
            <w:pPr>
              <w:rPr>
                <w:sz w:val="18"/>
                <w:szCs w:val="18"/>
              </w:rPr>
            </w:pPr>
            <w:r>
              <w:rPr>
                <w:sz w:val="18"/>
                <w:szCs w:val="18"/>
              </w:rPr>
              <w:t>Није временски спецификовано, према договору.</w:t>
            </w:r>
          </w:p>
        </w:tc>
        <w:tc>
          <w:tcPr>
            <w:tcW w:w="540" w:type="dxa"/>
            <w:tcBorders>
              <w:top w:val="single" w:sz="4" w:space="0" w:color="000000"/>
              <w:left w:val="single" w:sz="12" w:space="0" w:color="000000"/>
              <w:bottom w:val="single" w:sz="4" w:space="0" w:color="000000"/>
              <w:right w:val="single" w:sz="4" w:space="0" w:color="000000"/>
            </w:tcBorders>
          </w:tcPr>
          <w:p w14:paraId="1EBB6FCA" w14:textId="77777777" w:rsidR="008C4E6F" w:rsidRDefault="008C4E6F"/>
        </w:tc>
        <w:tc>
          <w:tcPr>
            <w:tcW w:w="630" w:type="dxa"/>
            <w:tcBorders>
              <w:top w:val="single" w:sz="4" w:space="0" w:color="000000"/>
              <w:left w:val="single" w:sz="4" w:space="0" w:color="000000"/>
              <w:bottom w:val="single" w:sz="4" w:space="0" w:color="000000"/>
              <w:right w:val="single" w:sz="24" w:space="0" w:color="000000"/>
            </w:tcBorders>
          </w:tcPr>
          <w:p w14:paraId="17BC5DFE" w14:textId="77777777" w:rsidR="008C4E6F" w:rsidRDefault="008C4E6F"/>
        </w:tc>
      </w:tr>
      <w:tr w:rsidR="008C4E6F" w14:paraId="47CC85C2" w14:textId="77777777">
        <w:trPr>
          <w:gridAfter w:val="1"/>
          <w:wAfter w:w="4320" w:type="dxa"/>
          <w:trHeight w:val="1064"/>
        </w:trPr>
        <w:tc>
          <w:tcPr>
            <w:tcW w:w="2340" w:type="dxa"/>
            <w:vMerge/>
            <w:tcBorders>
              <w:left w:val="single" w:sz="24" w:space="0" w:color="000000"/>
              <w:right w:val="single" w:sz="12" w:space="0" w:color="000000"/>
            </w:tcBorders>
            <w:vAlign w:val="center"/>
          </w:tcPr>
          <w:p w14:paraId="2061A227" w14:textId="77777777" w:rsidR="008C4E6F" w:rsidRDefault="008C4E6F">
            <w:pPr>
              <w:widowControl w:val="0"/>
              <w:pBdr>
                <w:top w:val="nil"/>
                <w:left w:val="nil"/>
                <w:bottom w:val="nil"/>
                <w:right w:val="nil"/>
                <w:between w:val="nil"/>
              </w:pBdr>
              <w:spacing w:after="0"/>
            </w:pPr>
          </w:p>
        </w:tc>
        <w:tc>
          <w:tcPr>
            <w:tcW w:w="2538" w:type="dxa"/>
            <w:tcBorders>
              <w:top w:val="single" w:sz="4" w:space="0" w:color="000000"/>
              <w:left w:val="single" w:sz="4" w:space="0" w:color="000000"/>
              <w:bottom w:val="single" w:sz="4" w:space="0" w:color="000000"/>
              <w:right w:val="single" w:sz="12" w:space="0" w:color="000000"/>
            </w:tcBorders>
          </w:tcPr>
          <w:p w14:paraId="5C9667F7" w14:textId="77777777" w:rsidR="008C4E6F" w:rsidRDefault="00000000">
            <w:pPr>
              <w:rPr>
                <w:sz w:val="18"/>
                <w:szCs w:val="18"/>
              </w:rPr>
            </w:pPr>
            <w:r>
              <w:rPr>
                <w:sz w:val="18"/>
                <w:szCs w:val="18"/>
              </w:rPr>
              <w:t>Рад у стручним тимовима у циљу промовисања школе и прикупљања средстава за обнову књижног фонда.</w:t>
            </w:r>
          </w:p>
          <w:p w14:paraId="111F589B" w14:textId="77777777" w:rsidR="008C4E6F" w:rsidRDefault="008C4E6F">
            <w:pPr>
              <w:rPr>
                <w:sz w:val="18"/>
                <w:szCs w:val="18"/>
              </w:rPr>
            </w:pPr>
          </w:p>
        </w:tc>
        <w:tc>
          <w:tcPr>
            <w:tcW w:w="540" w:type="dxa"/>
            <w:tcBorders>
              <w:top w:val="single" w:sz="4" w:space="0" w:color="000000"/>
              <w:left w:val="single" w:sz="12" w:space="0" w:color="000000"/>
              <w:bottom w:val="single" w:sz="4" w:space="0" w:color="000000"/>
              <w:right w:val="single" w:sz="4" w:space="0" w:color="000000"/>
            </w:tcBorders>
            <w:vAlign w:val="center"/>
          </w:tcPr>
          <w:p w14:paraId="7A96FF08" w14:textId="77777777" w:rsidR="008C4E6F" w:rsidRDefault="008C4E6F">
            <w:pPr>
              <w:jc w:val="center"/>
            </w:pPr>
          </w:p>
        </w:tc>
        <w:tc>
          <w:tcPr>
            <w:tcW w:w="522" w:type="dxa"/>
            <w:tcBorders>
              <w:top w:val="single" w:sz="4" w:space="0" w:color="000000"/>
              <w:left w:val="single" w:sz="4" w:space="0" w:color="000000"/>
              <w:bottom w:val="single" w:sz="4" w:space="0" w:color="000000"/>
              <w:right w:val="single" w:sz="4" w:space="0" w:color="000000"/>
            </w:tcBorders>
            <w:vAlign w:val="center"/>
          </w:tcPr>
          <w:p w14:paraId="0DC2D61D" w14:textId="77777777" w:rsidR="008C4E6F" w:rsidRDefault="008C4E6F">
            <w:pPr>
              <w:jc w:val="center"/>
            </w:pPr>
          </w:p>
        </w:tc>
        <w:tc>
          <w:tcPr>
            <w:tcW w:w="540" w:type="dxa"/>
            <w:tcBorders>
              <w:top w:val="single" w:sz="4" w:space="0" w:color="000000"/>
              <w:left w:val="single" w:sz="4" w:space="0" w:color="000000"/>
              <w:bottom w:val="single" w:sz="4" w:space="0" w:color="000000"/>
              <w:right w:val="single" w:sz="4" w:space="0" w:color="000000"/>
            </w:tcBorders>
            <w:vAlign w:val="center"/>
          </w:tcPr>
          <w:p w14:paraId="069CC1EC" w14:textId="77777777" w:rsidR="008C4E6F" w:rsidRDefault="008C4E6F">
            <w:pPr>
              <w:jc w:val="center"/>
            </w:pPr>
          </w:p>
        </w:tc>
        <w:tc>
          <w:tcPr>
            <w:tcW w:w="540" w:type="dxa"/>
            <w:tcBorders>
              <w:top w:val="single" w:sz="4" w:space="0" w:color="000000"/>
              <w:left w:val="single" w:sz="4" w:space="0" w:color="000000"/>
              <w:bottom w:val="single" w:sz="4" w:space="0" w:color="000000"/>
              <w:right w:val="single" w:sz="4" w:space="0" w:color="000000"/>
            </w:tcBorders>
            <w:vAlign w:val="center"/>
          </w:tcPr>
          <w:p w14:paraId="46C834BB" w14:textId="77777777" w:rsidR="008C4E6F" w:rsidRDefault="008C4E6F">
            <w:pPr>
              <w:jc w:val="center"/>
            </w:pPr>
          </w:p>
        </w:tc>
        <w:tc>
          <w:tcPr>
            <w:tcW w:w="540" w:type="dxa"/>
            <w:tcBorders>
              <w:top w:val="single" w:sz="4" w:space="0" w:color="000000"/>
              <w:left w:val="single" w:sz="4" w:space="0" w:color="000000"/>
              <w:bottom w:val="single" w:sz="4" w:space="0" w:color="000000"/>
              <w:right w:val="single" w:sz="4" w:space="0" w:color="000000"/>
            </w:tcBorders>
            <w:vAlign w:val="center"/>
          </w:tcPr>
          <w:p w14:paraId="099BB40B" w14:textId="77777777" w:rsidR="008C4E6F" w:rsidRDefault="008C4E6F">
            <w:pPr>
              <w:jc w:val="center"/>
            </w:pPr>
          </w:p>
        </w:tc>
        <w:tc>
          <w:tcPr>
            <w:tcW w:w="540" w:type="dxa"/>
            <w:tcBorders>
              <w:top w:val="single" w:sz="4" w:space="0" w:color="000000"/>
              <w:left w:val="single" w:sz="4" w:space="0" w:color="000000"/>
              <w:bottom w:val="single" w:sz="4" w:space="0" w:color="000000"/>
              <w:right w:val="single" w:sz="4" w:space="0" w:color="000000"/>
            </w:tcBorders>
            <w:vAlign w:val="center"/>
          </w:tcPr>
          <w:p w14:paraId="3556AFC3" w14:textId="77777777" w:rsidR="008C4E6F" w:rsidRDefault="008C4E6F">
            <w:pPr>
              <w:jc w:val="center"/>
            </w:pPr>
          </w:p>
        </w:tc>
        <w:tc>
          <w:tcPr>
            <w:tcW w:w="456" w:type="dxa"/>
            <w:tcBorders>
              <w:top w:val="single" w:sz="4" w:space="0" w:color="000000"/>
              <w:left w:val="single" w:sz="4" w:space="0" w:color="000000"/>
              <w:bottom w:val="single" w:sz="4" w:space="0" w:color="000000"/>
              <w:right w:val="single" w:sz="4" w:space="0" w:color="000000"/>
            </w:tcBorders>
            <w:vAlign w:val="center"/>
          </w:tcPr>
          <w:p w14:paraId="59A1944B" w14:textId="77777777" w:rsidR="008C4E6F" w:rsidRDefault="008C4E6F">
            <w:pPr>
              <w:jc w:val="center"/>
            </w:pPr>
          </w:p>
        </w:tc>
        <w:tc>
          <w:tcPr>
            <w:tcW w:w="540" w:type="dxa"/>
            <w:tcBorders>
              <w:top w:val="single" w:sz="4" w:space="0" w:color="000000"/>
              <w:left w:val="single" w:sz="4" w:space="0" w:color="000000"/>
              <w:bottom w:val="single" w:sz="4" w:space="0" w:color="000000"/>
              <w:right w:val="single" w:sz="4" w:space="0" w:color="000000"/>
            </w:tcBorders>
            <w:vAlign w:val="center"/>
          </w:tcPr>
          <w:p w14:paraId="26C2F3E3" w14:textId="77777777" w:rsidR="008C4E6F" w:rsidRDefault="008C4E6F">
            <w:pPr>
              <w:jc w:val="center"/>
            </w:pPr>
          </w:p>
        </w:tc>
        <w:tc>
          <w:tcPr>
            <w:tcW w:w="540" w:type="dxa"/>
            <w:tcBorders>
              <w:top w:val="single" w:sz="4" w:space="0" w:color="000000"/>
              <w:left w:val="single" w:sz="4" w:space="0" w:color="000000"/>
              <w:bottom w:val="single" w:sz="4" w:space="0" w:color="000000"/>
              <w:right w:val="single" w:sz="4" w:space="0" w:color="000000"/>
            </w:tcBorders>
            <w:vAlign w:val="center"/>
          </w:tcPr>
          <w:p w14:paraId="201321DC" w14:textId="77777777" w:rsidR="008C4E6F" w:rsidRDefault="008C4E6F">
            <w:pPr>
              <w:jc w:val="center"/>
            </w:pPr>
          </w:p>
        </w:tc>
        <w:tc>
          <w:tcPr>
            <w:tcW w:w="540" w:type="dxa"/>
            <w:tcBorders>
              <w:top w:val="single" w:sz="4" w:space="0" w:color="000000"/>
              <w:left w:val="single" w:sz="4" w:space="0" w:color="000000"/>
              <w:bottom w:val="single" w:sz="4" w:space="0" w:color="000000"/>
              <w:right w:val="single" w:sz="4" w:space="0" w:color="000000"/>
            </w:tcBorders>
            <w:vAlign w:val="center"/>
          </w:tcPr>
          <w:p w14:paraId="1906B8F6" w14:textId="77777777" w:rsidR="008C4E6F" w:rsidRDefault="008C4E6F">
            <w:pPr>
              <w:jc w:val="center"/>
            </w:pPr>
          </w:p>
        </w:tc>
        <w:tc>
          <w:tcPr>
            <w:tcW w:w="534" w:type="dxa"/>
            <w:tcBorders>
              <w:top w:val="single" w:sz="4" w:space="0" w:color="000000"/>
              <w:left w:val="single" w:sz="4" w:space="0" w:color="000000"/>
              <w:bottom w:val="single" w:sz="4" w:space="0" w:color="000000"/>
              <w:right w:val="single" w:sz="12" w:space="0" w:color="000000"/>
            </w:tcBorders>
            <w:vAlign w:val="center"/>
          </w:tcPr>
          <w:p w14:paraId="31F26626" w14:textId="77777777" w:rsidR="008C4E6F" w:rsidRDefault="008C4E6F">
            <w:pPr>
              <w:jc w:val="center"/>
            </w:pPr>
          </w:p>
        </w:tc>
        <w:tc>
          <w:tcPr>
            <w:tcW w:w="2070" w:type="dxa"/>
            <w:tcBorders>
              <w:top w:val="single" w:sz="4" w:space="0" w:color="000000"/>
              <w:left w:val="single" w:sz="12" w:space="0" w:color="000000"/>
              <w:bottom w:val="single" w:sz="4" w:space="0" w:color="000000"/>
              <w:right w:val="single" w:sz="12" w:space="0" w:color="000000"/>
            </w:tcBorders>
          </w:tcPr>
          <w:p w14:paraId="3B457CCC" w14:textId="77777777" w:rsidR="008C4E6F" w:rsidRDefault="00000000">
            <w:pPr>
              <w:rPr>
                <w:sz w:val="18"/>
                <w:szCs w:val="18"/>
              </w:rPr>
            </w:pPr>
            <w:r>
              <w:rPr>
                <w:sz w:val="18"/>
                <w:szCs w:val="18"/>
              </w:rPr>
              <w:t>Није временски спецификовано, према договору.</w:t>
            </w:r>
          </w:p>
        </w:tc>
        <w:tc>
          <w:tcPr>
            <w:tcW w:w="540" w:type="dxa"/>
            <w:tcBorders>
              <w:top w:val="single" w:sz="4" w:space="0" w:color="000000"/>
              <w:left w:val="single" w:sz="12" w:space="0" w:color="000000"/>
              <w:bottom w:val="single" w:sz="4" w:space="0" w:color="000000"/>
              <w:right w:val="single" w:sz="4" w:space="0" w:color="000000"/>
            </w:tcBorders>
          </w:tcPr>
          <w:p w14:paraId="73D17267" w14:textId="77777777" w:rsidR="008C4E6F" w:rsidRDefault="008C4E6F"/>
        </w:tc>
        <w:tc>
          <w:tcPr>
            <w:tcW w:w="630" w:type="dxa"/>
            <w:tcBorders>
              <w:top w:val="single" w:sz="4" w:space="0" w:color="000000"/>
              <w:left w:val="single" w:sz="4" w:space="0" w:color="000000"/>
              <w:bottom w:val="single" w:sz="4" w:space="0" w:color="000000"/>
              <w:right w:val="single" w:sz="24" w:space="0" w:color="000000"/>
            </w:tcBorders>
          </w:tcPr>
          <w:p w14:paraId="451EC085" w14:textId="77777777" w:rsidR="008C4E6F" w:rsidRDefault="008C4E6F"/>
        </w:tc>
      </w:tr>
      <w:tr w:rsidR="008C4E6F" w14:paraId="21E7E39B" w14:textId="77777777">
        <w:trPr>
          <w:gridAfter w:val="1"/>
          <w:wAfter w:w="4320" w:type="dxa"/>
          <w:trHeight w:val="405"/>
        </w:trPr>
        <w:tc>
          <w:tcPr>
            <w:tcW w:w="2340" w:type="dxa"/>
            <w:vMerge/>
            <w:tcBorders>
              <w:left w:val="single" w:sz="24" w:space="0" w:color="000000"/>
              <w:right w:val="single" w:sz="12" w:space="0" w:color="000000"/>
            </w:tcBorders>
            <w:vAlign w:val="center"/>
          </w:tcPr>
          <w:p w14:paraId="0C343C58" w14:textId="77777777" w:rsidR="008C4E6F" w:rsidRDefault="008C4E6F">
            <w:pPr>
              <w:widowControl w:val="0"/>
              <w:pBdr>
                <w:top w:val="nil"/>
                <w:left w:val="nil"/>
                <w:bottom w:val="nil"/>
                <w:right w:val="nil"/>
                <w:between w:val="nil"/>
              </w:pBdr>
              <w:spacing w:after="0"/>
            </w:pPr>
          </w:p>
        </w:tc>
        <w:tc>
          <w:tcPr>
            <w:tcW w:w="2538" w:type="dxa"/>
            <w:tcBorders>
              <w:top w:val="single" w:sz="4" w:space="0" w:color="000000"/>
              <w:left w:val="single" w:sz="4" w:space="0" w:color="000000"/>
              <w:bottom w:val="single" w:sz="4" w:space="0" w:color="000000"/>
              <w:right w:val="single" w:sz="12" w:space="0" w:color="000000"/>
            </w:tcBorders>
          </w:tcPr>
          <w:p w14:paraId="4AFBBFC7" w14:textId="77777777" w:rsidR="008C4E6F" w:rsidRDefault="00000000">
            <w:pPr>
              <w:rPr>
                <w:sz w:val="18"/>
                <w:szCs w:val="18"/>
              </w:rPr>
            </w:pPr>
            <w:r>
              <w:rPr>
                <w:sz w:val="18"/>
                <w:szCs w:val="18"/>
              </w:rPr>
              <w:t>Учешће у активу библиотекара на нивоу општине Аранђеловац.</w:t>
            </w:r>
          </w:p>
          <w:p w14:paraId="36F91DE5" w14:textId="77777777" w:rsidR="008C4E6F" w:rsidRDefault="008C4E6F">
            <w:pPr>
              <w:rPr>
                <w:sz w:val="18"/>
                <w:szCs w:val="18"/>
              </w:rPr>
            </w:pPr>
          </w:p>
        </w:tc>
        <w:tc>
          <w:tcPr>
            <w:tcW w:w="540" w:type="dxa"/>
            <w:tcBorders>
              <w:top w:val="single" w:sz="4" w:space="0" w:color="000000"/>
              <w:left w:val="single" w:sz="12" w:space="0" w:color="000000"/>
              <w:bottom w:val="single" w:sz="4" w:space="0" w:color="000000"/>
              <w:right w:val="single" w:sz="4" w:space="0" w:color="000000"/>
            </w:tcBorders>
            <w:vAlign w:val="center"/>
          </w:tcPr>
          <w:p w14:paraId="0DFCA38D" w14:textId="77777777" w:rsidR="008C4E6F" w:rsidRDefault="008C4E6F">
            <w:pPr>
              <w:jc w:val="center"/>
            </w:pPr>
          </w:p>
        </w:tc>
        <w:tc>
          <w:tcPr>
            <w:tcW w:w="522" w:type="dxa"/>
            <w:tcBorders>
              <w:top w:val="single" w:sz="4" w:space="0" w:color="000000"/>
              <w:left w:val="single" w:sz="4" w:space="0" w:color="000000"/>
              <w:bottom w:val="single" w:sz="4" w:space="0" w:color="000000"/>
              <w:right w:val="single" w:sz="4" w:space="0" w:color="000000"/>
            </w:tcBorders>
            <w:vAlign w:val="center"/>
          </w:tcPr>
          <w:p w14:paraId="301B0508" w14:textId="77777777" w:rsidR="008C4E6F" w:rsidRDefault="008C4E6F">
            <w:pPr>
              <w:jc w:val="center"/>
            </w:pPr>
          </w:p>
        </w:tc>
        <w:tc>
          <w:tcPr>
            <w:tcW w:w="540" w:type="dxa"/>
            <w:tcBorders>
              <w:top w:val="single" w:sz="4" w:space="0" w:color="000000"/>
              <w:left w:val="single" w:sz="4" w:space="0" w:color="000000"/>
              <w:bottom w:val="single" w:sz="4" w:space="0" w:color="000000"/>
              <w:right w:val="single" w:sz="4" w:space="0" w:color="000000"/>
            </w:tcBorders>
            <w:vAlign w:val="center"/>
          </w:tcPr>
          <w:p w14:paraId="179CCF36" w14:textId="77777777" w:rsidR="008C4E6F" w:rsidRDefault="008C4E6F">
            <w:pPr>
              <w:jc w:val="center"/>
            </w:pPr>
          </w:p>
        </w:tc>
        <w:tc>
          <w:tcPr>
            <w:tcW w:w="540" w:type="dxa"/>
            <w:tcBorders>
              <w:top w:val="single" w:sz="4" w:space="0" w:color="000000"/>
              <w:left w:val="single" w:sz="4" w:space="0" w:color="000000"/>
              <w:bottom w:val="single" w:sz="4" w:space="0" w:color="000000"/>
              <w:right w:val="single" w:sz="4" w:space="0" w:color="000000"/>
            </w:tcBorders>
            <w:vAlign w:val="center"/>
          </w:tcPr>
          <w:p w14:paraId="75C61325" w14:textId="77777777" w:rsidR="008C4E6F" w:rsidRDefault="008C4E6F">
            <w:pPr>
              <w:jc w:val="center"/>
            </w:pPr>
          </w:p>
        </w:tc>
        <w:tc>
          <w:tcPr>
            <w:tcW w:w="540" w:type="dxa"/>
            <w:tcBorders>
              <w:top w:val="single" w:sz="4" w:space="0" w:color="000000"/>
              <w:left w:val="single" w:sz="4" w:space="0" w:color="000000"/>
              <w:bottom w:val="single" w:sz="4" w:space="0" w:color="000000"/>
              <w:right w:val="single" w:sz="4" w:space="0" w:color="000000"/>
            </w:tcBorders>
            <w:vAlign w:val="center"/>
          </w:tcPr>
          <w:p w14:paraId="4AD96C0D" w14:textId="77777777" w:rsidR="008C4E6F" w:rsidRDefault="008C4E6F">
            <w:pPr>
              <w:jc w:val="center"/>
            </w:pPr>
          </w:p>
        </w:tc>
        <w:tc>
          <w:tcPr>
            <w:tcW w:w="540" w:type="dxa"/>
            <w:tcBorders>
              <w:top w:val="single" w:sz="4" w:space="0" w:color="000000"/>
              <w:left w:val="single" w:sz="4" w:space="0" w:color="000000"/>
              <w:bottom w:val="single" w:sz="4" w:space="0" w:color="000000"/>
              <w:right w:val="single" w:sz="4" w:space="0" w:color="000000"/>
            </w:tcBorders>
            <w:vAlign w:val="center"/>
          </w:tcPr>
          <w:p w14:paraId="12130112" w14:textId="77777777" w:rsidR="008C4E6F" w:rsidRDefault="008C4E6F">
            <w:pPr>
              <w:jc w:val="center"/>
            </w:pPr>
          </w:p>
        </w:tc>
        <w:tc>
          <w:tcPr>
            <w:tcW w:w="456" w:type="dxa"/>
            <w:tcBorders>
              <w:top w:val="single" w:sz="4" w:space="0" w:color="000000"/>
              <w:left w:val="single" w:sz="4" w:space="0" w:color="000000"/>
              <w:bottom w:val="single" w:sz="4" w:space="0" w:color="000000"/>
              <w:right w:val="single" w:sz="4" w:space="0" w:color="000000"/>
            </w:tcBorders>
            <w:vAlign w:val="center"/>
          </w:tcPr>
          <w:p w14:paraId="7E1CDAEA" w14:textId="77777777" w:rsidR="008C4E6F" w:rsidRDefault="008C4E6F">
            <w:pPr>
              <w:jc w:val="center"/>
            </w:pPr>
          </w:p>
        </w:tc>
        <w:tc>
          <w:tcPr>
            <w:tcW w:w="540" w:type="dxa"/>
            <w:tcBorders>
              <w:top w:val="single" w:sz="4" w:space="0" w:color="000000"/>
              <w:left w:val="single" w:sz="4" w:space="0" w:color="000000"/>
              <w:bottom w:val="single" w:sz="4" w:space="0" w:color="000000"/>
              <w:right w:val="single" w:sz="4" w:space="0" w:color="000000"/>
            </w:tcBorders>
            <w:vAlign w:val="center"/>
          </w:tcPr>
          <w:p w14:paraId="340738DF" w14:textId="77777777" w:rsidR="008C4E6F" w:rsidRDefault="008C4E6F">
            <w:pPr>
              <w:jc w:val="center"/>
            </w:pPr>
          </w:p>
        </w:tc>
        <w:tc>
          <w:tcPr>
            <w:tcW w:w="540" w:type="dxa"/>
            <w:tcBorders>
              <w:top w:val="single" w:sz="4" w:space="0" w:color="000000"/>
              <w:left w:val="single" w:sz="4" w:space="0" w:color="000000"/>
              <w:bottom w:val="single" w:sz="4" w:space="0" w:color="000000"/>
              <w:right w:val="single" w:sz="4" w:space="0" w:color="000000"/>
            </w:tcBorders>
            <w:vAlign w:val="center"/>
          </w:tcPr>
          <w:p w14:paraId="141D9237" w14:textId="77777777" w:rsidR="008C4E6F" w:rsidRDefault="008C4E6F">
            <w:pPr>
              <w:jc w:val="center"/>
            </w:pPr>
          </w:p>
        </w:tc>
        <w:tc>
          <w:tcPr>
            <w:tcW w:w="540" w:type="dxa"/>
            <w:tcBorders>
              <w:top w:val="single" w:sz="4" w:space="0" w:color="000000"/>
              <w:left w:val="single" w:sz="4" w:space="0" w:color="000000"/>
              <w:bottom w:val="single" w:sz="4" w:space="0" w:color="000000"/>
              <w:right w:val="single" w:sz="4" w:space="0" w:color="000000"/>
            </w:tcBorders>
            <w:vAlign w:val="center"/>
          </w:tcPr>
          <w:p w14:paraId="4D7EFB3B" w14:textId="77777777" w:rsidR="008C4E6F" w:rsidRDefault="008C4E6F">
            <w:pPr>
              <w:jc w:val="center"/>
            </w:pPr>
          </w:p>
        </w:tc>
        <w:tc>
          <w:tcPr>
            <w:tcW w:w="534" w:type="dxa"/>
            <w:tcBorders>
              <w:top w:val="single" w:sz="4" w:space="0" w:color="000000"/>
              <w:left w:val="single" w:sz="4" w:space="0" w:color="000000"/>
              <w:bottom w:val="single" w:sz="4" w:space="0" w:color="000000"/>
              <w:right w:val="single" w:sz="12" w:space="0" w:color="000000"/>
            </w:tcBorders>
            <w:vAlign w:val="center"/>
          </w:tcPr>
          <w:p w14:paraId="1B78E991" w14:textId="77777777" w:rsidR="008C4E6F" w:rsidRDefault="008C4E6F">
            <w:pPr>
              <w:jc w:val="center"/>
            </w:pPr>
          </w:p>
        </w:tc>
        <w:tc>
          <w:tcPr>
            <w:tcW w:w="2070" w:type="dxa"/>
            <w:tcBorders>
              <w:top w:val="single" w:sz="4" w:space="0" w:color="000000"/>
              <w:left w:val="single" w:sz="12" w:space="0" w:color="000000"/>
              <w:bottom w:val="single" w:sz="4" w:space="0" w:color="000000"/>
              <w:right w:val="single" w:sz="12" w:space="0" w:color="000000"/>
            </w:tcBorders>
          </w:tcPr>
          <w:p w14:paraId="08A51F12" w14:textId="77777777" w:rsidR="008C4E6F" w:rsidRDefault="00000000">
            <w:pPr>
              <w:rPr>
                <w:sz w:val="18"/>
                <w:szCs w:val="18"/>
              </w:rPr>
            </w:pPr>
            <w:r>
              <w:rPr>
                <w:sz w:val="18"/>
                <w:szCs w:val="18"/>
              </w:rPr>
              <w:t>Није временски спецификовано, према договору.</w:t>
            </w:r>
          </w:p>
        </w:tc>
        <w:tc>
          <w:tcPr>
            <w:tcW w:w="540" w:type="dxa"/>
            <w:tcBorders>
              <w:top w:val="single" w:sz="4" w:space="0" w:color="000000"/>
              <w:left w:val="single" w:sz="12" w:space="0" w:color="000000"/>
              <w:bottom w:val="single" w:sz="4" w:space="0" w:color="000000"/>
              <w:right w:val="single" w:sz="4" w:space="0" w:color="000000"/>
            </w:tcBorders>
          </w:tcPr>
          <w:p w14:paraId="41A59C47" w14:textId="77777777" w:rsidR="008C4E6F" w:rsidRDefault="008C4E6F"/>
        </w:tc>
        <w:tc>
          <w:tcPr>
            <w:tcW w:w="630" w:type="dxa"/>
            <w:tcBorders>
              <w:top w:val="single" w:sz="4" w:space="0" w:color="000000"/>
              <w:left w:val="single" w:sz="4" w:space="0" w:color="000000"/>
              <w:bottom w:val="single" w:sz="4" w:space="0" w:color="000000"/>
              <w:right w:val="single" w:sz="24" w:space="0" w:color="000000"/>
            </w:tcBorders>
          </w:tcPr>
          <w:p w14:paraId="0969261D" w14:textId="77777777" w:rsidR="008C4E6F" w:rsidRDefault="008C4E6F"/>
        </w:tc>
      </w:tr>
      <w:tr w:rsidR="008C4E6F" w14:paraId="3CEC3269" w14:textId="77777777">
        <w:trPr>
          <w:gridAfter w:val="1"/>
          <w:wAfter w:w="4320" w:type="dxa"/>
          <w:trHeight w:val="960"/>
        </w:trPr>
        <w:tc>
          <w:tcPr>
            <w:tcW w:w="2340" w:type="dxa"/>
            <w:vMerge w:val="restart"/>
            <w:tcBorders>
              <w:left w:val="single" w:sz="24" w:space="0" w:color="000000"/>
              <w:right w:val="single" w:sz="12" w:space="0" w:color="000000"/>
            </w:tcBorders>
            <w:vAlign w:val="center"/>
          </w:tcPr>
          <w:p w14:paraId="58136635" w14:textId="77777777" w:rsidR="008C4E6F" w:rsidRDefault="00000000">
            <w:pPr>
              <w:rPr>
                <w:b/>
                <w:bCs/>
                <w:sz w:val="20"/>
                <w:szCs w:val="20"/>
              </w:rPr>
            </w:pPr>
            <w:r>
              <w:rPr>
                <w:b/>
                <w:bCs/>
                <w:sz w:val="20"/>
                <w:szCs w:val="20"/>
              </w:rPr>
              <w:t>Сарадња са надлежним установама, организацијама, удружењима и јединицом локалне самоуправе</w:t>
            </w:r>
          </w:p>
        </w:tc>
        <w:tc>
          <w:tcPr>
            <w:tcW w:w="2538" w:type="dxa"/>
            <w:tcBorders>
              <w:top w:val="single" w:sz="4" w:space="0" w:color="000000"/>
              <w:left w:val="single" w:sz="4" w:space="0" w:color="000000"/>
              <w:bottom w:val="single" w:sz="4" w:space="0" w:color="000000"/>
              <w:right w:val="single" w:sz="12" w:space="0" w:color="000000"/>
            </w:tcBorders>
          </w:tcPr>
          <w:p w14:paraId="7B44E23B" w14:textId="77777777" w:rsidR="008C4E6F" w:rsidRDefault="00000000">
            <w:pPr>
              <w:rPr>
                <w:sz w:val="18"/>
                <w:szCs w:val="18"/>
              </w:rPr>
            </w:pPr>
            <w:r>
              <w:rPr>
                <w:sz w:val="18"/>
                <w:szCs w:val="18"/>
              </w:rPr>
              <w:t>Сарадња са другим школама, народном библиотеком `Вук Карџић` у Крагујевцу и градском библиотеком `Свети Сава` у Аранђеловцу.</w:t>
            </w:r>
          </w:p>
          <w:p w14:paraId="1CA7EF9E" w14:textId="77777777" w:rsidR="008C4E6F" w:rsidRDefault="008C4E6F">
            <w:pPr>
              <w:rPr>
                <w:sz w:val="18"/>
                <w:szCs w:val="18"/>
              </w:rPr>
            </w:pPr>
          </w:p>
        </w:tc>
        <w:tc>
          <w:tcPr>
            <w:tcW w:w="540" w:type="dxa"/>
            <w:tcBorders>
              <w:top w:val="single" w:sz="4" w:space="0" w:color="000000"/>
              <w:left w:val="single" w:sz="12" w:space="0" w:color="000000"/>
              <w:bottom w:val="single" w:sz="4" w:space="0" w:color="000000"/>
              <w:right w:val="single" w:sz="4" w:space="0" w:color="000000"/>
            </w:tcBorders>
            <w:vAlign w:val="center"/>
          </w:tcPr>
          <w:p w14:paraId="71A02F60" w14:textId="77777777" w:rsidR="008C4E6F" w:rsidRDefault="008C4E6F">
            <w:pPr>
              <w:jc w:val="center"/>
            </w:pPr>
          </w:p>
        </w:tc>
        <w:tc>
          <w:tcPr>
            <w:tcW w:w="522" w:type="dxa"/>
            <w:tcBorders>
              <w:top w:val="single" w:sz="4" w:space="0" w:color="000000"/>
              <w:left w:val="single" w:sz="4" w:space="0" w:color="000000"/>
              <w:bottom w:val="single" w:sz="4" w:space="0" w:color="000000"/>
              <w:right w:val="single" w:sz="4" w:space="0" w:color="000000"/>
            </w:tcBorders>
            <w:vAlign w:val="center"/>
          </w:tcPr>
          <w:p w14:paraId="294671CF" w14:textId="77777777" w:rsidR="008C4E6F" w:rsidRDefault="008C4E6F">
            <w:pPr>
              <w:jc w:val="center"/>
            </w:pPr>
          </w:p>
        </w:tc>
        <w:tc>
          <w:tcPr>
            <w:tcW w:w="540" w:type="dxa"/>
            <w:tcBorders>
              <w:top w:val="single" w:sz="4" w:space="0" w:color="000000"/>
              <w:left w:val="single" w:sz="4" w:space="0" w:color="000000"/>
              <w:bottom w:val="single" w:sz="4" w:space="0" w:color="000000"/>
              <w:right w:val="single" w:sz="4" w:space="0" w:color="000000"/>
            </w:tcBorders>
            <w:vAlign w:val="center"/>
          </w:tcPr>
          <w:p w14:paraId="0E88D676" w14:textId="77777777" w:rsidR="008C4E6F" w:rsidRDefault="008C4E6F">
            <w:pPr>
              <w:jc w:val="center"/>
            </w:pPr>
          </w:p>
        </w:tc>
        <w:tc>
          <w:tcPr>
            <w:tcW w:w="540" w:type="dxa"/>
            <w:tcBorders>
              <w:top w:val="single" w:sz="4" w:space="0" w:color="000000"/>
              <w:left w:val="single" w:sz="4" w:space="0" w:color="000000"/>
              <w:bottom w:val="single" w:sz="4" w:space="0" w:color="000000"/>
              <w:right w:val="single" w:sz="4" w:space="0" w:color="000000"/>
            </w:tcBorders>
            <w:vAlign w:val="center"/>
          </w:tcPr>
          <w:p w14:paraId="3298328D" w14:textId="77777777" w:rsidR="008C4E6F" w:rsidRDefault="008C4E6F">
            <w:pPr>
              <w:jc w:val="center"/>
            </w:pPr>
          </w:p>
        </w:tc>
        <w:tc>
          <w:tcPr>
            <w:tcW w:w="540" w:type="dxa"/>
            <w:tcBorders>
              <w:top w:val="single" w:sz="4" w:space="0" w:color="000000"/>
              <w:left w:val="single" w:sz="4" w:space="0" w:color="000000"/>
              <w:bottom w:val="single" w:sz="4" w:space="0" w:color="000000"/>
              <w:right w:val="single" w:sz="4" w:space="0" w:color="000000"/>
            </w:tcBorders>
            <w:vAlign w:val="center"/>
          </w:tcPr>
          <w:p w14:paraId="13D82238" w14:textId="77777777" w:rsidR="008C4E6F" w:rsidRDefault="008C4E6F">
            <w:pPr>
              <w:jc w:val="center"/>
            </w:pPr>
          </w:p>
        </w:tc>
        <w:tc>
          <w:tcPr>
            <w:tcW w:w="540" w:type="dxa"/>
            <w:tcBorders>
              <w:top w:val="single" w:sz="4" w:space="0" w:color="000000"/>
              <w:left w:val="single" w:sz="4" w:space="0" w:color="000000"/>
              <w:bottom w:val="single" w:sz="4" w:space="0" w:color="000000"/>
              <w:right w:val="single" w:sz="4" w:space="0" w:color="000000"/>
            </w:tcBorders>
            <w:vAlign w:val="center"/>
          </w:tcPr>
          <w:p w14:paraId="65A56D66" w14:textId="77777777" w:rsidR="008C4E6F" w:rsidRDefault="008C4E6F">
            <w:pPr>
              <w:jc w:val="center"/>
            </w:pPr>
          </w:p>
        </w:tc>
        <w:tc>
          <w:tcPr>
            <w:tcW w:w="456" w:type="dxa"/>
            <w:tcBorders>
              <w:top w:val="single" w:sz="4" w:space="0" w:color="000000"/>
              <w:left w:val="single" w:sz="4" w:space="0" w:color="000000"/>
              <w:bottom w:val="single" w:sz="4" w:space="0" w:color="000000"/>
              <w:right w:val="single" w:sz="4" w:space="0" w:color="000000"/>
            </w:tcBorders>
            <w:vAlign w:val="center"/>
          </w:tcPr>
          <w:p w14:paraId="1662BE98" w14:textId="77777777" w:rsidR="008C4E6F" w:rsidRDefault="008C4E6F">
            <w:pPr>
              <w:jc w:val="center"/>
            </w:pPr>
          </w:p>
        </w:tc>
        <w:tc>
          <w:tcPr>
            <w:tcW w:w="540" w:type="dxa"/>
            <w:tcBorders>
              <w:top w:val="single" w:sz="4" w:space="0" w:color="000000"/>
              <w:left w:val="single" w:sz="4" w:space="0" w:color="000000"/>
              <w:bottom w:val="single" w:sz="4" w:space="0" w:color="000000"/>
              <w:right w:val="single" w:sz="4" w:space="0" w:color="000000"/>
            </w:tcBorders>
            <w:vAlign w:val="center"/>
          </w:tcPr>
          <w:p w14:paraId="65368D35" w14:textId="77777777" w:rsidR="008C4E6F" w:rsidRDefault="008C4E6F">
            <w:pPr>
              <w:jc w:val="center"/>
            </w:pPr>
          </w:p>
        </w:tc>
        <w:tc>
          <w:tcPr>
            <w:tcW w:w="540" w:type="dxa"/>
            <w:tcBorders>
              <w:top w:val="single" w:sz="4" w:space="0" w:color="000000"/>
              <w:left w:val="single" w:sz="4" w:space="0" w:color="000000"/>
              <w:bottom w:val="single" w:sz="4" w:space="0" w:color="000000"/>
              <w:right w:val="single" w:sz="4" w:space="0" w:color="000000"/>
            </w:tcBorders>
            <w:vAlign w:val="center"/>
          </w:tcPr>
          <w:p w14:paraId="78D408BC" w14:textId="77777777" w:rsidR="008C4E6F" w:rsidRDefault="008C4E6F">
            <w:pPr>
              <w:jc w:val="center"/>
            </w:pPr>
          </w:p>
        </w:tc>
        <w:tc>
          <w:tcPr>
            <w:tcW w:w="540" w:type="dxa"/>
            <w:tcBorders>
              <w:top w:val="single" w:sz="4" w:space="0" w:color="000000"/>
              <w:left w:val="single" w:sz="4" w:space="0" w:color="000000"/>
              <w:bottom w:val="single" w:sz="4" w:space="0" w:color="000000"/>
              <w:right w:val="single" w:sz="4" w:space="0" w:color="000000"/>
            </w:tcBorders>
            <w:vAlign w:val="center"/>
          </w:tcPr>
          <w:p w14:paraId="7960165F" w14:textId="77777777" w:rsidR="008C4E6F" w:rsidRDefault="008C4E6F">
            <w:pPr>
              <w:jc w:val="center"/>
            </w:pPr>
          </w:p>
        </w:tc>
        <w:tc>
          <w:tcPr>
            <w:tcW w:w="534" w:type="dxa"/>
            <w:tcBorders>
              <w:top w:val="single" w:sz="4" w:space="0" w:color="000000"/>
              <w:left w:val="single" w:sz="4" w:space="0" w:color="000000"/>
              <w:bottom w:val="single" w:sz="4" w:space="0" w:color="000000"/>
              <w:right w:val="single" w:sz="12" w:space="0" w:color="000000"/>
            </w:tcBorders>
            <w:vAlign w:val="center"/>
          </w:tcPr>
          <w:p w14:paraId="764720F0" w14:textId="77777777" w:rsidR="008C4E6F" w:rsidRDefault="008C4E6F">
            <w:pPr>
              <w:jc w:val="center"/>
            </w:pPr>
          </w:p>
        </w:tc>
        <w:tc>
          <w:tcPr>
            <w:tcW w:w="2070" w:type="dxa"/>
            <w:tcBorders>
              <w:top w:val="single" w:sz="4" w:space="0" w:color="000000"/>
              <w:left w:val="single" w:sz="12" w:space="0" w:color="000000"/>
              <w:bottom w:val="single" w:sz="4" w:space="0" w:color="000000"/>
              <w:right w:val="single" w:sz="12" w:space="0" w:color="000000"/>
            </w:tcBorders>
          </w:tcPr>
          <w:p w14:paraId="21C77CB8" w14:textId="77777777" w:rsidR="008C4E6F" w:rsidRDefault="00000000">
            <w:pPr>
              <w:rPr>
                <w:sz w:val="18"/>
                <w:szCs w:val="18"/>
              </w:rPr>
            </w:pPr>
            <w:r>
              <w:rPr>
                <w:sz w:val="18"/>
                <w:szCs w:val="18"/>
              </w:rPr>
              <w:t>Није временски спецификовано, према договору.</w:t>
            </w:r>
          </w:p>
        </w:tc>
        <w:tc>
          <w:tcPr>
            <w:tcW w:w="540" w:type="dxa"/>
            <w:tcBorders>
              <w:top w:val="single" w:sz="4" w:space="0" w:color="000000"/>
              <w:left w:val="single" w:sz="12" w:space="0" w:color="000000"/>
              <w:bottom w:val="single" w:sz="4" w:space="0" w:color="000000"/>
              <w:right w:val="single" w:sz="4" w:space="0" w:color="000000"/>
            </w:tcBorders>
          </w:tcPr>
          <w:p w14:paraId="7D08571D" w14:textId="77777777" w:rsidR="008C4E6F" w:rsidRDefault="008C4E6F"/>
        </w:tc>
        <w:tc>
          <w:tcPr>
            <w:tcW w:w="630" w:type="dxa"/>
            <w:tcBorders>
              <w:top w:val="single" w:sz="4" w:space="0" w:color="000000"/>
              <w:left w:val="single" w:sz="4" w:space="0" w:color="000000"/>
              <w:bottom w:val="single" w:sz="4" w:space="0" w:color="000000"/>
              <w:right w:val="single" w:sz="24" w:space="0" w:color="000000"/>
            </w:tcBorders>
          </w:tcPr>
          <w:p w14:paraId="4402DD2F" w14:textId="77777777" w:rsidR="008C4E6F" w:rsidRDefault="008C4E6F"/>
        </w:tc>
      </w:tr>
      <w:tr w:rsidR="008C4E6F" w14:paraId="57FC13D8" w14:textId="77777777">
        <w:trPr>
          <w:gridAfter w:val="1"/>
          <w:wAfter w:w="4320" w:type="dxa"/>
          <w:trHeight w:val="650"/>
        </w:trPr>
        <w:tc>
          <w:tcPr>
            <w:tcW w:w="2340" w:type="dxa"/>
            <w:vMerge/>
            <w:tcBorders>
              <w:left w:val="single" w:sz="24" w:space="0" w:color="000000"/>
              <w:right w:val="single" w:sz="12" w:space="0" w:color="000000"/>
            </w:tcBorders>
            <w:vAlign w:val="center"/>
          </w:tcPr>
          <w:p w14:paraId="4C56B3EB" w14:textId="77777777" w:rsidR="008C4E6F" w:rsidRDefault="008C4E6F">
            <w:pPr>
              <w:widowControl w:val="0"/>
              <w:pBdr>
                <w:top w:val="nil"/>
                <w:left w:val="nil"/>
                <w:bottom w:val="nil"/>
                <w:right w:val="nil"/>
                <w:between w:val="nil"/>
              </w:pBdr>
              <w:spacing w:after="0"/>
            </w:pPr>
          </w:p>
        </w:tc>
        <w:tc>
          <w:tcPr>
            <w:tcW w:w="2538" w:type="dxa"/>
            <w:tcBorders>
              <w:top w:val="single" w:sz="4" w:space="0" w:color="000000"/>
              <w:left w:val="single" w:sz="4" w:space="0" w:color="000000"/>
              <w:bottom w:val="single" w:sz="4" w:space="0" w:color="000000"/>
              <w:right w:val="single" w:sz="12" w:space="0" w:color="000000"/>
            </w:tcBorders>
          </w:tcPr>
          <w:p w14:paraId="35412D0B" w14:textId="77777777" w:rsidR="008C4E6F" w:rsidRDefault="00000000">
            <w:pPr>
              <w:rPr>
                <w:sz w:val="18"/>
                <w:szCs w:val="18"/>
              </w:rPr>
            </w:pPr>
            <w:r>
              <w:rPr>
                <w:sz w:val="18"/>
                <w:szCs w:val="18"/>
              </w:rPr>
              <w:t>Учешће у раду библиотечке секције школе.</w:t>
            </w:r>
          </w:p>
        </w:tc>
        <w:tc>
          <w:tcPr>
            <w:tcW w:w="540" w:type="dxa"/>
            <w:tcBorders>
              <w:top w:val="single" w:sz="4" w:space="0" w:color="000000"/>
              <w:left w:val="single" w:sz="12" w:space="0" w:color="000000"/>
              <w:bottom w:val="single" w:sz="4" w:space="0" w:color="000000"/>
              <w:right w:val="single" w:sz="4" w:space="0" w:color="000000"/>
            </w:tcBorders>
            <w:vAlign w:val="center"/>
          </w:tcPr>
          <w:p w14:paraId="2069BD57" w14:textId="77777777" w:rsidR="008C4E6F" w:rsidRDefault="00000000">
            <w:pPr>
              <w:jc w:val="center"/>
            </w:pPr>
            <w:r>
              <w:t>*</w:t>
            </w:r>
          </w:p>
        </w:tc>
        <w:tc>
          <w:tcPr>
            <w:tcW w:w="522" w:type="dxa"/>
            <w:tcBorders>
              <w:top w:val="single" w:sz="4" w:space="0" w:color="000000"/>
              <w:left w:val="single" w:sz="4" w:space="0" w:color="000000"/>
              <w:bottom w:val="single" w:sz="4" w:space="0" w:color="000000"/>
              <w:right w:val="single" w:sz="4" w:space="0" w:color="000000"/>
            </w:tcBorders>
            <w:vAlign w:val="center"/>
          </w:tcPr>
          <w:p w14:paraId="13916AE1"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4CBDFD06"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2FA0AD5E"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4227AEFD"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0770F076" w14:textId="77777777" w:rsidR="008C4E6F" w:rsidRDefault="00000000">
            <w:pPr>
              <w:jc w:val="center"/>
            </w:pPr>
            <w:r>
              <w:t>*</w:t>
            </w:r>
          </w:p>
        </w:tc>
        <w:tc>
          <w:tcPr>
            <w:tcW w:w="456" w:type="dxa"/>
            <w:tcBorders>
              <w:top w:val="single" w:sz="4" w:space="0" w:color="000000"/>
              <w:left w:val="single" w:sz="4" w:space="0" w:color="000000"/>
              <w:bottom w:val="single" w:sz="4" w:space="0" w:color="000000"/>
              <w:right w:val="single" w:sz="4" w:space="0" w:color="000000"/>
            </w:tcBorders>
            <w:vAlign w:val="center"/>
          </w:tcPr>
          <w:p w14:paraId="12C59C76"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42101A2F"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7EC94334"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0A2422B2" w14:textId="77777777" w:rsidR="008C4E6F" w:rsidRDefault="00000000">
            <w:pPr>
              <w:jc w:val="center"/>
            </w:pPr>
            <w:r>
              <w:t>*</w:t>
            </w:r>
          </w:p>
        </w:tc>
        <w:tc>
          <w:tcPr>
            <w:tcW w:w="534" w:type="dxa"/>
            <w:tcBorders>
              <w:top w:val="single" w:sz="4" w:space="0" w:color="000000"/>
              <w:left w:val="single" w:sz="4" w:space="0" w:color="000000"/>
              <w:bottom w:val="single" w:sz="4" w:space="0" w:color="000000"/>
              <w:right w:val="single" w:sz="12" w:space="0" w:color="000000"/>
            </w:tcBorders>
            <w:vAlign w:val="center"/>
          </w:tcPr>
          <w:p w14:paraId="2753C36F" w14:textId="77777777" w:rsidR="008C4E6F" w:rsidRDefault="00000000">
            <w:pPr>
              <w:jc w:val="center"/>
            </w:pPr>
            <w:r>
              <w:t>*</w:t>
            </w:r>
          </w:p>
        </w:tc>
        <w:tc>
          <w:tcPr>
            <w:tcW w:w="2070" w:type="dxa"/>
            <w:tcBorders>
              <w:top w:val="single" w:sz="4" w:space="0" w:color="000000"/>
              <w:left w:val="single" w:sz="12" w:space="0" w:color="000000"/>
              <w:bottom w:val="single" w:sz="4" w:space="0" w:color="000000"/>
              <w:right w:val="single" w:sz="12" w:space="0" w:color="000000"/>
            </w:tcBorders>
          </w:tcPr>
          <w:p w14:paraId="537D38B6" w14:textId="77777777" w:rsidR="008C4E6F" w:rsidRDefault="00000000">
            <w:pPr>
              <w:rPr>
                <w:sz w:val="18"/>
                <w:szCs w:val="18"/>
              </w:rPr>
            </w:pPr>
            <w:r>
              <w:rPr>
                <w:sz w:val="18"/>
                <w:szCs w:val="18"/>
              </w:rPr>
              <w:t>Континуирано.</w:t>
            </w:r>
          </w:p>
        </w:tc>
        <w:tc>
          <w:tcPr>
            <w:tcW w:w="540" w:type="dxa"/>
            <w:tcBorders>
              <w:top w:val="single" w:sz="4" w:space="0" w:color="000000"/>
              <w:left w:val="single" w:sz="12" w:space="0" w:color="000000"/>
              <w:bottom w:val="single" w:sz="4" w:space="0" w:color="000000"/>
              <w:right w:val="single" w:sz="4" w:space="0" w:color="000000"/>
            </w:tcBorders>
          </w:tcPr>
          <w:p w14:paraId="05F59196" w14:textId="77777777" w:rsidR="008C4E6F" w:rsidRDefault="008C4E6F"/>
        </w:tc>
        <w:tc>
          <w:tcPr>
            <w:tcW w:w="630" w:type="dxa"/>
            <w:tcBorders>
              <w:top w:val="single" w:sz="4" w:space="0" w:color="000000"/>
              <w:left w:val="single" w:sz="4" w:space="0" w:color="000000"/>
              <w:bottom w:val="single" w:sz="4" w:space="0" w:color="000000"/>
              <w:right w:val="single" w:sz="24" w:space="0" w:color="000000"/>
            </w:tcBorders>
          </w:tcPr>
          <w:p w14:paraId="38DED772" w14:textId="77777777" w:rsidR="008C4E6F" w:rsidRDefault="008C4E6F"/>
        </w:tc>
      </w:tr>
      <w:tr w:rsidR="008C4E6F" w14:paraId="082BDE7D" w14:textId="77777777">
        <w:trPr>
          <w:gridAfter w:val="1"/>
          <w:wAfter w:w="4320" w:type="dxa"/>
          <w:trHeight w:val="960"/>
        </w:trPr>
        <w:tc>
          <w:tcPr>
            <w:tcW w:w="2340" w:type="dxa"/>
            <w:vMerge/>
            <w:tcBorders>
              <w:left w:val="single" w:sz="24" w:space="0" w:color="000000"/>
              <w:right w:val="single" w:sz="12" w:space="0" w:color="000000"/>
            </w:tcBorders>
            <w:vAlign w:val="center"/>
          </w:tcPr>
          <w:p w14:paraId="7C9220BA" w14:textId="77777777" w:rsidR="008C4E6F" w:rsidRDefault="008C4E6F">
            <w:pPr>
              <w:widowControl w:val="0"/>
              <w:pBdr>
                <w:top w:val="nil"/>
                <w:left w:val="nil"/>
                <w:bottom w:val="nil"/>
                <w:right w:val="nil"/>
                <w:between w:val="nil"/>
              </w:pBdr>
              <w:spacing w:after="0"/>
            </w:pPr>
          </w:p>
        </w:tc>
        <w:tc>
          <w:tcPr>
            <w:tcW w:w="2538" w:type="dxa"/>
            <w:tcBorders>
              <w:top w:val="single" w:sz="4" w:space="0" w:color="000000"/>
              <w:left w:val="single" w:sz="4" w:space="0" w:color="000000"/>
              <w:bottom w:val="single" w:sz="4" w:space="0" w:color="000000"/>
              <w:right w:val="single" w:sz="12" w:space="0" w:color="000000"/>
            </w:tcBorders>
          </w:tcPr>
          <w:p w14:paraId="0CFE88EB" w14:textId="77777777" w:rsidR="008C4E6F" w:rsidRDefault="00000000">
            <w:pPr>
              <w:rPr>
                <w:sz w:val="18"/>
                <w:szCs w:val="18"/>
              </w:rPr>
            </w:pPr>
            <w:r>
              <w:rPr>
                <w:sz w:val="18"/>
                <w:szCs w:val="18"/>
              </w:rPr>
              <w:t>Сарадња са просветним, научним, културним и другим установама.</w:t>
            </w:r>
          </w:p>
        </w:tc>
        <w:tc>
          <w:tcPr>
            <w:tcW w:w="540" w:type="dxa"/>
            <w:tcBorders>
              <w:top w:val="single" w:sz="4" w:space="0" w:color="000000"/>
              <w:left w:val="single" w:sz="12" w:space="0" w:color="000000"/>
              <w:bottom w:val="single" w:sz="4" w:space="0" w:color="000000"/>
              <w:right w:val="single" w:sz="4" w:space="0" w:color="000000"/>
            </w:tcBorders>
            <w:vAlign w:val="center"/>
          </w:tcPr>
          <w:p w14:paraId="1BD750E7" w14:textId="77777777" w:rsidR="008C4E6F" w:rsidRDefault="008C4E6F">
            <w:pPr>
              <w:jc w:val="center"/>
            </w:pPr>
          </w:p>
        </w:tc>
        <w:tc>
          <w:tcPr>
            <w:tcW w:w="522" w:type="dxa"/>
            <w:tcBorders>
              <w:top w:val="single" w:sz="4" w:space="0" w:color="000000"/>
              <w:left w:val="single" w:sz="4" w:space="0" w:color="000000"/>
              <w:bottom w:val="single" w:sz="4" w:space="0" w:color="000000"/>
              <w:right w:val="single" w:sz="4" w:space="0" w:color="000000"/>
            </w:tcBorders>
            <w:vAlign w:val="center"/>
          </w:tcPr>
          <w:p w14:paraId="2E4763DE" w14:textId="77777777" w:rsidR="008C4E6F" w:rsidRDefault="008C4E6F">
            <w:pPr>
              <w:jc w:val="center"/>
            </w:pPr>
          </w:p>
        </w:tc>
        <w:tc>
          <w:tcPr>
            <w:tcW w:w="540" w:type="dxa"/>
            <w:tcBorders>
              <w:top w:val="single" w:sz="4" w:space="0" w:color="000000"/>
              <w:left w:val="single" w:sz="4" w:space="0" w:color="000000"/>
              <w:bottom w:val="single" w:sz="4" w:space="0" w:color="000000"/>
              <w:right w:val="single" w:sz="4" w:space="0" w:color="000000"/>
            </w:tcBorders>
            <w:vAlign w:val="center"/>
          </w:tcPr>
          <w:p w14:paraId="03CF0D19" w14:textId="77777777" w:rsidR="008C4E6F" w:rsidRDefault="008C4E6F">
            <w:pPr>
              <w:jc w:val="center"/>
            </w:pPr>
          </w:p>
        </w:tc>
        <w:tc>
          <w:tcPr>
            <w:tcW w:w="540" w:type="dxa"/>
            <w:tcBorders>
              <w:top w:val="single" w:sz="4" w:space="0" w:color="000000"/>
              <w:left w:val="single" w:sz="4" w:space="0" w:color="000000"/>
              <w:bottom w:val="single" w:sz="4" w:space="0" w:color="000000"/>
              <w:right w:val="single" w:sz="4" w:space="0" w:color="000000"/>
            </w:tcBorders>
            <w:vAlign w:val="center"/>
          </w:tcPr>
          <w:p w14:paraId="39363C91" w14:textId="77777777" w:rsidR="008C4E6F" w:rsidRDefault="008C4E6F">
            <w:pPr>
              <w:jc w:val="center"/>
            </w:pPr>
          </w:p>
        </w:tc>
        <w:tc>
          <w:tcPr>
            <w:tcW w:w="540" w:type="dxa"/>
            <w:tcBorders>
              <w:top w:val="single" w:sz="4" w:space="0" w:color="000000"/>
              <w:left w:val="single" w:sz="4" w:space="0" w:color="000000"/>
              <w:bottom w:val="single" w:sz="4" w:space="0" w:color="000000"/>
              <w:right w:val="single" w:sz="4" w:space="0" w:color="000000"/>
            </w:tcBorders>
            <w:vAlign w:val="center"/>
          </w:tcPr>
          <w:p w14:paraId="70BE6143" w14:textId="77777777" w:rsidR="008C4E6F" w:rsidRDefault="008C4E6F">
            <w:pPr>
              <w:jc w:val="center"/>
            </w:pPr>
          </w:p>
        </w:tc>
        <w:tc>
          <w:tcPr>
            <w:tcW w:w="540" w:type="dxa"/>
            <w:tcBorders>
              <w:top w:val="single" w:sz="4" w:space="0" w:color="000000"/>
              <w:left w:val="single" w:sz="4" w:space="0" w:color="000000"/>
              <w:bottom w:val="single" w:sz="4" w:space="0" w:color="000000"/>
              <w:right w:val="single" w:sz="4" w:space="0" w:color="000000"/>
            </w:tcBorders>
            <w:vAlign w:val="center"/>
          </w:tcPr>
          <w:p w14:paraId="52A63855" w14:textId="77777777" w:rsidR="008C4E6F" w:rsidRDefault="008C4E6F">
            <w:pPr>
              <w:jc w:val="center"/>
            </w:pPr>
          </w:p>
        </w:tc>
        <w:tc>
          <w:tcPr>
            <w:tcW w:w="456" w:type="dxa"/>
            <w:tcBorders>
              <w:top w:val="single" w:sz="4" w:space="0" w:color="000000"/>
              <w:left w:val="single" w:sz="4" w:space="0" w:color="000000"/>
              <w:bottom w:val="single" w:sz="4" w:space="0" w:color="000000"/>
              <w:right w:val="single" w:sz="4" w:space="0" w:color="000000"/>
            </w:tcBorders>
            <w:vAlign w:val="center"/>
          </w:tcPr>
          <w:p w14:paraId="4DCBEB6C" w14:textId="77777777" w:rsidR="008C4E6F" w:rsidRDefault="008C4E6F">
            <w:pPr>
              <w:jc w:val="center"/>
            </w:pPr>
          </w:p>
        </w:tc>
        <w:tc>
          <w:tcPr>
            <w:tcW w:w="540" w:type="dxa"/>
            <w:tcBorders>
              <w:top w:val="single" w:sz="4" w:space="0" w:color="000000"/>
              <w:left w:val="single" w:sz="4" w:space="0" w:color="000000"/>
              <w:bottom w:val="single" w:sz="4" w:space="0" w:color="000000"/>
              <w:right w:val="single" w:sz="4" w:space="0" w:color="000000"/>
            </w:tcBorders>
            <w:vAlign w:val="center"/>
          </w:tcPr>
          <w:p w14:paraId="23136035" w14:textId="77777777" w:rsidR="008C4E6F" w:rsidRDefault="008C4E6F">
            <w:pPr>
              <w:jc w:val="center"/>
            </w:pPr>
          </w:p>
        </w:tc>
        <w:tc>
          <w:tcPr>
            <w:tcW w:w="540" w:type="dxa"/>
            <w:tcBorders>
              <w:top w:val="single" w:sz="4" w:space="0" w:color="000000"/>
              <w:left w:val="single" w:sz="4" w:space="0" w:color="000000"/>
              <w:bottom w:val="single" w:sz="4" w:space="0" w:color="000000"/>
              <w:right w:val="single" w:sz="4" w:space="0" w:color="000000"/>
            </w:tcBorders>
            <w:vAlign w:val="center"/>
          </w:tcPr>
          <w:p w14:paraId="395EA027" w14:textId="77777777" w:rsidR="008C4E6F" w:rsidRDefault="008C4E6F">
            <w:pPr>
              <w:jc w:val="center"/>
            </w:pPr>
          </w:p>
        </w:tc>
        <w:tc>
          <w:tcPr>
            <w:tcW w:w="540" w:type="dxa"/>
            <w:tcBorders>
              <w:top w:val="single" w:sz="4" w:space="0" w:color="000000"/>
              <w:left w:val="single" w:sz="4" w:space="0" w:color="000000"/>
              <w:bottom w:val="single" w:sz="4" w:space="0" w:color="000000"/>
              <w:right w:val="single" w:sz="4" w:space="0" w:color="000000"/>
            </w:tcBorders>
            <w:vAlign w:val="center"/>
          </w:tcPr>
          <w:p w14:paraId="7E32DC45" w14:textId="77777777" w:rsidR="008C4E6F" w:rsidRDefault="008C4E6F">
            <w:pPr>
              <w:jc w:val="center"/>
            </w:pPr>
          </w:p>
        </w:tc>
        <w:tc>
          <w:tcPr>
            <w:tcW w:w="534" w:type="dxa"/>
            <w:tcBorders>
              <w:top w:val="single" w:sz="4" w:space="0" w:color="000000"/>
              <w:left w:val="single" w:sz="4" w:space="0" w:color="000000"/>
              <w:bottom w:val="single" w:sz="4" w:space="0" w:color="000000"/>
              <w:right w:val="single" w:sz="12" w:space="0" w:color="000000"/>
            </w:tcBorders>
            <w:vAlign w:val="center"/>
          </w:tcPr>
          <w:p w14:paraId="003936AF" w14:textId="77777777" w:rsidR="008C4E6F" w:rsidRDefault="008C4E6F">
            <w:pPr>
              <w:jc w:val="center"/>
            </w:pPr>
          </w:p>
        </w:tc>
        <w:tc>
          <w:tcPr>
            <w:tcW w:w="2070" w:type="dxa"/>
            <w:tcBorders>
              <w:top w:val="single" w:sz="4" w:space="0" w:color="000000"/>
              <w:left w:val="single" w:sz="12" w:space="0" w:color="000000"/>
              <w:bottom w:val="single" w:sz="4" w:space="0" w:color="000000"/>
              <w:right w:val="single" w:sz="12" w:space="0" w:color="000000"/>
            </w:tcBorders>
          </w:tcPr>
          <w:p w14:paraId="2DF3958B" w14:textId="77777777" w:rsidR="008C4E6F" w:rsidRDefault="00000000">
            <w:pPr>
              <w:rPr>
                <w:sz w:val="18"/>
                <w:szCs w:val="18"/>
              </w:rPr>
            </w:pPr>
            <w:r>
              <w:rPr>
                <w:sz w:val="18"/>
                <w:szCs w:val="18"/>
              </w:rPr>
              <w:t>Није временски спецификовано, према договору.</w:t>
            </w:r>
          </w:p>
        </w:tc>
        <w:tc>
          <w:tcPr>
            <w:tcW w:w="540" w:type="dxa"/>
            <w:tcBorders>
              <w:top w:val="single" w:sz="4" w:space="0" w:color="000000"/>
              <w:left w:val="single" w:sz="12" w:space="0" w:color="000000"/>
              <w:bottom w:val="single" w:sz="4" w:space="0" w:color="000000"/>
              <w:right w:val="single" w:sz="4" w:space="0" w:color="000000"/>
            </w:tcBorders>
          </w:tcPr>
          <w:p w14:paraId="74BCB14A" w14:textId="77777777" w:rsidR="008C4E6F" w:rsidRDefault="008C4E6F"/>
        </w:tc>
        <w:tc>
          <w:tcPr>
            <w:tcW w:w="630" w:type="dxa"/>
            <w:tcBorders>
              <w:top w:val="single" w:sz="4" w:space="0" w:color="000000"/>
              <w:left w:val="single" w:sz="4" w:space="0" w:color="000000"/>
              <w:bottom w:val="single" w:sz="4" w:space="0" w:color="000000"/>
              <w:right w:val="single" w:sz="24" w:space="0" w:color="000000"/>
            </w:tcBorders>
          </w:tcPr>
          <w:p w14:paraId="05EA4A2A" w14:textId="77777777" w:rsidR="008C4E6F" w:rsidRDefault="008C4E6F"/>
        </w:tc>
      </w:tr>
      <w:tr w:rsidR="008C4E6F" w14:paraId="03B12D2C" w14:textId="77777777">
        <w:trPr>
          <w:gridAfter w:val="1"/>
          <w:wAfter w:w="4320" w:type="dxa"/>
          <w:trHeight w:val="420"/>
        </w:trPr>
        <w:tc>
          <w:tcPr>
            <w:tcW w:w="2340" w:type="dxa"/>
            <w:vMerge w:val="restart"/>
            <w:tcBorders>
              <w:left w:val="single" w:sz="24" w:space="0" w:color="000000"/>
              <w:right w:val="single" w:sz="12" w:space="0" w:color="000000"/>
            </w:tcBorders>
            <w:vAlign w:val="center"/>
          </w:tcPr>
          <w:p w14:paraId="160321DA" w14:textId="77777777" w:rsidR="008C4E6F" w:rsidRDefault="00000000">
            <w:pPr>
              <w:rPr>
                <w:b/>
                <w:bCs/>
                <w:sz w:val="20"/>
                <w:szCs w:val="20"/>
              </w:rPr>
            </w:pPr>
            <w:r>
              <w:rPr>
                <w:b/>
                <w:bCs/>
                <w:sz w:val="20"/>
                <w:szCs w:val="20"/>
              </w:rPr>
              <w:t>Вођење документације, припрема за рад и стручно усавршавање</w:t>
            </w:r>
          </w:p>
        </w:tc>
        <w:tc>
          <w:tcPr>
            <w:tcW w:w="2538" w:type="dxa"/>
            <w:tcBorders>
              <w:top w:val="single" w:sz="4" w:space="0" w:color="000000"/>
              <w:left w:val="single" w:sz="4" w:space="0" w:color="000000"/>
              <w:bottom w:val="single" w:sz="4" w:space="0" w:color="000000"/>
              <w:right w:val="single" w:sz="12" w:space="0" w:color="000000"/>
            </w:tcBorders>
          </w:tcPr>
          <w:p w14:paraId="113663C4" w14:textId="77777777" w:rsidR="008C4E6F" w:rsidRDefault="00000000">
            <w:pPr>
              <w:rPr>
                <w:sz w:val="18"/>
                <w:szCs w:val="18"/>
              </w:rPr>
            </w:pPr>
            <w:r>
              <w:rPr>
                <w:sz w:val="18"/>
                <w:szCs w:val="18"/>
              </w:rPr>
              <w:t xml:space="preserve">Праћење и евиденција коришћења литературе у школској библиотеци.      </w:t>
            </w:r>
          </w:p>
          <w:p w14:paraId="6E9E1930" w14:textId="77777777" w:rsidR="008C4E6F" w:rsidRDefault="008C4E6F">
            <w:pPr>
              <w:rPr>
                <w:sz w:val="18"/>
                <w:szCs w:val="18"/>
              </w:rPr>
            </w:pPr>
          </w:p>
        </w:tc>
        <w:tc>
          <w:tcPr>
            <w:tcW w:w="540" w:type="dxa"/>
            <w:tcBorders>
              <w:top w:val="single" w:sz="4" w:space="0" w:color="000000"/>
              <w:left w:val="single" w:sz="12" w:space="0" w:color="000000"/>
              <w:bottom w:val="single" w:sz="4" w:space="0" w:color="000000"/>
              <w:right w:val="single" w:sz="4" w:space="0" w:color="000000"/>
            </w:tcBorders>
            <w:vAlign w:val="center"/>
          </w:tcPr>
          <w:p w14:paraId="42392F1D" w14:textId="77777777" w:rsidR="008C4E6F" w:rsidRDefault="00000000">
            <w:pPr>
              <w:jc w:val="center"/>
            </w:pPr>
            <w:r>
              <w:t>*</w:t>
            </w:r>
          </w:p>
        </w:tc>
        <w:tc>
          <w:tcPr>
            <w:tcW w:w="522" w:type="dxa"/>
            <w:tcBorders>
              <w:top w:val="single" w:sz="4" w:space="0" w:color="000000"/>
              <w:left w:val="single" w:sz="4" w:space="0" w:color="000000"/>
              <w:bottom w:val="single" w:sz="4" w:space="0" w:color="000000"/>
              <w:right w:val="single" w:sz="4" w:space="0" w:color="000000"/>
            </w:tcBorders>
            <w:vAlign w:val="center"/>
          </w:tcPr>
          <w:p w14:paraId="26D13BEF"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43F515D8"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2C53C707"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25071CEE"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1CED9195" w14:textId="77777777" w:rsidR="008C4E6F" w:rsidRDefault="00000000">
            <w:pPr>
              <w:jc w:val="center"/>
            </w:pPr>
            <w:r>
              <w:t>*</w:t>
            </w:r>
          </w:p>
        </w:tc>
        <w:tc>
          <w:tcPr>
            <w:tcW w:w="456" w:type="dxa"/>
            <w:tcBorders>
              <w:top w:val="single" w:sz="4" w:space="0" w:color="000000"/>
              <w:left w:val="single" w:sz="4" w:space="0" w:color="000000"/>
              <w:bottom w:val="single" w:sz="4" w:space="0" w:color="000000"/>
              <w:right w:val="single" w:sz="4" w:space="0" w:color="000000"/>
            </w:tcBorders>
            <w:vAlign w:val="center"/>
          </w:tcPr>
          <w:p w14:paraId="60F6C0AB"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754A3B28"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3BCC61F8"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2AD74B6D" w14:textId="77777777" w:rsidR="008C4E6F" w:rsidRDefault="00000000">
            <w:pPr>
              <w:jc w:val="center"/>
            </w:pPr>
            <w:r>
              <w:t>*</w:t>
            </w:r>
          </w:p>
        </w:tc>
        <w:tc>
          <w:tcPr>
            <w:tcW w:w="534" w:type="dxa"/>
            <w:tcBorders>
              <w:top w:val="single" w:sz="4" w:space="0" w:color="000000"/>
              <w:left w:val="single" w:sz="4" w:space="0" w:color="000000"/>
              <w:bottom w:val="single" w:sz="4" w:space="0" w:color="000000"/>
              <w:right w:val="single" w:sz="12" w:space="0" w:color="000000"/>
            </w:tcBorders>
            <w:vAlign w:val="center"/>
          </w:tcPr>
          <w:p w14:paraId="20755065" w14:textId="77777777" w:rsidR="008C4E6F" w:rsidRDefault="00000000">
            <w:pPr>
              <w:jc w:val="center"/>
            </w:pPr>
            <w:r>
              <w:t>*</w:t>
            </w:r>
          </w:p>
        </w:tc>
        <w:tc>
          <w:tcPr>
            <w:tcW w:w="2070" w:type="dxa"/>
            <w:tcBorders>
              <w:top w:val="single" w:sz="4" w:space="0" w:color="000000"/>
              <w:left w:val="single" w:sz="12" w:space="0" w:color="000000"/>
              <w:bottom w:val="single" w:sz="4" w:space="0" w:color="000000"/>
              <w:right w:val="single" w:sz="12" w:space="0" w:color="000000"/>
            </w:tcBorders>
          </w:tcPr>
          <w:p w14:paraId="4F99E438" w14:textId="77777777" w:rsidR="008C4E6F" w:rsidRDefault="00000000">
            <w:pPr>
              <w:rPr>
                <w:sz w:val="18"/>
                <w:szCs w:val="18"/>
              </w:rPr>
            </w:pPr>
            <w:r>
              <w:rPr>
                <w:sz w:val="18"/>
                <w:szCs w:val="18"/>
              </w:rPr>
              <w:t>Бележење активности на дневном нивоу и израда годишњег извештаја о раду библиотекара.</w:t>
            </w:r>
          </w:p>
        </w:tc>
        <w:tc>
          <w:tcPr>
            <w:tcW w:w="540" w:type="dxa"/>
            <w:tcBorders>
              <w:top w:val="single" w:sz="4" w:space="0" w:color="000000"/>
              <w:left w:val="single" w:sz="12" w:space="0" w:color="000000"/>
              <w:bottom w:val="single" w:sz="4" w:space="0" w:color="000000"/>
              <w:right w:val="single" w:sz="4" w:space="0" w:color="000000"/>
            </w:tcBorders>
          </w:tcPr>
          <w:p w14:paraId="5DD514A7" w14:textId="77777777" w:rsidR="008C4E6F" w:rsidRDefault="008C4E6F"/>
        </w:tc>
        <w:tc>
          <w:tcPr>
            <w:tcW w:w="630" w:type="dxa"/>
            <w:tcBorders>
              <w:top w:val="single" w:sz="4" w:space="0" w:color="000000"/>
              <w:left w:val="single" w:sz="4" w:space="0" w:color="000000"/>
              <w:bottom w:val="single" w:sz="4" w:space="0" w:color="000000"/>
              <w:right w:val="single" w:sz="24" w:space="0" w:color="000000"/>
            </w:tcBorders>
          </w:tcPr>
          <w:p w14:paraId="5286427A" w14:textId="77777777" w:rsidR="008C4E6F" w:rsidRDefault="008C4E6F"/>
        </w:tc>
      </w:tr>
      <w:tr w:rsidR="008C4E6F" w14:paraId="68803CAD" w14:textId="77777777">
        <w:trPr>
          <w:gridAfter w:val="1"/>
          <w:wAfter w:w="4320" w:type="dxa"/>
          <w:trHeight w:val="315"/>
        </w:trPr>
        <w:tc>
          <w:tcPr>
            <w:tcW w:w="2340" w:type="dxa"/>
            <w:vMerge/>
            <w:tcBorders>
              <w:left w:val="single" w:sz="24" w:space="0" w:color="000000"/>
              <w:right w:val="single" w:sz="12" w:space="0" w:color="000000"/>
            </w:tcBorders>
            <w:vAlign w:val="center"/>
          </w:tcPr>
          <w:p w14:paraId="3F1EA536" w14:textId="77777777" w:rsidR="008C4E6F" w:rsidRDefault="008C4E6F">
            <w:pPr>
              <w:widowControl w:val="0"/>
              <w:pBdr>
                <w:top w:val="nil"/>
                <w:left w:val="nil"/>
                <w:bottom w:val="nil"/>
                <w:right w:val="nil"/>
                <w:between w:val="nil"/>
              </w:pBdr>
              <w:spacing w:after="0"/>
            </w:pPr>
          </w:p>
        </w:tc>
        <w:tc>
          <w:tcPr>
            <w:tcW w:w="2538" w:type="dxa"/>
            <w:tcBorders>
              <w:top w:val="single" w:sz="4" w:space="0" w:color="000000"/>
              <w:left w:val="single" w:sz="4" w:space="0" w:color="000000"/>
              <w:bottom w:val="single" w:sz="4" w:space="0" w:color="000000"/>
              <w:right w:val="single" w:sz="12" w:space="0" w:color="000000"/>
            </w:tcBorders>
          </w:tcPr>
          <w:p w14:paraId="15B4D340" w14:textId="77777777" w:rsidR="008C4E6F" w:rsidRDefault="00000000">
            <w:pPr>
              <w:rPr>
                <w:sz w:val="18"/>
                <w:szCs w:val="18"/>
              </w:rPr>
            </w:pPr>
            <w:r>
              <w:rPr>
                <w:sz w:val="18"/>
                <w:szCs w:val="18"/>
              </w:rPr>
              <w:t>Вођење документације о раду школске библиотеке и школског библиотекара- анализа и вредновање рада школске библиотеке у току школске године.</w:t>
            </w:r>
          </w:p>
          <w:p w14:paraId="5518EE6E" w14:textId="77777777" w:rsidR="008C4E6F" w:rsidRDefault="008C4E6F">
            <w:pPr>
              <w:rPr>
                <w:sz w:val="18"/>
                <w:szCs w:val="18"/>
              </w:rPr>
            </w:pPr>
          </w:p>
        </w:tc>
        <w:tc>
          <w:tcPr>
            <w:tcW w:w="540" w:type="dxa"/>
            <w:tcBorders>
              <w:top w:val="single" w:sz="4" w:space="0" w:color="000000"/>
              <w:left w:val="single" w:sz="12" w:space="0" w:color="000000"/>
              <w:bottom w:val="single" w:sz="4" w:space="0" w:color="000000"/>
              <w:right w:val="single" w:sz="4" w:space="0" w:color="000000"/>
            </w:tcBorders>
            <w:vAlign w:val="center"/>
          </w:tcPr>
          <w:p w14:paraId="387FC3EF" w14:textId="77777777" w:rsidR="008C4E6F" w:rsidRDefault="00000000">
            <w:pPr>
              <w:jc w:val="center"/>
            </w:pPr>
            <w:r>
              <w:t>*</w:t>
            </w:r>
          </w:p>
        </w:tc>
        <w:tc>
          <w:tcPr>
            <w:tcW w:w="522" w:type="dxa"/>
            <w:tcBorders>
              <w:top w:val="single" w:sz="4" w:space="0" w:color="000000"/>
              <w:left w:val="single" w:sz="4" w:space="0" w:color="000000"/>
              <w:bottom w:val="single" w:sz="4" w:space="0" w:color="000000"/>
              <w:right w:val="single" w:sz="4" w:space="0" w:color="000000"/>
            </w:tcBorders>
            <w:vAlign w:val="center"/>
          </w:tcPr>
          <w:p w14:paraId="188C76BA"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5FB37B4F"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038E7951"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0BD0D652"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65BABC9D" w14:textId="77777777" w:rsidR="008C4E6F" w:rsidRDefault="00000000">
            <w:pPr>
              <w:jc w:val="center"/>
            </w:pPr>
            <w:r>
              <w:t>*</w:t>
            </w:r>
          </w:p>
        </w:tc>
        <w:tc>
          <w:tcPr>
            <w:tcW w:w="456" w:type="dxa"/>
            <w:tcBorders>
              <w:top w:val="single" w:sz="4" w:space="0" w:color="000000"/>
              <w:left w:val="single" w:sz="4" w:space="0" w:color="000000"/>
              <w:bottom w:val="single" w:sz="4" w:space="0" w:color="000000"/>
              <w:right w:val="single" w:sz="4" w:space="0" w:color="000000"/>
            </w:tcBorders>
            <w:vAlign w:val="center"/>
          </w:tcPr>
          <w:p w14:paraId="47E2AF0C"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5E623B4B"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7989A793" w14:textId="77777777" w:rsidR="008C4E6F" w:rsidRDefault="00000000">
            <w:pPr>
              <w:jc w:val="center"/>
            </w:pPr>
            <w:r>
              <w:t>*</w:t>
            </w:r>
          </w:p>
        </w:tc>
        <w:tc>
          <w:tcPr>
            <w:tcW w:w="540" w:type="dxa"/>
            <w:tcBorders>
              <w:top w:val="single" w:sz="4" w:space="0" w:color="000000"/>
              <w:left w:val="single" w:sz="4" w:space="0" w:color="000000"/>
              <w:bottom w:val="single" w:sz="4" w:space="0" w:color="000000"/>
              <w:right w:val="single" w:sz="4" w:space="0" w:color="000000"/>
            </w:tcBorders>
            <w:vAlign w:val="center"/>
          </w:tcPr>
          <w:p w14:paraId="30EEB1DB" w14:textId="77777777" w:rsidR="008C4E6F" w:rsidRDefault="00000000">
            <w:pPr>
              <w:jc w:val="center"/>
            </w:pPr>
            <w:r>
              <w:t>*</w:t>
            </w:r>
          </w:p>
        </w:tc>
        <w:tc>
          <w:tcPr>
            <w:tcW w:w="534" w:type="dxa"/>
            <w:tcBorders>
              <w:top w:val="single" w:sz="4" w:space="0" w:color="000000"/>
              <w:left w:val="single" w:sz="4" w:space="0" w:color="000000"/>
              <w:bottom w:val="single" w:sz="4" w:space="0" w:color="000000"/>
              <w:right w:val="single" w:sz="12" w:space="0" w:color="000000"/>
            </w:tcBorders>
            <w:vAlign w:val="center"/>
          </w:tcPr>
          <w:p w14:paraId="5029F759" w14:textId="77777777" w:rsidR="008C4E6F" w:rsidRDefault="00000000">
            <w:pPr>
              <w:jc w:val="center"/>
            </w:pPr>
            <w:r>
              <w:t>*</w:t>
            </w:r>
          </w:p>
        </w:tc>
        <w:tc>
          <w:tcPr>
            <w:tcW w:w="2070" w:type="dxa"/>
            <w:tcBorders>
              <w:top w:val="single" w:sz="4" w:space="0" w:color="000000"/>
              <w:left w:val="single" w:sz="12" w:space="0" w:color="000000"/>
              <w:bottom w:val="single" w:sz="4" w:space="0" w:color="000000"/>
              <w:right w:val="single" w:sz="12" w:space="0" w:color="000000"/>
            </w:tcBorders>
          </w:tcPr>
          <w:p w14:paraId="7502F489" w14:textId="77777777" w:rsidR="008C4E6F" w:rsidRDefault="00000000">
            <w:pPr>
              <w:rPr>
                <w:sz w:val="18"/>
                <w:szCs w:val="18"/>
              </w:rPr>
            </w:pPr>
            <w:r>
              <w:rPr>
                <w:sz w:val="18"/>
                <w:szCs w:val="18"/>
              </w:rPr>
              <w:t>Упис и обрада новог материјала у књигу инвентара и информисање колектива о томе. Евалуација рада биће евидентирана годишњим извештајима</w:t>
            </w:r>
          </w:p>
        </w:tc>
        <w:tc>
          <w:tcPr>
            <w:tcW w:w="540" w:type="dxa"/>
            <w:tcBorders>
              <w:top w:val="single" w:sz="4" w:space="0" w:color="000000"/>
              <w:left w:val="single" w:sz="12" w:space="0" w:color="000000"/>
              <w:bottom w:val="single" w:sz="4" w:space="0" w:color="000000"/>
              <w:right w:val="single" w:sz="4" w:space="0" w:color="000000"/>
            </w:tcBorders>
          </w:tcPr>
          <w:p w14:paraId="0D6C187E" w14:textId="77777777" w:rsidR="008C4E6F" w:rsidRDefault="008C4E6F"/>
        </w:tc>
        <w:tc>
          <w:tcPr>
            <w:tcW w:w="630" w:type="dxa"/>
            <w:tcBorders>
              <w:top w:val="single" w:sz="4" w:space="0" w:color="000000"/>
              <w:left w:val="single" w:sz="4" w:space="0" w:color="000000"/>
              <w:bottom w:val="single" w:sz="4" w:space="0" w:color="000000"/>
              <w:right w:val="single" w:sz="24" w:space="0" w:color="000000"/>
            </w:tcBorders>
          </w:tcPr>
          <w:p w14:paraId="06F462D5" w14:textId="77777777" w:rsidR="008C4E6F" w:rsidRDefault="008C4E6F"/>
        </w:tc>
      </w:tr>
      <w:tr w:rsidR="008C4E6F" w14:paraId="2388EAA1" w14:textId="77777777">
        <w:trPr>
          <w:gridAfter w:val="1"/>
          <w:wAfter w:w="4320" w:type="dxa"/>
          <w:trHeight w:val="195"/>
        </w:trPr>
        <w:tc>
          <w:tcPr>
            <w:tcW w:w="2340" w:type="dxa"/>
            <w:vMerge/>
            <w:tcBorders>
              <w:left w:val="single" w:sz="24" w:space="0" w:color="000000"/>
              <w:right w:val="single" w:sz="12" w:space="0" w:color="000000"/>
            </w:tcBorders>
            <w:vAlign w:val="center"/>
          </w:tcPr>
          <w:p w14:paraId="1AA494A3" w14:textId="77777777" w:rsidR="008C4E6F" w:rsidRDefault="008C4E6F">
            <w:pPr>
              <w:widowControl w:val="0"/>
              <w:pBdr>
                <w:top w:val="nil"/>
                <w:left w:val="nil"/>
                <w:bottom w:val="nil"/>
                <w:right w:val="nil"/>
                <w:between w:val="nil"/>
              </w:pBdr>
              <w:spacing w:after="0"/>
            </w:pPr>
          </w:p>
        </w:tc>
        <w:tc>
          <w:tcPr>
            <w:tcW w:w="2538" w:type="dxa"/>
            <w:tcBorders>
              <w:top w:val="single" w:sz="4" w:space="0" w:color="000000"/>
              <w:left w:val="single" w:sz="4" w:space="0" w:color="000000"/>
              <w:bottom w:val="single" w:sz="18" w:space="0" w:color="000000"/>
              <w:right w:val="single" w:sz="12" w:space="0" w:color="000000"/>
            </w:tcBorders>
          </w:tcPr>
          <w:p w14:paraId="36E6F83F" w14:textId="77777777" w:rsidR="008C4E6F" w:rsidRDefault="00000000">
            <w:pPr>
              <w:rPr>
                <w:sz w:val="18"/>
                <w:szCs w:val="18"/>
              </w:rPr>
            </w:pPr>
            <w:r>
              <w:rPr>
                <w:sz w:val="18"/>
                <w:szCs w:val="18"/>
              </w:rPr>
              <w:t>Стручно усавршавање- учешће на семинарима, саветовањима и другим скуповима на којима узимају учешће школски библиотекари.</w:t>
            </w:r>
          </w:p>
          <w:p w14:paraId="55CE6A38" w14:textId="77777777" w:rsidR="008C4E6F" w:rsidRDefault="008C4E6F">
            <w:pPr>
              <w:rPr>
                <w:sz w:val="18"/>
                <w:szCs w:val="18"/>
              </w:rPr>
            </w:pPr>
          </w:p>
        </w:tc>
        <w:tc>
          <w:tcPr>
            <w:tcW w:w="540" w:type="dxa"/>
            <w:tcBorders>
              <w:top w:val="single" w:sz="4" w:space="0" w:color="000000"/>
              <w:left w:val="single" w:sz="12" w:space="0" w:color="000000"/>
              <w:bottom w:val="single" w:sz="18" w:space="0" w:color="000000"/>
              <w:right w:val="single" w:sz="4" w:space="0" w:color="000000"/>
            </w:tcBorders>
            <w:vAlign w:val="center"/>
          </w:tcPr>
          <w:p w14:paraId="6ACDBE4F" w14:textId="77777777" w:rsidR="008C4E6F" w:rsidRDefault="00000000">
            <w:pPr>
              <w:jc w:val="center"/>
            </w:pPr>
            <w:r>
              <w:t>*</w:t>
            </w:r>
          </w:p>
        </w:tc>
        <w:tc>
          <w:tcPr>
            <w:tcW w:w="522" w:type="dxa"/>
            <w:tcBorders>
              <w:top w:val="single" w:sz="4" w:space="0" w:color="000000"/>
              <w:left w:val="single" w:sz="4" w:space="0" w:color="000000"/>
              <w:bottom w:val="single" w:sz="18" w:space="0" w:color="000000"/>
              <w:right w:val="single" w:sz="4" w:space="0" w:color="000000"/>
            </w:tcBorders>
            <w:vAlign w:val="center"/>
          </w:tcPr>
          <w:p w14:paraId="720ABFFA" w14:textId="77777777" w:rsidR="008C4E6F" w:rsidRDefault="00000000">
            <w:pPr>
              <w:jc w:val="center"/>
            </w:pPr>
            <w:r>
              <w:t>*</w:t>
            </w:r>
          </w:p>
        </w:tc>
        <w:tc>
          <w:tcPr>
            <w:tcW w:w="540" w:type="dxa"/>
            <w:tcBorders>
              <w:top w:val="single" w:sz="4" w:space="0" w:color="000000"/>
              <w:left w:val="single" w:sz="4" w:space="0" w:color="000000"/>
              <w:bottom w:val="single" w:sz="18" w:space="0" w:color="000000"/>
              <w:right w:val="single" w:sz="4" w:space="0" w:color="000000"/>
            </w:tcBorders>
            <w:vAlign w:val="center"/>
          </w:tcPr>
          <w:p w14:paraId="2173CD96" w14:textId="77777777" w:rsidR="008C4E6F" w:rsidRDefault="00000000">
            <w:pPr>
              <w:jc w:val="center"/>
            </w:pPr>
            <w:r>
              <w:t>*</w:t>
            </w:r>
          </w:p>
        </w:tc>
        <w:tc>
          <w:tcPr>
            <w:tcW w:w="540" w:type="dxa"/>
            <w:tcBorders>
              <w:top w:val="single" w:sz="4" w:space="0" w:color="000000"/>
              <w:left w:val="single" w:sz="4" w:space="0" w:color="000000"/>
              <w:bottom w:val="single" w:sz="18" w:space="0" w:color="000000"/>
              <w:right w:val="single" w:sz="4" w:space="0" w:color="000000"/>
            </w:tcBorders>
            <w:vAlign w:val="center"/>
          </w:tcPr>
          <w:p w14:paraId="72A2BF64" w14:textId="77777777" w:rsidR="008C4E6F" w:rsidRDefault="00000000">
            <w:pPr>
              <w:jc w:val="center"/>
            </w:pPr>
            <w:r>
              <w:t>*</w:t>
            </w:r>
          </w:p>
        </w:tc>
        <w:tc>
          <w:tcPr>
            <w:tcW w:w="540" w:type="dxa"/>
            <w:tcBorders>
              <w:top w:val="single" w:sz="4" w:space="0" w:color="000000"/>
              <w:left w:val="single" w:sz="4" w:space="0" w:color="000000"/>
              <w:bottom w:val="single" w:sz="18" w:space="0" w:color="000000"/>
              <w:right w:val="single" w:sz="4" w:space="0" w:color="000000"/>
            </w:tcBorders>
            <w:vAlign w:val="center"/>
          </w:tcPr>
          <w:p w14:paraId="68955F9A" w14:textId="77777777" w:rsidR="008C4E6F" w:rsidRDefault="00000000">
            <w:pPr>
              <w:jc w:val="center"/>
            </w:pPr>
            <w:r>
              <w:t>*</w:t>
            </w:r>
          </w:p>
        </w:tc>
        <w:tc>
          <w:tcPr>
            <w:tcW w:w="540" w:type="dxa"/>
            <w:tcBorders>
              <w:top w:val="single" w:sz="4" w:space="0" w:color="000000"/>
              <w:left w:val="single" w:sz="4" w:space="0" w:color="000000"/>
              <w:bottom w:val="single" w:sz="18" w:space="0" w:color="000000"/>
              <w:right w:val="single" w:sz="4" w:space="0" w:color="000000"/>
            </w:tcBorders>
            <w:vAlign w:val="center"/>
          </w:tcPr>
          <w:p w14:paraId="458195F3" w14:textId="77777777" w:rsidR="008C4E6F" w:rsidRDefault="00000000">
            <w:pPr>
              <w:jc w:val="center"/>
            </w:pPr>
            <w:r>
              <w:t>*</w:t>
            </w:r>
          </w:p>
        </w:tc>
        <w:tc>
          <w:tcPr>
            <w:tcW w:w="456" w:type="dxa"/>
            <w:tcBorders>
              <w:top w:val="single" w:sz="4" w:space="0" w:color="000000"/>
              <w:left w:val="single" w:sz="4" w:space="0" w:color="000000"/>
              <w:bottom w:val="single" w:sz="18" w:space="0" w:color="000000"/>
              <w:right w:val="single" w:sz="4" w:space="0" w:color="000000"/>
            </w:tcBorders>
            <w:vAlign w:val="center"/>
          </w:tcPr>
          <w:p w14:paraId="1762608C" w14:textId="77777777" w:rsidR="008C4E6F" w:rsidRDefault="00000000">
            <w:pPr>
              <w:jc w:val="center"/>
            </w:pPr>
            <w:r>
              <w:t>*</w:t>
            </w:r>
          </w:p>
        </w:tc>
        <w:tc>
          <w:tcPr>
            <w:tcW w:w="540" w:type="dxa"/>
            <w:tcBorders>
              <w:top w:val="single" w:sz="4" w:space="0" w:color="000000"/>
              <w:left w:val="single" w:sz="4" w:space="0" w:color="000000"/>
              <w:bottom w:val="single" w:sz="18" w:space="0" w:color="000000"/>
              <w:right w:val="single" w:sz="4" w:space="0" w:color="000000"/>
            </w:tcBorders>
            <w:vAlign w:val="center"/>
          </w:tcPr>
          <w:p w14:paraId="341EA976" w14:textId="77777777" w:rsidR="008C4E6F" w:rsidRDefault="00000000">
            <w:pPr>
              <w:jc w:val="center"/>
            </w:pPr>
            <w:r>
              <w:t>*</w:t>
            </w:r>
          </w:p>
        </w:tc>
        <w:tc>
          <w:tcPr>
            <w:tcW w:w="540" w:type="dxa"/>
            <w:tcBorders>
              <w:top w:val="single" w:sz="4" w:space="0" w:color="000000"/>
              <w:left w:val="single" w:sz="4" w:space="0" w:color="000000"/>
              <w:bottom w:val="single" w:sz="18" w:space="0" w:color="000000"/>
              <w:right w:val="single" w:sz="4" w:space="0" w:color="000000"/>
            </w:tcBorders>
            <w:vAlign w:val="center"/>
          </w:tcPr>
          <w:p w14:paraId="1757DC1A" w14:textId="77777777" w:rsidR="008C4E6F" w:rsidRDefault="00000000">
            <w:pPr>
              <w:jc w:val="center"/>
            </w:pPr>
            <w:r>
              <w:t>*</w:t>
            </w:r>
          </w:p>
        </w:tc>
        <w:tc>
          <w:tcPr>
            <w:tcW w:w="540" w:type="dxa"/>
            <w:tcBorders>
              <w:top w:val="single" w:sz="4" w:space="0" w:color="000000"/>
              <w:left w:val="single" w:sz="4" w:space="0" w:color="000000"/>
              <w:bottom w:val="single" w:sz="18" w:space="0" w:color="000000"/>
              <w:right w:val="single" w:sz="4" w:space="0" w:color="000000"/>
            </w:tcBorders>
            <w:vAlign w:val="center"/>
          </w:tcPr>
          <w:p w14:paraId="20A388D2" w14:textId="77777777" w:rsidR="008C4E6F" w:rsidRDefault="00000000">
            <w:pPr>
              <w:jc w:val="center"/>
            </w:pPr>
            <w:r>
              <w:t>*</w:t>
            </w:r>
          </w:p>
        </w:tc>
        <w:tc>
          <w:tcPr>
            <w:tcW w:w="534" w:type="dxa"/>
            <w:tcBorders>
              <w:top w:val="single" w:sz="4" w:space="0" w:color="000000"/>
              <w:left w:val="single" w:sz="4" w:space="0" w:color="000000"/>
              <w:bottom w:val="single" w:sz="18" w:space="0" w:color="000000"/>
              <w:right w:val="single" w:sz="12" w:space="0" w:color="000000"/>
            </w:tcBorders>
            <w:vAlign w:val="center"/>
          </w:tcPr>
          <w:p w14:paraId="3CC49CAF" w14:textId="77777777" w:rsidR="008C4E6F" w:rsidRDefault="00000000">
            <w:pPr>
              <w:jc w:val="center"/>
            </w:pPr>
            <w:r>
              <w:t>*</w:t>
            </w:r>
          </w:p>
        </w:tc>
        <w:tc>
          <w:tcPr>
            <w:tcW w:w="2070" w:type="dxa"/>
            <w:tcBorders>
              <w:top w:val="single" w:sz="4" w:space="0" w:color="000000"/>
              <w:left w:val="single" w:sz="12" w:space="0" w:color="000000"/>
              <w:bottom w:val="single" w:sz="18" w:space="0" w:color="000000"/>
              <w:right w:val="single" w:sz="12" w:space="0" w:color="000000"/>
            </w:tcBorders>
          </w:tcPr>
          <w:p w14:paraId="5DBBA87C" w14:textId="77777777" w:rsidR="008C4E6F" w:rsidRDefault="00000000">
            <w:pPr>
              <w:rPr>
                <w:sz w:val="18"/>
                <w:szCs w:val="18"/>
              </w:rPr>
            </w:pPr>
            <w:r>
              <w:rPr>
                <w:sz w:val="18"/>
                <w:szCs w:val="18"/>
              </w:rPr>
              <w:t>Праћење стручне литературе, похађање семинара, предавања, трибине</w:t>
            </w:r>
          </w:p>
        </w:tc>
        <w:tc>
          <w:tcPr>
            <w:tcW w:w="540" w:type="dxa"/>
            <w:tcBorders>
              <w:top w:val="single" w:sz="4" w:space="0" w:color="000000"/>
              <w:left w:val="single" w:sz="12" w:space="0" w:color="000000"/>
              <w:bottom w:val="single" w:sz="18" w:space="0" w:color="000000"/>
              <w:right w:val="single" w:sz="4" w:space="0" w:color="000000"/>
            </w:tcBorders>
          </w:tcPr>
          <w:p w14:paraId="033B7EC2" w14:textId="77777777" w:rsidR="008C4E6F" w:rsidRDefault="008C4E6F"/>
        </w:tc>
        <w:tc>
          <w:tcPr>
            <w:tcW w:w="630" w:type="dxa"/>
            <w:tcBorders>
              <w:top w:val="single" w:sz="4" w:space="0" w:color="000000"/>
              <w:left w:val="single" w:sz="4" w:space="0" w:color="000000"/>
              <w:bottom w:val="single" w:sz="18" w:space="0" w:color="000000"/>
              <w:right w:val="single" w:sz="24" w:space="0" w:color="000000"/>
            </w:tcBorders>
          </w:tcPr>
          <w:p w14:paraId="1C7A868F" w14:textId="77777777" w:rsidR="008C4E6F" w:rsidRDefault="008C4E6F"/>
        </w:tc>
      </w:tr>
    </w:tbl>
    <w:p w14:paraId="569DE253" w14:textId="77777777" w:rsidR="008C4E6F" w:rsidRDefault="008C4E6F"/>
    <w:p w14:paraId="02008111" w14:textId="77777777" w:rsidR="008C4E6F" w:rsidRDefault="008C4E6F"/>
    <w:p w14:paraId="686426C4" w14:textId="77777777" w:rsidR="008C4E6F" w:rsidRDefault="008C4E6F"/>
    <w:p w14:paraId="653012E2" w14:textId="77777777" w:rsidR="008C4E6F" w:rsidRDefault="008C4E6F">
      <w:pPr>
        <w:rPr>
          <w:rFonts w:ascii="Cambria" w:eastAsia="Cambria" w:hAnsi="Cambria" w:cs="Cambria"/>
        </w:rPr>
      </w:pPr>
    </w:p>
    <w:p w14:paraId="0051453E" w14:textId="77777777" w:rsidR="008C4E6F" w:rsidRDefault="008C4E6F">
      <w:pPr>
        <w:rPr>
          <w:rFonts w:ascii="Cambria" w:eastAsia="Cambria" w:hAnsi="Cambria" w:cs="Cambria"/>
        </w:rPr>
      </w:pPr>
    </w:p>
    <w:p w14:paraId="48DA0688" w14:textId="77777777" w:rsidR="008C4E6F" w:rsidRDefault="008C4E6F">
      <w:pPr>
        <w:rPr>
          <w:rFonts w:ascii="Cambria" w:eastAsia="Cambria" w:hAnsi="Cambria" w:cs="Cambria"/>
        </w:rPr>
      </w:pPr>
    </w:p>
    <w:p w14:paraId="6F397349" w14:textId="77777777" w:rsidR="008C4E6F" w:rsidRDefault="008C4E6F">
      <w:pPr>
        <w:rPr>
          <w:rFonts w:ascii="Cambria" w:eastAsia="Cambria" w:hAnsi="Cambria" w:cs="Cambria"/>
        </w:rPr>
      </w:pPr>
    </w:p>
    <w:p w14:paraId="0A08A49E" w14:textId="77777777" w:rsidR="008C4E6F" w:rsidRDefault="008C4E6F">
      <w:pPr>
        <w:rPr>
          <w:rFonts w:ascii="Cambria" w:eastAsia="Cambria" w:hAnsi="Cambria" w:cs="Cambria"/>
        </w:rPr>
      </w:pPr>
    </w:p>
    <w:p w14:paraId="08A006DC" w14:textId="77777777" w:rsidR="008C4E6F" w:rsidRDefault="008C4E6F">
      <w:pPr>
        <w:rPr>
          <w:rFonts w:ascii="Cambria" w:eastAsia="Cambria" w:hAnsi="Cambria" w:cs="Cambria"/>
        </w:rPr>
      </w:pPr>
    </w:p>
    <w:p w14:paraId="7E33E801" w14:textId="77777777" w:rsidR="008C4E6F" w:rsidRDefault="008C4E6F">
      <w:pPr>
        <w:rPr>
          <w:rFonts w:ascii="Cambria" w:eastAsia="Cambria" w:hAnsi="Cambria" w:cs="Cambria"/>
        </w:rPr>
      </w:pPr>
    </w:p>
    <w:p w14:paraId="28587682" w14:textId="77777777" w:rsidR="008C4E6F" w:rsidRDefault="008C4E6F">
      <w:pPr>
        <w:rPr>
          <w:rFonts w:ascii="Cambria" w:eastAsia="Cambria" w:hAnsi="Cambria" w:cs="Cambria"/>
        </w:rPr>
      </w:pPr>
    </w:p>
    <w:p w14:paraId="64C734B6" w14:textId="77777777" w:rsidR="008C4E6F" w:rsidRDefault="008C4E6F">
      <w:pPr>
        <w:rPr>
          <w:rFonts w:ascii="Cambria" w:eastAsia="Cambria" w:hAnsi="Cambria" w:cs="Cambria"/>
        </w:rPr>
        <w:sectPr w:rsidR="008C4E6F">
          <w:pgSz w:w="16838" w:h="11906" w:orient="landscape"/>
          <w:pgMar w:top="990" w:right="1080" w:bottom="450" w:left="720" w:header="720" w:footer="720" w:gutter="0"/>
          <w:cols w:space="720"/>
        </w:sectPr>
      </w:pPr>
    </w:p>
    <w:p w14:paraId="493E2201" w14:textId="77777777" w:rsidR="008C4E6F" w:rsidRDefault="008C4E6F">
      <w:pPr>
        <w:rPr>
          <w:rFonts w:ascii="Cambria" w:eastAsia="Cambria" w:hAnsi="Cambria" w:cs="Cambria"/>
        </w:rPr>
      </w:pPr>
    </w:p>
    <w:p w14:paraId="6FAB4BD0" w14:textId="77777777" w:rsidR="008C4E6F" w:rsidRDefault="00000000">
      <w:pPr>
        <w:pStyle w:val="Heading2"/>
      </w:pPr>
      <w:bookmarkStart w:id="74" w:name="_heading=h.evorp9z5q5v8" w:colFirst="0" w:colLast="0"/>
      <w:bookmarkEnd w:id="74"/>
      <w:r>
        <w:t>ПЛАН ПРОЈЕКТА „ИНТЕРКУЛТУРА“</w:t>
      </w:r>
    </w:p>
    <w:p w14:paraId="19886765" w14:textId="77777777" w:rsidR="008C4E6F" w:rsidRDefault="008C4E6F"/>
    <w:tbl>
      <w:tblPr>
        <w:tblStyle w:val="afffc"/>
        <w:tblW w:w="95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2"/>
        <w:gridCol w:w="3192"/>
        <w:gridCol w:w="3192"/>
      </w:tblGrid>
      <w:tr w:rsidR="008C4E6F" w14:paraId="527B1983" w14:textId="77777777">
        <w:tc>
          <w:tcPr>
            <w:tcW w:w="3192" w:type="dxa"/>
            <w:tcBorders>
              <w:top w:val="single" w:sz="4" w:space="0" w:color="000000"/>
              <w:left w:val="single" w:sz="4" w:space="0" w:color="000000"/>
              <w:bottom w:val="single" w:sz="4" w:space="0" w:color="000000"/>
              <w:right w:val="single" w:sz="4" w:space="0" w:color="000000"/>
            </w:tcBorders>
          </w:tcPr>
          <w:p w14:paraId="20F358D9" w14:textId="77777777" w:rsidR="008C4E6F" w:rsidRDefault="00000000">
            <w:pPr>
              <w:jc w:val="center"/>
              <w:rPr>
                <w:b/>
                <w:bCs/>
              </w:rPr>
            </w:pPr>
            <w:r>
              <w:rPr>
                <w:b/>
                <w:bCs/>
              </w:rPr>
              <w:t>АКТИВНОСТИ</w:t>
            </w:r>
          </w:p>
        </w:tc>
        <w:tc>
          <w:tcPr>
            <w:tcW w:w="3192" w:type="dxa"/>
            <w:tcBorders>
              <w:top w:val="single" w:sz="4" w:space="0" w:color="000000"/>
              <w:left w:val="single" w:sz="4" w:space="0" w:color="000000"/>
              <w:bottom w:val="single" w:sz="4" w:space="0" w:color="000000"/>
              <w:right w:val="single" w:sz="4" w:space="0" w:color="000000"/>
            </w:tcBorders>
          </w:tcPr>
          <w:p w14:paraId="32A4376D" w14:textId="77777777" w:rsidR="008C4E6F" w:rsidRDefault="00000000">
            <w:pPr>
              <w:jc w:val="center"/>
              <w:rPr>
                <w:b/>
                <w:bCs/>
              </w:rPr>
            </w:pPr>
            <w:r>
              <w:rPr>
                <w:b/>
                <w:bCs/>
              </w:rPr>
              <w:t>ПЕРИОД РЕАЛИЗАЦИЈЕ</w:t>
            </w:r>
          </w:p>
        </w:tc>
        <w:tc>
          <w:tcPr>
            <w:tcW w:w="3192" w:type="dxa"/>
            <w:tcBorders>
              <w:top w:val="single" w:sz="4" w:space="0" w:color="000000"/>
              <w:left w:val="single" w:sz="4" w:space="0" w:color="000000"/>
              <w:bottom w:val="single" w:sz="4" w:space="0" w:color="000000"/>
              <w:right w:val="single" w:sz="4" w:space="0" w:color="000000"/>
            </w:tcBorders>
          </w:tcPr>
          <w:p w14:paraId="60EF2C15" w14:textId="77777777" w:rsidR="008C4E6F" w:rsidRDefault="00000000">
            <w:pPr>
              <w:jc w:val="center"/>
              <w:rPr>
                <w:b/>
                <w:bCs/>
              </w:rPr>
            </w:pPr>
            <w:r>
              <w:rPr>
                <w:b/>
                <w:bCs/>
              </w:rPr>
              <w:t>НАЧИНИ ПРАЋЕЊА РЕАЛИЗАЦИЈЕ</w:t>
            </w:r>
          </w:p>
        </w:tc>
      </w:tr>
      <w:tr w:rsidR="008C4E6F" w14:paraId="3EDA3EA2" w14:textId="77777777">
        <w:tc>
          <w:tcPr>
            <w:tcW w:w="3192" w:type="dxa"/>
            <w:tcBorders>
              <w:top w:val="single" w:sz="4" w:space="0" w:color="000000"/>
              <w:left w:val="single" w:sz="4" w:space="0" w:color="000000"/>
              <w:bottom w:val="single" w:sz="4" w:space="0" w:color="000000"/>
              <w:right w:val="single" w:sz="4" w:space="0" w:color="000000"/>
            </w:tcBorders>
          </w:tcPr>
          <w:p w14:paraId="578EA868" w14:textId="77777777" w:rsidR="008C4E6F" w:rsidRDefault="00000000">
            <w:pPr>
              <w:numPr>
                <w:ilvl w:val="0"/>
                <w:numId w:val="37"/>
              </w:numPr>
              <w:jc w:val="center"/>
              <w:rPr>
                <w:b/>
                <w:bCs/>
              </w:rPr>
            </w:pPr>
            <w:r>
              <w:rPr>
                <w:sz w:val="24"/>
                <w:szCs w:val="24"/>
              </w:rPr>
              <w:t>Пријем ученика на десетомесечни и тромесечни боравак у породицама</w:t>
            </w:r>
          </w:p>
        </w:tc>
        <w:tc>
          <w:tcPr>
            <w:tcW w:w="3192" w:type="dxa"/>
            <w:tcBorders>
              <w:top w:val="single" w:sz="4" w:space="0" w:color="000000"/>
              <w:left w:val="single" w:sz="4" w:space="0" w:color="000000"/>
              <w:bottom w:val="single" w:sz="4" w:space="0" w:color="000000"/>
              <w:right w:val="single" w:sz="4" w:space="0" w:color="000000"/>
            </w:tcBorders>
          </w:tcPr>
          <w:p w14:paraId="16DF7440" w14:textId="77777777" w:rsidR="008C4E6F" w:rsidRDefault="00000000">
            <w:pPr>
              <w:rPr>
                <w:b/>
                <w:bCs/>
              </w:rPr>
            </w:pPr>
            <w:r>
              <w:rPr>
                <w:sz w:val="24"/>
                <w:szCs w:val="24"/>
              </w:rPr>
              <w:t>Септембар 2025</w:t>
            </w:r>
          </w:p>
        </w:tc>
        <w:tc>
          <w:tcPr>
            <w:tcW w:w="3192" w:type="dxa"/>
            <w:tcBorders>
              <w:top w:val="single" w:sz="4" w:space="0" w:color="000000"/>
              <w:left w:val="single" w:sz="4" w:space="0" w:color="000000"/>
              <w:bottom w:val="single" w:sz="4" w:space="0" w:color="000000"/>
              <w:right w:val="single" w:sz="4" w:space="0" w:color="000000"/>
            </w:tcBorders>
          </w:tcPr>
          <w:p w14:paraId="157B8642" w14:textId="77777777" w:rsidR="008C4E6F" w:rsidRDefault="00000000">
            <w:pPr>
              <w:jc w:val="center"/>
            </w:pPr>
            <w:r>
              <w:t>Фотографије са оријентације, преписка ученика, пријавни формулар</w:t>
            </w:r>
          </w:p>
        </w:tc>
      </w:tr>
      <w:tr w:rsidR="008C4E6F" w14:paraId="2FCC1FD3" w14:textId="77777777">
        <w:tc>
          <w:tcPr>
            <w:tcW w:w="3192" w:type="dxa"/>
            <w:tcBorders>
              <w:top w:val="single" w:sz="4" w:space="0" w:color="000000"/>
              <w:left w:val="single" w:sz="4" w:space="0" w:color="000000"/>
              <w:bottom w:val="single" w:sz="4" w:space="0" w:color="000000"/>
              <w:right w:val="single" w:sz="4" w:space="0" w:color="000000"/>
            </w:tcBorders>
          </w:tcPr>
          <w:p w14:paraId="55A1B095" w14:textId="77777777" w:rsidR="008C4E6F" w:rsidRDefault="00000000">
            <w:pPr>
              <w:numPr>
                <w:ilvl w:val="0"/>
                <w:numId w:val="37"/>
              </w:numPr>
              <w:rPr>
                <w:sz w:val="24"/>
                <w:szCs w:val="24"/>
              </w:rPr>
            </w:pPr>
            <w:r>
              <w:rPr>
                <w:sz w:val="24"/>
                <w:szCs w:val="24"/>
              </w:rPr>
              <w:t>Представљање нових ученика</w:t>
            </w:r>
          </w:p>
        </w:tc>
        <w:tc>
          <w:tcPr>
            <w:tcW w:w="3192" w:type="dxa"/>
            <w:tcBorders>
              <w:top w:val="single" w:sz="4" w:space="0" w:color="000000"/>
              <w:left w:val="single" w:sz="4" w:space="0" w:color="000000"/>
              <w:bottom w:val="single" w:sz="4" w:space="0" w:color="000000"/>
              <w:right w:val="single" w:sz="4" w:space="0" w:color="000000"/>
            </w:tcBorders>
          </w:tcPr>
          <w:p w14:paraId="370014E7" w14:textId="77777777" w:rsidR="008C4E6F" w:rsidRDefault="00000000">
            <w:pPr>
              <w:rPr>
                <w:sz w:val="24"/>
                <w:szCs w:val="24"/>
              </w:rPr>
            </w:pPr>
            <w:r>
              <w:rPr>
                <w:sz w:val="24"/>
                <w:szCs w:val="24"/>
              </w:rPr>
              <w:t>Септембар 2025</w:t>
            </w:r>
          </w:p>
        </w:tc>
        <w:tc>
          <w:tcPr>
            <w:tcW w:w="3192" w:type="dxa"/>
            <w:tcBorders>
              <w:top w:val="single" w:sz="4" w:space="0" w:color="000000"/>
              <w:left w:val="single" w:sz="4" w:space="0" w:color="000000"/>
              <w:bottom w:val="single" w:sz="4" w:space="0" w:color="000000"/>
              <w:right w:val="single" w:sz="4" w:space="0" w:color="000000"/>
            </w:tcBorders>
          </w:tcPr>
          <w:p w14:paraId="192EB46B" w14:textId="77777777" w:rsidR="008C4E6F" w:rsidRDefault="00000000">
            <w:pPr>
              <w:jc w:val="center"/>
            </w:pPr>
            <w:r>
              <w:rPr>
                <w:sz w:val="24"/>
                <w:szCs w:val="24"/>
              </w:rPr>
              <w:t>Извештај, фотографије, ТВ снимак</w:t>
            </w:r>
          </w:p>
        </w:tc>
      </w:tr>
      <w:tr w:rsidR="008C4E6F" w14:paraId="2838A2DA" w14:textId="77777777">
        <w:tc>
          <w:tcPr>
            <w:tcW w:w="3192" w:type="dxa"/>
            <w:tcBorders>
              <w:top w:val="single" w:sz="4" w:space="0" w:color="000000"/>
              <w:left w:val="single" w:sz="4" w:space="0" w:color="000000"/>
              <w:bottom w:val="single" w:sz="4" w:space="0" w:color="000000"/>
              <w:right w:val="single" w:sz="4" w:space="0" w:color="000000"/>
            </w:tcBorders>
          </w:tcPr>
          <w:p w14:paraId="44EDA8E9" w14:textId="77777777" w:rsidR="008C4E6F" w:rsidRDefault="00000000">
            <w:pPr>
              <w:numPr>
                <w:ilvl w:val="0"/>
                <w:numId w:val="37"/>
              </w:numPr>
              <w:rPr>
                <w:sz w:val="24"/>
                <w:szCs w:val="24"/>
              </w:rPr>
            </w:pPr>
            <w:r>
              <w:rPr>
                <w:sz w:val="24"/>
                <w:szCs w:val="24"/>
              </w:rPr>
              <w:t>Интернационални пикник на Ади</w:t>
            </w:r>
          </w:p>
        </w:tc>
        <w:tc>
          <w:tcPr>
            <w:tcW w:w="3192" w:type="dxa"/>
            <w:tcBorders>
              <w:top w:val="single" w:sz="4" w:space="0" w:color="000000"/>
              <w:left w:val="single" w:sz="4" w:space="0" w:color="000000"/>
              <w:bottom w:val="single" w:sz="4" w:space="0" w:color="000000"/>
              <w:right w:val="single" w:sz="4" w:space="0" w:color="000000"/>
            </w:tcBorders>
          </w:tcPr>
          <w:p w14:paraId="6C75C284" w14:textId="77777777" w:rsidR="008C4E6F" w:rsidRDefault="00000000">
            <w:pPr>
              <w:rPr>
                <w:sz w:val="24"/>
                <w:szCs w:val="24"/>
              </w:rPr>
            </w:pPr>
            <w:r>
              <w:rPr>
                <w:sz w:val="24"/>
                <w:szCs w:val="24"/>
              </w:rPr>
              <w:t>14. Септембар 2025</w:t>
            </w:r>
          </w:p>
        </w:tc>
        <w:tc>
          <w:tcPr>
            <w:tcW w:w="3192" w:type="dxa"/>
            <w:tcBorders>
              <w:top w:val="single" w:sz="4" w:space="0" w:color="000000"/>
              <w:left w:val="single" w:sz="4" w:space="0" w:color="000000"/>
              <w:bottom w:val="single" w:sz="4" w:space="0" w:color="000000"/>
              <w:right w:val="single" w:sz="4" w:space="0" w:color="000000"/>
            </w:tcBorders>
          </w:tcPr>
          <w:p w14:paraId="7CB433EA" w14:textId="77777777" w:rsidR="008C4E6F" w:rsidRDefault="00000000">
            <w:pPr>
              <w:jc w:val="center"/>
              <w:rPr>
                <w:sz w:val="24"/>
                <w:szCs w:val="24"/>
              </w:rPr>
            </w:pPr>
            <w:r>
              <w:rPr>
                <w:sz w:val="24"/>
                <w:szCs w:val="24"/>
              </w:rPr>
              <w:t>Извештај, фотографије</w:t>
            </w:r>
          </w:p>
        </w:tc>
      </w:tr>
      <w:tr w:rsidR="008C4E6F" w14:paraId="1E0A1376" w14:textId="77777777">
        <w:tc>
          <w:tcPr>
            <w:tcW w:w="3192" w:type="dxa"/>
            <w:tcBorders>
              <w:top w:val="single" w:sz="4" w:space="0" w:color="000000"/>
              <w:left w:val="single" w:sz="4" w:space="0" w:color="000000"/>
              <w:bottom w:val="single" w:sz="4" w:space="0" w:color="000000"/>
              <w:right w:val="single" w:sz="4" w:space="0" w:color="000000"/>
            </w:tcBorders>
          </w:tcPr>
          <w:p w14:paraId="1FCC4F01" w14:textId="77777777" w:rsidR="008C4E6F" w:rsidRDefault="00000000">
            <w:pPr>
              <w:numPr>
                <w:ilvl w:val="0"/>
                <w:numId w:val="37"/>
              </w:numPr>
              <w:rPr>
                <w:sz w:val="24"/>
                <w:szCs w:val="24"/>
              </w:rPr>
            </w:pPr>
            <w:r>
              <w:rPr>
                <w:sz w:val="24"/>
                <w:szCs w:val="24"/>
              </w:rPr>
              <w:t>Обележавање Дана интеркултуралног дијалога</w:t>
            </w:r>
          </w:p>
        </w:tc>
        <w:tc>
          <w:tcPr>
            <w:tcW w:w="3192" w:type="dxa"/>
            <w:tcBorders>
              <w:top w:val="single" w:sz="4" w:space="0" w:color="000000"/>
              <w:left w:val="single" w:sz="4" w:space="0" w:color="000000"/>
              <w:bottom w:val="single" w:sz="4" w:space="0" w:color="000000"/>
              <w:right w:val="single" w:sz="4" w:space="0" w:color="000000"/>
            </w:tcBorders>
          </w:tcPr>
          <w:p w14:paraId="7BFF899D" w14:textId="77777777" w:rsidR="008C4E6F" w:rsidRDefault="00000000">
            <w:pPr>
              <w:rPr>
                <w:sz w:val="24"/>
                <w:szCs w:val="24"/>
              </w:rPr>
            </w:pPr>
            <w:r>
              <w:rPr>
                <w:sz w:val="24"/>
                <w:szCs w:val="24"/>
              </w:rPr>
              <w:t>26.Септембар 2025</w:t>
            </w:r>
          </w:p>
        </w:tc>
        <w:tc>
          <w:tcPr>
            <w:tcW w:w="3192" w:type="dxa"/>
            <w:tcBorders>
              <w:top w:val="single" w:sz="4" w:space="0" w:color="000000"/>
              <w:left w:val="single" w:sz="4" w:space="0" w:color="000000"/>
              <w:bottom w:val="single" w:sz="4" w:space="0" w:color="000000"/>
              <w:right w:val="single" w:sz="4" w:space="0" w:color="000000"/>
            </w:tcBorders>
          </w:tcPr>
          <w:p w14:paraId="154F4B57" w14:textId="77777777" w:rsidR="008C4E6F" w:rsidRDefault="00000000">
            <w:pPr>
              <w:jc w:val="center"/>
              <w:rPr>
                <w:sz w:val="24"/>
                <w:szCs w:val="24"/>
              </w:rPr>
            </w:pPr>
            <w:r>
              <w:rPr>
                <w:sz w:val="24"/>
                <w:szCs w:val="24"/>
              </w:rPr>
              <w:t>Извештај, фотографије, ТВ снимак</w:t>
            </w:r>
          </w:p>
        </w:tc>
      </w:tr>
      <w:tr w:rsidR="008C4E6F" w14:paraId="440E09F8" w14:textId="77777777">
        <w:tc>
          <w:tcPr>
            <w:tcW w:w="3192" w:type="dxa"/>
            <w:tcBorders>
              <w:top w:val="single" w:sz="4" w:space="0" w:color="000000"/>
              <w:left w:val="single" w:sz="4" w:space="0" w:color="000000"/>
              <w:bottom w:val="single" w:sz="4" w:space="0" w:color="000000"/>
              <w:right w:val="single" w:sz="4" w:space="0" w:color="000000"/>
            </w:tcBorders>
          </w:tcPr>
          <w:p w14:paraId="03995AF5" w14:textId="77777777" w:rsidR="008C4E6F" w:rsidRDefault="00000000">
            <w:pPr>
              <w:numPr>
                <w:ilvl w:val="0"/>
                <w:numId w:val="37"/>
              </w:numPr>
              <w:rPr>
                <w:sz w:val="24"/>
                <w:szCs w:val="24"/>
              </w:rPr>
            </w:pPr>
            <w:r>
              <w:rPr>
                <w:sz w:val="24"/>
                <w:szCs w:val="24"/>
              </w:rPr>
              <w:t>Похађање семинара</w:t>
            </w:r>
          </w:p>
        </w:tc>
        <w:tc>
          <w:tcPr>
            <w:tcW w:w="3192" w:type="dxa"/>
            <w:tcBorders>
              <w:top w:val="single" w:sz="4" w:space="0" w:color="000000"/>
              <w:left w:val="single" w:sz="4" w:space="0" w:color="000000"/>
              <w:bottom w:val="single" w:sz="4" w:space="0" w:color="000000"/>
              <w:right w:val="single" w:sz="4" w:space="0" w:color="000000"/>
            </w:tcBorders>
          </w:tcPr>
          <w:p w14:paraId="2D430840" w14:textId="77777777" w:rsidR="008C4E6F" w:rsidRDefault="00000000">
            <w:pPr>
              <w:rPr>
                <w:sz w:val="24"/>
                <w:szCs w:val="24"/>
              </w:rPr>
            </w:pPr>
            <w:r>
              <w:rPr>
                <w:sz w:val="24"/>
                <w:szCs w:val="24"/>
              </w:rPr>
              <w:t xml:space="preserve"> октобар  2025</w:t>
            </w:r>
          </w:p>
        </w:tc>
        <w:tc>
          <w:tcPr>
            <w:tcW w:w="3192" w:type="dxa"/>
            <w:tcBorders>
              <w:top w:val="single" w:sz="4" w:space="0" w:color="000000"/>
              <w:left w:val="single" w:sz="4" w:space="0" w:color="000000"/>
              <w:bottom w:val="single" w:sz="4" w:space="0" w:color="000000"/>
              <w:right w:val="single" w:sz="4" w:space="0" w:color="000000"/>
            </w:tcBorders>
          </w:tcPr>
          <w:p w14:paraId="7FA04F45" w14:textId="77777777" w:rsidR="008C4E6F" w:rsidRDefault="00000000">
            <w:pPr>
              <w:jc w:val="center"/>
              <w:rPr>
                <w:sz w:val="24"/>
                <w:szCs w:val="24"/>
              </w:rPr>
            </w:pPr>
            <w:r>
              <w:rPr>
                <w:sz w:val="24"/>
                <w:szCs w:val="24"/>
              </w:rPr>
              <w:t>Извештај, фотографије</w:t>
            </w:r>
          </w:p>
        </w:tc>
      </w:tr>
      <w:tr w:rsidR="008C4E6F" w14:paraId="21D566D5" w14:textId="77777777">
        <w:tc>
          <w:tcPr>
            <w:tcW w:w="3192" w:type="dxa"/>
            <w:tcBorders>
              <w:top w:val="single" w:sz="4" w:space="0" w:color="000000"/>
              <w:left w:val="single" w:sz="4" w:space="0" w:color="000000"/>
              <w:bottom w:val="single" w:sz="4" w:space="0" w:color="000000"/>
              <w:right w:val="single" w:sz="4" w:space="0" w:color="000000"/>
            </w:tcBorders>
          </w:tcPr>
          <w:p w14:paraId="69A14B54" w14:textId="77777777" w:rsidR="008C4E6F" w:rsidRDefault="00000000">
            <w:pPr>
              <w:numPr>
                <w:ilvl w:val="0"/>
                <w:numId w:val="37"/>
              </w:numPr>
              <w:rPr>
                <w:sz w:val="24"/>
                <w:szCs w:val="24"/>
              </w:rPr>
            </w:pPr>
            <w:r>
              <w:rPr>
                <w:sz w:val="24"/>
                <w:szCs w:val="24"/>
              </w:rPr>
              <w:t>Организација презентације Интеркултуре у школи, представљање ученика на размени, обележавање Дана интеркултуралног дијалога</w:t>
            </w:r>
          </w:p>
        </w:tc>
        <w:tc>
          <w:tcPr>
            <w:tcW w:w="3192" w:type="dxa"/>
            <w:tcBorders>
              <w:top w:val="single" w:sz="4" w:space="0" w:color="000000"/>
              <w:left w:val="single" w:sz="4" w:space="0" w:color="000000"/>
              <w:bottom w:val="single" w:sz="4" w:space="0" w:color="000000"/>
              <w:right w:val="single" w:sz="4" w:space="0" w:color="000000"/>
            </w:tcBorders>
          </w:tcPr>
          <w:p w14:paraId="6BD3C65B" w14:textId="77777777" w:rsidR="008C4E6F" w:rsidRDefault="00000000">
            <w:pPr>
              <w:rPr>
                <w:sz w:val="24"/>
                <w:szCs w:val="24"/>
              </w:rPr>
            </w:pPr>
            <w:r>
              <w:rPr>
                <w:sz w:val="24"/>
                <w:szCs w:val="24"/>
              </w:rPr>
              <w:t>Октобар 2024</w:t>
            </w:r>
          </w:p>
        </w:tc>
        <w:tc>
          <w:tcPr>
            <w:tcW w:w="3192" w:type="dxa"/>
            <w:tcBorders>
              <w:top w:val="single" w:sz="4" w:space="0" w:color="000000"/>
              <w:left w:val="single" w:sz="4" w:space="0" w:color="000000"/>
              <w:bottom w:val="single" w:sz="4" w:space="0" w:color="000000"/>
              <w:right w:val="single" w:sz="4" w:space="0" w:color="000000"/>
            </w:tcBorders>
          </w:tcPr>
          <w:p w14:paraId="366D8007" w14:textId="77777777" w:rsidR="008C4E6F" w:rsidRDefault="00000000">
            <w:pPr>
              <w:rPr>
                <w:sz w:val="24"/>
                <w:szCs w:val="24"/>
              </w:rPr>
            </w:pPr>
            <w:r>
              <w:rPr>
                <w:sz w:val="24"/>
                <w:szCs w:val="24"/>
              </w:rPr>
              <w:t>Извештај, фотографије, ТВ снимак</w:t>
            </w:r>
          </w:p>
        </w:tc>
      </w:tr>
      <w:tr w:rsidR="008C4E6F" w14:paraId="70C35EEB" w14:textId="77777777">
        <w:tc>
          <w:tcPr>
            <w:tcW w:w="3192" w:type="dxa"/>
            <w:tcBorders>
              <w:top w:val="single" w:sz="4" w:space="0" w:color="000000"/>
              <w:left w:val="single" w:sz="4" w:space="0" w:color="000000"/>
              <w:bottom w:val="single" w:sz="4" w:space="0" w:color="000000"/>
              <w:right w:val="single" w:sz="4" w:space="0" w:color="000000"/>
            </w:tcBorders>
          </w:tcPr>
          <w:p w14:paraId="12D6CE80" w14:textId="77777777" w:rsidR="008C4E6F" w:rsidRDefault="00000000">
            <w:pPr>
              <w:numPr>
                <w:ilvl w:val="0"/>
                <w:numId w:val="37"/>
              </w:numPr>
              <w:rPr>
                <w:sz w:val="24"/>
                <w:szCs w:val="24"/>
              </w:rPr>
            </w:pPr>
            <w:r>
              <w:rPr>
                <w:sz w:val="24"/>
                <w:szCs w:val="24"/>
              </w:rPr>
              <w:t>Културни викенд у Београду, Интеркултурин рођендан</w:t>
            </w:r>
          </w:p>
        </w:tc>
        <w:tc>
          <w:tcPr>
            <w:tcW w:w="3192" w:type="dxa"/>
            <w:tcBorders>
              <w:top w:val="single" w:sz="4" w:space="0" w:color="000000"/>
              <w:left w:val="single" w:sz="4" w:space="0" w:color="000000"/>
              <w:bottom w:val="single" w:sz="4" w:space="0" w:color="000000"/>
              <w:right w:val="single" w:sz="4" w:space="0" w:color="000000"/>
            </w:tcBorders>
          </w:tcPr>
          <w:p w14:paraId="55BCC52A" w14:textId="77777777" w:rsidR="008C4E6F" w:rsidRDefault="00000000">
            <w:pPr>
              <w:rPr>
                <w:sz w:val="24"/>
                <w:szCs w:val="24"/>
              </w:rPr>
            </w:pPr>
            <w:r>
              <w:rPr>
                <w:sz w:val="24"/>
                <w:szCs w:val="24"/>
              </w:rPr>
              <w:t>Новембар 2024</w:t>
            </w:r>
          </w:p>
        </w:tc>
        <w:tc>
          <w:tcPr>
            <w:tcW w:w="3192" w:type="dxa"/>
            <w:tcBorders>
              <w:top w:val="single" w:sz="4" w:space="0" w:color="000000"/>
              <w:left w:val="single" w:sz="4" w:space="0" w:color="000000"/>
              <w:bottom w:val="single" w:sz="4" w:space="0" w:color="000000"/>
              <w:right w:val="single" w:sz="4" w:space="0" w:color="000000"/>
            </w:tcBorders>
          </w:tcPr>
          <w:p w14:paraId="45E4ACBB" w14:textId="77777777" w:rsidR="008C4E6F" w:rsidRDefault="00000000">
            <w:pPr>
              <w:rPr>
                <w:sz w:val="24"/>
                <w:szCs w:val="24"/>
              </w:rPr>
            </w:pPr>
            <w:r>
              <w:rPr>
                <w:sz w:val="24"/>
                <w:szCs w:val="24"/>
              </w:rPr>
              <w:t>Фотографије, видео запис</w:t>
            </w:r>
          </w:p>
        </w:tc>
      </w:tr>
      <w:tr w:rsidR="008C4E6F" w14:paraId="4BE23AD8" w14:textId="77777777">
        <w:tc>
          <w:tcPr>
            <w:tcW w:w="3192" w:type="dxa"/>
            <w:tcBorders>
              <w:top w:val="single" w:sz="4" w:space="0" w:color="000000"/>
              <w:left w:val="single" w:sz="4" w:space="0" w:color="000000"/>
              <w:bottom w:val="single" w:sz="4" w:space="0" w:color="000000"/>
              <w:right w:val="single" w:sz="4" w:space="0" w:color="000000"/>
            </w:tcBorders>
          </w:tcPr>
          <w:p w14:paraId="121D472C" w14:textId="77777777" w:rsidR="008C4E6F" w:rsidRDefault="00000000">
            <w:pPr>
              <w:numPr>
                <w:ilvl w:val="0"/>
                <w:numId w:val="37"/>
              </w:numPr>
              <w:rPr>
                <w:sz w:val="24"/>
                <w:szCs w:val="24"/>
              </w:rPr>
            </w:pPr>
            <w:r>
              <w:rPr>
                <w:sz w:val="24"/>
                <w:szCs w:val="24"/>
              </w:rPr>
              <w:t>Онлајн састанак за волонтере</w:t>
            </w:r>
          </w:p>
        </w:tc>
        <w:tc>
          <w:tcPr>
            <w:tcW w:w="3192" w:type="dxa"/>
            <w:tcBorders>
              <w:top w:val="single" w:sz="4" w:space="0" w:color="000000"/>
              <w:left w:val="single" w:sz="4" w:space="0" w:color="000000"/>
              <w:bottom w:val="single" w:sz="4" w:space="0" w:color="000000"/>
              <w:right w:val="single" w:sz="4" w:space="0" w:color="000000"/>
            </w:tcBorders>
          </w:tcPr>
          <w:p w14:paraId="084028BF" w14:textId="77777777" w:rsidR="008C4E6F" w:rsidRDefault="00000000">
            <w:pPr>
              <w:rPr>
                <w:sz w:val="24"/>
                <w:szCs w:val="24"/>
              </w:rPr>
            </w:pPr>
            <w:r>
              <w:rPr>
                <w:sz w:val="24"/>
                <w:szCs w:val="24"/>
              </w:rPr>
              <w:t>Новембар 2024</w:t>
            </w:r>
          </w:p>
        </w:tc>
        <w:tc>
          <w:tcPr>
            <w:tcW w:w="3192" w:type="dxa"/>
            <w:tcBorders>
              <w:top w:val="single" w:sz="4" w:space="0" w:color="000000"/>
              <w:left w:val="single" w:sz="4" w:space="0" w:color="000000"/>
              <w:bottom w:val="single" w:sz="4" w:space="0" w:color="000000"/>
              <w:right w:val="single" w:sz="4" w:space="0" w:color="000000"/>
            </w:tcBorders>
          </w:tcPr>
          <w:p w14:paraId="2067DEFC" w14:textId="77777777" w:rsidR="008C4E6F" w:rsidRDefault="00000000">
            <w:pPr>
              <w:rPr>
                <w:sz w:val="24"/>
                <w:szCs w:val="24"/>
              </w:rPr>
            </w:pPr>
            <w:r>
              <w:rPr>
                <w:sz w:val="24"/>
                <w:szCs w:val="24"/>
              </w:rPr>
              <w:t>Фотографије, видео запис</w:t>
            </w:r>
          </w:p>
        </w:tc>
      </w:tr>
      <w:tr w:rsidR="008C4E6F" w14:paraId="7A114052" w14:textId="77777777">
        <w:tc>
          <w:tcPr>
            <w:tcW w:w="3192" w:type="dxa"/>
            <w:tcBorders>
              <w:top w:val="single" w:sz="4" w:space="0" w:color="000000"/>
              <w:left w:val="single" w:sz="4" w:space="0" w:color="000000"/>
              <w:bottom w:val="single" w:sz="4" w:space="0" w:color="000000"/>
              <w:right w:val="single" w:sz="4" w:space="0" w:color="000000"/>
            </w:tcBorders>
          </w:tcPr>
          <w:p w14:paraId="40F84D61" w14:textId="77777777" w:rsidR="008C4E6F" w:rsidRDefault="00000000">
            <w:pPr>
              <w:numPr>
                <w:ilvl w:val="0"/>
                <w:numId w:val="37"/>
              </w:numPr>
              <w:rPr>
                <w:sz w:val="24"/>
                <w:szCs w:val="24"/>
              </w:rPr>
            </w:pPr>
            <w:r>
              <w:rPr>
                <w:sz w:val="24"/>
                <w:szCs w:val="24"/>
              </w:rPr>
              <w:t>Размена искустава и праћење рада и активности  у другим школама</w:t>
            </w:r>
          </w:p>
        </w:tc>
        <w:tc>
          <w:tcPr>
            <w:tcW w:w="3192" w:type="dxa"/>
            <w:tcBorders>
              <w:top w:val="single" w:sz="4" w:space="0" w:color="000000"/>
              <w:left w:val="single" w:sz="4" w:space="0" w:color="000000"/>
              <w:bottom w:val="single" w:sz="4" w:space="0" w:color="000000"/>
              <w:right w:val="single" w:sz="4" w:space="0" w:color="000000"/>
            </w:tcBorders>
          </w:tcPr>
          <w:p w14:paraId="10BD6512" w14:textId="77777777" w:rsidR="008C4E6F" w:rsidRDefault="00000000">
            <w:pPr>
              <w:rPr>
                <w:sz w:val="24"/>
                <w:szCs w:val="24"/>
              </w:rPr>
            </w:pPr>
            <w:r>
              <w:rPr>
                <w:sz w:val="24"/>
                <w:szCs w:val="24"/>
              </w:rPr>
              <w:t>Децембар 2024</w:t>
            </w:r>
          </w:p>
          <w:p w14:paraId="4CDB2D6B" w14:textId="77777777" w:rsidR="008C4E6F" w:rsidRDefault="00000000">
            <w:pPr>
              <w:rPr>
                <w:sz w:val="24"/>
                <w:szCs w:val="24"/>
              </w:rPr>
            </w:pPr>
            <w:r>
              <w:rPr>
                <w:sz w:val="24"/>
                <w:szCs w:val="24"/>
              </w:rPr>
              <w:t xml:space="preserve"> Јануар  2026</w:t>
            </w:r>
          </w:p>
        </w:tc>
        <w:tc>
          <w:tcPr>
            <w:tcW w:w="3192" w:type="dxa"/>
            <w:tcBorders>
              <w:top w:val="single" w:sz="4" w:space="0" w:color="000000"/>
              <w:left w:val="single" w:sz="4" w:space="0" w:color="000000"/>
              <w:bottom w:val="single" w:sz="4" w:space="0" w:color="000000"/>
              <w:right w:val="single" w:sz="4" w:space="0" w:color="000000"/>
            </w:tcBorders>
          </w:tcPr>
          <w:p w14:paraId="0F6A3F76" w14:textId="77777777" w:rsidR="008C4E6F" w:rsidRDefault="00000000">
            <w:pPr>
              <w:rPr>
                <w:sz w:val="24"/>
                <w:szCs w:val="24"/>
              </w:rPr>
            </w:pPr>
            <w:r>
              <w:rPr>
                <w:sz w:val="24"/>
                <w:szCs w:val="24"/>
              </w:rPr>
              <w:t>Преписка на сајту Интеркултура професори</w:t>
            </w:r>
          </w:p>
        </w:tc>
      </w:tr>
      <w:tr w:rsidR="008C4E6F" w14:paraId="048276B5" w14:textId="77777777">
        <w:tc>
          <w:tcPr>
            <w:tcW w:w="3192" w:type="dxa"/>
            <w:tcBorders>
              <w:top w:val="single" w:sz="4" w:space="0" w:color="000000"/>
              <w:left w:val="single" w:sz="4" w:space="0" w:color="000000"/>
              <w:bottom w:val="single" w:sz="4" w:space="0" w:color="000000"/>
              <w:right w:val="single" w:sz="4" w:space="0" w:color="000000"/>
            </w:tcBorders>
          </w:tcPr>
          <w:p w14:paraId="02DD7B4F" w14:textId="77777777" w:rsidR="008C4E6F" w:rsidRDefault="00000000">
            <w:pPr>
              <w:numPr>
                <w:ilvl w:val="0"/>
                <w:numId w:val="37"/>
              </w:numPr>
              <w:rPr>
                <w:sz w:val="24"/>
                <w:szCs w:val="24"/>
              </w:rPr>
            </w:pPr>
            <w:r>
              <w:rPr>
                <w:sz w:val="24"/>
                <w:szCs w:val="24"/>
              </w:rPr>
              <w:t>Организација презентације и припреме за организовање мини размене</w:t>
            </w:r>
          </w:p>
        </w:tc>
        <w:tc>
          <w:tcPr>
            <w:tcW w:w="3192" w:type="dxa"/>
            <w:tcBorders>
              <w:top w:val="single" w:sz="4" w:space="0" w:color="000000"/>
              <w:left w:val="single" w:sz="4" w:space="0" w:color="000000"/>
              <w:bottom w:val="single" w:sz="4" w:space="0" w:color="000000"/>
              <w:right w:val="single" w:sz="4" w:space="0" w:color="000000"/>
            </w:tcBorders>
          </w:tcPr>
          <w:p w14:paraId="05D0405F" w14:textId="77777777" w:rsidR="008C4E6F" w:rsidRDefault="00000000">
            <w:pPr>
              <w:rPr>
                <w:sz w:val="24"/>
                <w:szCs w:val="24"/>
              </w:rPr>
            </w:pPr>
            <w:r>
              <w:rPr>
                <w:sz w:val="24"/>
                <w:szCs w:val="24"/>
              </w:rPr>
              <w:t>Фебруар 2026</w:t>
            </w:r>
          </w:p>
        </w:tc>
        <w:tc>
          <w:tcPr>
            <w:tcW w:w="3192" w:type="dxa"/>
            <w:tcBorders>
              <w:top w:val="single" w:sz="4" w:space="0" w:color="000000"/>
              <w:left w:val="single" w:sz="4" w:space="0" w:color="000000"/>
              <w:bottom w:val="single" w:sz="4" w:space="0" w:color="000000"/>
              <w:right w:val="single" w:sz="4" w:space="0" w:color="000000"/>
            </w:tcBorders>
          </w:tcPr>
          <w:p w14:paraId="2142389C" w14:textId="77777777" w:rsidR="008C4E6F" w:rsidRDefault="00000000">
            <w:pPr>
              <w:rPr>
                <w:sz w:val="24"/>
                <w:szCs w:val="24"/>
              </w:rPr>
            </w:pPr>
            <w:r>
              <w:rPr>
                <w:sz w:val="24"/>
                <w:szCs w:val="24"/>
              </w:rPr>
              <w:t>Извештај са презентације, фотографије, преписка</w:t>
            </w:r>
          </w:p>
        </w:tc>
      </w:tr>
      <w:tr w:rsidR="008C4E6F" w14:paraId="063DF1D2" w14:textId="77777777">
        <w:tc>
          <w:tcPr>
            <w:tcW w:w="3192" w:type="dxa"/>
            <w:tcBorders>
              <w:top w:val="single" w:sz="4" w:space="0" w:color="000000"/>
              <w:left w:val="single" w:sz="4" w:space="0" w:color="000000"/>
              <w:bottom w:val="single" w:sz="4" w:space="0" w:color="000000"/>
              <w:right w:val="single" w:sz="4" w:space="0" w:color="000000"/>
            </w:tcBorders>
          </w:tcPr>
          <w:p w14:paraId="1C10B145" w14:textId="77777777" w:rsidR="008C4E6F" w:rsidRDefault="00000000">
            <w:pPr>
              <w:numPr>
                <w:ilvl w:val="0"/>
                <w:numId w:val="37"/>
              </w:numPr>
              <w:rPr>
                <w:sz w:val="24"/>
                <w:szCs w:val="24"/>
              </w:rPr>
            </w:pPr>
            <w:r>
              <w:rPr>
                <w:sz w:val="24"/>
                <w:szCs w:val="24"/>
              </w:rPr>
              <w:t>Онлајн састанак за волонтере</w:t>
            </w:r>
          </w:p>
        </w:tc>
        <w:tc>
          <w:tcPr>
            <w:tcW w:w="3192" w:type="dxa"/>
            <w:tcBorders>
              <w:top w:val="single" w:sz="4" w:space="0" w:color="000000"/>
              <w:left w:val="single" w:sz="4" w:space="0" w:color="000000"/>
              <w:bottom w:val="single" w:sz="4" w:space="0" w:color="000000"/>
              <w:right w:val="single" w:sz="4" w:space="0" w:color="000000"/>
            </w:tcBorders>
          </w:tcPr>
          <w:p w14:paraId="476D660A" w14:textId="77777777" w:rsidR="008C4E6F" w:rsidRDefault="00000000">
            <w:pPr>
              <w:rPr>
                <w:sz w:val="24"/>
                <w:szCs w:val="24"/>
              </w:rPr>
            </w:pPr>
            <w:r>
              <w:rPr>
                <w:sz w:val="24"/>
                <w:szCs w:val="24"/>
              </w:rPr>
              <w:t>Фебруар  2026</w:t>
            </w:r>
          </w:p>
        </w:tc>
        <w:tc>
          <w:tcPr>
            <w:tcW w:w="3192" w:type="dxa"/>
            <w:tcBorders>
              <w:top w:val="single" w:sz="4" w:space="0" w:color="000000"/>
              <w:left w:val="single" w:sz="4" w:space="0" w:color="000000"/>
              <w:bottom w:val="single" w:sz="4" w:space="0" w:color="000000"/>
              <w:right w:val="single" w:sz="4" w:space="0" w:color="000000"/>
            </w:tcBorders>
          </w:tcPr>
          <w:p w14:paraId="4AF07825" w14:textId="77777777" w:rsidR="008C4E6F" w:rsidRDefault="00000000">
            <w:pPr>
              <w:rPr>
                <w:sz w:val="24"/>
                <w:szCs w:val="24"/>
              </w:rPr>
            </w:pPr>
            <w:r>
              <w:rPr>
                <w:sz w:val="24"/>
                <w:szCs w:val="24"/>
              </w:rPr>
              <w:t>Фотографије, видео запис</w:t>
            </w:r>
          </w:p>
        </w:tc>
      </w:tr>
      <w:tr w:rsidR="008C4E6F" w14:paraId="40B75719" w14:textId="77777777">
        <w:tc>
          <w:tcPr>
            <w:tcW w:w="3192" w:type="dxa"/>
            <w:tcBorders>
              <w:top w:val="single" w:sz="4" w:space="0" w:color="000000"/>
              <w:left w:val="single" w:sz="4" w:space="0" w:color="000000"/>
              <w:bottom w:val="single" w:sz="4" w:space="0" w:color="000000"/>
              <w:right w:val="single" w:sz="4" w:space="0" w:color="000000"/>
            </w:tcBorders>
          </w:tcPr>
          <w:p w14:paraId="1172B89E" w14:textId="77777777" w:rsidR="008C4E6F" w:rsidRDefault="00000000">
            <w:pPr>
              <w:numPr>
                <w:ilvl w:val="0"/>
                <w:numId w:val="37"/>
              </w:numPr>
              <w:rPr>
                <w:sz w:val="24"/>
                <w:szCs w:val="24"/>
              </w:rPr>
            </w:pPr>
            <w:r>
              <w:rPr>
                <w:sz w:val="24"/>
                <w:szCs w:val="24"/>
              </w:rPr>
              <w:t xml:space="preserve">Мини размена </w:t>
            </w:r>
          </w:p>
        </w:tc>
        <w:tc>
          <w:tcPr>
            <w:tcW w:w="3192" w:type="dxa"/>
            <w:tcBorders>
              <w:top w:val="single" w:sz="4" w:space="0" w:color="000000"/>
              <w:left w:val="single" w:sz="4" w:space="0" w:color="000000"/>
              <w:bottom w:val="single" w:sz="4" w:space="0" w:color="000000"/>
              <w:right w:val="single" w:sz="4" w:space="0" w:color="000000"/>
            </w:tcBorders>
          </w:tcPr>
          <w:p w14:paraId="79214921" w14:textId="77777777" w:rsidR="008C4E6F" w:rsidRDefault="00000000">
            <w:pPr>
              <w:rPr>
                <w:sz w:val="24"/>
                <w:szCs w:val="24"/>
              </w:rPr>
            </w:pPr>
            <w:r>
              <w:rPr>
                <w:sz w:val="24"/>
                <w:szCs w:val="24"/>
              </w:rPr>
              <w:t>Март 2026</w:t>
            </w:r>
          </w:p>
        </w:tc>
        <w:tc>
          <w:tcPr>
            <w:tcW w:w="3192" w:type="dxa"/>
            <w:tcBorders>
              <w:top w:val="single" w:sz="4" w:space="0" w:color="000000"/>
              <w:left w:val="single" w:sz="4" w:space="0" w:color="000000"/>
              <w:bottom w:val="single" w:sz="4" w:space="0" w:color="000000"/>
              <w:right w:val="single" w:sz="4" w:space="0" w:color="000000"/>
            </w:tcBorders>
          </w:tcPr>
          <w:p w14:paraId="0CFF7EFD" w14:textId="77777777" w:rsidR="008C4E6F" w:rsidRDefault="00000000">
            <w:pPr>
              <w:rPr>
                <w:sz w:val="24"/>
                <w:szCs w:val="24"/>
              </w:rPr>
            </w:pPr>
            <w:r>
              <w:rPr>
                <w:sz w:val="24"/>
                <w:szCs w:val="24"/>
              </w:rPr>
              <w:t>Извештај, фотографије, ТВ снимак</w:t>
            </w:r>
          </w:p>
        </w:tc>
      </w:tr>
      <w:tr w:rsidR="008C4E6F" w14:paraId="65DF4F01" w14:textId="77777777">
        <w:tc>
          <w:tcPr>
            <w:tcW w:w="3192" w:type="dxa"/>
            <w:tcBorders>
              <w:top w:val="single" w:sz="4" w:space="0" w:color="000000"/>
              <w:left w:val="single" w:sz="4" w:space="0" w:color="000000"/>
              <w:bottom w:val="single" w:sz="4" w:space="0" w:color="000000"/>
              <w:right w:val="single" w:sz="4" w:space="0" w:color="000000"/>
            </w:tcBorders>
          </w:tcPr>
          <w:p w14:paraId="549533D8" w14:textId="77777777" w:rsidR="008C4E6F" w:rsidRDefault="00000000">
            <w:pPr>
              <w:numPr>
                <w:ilvl w:val="0"/>
                <w:numId w:val="37"/>
              </w:numPr>
              <w:rPr>
                <w:sz w:val="24"/>
                <w:szCs w:val="24"/>
              </w:rPr>
            </w:pPr>
            <w:r>
              <w:rPr>
                <w:sz w:val="24"/>
                <w:szCs w:val="24"/>
              </w:rPr>
              <w:t>Организовање размене одељења</w:t>
            </w:r>
          </w:p>
        </w:tc>
        <w:tc>
          <w:tcPr>
            <w:tcW w:w="3192" w:type="dxa"/>
            <w:tcBorders>
              <w:top w:val="single" w:sz="4" w:space="0" w:color="000000"/>
              <w:left w:val="single" w:sz="4" w:space="0" w:color="000000"/>
              <w:bottom w:val="single" w:sz="4" w:space="0" w:color="000000"/>
              <w:right w:val="single" w:sz="4" w:space="0" w:color="000000"/>
            </w:tcBorders>
          </w:tcPr>
          <w:p w14:paraId="7AF2D688" w14:textId="77777777" w:rsidR="008C4E6F" w:rsidRDefault="00000000">
            <w:pPr>
              <w:rPr>
                <w:sz w:val="24"/>
                <w:szCs w:val="24"/>
              </w:rPr>
            </w:pPr>
            <w:r>
              <w:rPr>
                <w:sz w:val="24"/>
                <w:szCs w:val="24"/>
              </w:rPr>
              <w:t>Март 20256</w:t>
            </w:r>
          </w:p>
        </w:tc>
        <w:tc>
          <w:tcPr>
            <w:tcW w:w="3192" w:type="dxa"/>
            <w:tcBorders>
              <w:top w:val="single" w:sz="4" w:space="0" w:color="000000"/>
              <w:left w:val="single" w:sz="4" w:space="0" w:color="000000"/>
              <w:bottom w:val="single" w:sz="4" w:space="0" w:color="000000"/>
              <w:right w:val="single" w:sz="4" w:space="0" w:color="000000"/>
            </w:tcBorders>
          </w:tcPr>
          <w:p w14:paraId="511D2348" w14:textId="77777777" w:rsidR="008C4E6F" w:rsidRDefault="00000000">
            <w:pPr>
              <w:rPr>
                <w:sz w:val="24"/>
                <w:szCs w:val="24"/>
              </w:rPr>
            </w:pPr>
            <w:r>
              <w:rPr>
                <w:sz w:val="24"/>
                <w:szCs w:val="24"/>
              </w:rPr>
              <w:t>Извештај, фотографије, преписка</w:t>
            </w:r>
          </w:p>
        </w:tc>
      </w:tr>
      <w:tr w:rsidR="008C4E6F" w14:paraId="4C2396D7" w14:textId="77777777">
        <w:tc>
          <w:tcPr>
            <w:tcW w:w="3192" w:type="dxa"/>
            <w:tcBorders>
              <w:top w:val="single" w:sz="4" w:space="0" w:color="000000"/>
              <w:left w:val="single" w:sz="4" w:space="0" w:color="000000"/>
              <w:bottom w:val="single" w:sz="4" w:space="0" w:color="000000"/>
              <w:right w:val="single" w:sz="4" w:space="0" w:color="000000"/>
            </w:tcBorders>
          </w:tcPr>
          <w:p w14:paraId="42E6CF00" w14:textId="77777777" w:rsidR="008C4E6F" w:rsidRDefault="00000000">
            <w:pPr>
              <w:numPr>
                <w:ilvl w:val="0"/>
                <w:numId w:val="37"/>
              </w:numPr>
              <w:rPr>
                <w:sz w:val="24"/>
                <w:szCs w:val="24"/>
              </w:rPr>
            </w:pPr>
            <w:r>
              <w:rPr>
                <w:sz w:val="24"/>
                <w:szCs w:val="24"/>
              </w:rPr>
              <w:lastRenderedPageBreak/>
              <w:t>Онлајн састанак за волонтере</w:t>
            </w:r>
          </w:p>
        </w:tc>
        <w:tc>
          <w:tcPr>
            <w:tcW w:w="3192" w:type="dxa"/>
            <w:tcBorders>
              <w:top w:val="single" w:sz="4" w:space="0" w:color="000000"/>
              <w:left w:val="single" w:sz="4" w:space="0" w:color="000000"/>
              <w:bottom w:val="single" w:sz="4" w:space="0" w:color="000000"/>
              <w:right w:val="single" w:sz="4" w:space="0" w:color="000000"/>
            </w:tcBorders>
          </w:tcPr>
          <w:p w14:paraId="2BA01396" w14:textId="77777777" w:rsidR="008C4E6F" w:rsidRDefault="00000000">
            <w:pPr>
              <w:rPr>
                <w:sz w:val="24"/>
                <w:szCs w:val="24"/>
              </w:rPr>
            </w:pPr>
            <w:r>
              <w:rPr>
                <w:sz w:val="24"/>
                <w:szCs w:val="24"/>
              </w:rPr>
              <w:t>Април  2026</w:t>
            </w:r>
          </w:p>
        </w:tc>
        <w:tc>
          <w:tcPr>
            <w:tcW w:w="3192" w:type="dxa"/>
            <w:tcBorders>
              <w:top w:val="single" w:sz="4" w:space="0" w:color="000000"/>
              <w:left w:val="single" w:sz="4" w:space="0" w:color="000000"/>
              <w:bottom w:val="single" w:sz="4" w:space="0" w:color="000000"/>
              <w:right w:val="single" w:sz="4" w:space="0" w:color="000000"/>
            </w:tcBorders>
          </w:tcPr>
          <w:p w14:paraId="371C1A24" w14:textId="77777777" w:rsidR="008C4E6F" w:rsidRDefault="00000000">
            <w:pPr>
              <w:rPr>
                <w:sz w:val="24"/>
                <w:szCs w:val="24"/>
              </w:rPr>
            </w:pPr>
            <w:r>
              <w:rPr>
                <w:sz w:val="24"/>
                <w:szCs w:val="24"/>
              </w:rPr>
              <w:t>Фотографије, видео запис</w:t>
            </w:r>
          </w:p>
        </w:tc>
      </w:tr>
      <w:tr w:rsidR="008C4E6F" w14:paraId="3DE18725" w14:textId="77777777">
        <w:tc>
          <w:tcPr>
            <w:tcW w:w="3192" w:type="dxa"/>
            <w:tcBorders>
              <w:top w:val="single" w:sz="4" w:space="0" w:color="000000"/>
              <w:left w:val="single" w:sz="4" w:space="0" w:color="000000"/>
              <w:bottom w:val="single" w:sz="4" w:space="0" w:color="000000"/>
              <w:right w:val="single" w:sz="4" w:space="0" w:color="000000"/>
            </w:tcBorders>
          </w:tcPr>
          <w:p w14:paraId="0C5EA60D" w14:textId="77777777" w:rsidR="008C4E6F" w:rsidRDefault="00000000">
            <w:pPr>
              <w:numPr>
                <w:ilvl w:val="0"/>
                <w:numId w:val="37"/>
              </w:numPr>
              <w:rPr>
                <w:sz w:val="24"/>
                <w:szCs w:val="24"/>
              </w:rPr>
            </w:pPr>
            <w:r>
              <w:rPr>
                <w:sz w:val="24"/>
                <w:szCs w:val="24"/>
              </w:rPr>
              <w:t>Кампања за тражење породица домаћина</w:t>
            </w:r>
          </w:p>
        </w:tc>
        <w:tc>
          <w:tcPr>
            <w:tcW w:w="3192" w:type="dxa"/>
            <w:tcBorders>
              <w:top w:val="single" w:sz="4" w:space="0" w:color="000000"/>
              <w:left w:val="single" w:sz="4" w:space="0" w:color="000000"/>
              <w:bottom w:val="single" w:sz="4" w:space="0" w:color="000000"/>
              <w:right w:val="single" w:sz="4" w:space="0" w:color="000000"/>
            </w:tcBorders>
          </w:tcPr>
          <w:p w14:paraId="26150270" w14:textId="77777777" w:rsidR="008C4E6F" w:rsidRDefault="00000000">
            <w:pPr>
              <w:rPr>
                <w:sz w:val="24"/>
                <w:szCs w:val="24"/>
              </w:rPr>
            </w:pPr>
            <w:r>
              <w:rPr>
                <w:sz w:val="24"/>
                <w:szCs w:val="24"/>
              </w:rPr>
              <w:t>Март, април, мај 2026</w:t>
            </w:r>
          </w:p>
        </w:tc>
        <w:tc>
          <w:tcPr>
            <w:tcW w:w="3192" w:type="dxa"/>
            <w:tcBorders>
              <w:top w:val="single" w:sz="4" w:space="0" w:color="000000"/>
              <w:left w:val="single" w:sz="4" w:space="0" w:color="000000"/>
              <w:bottom w:val="single" w:sz="4" w:space="0" w:color="000000"/>
              <w:right w:val="single" w:sz="4" w:space="0" w:color="000000"/>
            </w:tcBorders>
          </w:tcPr>
          <w:p w14:paraId="0F0B41A1" w14:textId="77777777" w:rsidR="008C4E6F" w:rsidRDefault="008C4E6F">
            <w:pPr>
              <w:rPr>
                <w:sz w:val="24"/>
                <w:szCs w:val="24"/>
              </w:rPr>
            </w:pPr>
          </w:p>
        </w:tc>
      </w:tr>
      <w:tr w:rsidR="008C4E6F" w14:paraId="462DEE93" w14:textId="77777777">
        <w:tc>
          <w:tcPr>
            <w:tcW w:w="3192" w:type="dxa"/>
            <w:tcBorders>
              <w:top w:val="single" w:sz="4" w:space="0" w:color="000000"/>
              <w:left w:val="single" w:sz="4" w:space="0" w:color="000000"/>
              <w:bottom w:val="single" w:sz="4" w:space="0" w:color="000000"/>
              <w:right w:val="single" w:sz="4" w:space="0" w:color="000000"/>
            </w:tcBorders>
          </w:tcPr>
          <w:p w14:paraId="100A5F20" w14:textId="77777777" w:rsidR="008C4E6F" w:rsidRDefault="00000000">
            <w:pPr>
              <w:numPr>
                <w:ilvl w:val="0"/>
                <w:numId w:val="37"/>
              </w:numPr>
              <w:rPr>
                <w:sz w:val="24"/>
                <w:szCs w:val="24"/>
              </w:rPr>
            </w:pPr>
            <w:r>
              <w:rPr>
                <w:sz w:val="24"/>
                <w:szCs w:val="24"/>
              </w:rPr>
              <w:t>Пријављивање за пријем ученика из иностранства и одлазак</w:t>
            </w:r>
          </w:p>
        </w:tc>
        <w:tc>
          <w:tcPr>
            <w:tcW w:w="3192" w:type="dxa"/>
            <w:tcBorders>
              <w:top w:val="single" w:sz="4" w:space="0" w:color="000000"/>
              <w:left w:val="single" w:sz="4" w:space="0" w:color="000000"/>
              <w:bottom w:val="single" w:sz="4" w:space="0" w:color="000000"/>
              <w:right w:val="single" w:sz="4" w:space="0" w:color="000000"/>
            </w:tcBorders>
          </w:tcPr>
          <w:p w14:paraId="78F00971" w14:textId="77777777" w:rsidR="008C4E6F" w:rsidRDefault="00000000">
            <w:pPr>
              <w:rPr>
                <w:sz w:val="24"/>
                <w:szCs w:val="24"/>
              </w:rPr>
            </w:pPr>
            <w:r>
              <w:rPr>
                <w:sz w:val="24"/>
                <w:szCs w:val="24"/>
              </w:rPr>
              <w:t>Мај 2026</w:t>
            </w:r>
          </w:p>
        </w:tc>
        <w:tc>
          <w:tcPr>
            <w:tcW w:w="3192" w:type="dxa"/>
            <w:tcBorders>
              <w:top w:val="single" w:sz="4" w:space="0" w:color="000000"/>
              <w:left w:val="single" w:sz="4" w:space="0" w:color="000000"/>
              <w:bottom w:val="single" w:sz="4" w:space="0" w:color="000000"/>
              <w:right w:val="single" w:sz="4" w:space="0" w:color="000000"/>
            </w:tcBorders>
          </w:tcPr>
          <w:p w14:paraId="2BA72472" w14:textId="77777777" w:rsidR="008C4E6F" w:rsidRDefault="00000000">
            <w:pPr>
              <w:rPr>
                <w:sz w:val="24"/>
                <w:szCs w:val="24"/>
              </w:rPr>
            </w:pPr>
            <w:r>
              <w:rPr>
                <w:sz w:val="24"/>
                <w:szCs w:val="24"/>
              </w:rPr>
              <w:t>Пријавни формулар</w:t>
            </w:r>
          </w:p>
        </w:tc>
      </w:tr>
    </w:tbl>
    <w:p w14:paraId="6B2649FA" w14:textId="77777777" w:rsidR="008C4E6F" w:rsidRDefault="00000000">
      <w:pPr>
        <w:sectPr w:rsidR="008C4E6F">
          <w:pgSz w:w="11906" w:h="16838"/>
          <w:pgMar w:top="1080" w:right="450" w:bottom="720" w:left="990" w:header="720" w:footer="720" w:gutter="0"/>
          <w:cols w:space="720"/>
        </w:sectPr>
      </w:pPr>
      <w:r>
        <w:t>Ове школске године на годину дана бораве у нашој школи девојка из Канаде и момак из Италије, а на три месеца (највероватеније), девојка из Италије. Сва три ученика биће у по једном одељењу 3. разреда.</w:t>
      </w:r>
    </w:p>
    <w:p w14:paraId="36F0EE16" w14:textId="77777777" w:rsidR="008C4E6F" w:rsidRDefault="00000000">
      <w:pPr>
        <w:pStyle w:val="Heading2"/>
      </w:pPr>
      <w:bookmarkStart w:id="75" w:name="_heading=h.si0c7n79pesh" w:colFirst="0" w:colLast="0"/>
      <w:bookmarkEnd w:id="75"/>
      <w:r>
        <w:lastRenderedPageBreak/>
        <w:t>ПОСЕБНИ ПЛАНОВИ ОБРАЗОВНО-ВАСПИТНОГ РАДA</w:t>
      </w:r>
    </w:p>
    <w:p w14:paraId="53EA9BFB" w14:textId="77777777" w:rsidR="008C4E6F" w:rsidRDefault="008C4E6F"/>
    <w:p w14:paraId="6A6ECBCA" w14:textId="77777777" w:rsidR="008C4E6F" w:rsidRDefault="00000000">
      <w:pPr>
        <w:pStyle w:val="Heading3"/>
      </w:pPr>
      <w:bookmarkStart w:id="76" w:name="_heading=h.94lmfuj7qcgx" w:colFirst="0" w:colLast="0"/>
      <w:bookmarkEnd w:id="76"/>
      <w:r>
        <w:t>ПЛАН ТИМА ЗА  КАРИЈЕРНО ВОЂЕЊЕ  И САВЕТОВАЊЕ</w:t>
      </w:r>
    </w:p>
    <w:p w14:paraId="378CFBE5" w14:textId="77777777" w:rsidR="008C4E6F" w:rsidRDefault="008C4E6F"/>
    <w:tbl>
      <w:tblPr>
        <w:tblStyle w:val="afffd"/>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7"/>
        <w:gridCol w:w="2070"/>
        <w:gridCol w:w="1800"/>
        <w:gridCol w:w="1350"/>
        <w:gridCol w:w="1440"/>
        <w:gridCol w:w="1525"/>
      </w:tblGrid>
      <w:tr w:rsidR="008C4E6F" w14:paraId="3AD17CA2" w14:textId="77777777">
        <w:tc>
          <w:tcPr>
            <w:tcW w:w="1057" w:type="dxa"/>
          </w:tcPr>
          <w:p w14:paraId="36A84F2B" w14:textId="77777777" w:rsidR="008C4E6F" w:rsidRDefault="00000000">
            <w:pPr>
              <w:jc w:val="center"/>
              <w:rPr>
                <w:b/>
                <w:bCs/>
              </w:rPr>
            </w:pPr>
            <w:bookmarkStart w:id="77" w:name="_heading=h.qnav5i9nw7xm" w:colFirst="0" w:colLast="0"/>
            <w:bookmarkEnd w:id="77"/>
            <w:r>
              <w:rPr>
                <w:b/>
                <w:bCs/>
              </w:rPr>
              <w:t>Задаци</w:t>
            </w:r>
          </w:p>
        </w:tc>
        <w:tc>
          <w:tcPr>
            <w:tcW w:w="2070" w:type="dxa"/>
          </w:tcPr>
          <w:p w14:paraId="71F1E954" w14:textId="77777777" w:rsidR="008C4E6F" w:rsidRDefault="00000000">
            <w:pPr>
              <w:jc w:val="center"/>
              <w:rPr>
                <w:b/>
                <w:bCs/>
              </w:rPr>
            </w:pPr>
            <w:r>
              <w:rPr>
                <w:b/>
                <w:bCs/>
              </w:rPr>
              <w:t>Активности</w:t>
            </w:r>
          </w:p>
        </w:tc>
        <w:tc>
          <w:tcPr>
            <w:tcW w:w="1800" w:type="dxa"/>
          </w:tcPr>
          <w:p w14:paraId="68912B02" w14:textId="77777777" w:rsidR="008C4E6F" w:rsidRDefault="00000000">
            <w:pPr>
              <w:jc w:val="center"/>
              <w:rPr>
                <w:b/>
                <w:bCs/>
              </w:rPr>
            </w:pPr>
            <w:r>
              <w:rPr>
                <w:b/>
                <w:bCs/>
              </w:rPr>
              <w:t>Начин реализације</w:t>
            </w:r>
          </w:p>
        </w:tc>
        <w:tc>
          <w:tcPr>
            <w:tcW w:w="1350" w:type="dxa"/>
          </w:tcPr>
          <w:p w14:paraId="242BD05B" w14:textId="77777777" w:rsidR="008C4E6F" w:rsidRDefault="00000000">
            <w:pPr>
              <w:jc w:val="center"/>
              <w:rPr>
                <w:b/>
                <w:bCs/>
              </w:rPr>
            </w:pPr>
            <w:r>
              <w:rPr>
                <w:b/>
                <w:bCs/>
              </w:rPr>
              <w:t>Носиоци активности</w:t>
            </w:r>
          </w:p>
        </w:tc>
        <w:tc>
          <w:tcPr>
            <w:tcW w:w="1440" w:type="dxa"/>
          </w:tcPr>
          <w:p w14:paraId="3FE50ABA" w14:textId="77777777" w:rsidR="008C4E6F" w:rsidRDefault="00000000">
            <w:pPr>
              <w:jc w:val="center"/>
              <w:rPr>
                <w:b/>
                <w:bCs/>
              </w:rPr>
            </w:pPr>
            <w:r>
              <w:rPr>
                <w:b/>
                <w:bCs/>
              </w:rPr>
              <w:t>Време и место реализације</w:t>
            </w:r>
          </w:p>
        </w:tc>
        <w:tc>
          <w:tcPr>
            <w:tcW w:w="1525" w:type="dxa"/>
          </w:tcPr>
          <w:p w14:paraId="50D948FA" w14:textId="77777777" w:rsidR="008C4E6F" w:rsidRDefault="00000000">
            <w:pPr>
              <w:jc w:val="center"/>
              <w:rPr>
                <w:b/>
                <w:bCs/>
              </w:rPr>
            </w:pPr>
            <w:r>
              <w:rPr>
                <w:b/>
                <w:bCs/>
              </w:rPr>
              <w:t>Начин праћења реализације</w:t>
            </w:r>
          </w:p>
        </w:tc>
      </w:tr>
      <w:tr w:rsidR="008C4E6F" w14:paraId="51560A5E" w14:textId="77777777">
        <w:tc>
          <w:tcPr>
            <w:tcW w:w="1057" w:type="dxa"/>
            <w:vMerge w:val="restart"/>
          </w:tcPr>
          <w:p w14:paraId="11A71637" w14:textId="77777777" w:rsidR="008C4E6F" w:rsidRDefault="00000000">
            <w:r>
              <w:rPr>
                <w:b/>
                <w:bCs/>
              </w:rPr>
              <w:t>Помоћ ученицима при развијању вештина управљања каријером и њихово информисање.</w:t>
            </w:r>
          </w:p>
        </w:tc>
        <w:tc>
          <w:tcPr>
            <w:tcW w:w="2070" w:type="dxa"/>
          </w:tcPr>
          <w:p w14:paraId="520BFAC5" w14:textId="77777777" w:rsidR="008C4E6F" w:rsidRDefault="00000000">
            <w:r>
              <w:t>Информисање ученика о сајтовима и литератури на којима могу тражити даље информације о факултетима и школама.</w:t>
            </w:r>
          </w:p>
        </w:tc>
        <w:tc>
          <w:tcPr>
            <w:tcW w:w="1800" w:type="dxa"/>
          </w:tcPr>
          <w:p w14:paraId="30A039A6" w14:textId="77777777" w:rsidR="008C4E6F" w:rsidRDefault="00000000">
            <w:r>
              <w:t>Преко одељењских </w:t>
            </w:r>
          </w:p>
          <w:p w14:paraId="0DD0663B" w14:textId="77777777" w:rsidR="008C4E6F" w:rsidRDefault="00000000">
            <w:r>
              <w:t>старешина и на </w:t>
            </w:r>
          </w:p>
          <w:p w14:paraId="0EEE9F82" w14:textId="77777777" w:rsidR="008C4E6F" w:rsidRDefault="00000000">
            <w:r>
              <w:t>часовима </w:t>
            </w:r>
          </w:p>
          <w:p w14:paraId="7369E8EF" w14:textId="77777777" w:rsidR="008C4E6F" w:rsidRDefault="00000000">
            <w:r>
              <w:t>грађанског васпитања, упућивањем на сајтове. (групни рад)</w:t>
            </w:r>
          </w:p>
        </w:tc>
        <w:tc>
          <w:tcPr>
            <w:tcW w:w="1350" w:type="dxa"/>
          </w:tcPr>
          <w:p w14:paraId="411A0732" w14:textId="77777777" w:rsidR="008C4E6F" w:rsidRDefault="00000000">
            <w:r>
              <w:t>Одељењске старешине, предметни наставници, психолози</w:t>
            </w:r>
          </w:p>
        </w:tc>
        <w:tc>
          <w:tcPr>
            <w:tcW w:w="1440" w:type="dxa"/>
          </w:tcPr>
          <w:p w14:paraId="1E92D212" w14:textId="77777777" w:rsidR="008C4E6F" w:rsidRDefault="00000000">
            <w:r>
              <w:t>Септембар и октобар, учионице школе</w:t>
            </w:r>
          </w:p>
        </w:tc>
        <w:tc>
          <w:tcPr>
            <w:tcW w:w="1525" w:type="dxa"/>
          </w:tcPr>
          <w:p w14:paraId="0191CC44" w14:textId="77777777" w:rsidR="008C4E6F" w:rsidRDefault="00000000">
            <w:r>
              <w:t>Припреме наставника и одељењских старешина</w:t>
            </w:r>
          </w:p>
        </w:tc>
      </w:tr>
      <w:tr w:rsidR="008C4E6F" w14:paraId="37C2CC17" w14:textId="77777777">
        <w:tc>
          <w:tcPr>
            <w:tcW w:w="1057" w:type="dxa"/>
            <w:vMerge/>
          </w:tcPr>
          <w:p w14:paraId="6CD8A4CB" w14:textId="77777777" w:rsidR="008C4E6F" w:rsidRDefault="008C4E6F">
            <w:pPr>
              <w:widowControl w:val="0"/>
              <w:pBdr>
                <w:top w:val="nil"/>
                <w:left w:val="nil"/>
                <w:bottom w:val="nil"/>
                <w:right w:val="nil"/>
                <w:between w:val="nil"/>
              </w:pBdr>
              <w:spacing w:line="276" w:lineRule="auto"/>
            </w:pPr>
          </w:p>
        </w:tc>
        <w:tc>
          <w:tcPr>
            <w:tcW w:w="2070" w:type="dxa"/>
          </w:tcPr>
          <w:p w14:paraId="4E36F396" w14:textId="77777777" w:rsidR="008C4E6F" w:rsidRDefault="00000000">
            <w:r>
              <w:t>Информисање ученика и наставника о корисним  сајтовима у циљу трагања за индивидуиалним потенцијалима и интересовањима.</w:t>
            </w:r>
          </w:p>
        </w:tc>
        <w:tc>
          <w:tcPr>
            <w:tcW w:w="1800" w:type="dxa"/>
          </w:tcPr>
          <w:p w14:paraId="2D2B9470" w14:textId="77777777" w:rsidR="008C4E6F" w:rsidRDefault="00000000">
            <w:r>
              <w:t>На часовима одељенског старешине и приликом индивидуалних разговора са ученицима и наставницима.</w:t>
            </w:r>
          </w:p>
        </w:tc>
        <w:tc>
          <w:tcPr>
            <w:tcW w:w="1350" w:type="dxa"/>
          </w:tcPr>
          <w:p w14:paraId="7BEA6972" w14:textId="77777777" w:rsidR="008C4E6F" w:rsidRDefault="00000000">
            <w:r>
              <w:t>Психолози школе, одељењске старешине</w:t>
            </w:r>
          </w:p>
        </w:tc>
        <w:tc>
          <w:tcPr>
            <w:tcW w:w="1440" w:type="dxa"/>
          </w:tcPr>
          <w:p w14:paraId="6ADC35AB" w14:textId="77777777" w:rsidR="008C4E6F" w:rsidRDefault="00000000">
            <w:r>
              <w:t>Септембар и октобар, учионице школе и канцеларија психолога школе</w:t>
            </w:r>
          </w:p>
        </w:tc>
        <w:tc>
          <w:tcPr>
            <w:tcW w:w="1525" w:type="dxa"/>
          </w:tcPr>
          <w:p w14:paraId="1D03D9AF" w14:textId="77777777" w:rsidR="008C4E6F" w:rsidRDefault="00000000">
            <w:r>
              <w:t>Припреме одељењских старешина, лична евиденција психолога</w:t>
            </w:r>
          </w:p>
        </w:tc>
      </w:tr>
      <w:tr w:rsidR="008C4E6F" w14:paraId="6C809F2A" w14:textId="77777777">
        <w:tc>
          <w:tcPr>
            <w:tcW w:w="1057" w:type="dxa"/>
            <w:vMerge/>
          </w:tcPr>
          <w:p w14:paraId="471C6D11" w14:textId="77777777" w:rsidR="008C4E6F" w:rsidRDefault="008C4E6F">
            <w:pPr>
              <w:widowControl w:val="0"/>
              <w:pBdr>
                <w:top w:val="nil"/>
                <w:left w:val="nil"/>
                <w:bottom w:val="nil"/>
                <w:right w:val="nil"/>
                <w:between w:val="nil"/>
              </w:pBdr>
              <w:spacing w:line="276" w:lineRule="auto"/>
            </w:pPr>
          </w:p>
        </w:tc>
        <w:tc>
          <w:tcPr>
            <w:tcW w:w="2070" w:type="dxa"/>
          </w:tcPr>
          <w:p w14:paraId="2890EF6E" w14:textId="77777777" w:rsidR="008C4E6F" w:rsidRDefault="00000000">
            <w:r>
              <w:t>Одржавање предавања које се односи на дефицитарна занимања у Аранђеловцу и шире.</w:t>
            </w:r>
          </w:p>
        </w:tc>
        <w:tc>
          <w:tcPr>
            <w:tcW w:w="1800" w:type="dxa"/>
          </w:tcPr>
          <w:p w14:paraId="5B3E2906" w14:textId="77777777" w:rsidR="008C4E6F" w:rsidRDefault="00000000">
            <w:r>
              <w:t>У сарадњи са Тржиштем рада у Аранђеловцу. (групни рад)</w:t>
            </w:r>
          </w:p>
        </w:tc>
        <w:tc>
          <w:tcPr>
            <w:tcW w:w="1350" w:type="dxa"/>
          </w:tcPr>
          <w:p w14:paraId="7AB8B1C1" w14:textId="77777777" w:rsidR="008C4E6F" w:rsidRDefault="00000000">
            <w:r>
              <w:t>Сарадник школе са Тржишта рада, директор, психолози школе</w:t>
            </w:r>
          </w:p>
        </w:tc>
        <w:tc>
          <w:tcPr>
            <w:tcW w:w="1440" w:type="dxa"/>
          </w:tcPr>
          <w:p w14:paraId="1A882C81" w14:textId="77777777" w:rsidR="008C4E6F" w:rsidRDefault="00000000">
            <w:r>
              <w:t>Током првог полугодишта, просторије школе</w:t>
            </w:r>
          </w:p>
        </w:tc>
        <w:tc>
          <w:tcPr>
            <w:tcW w:w="1525" w:type="dxa"/>
          </w:tcPr>
          <w:p w14:paraId="75202036" w14:textId="77777777" w:rsidR="008C4E6F" w:rsidRDefault="00000000">
            <w:r>
              <w:t>Оперативни планови психолога, фотографије са догађаја</w:t>
            </w:r>
          </w:p>
        </w:tc>
      </w:tr>
      <w:tr w:rsidR="008C4E6F" w14:paraId="0A9C92DB" w14:textId="77777777">
        <w:tc>
          <w:tcPr>
            <w:tcW w:w="1057" w:type="dxa"/>
            <w:vMerge/>
          </w:tcPr>
          <w:p w14:paraId="1D670FA9" w14:textId="77777777" w:rsidR="008C4E6F" w:rsidRDefault="008C4E6F">
            <w:pPr>
              <w:widowControl w:val="0"/>
              <w:pBdr>
                <w:top w:val="nil"/>
                <w:left w:val="nil"/>
                <w:bottom w:val="nil"/>
                <w:right w:val="nil"/>
                <w:between w:val="nil"/>
              </w:pBdr>
              <w:spacing w:line="276" w:lineRule="auto"/>
            </w:pPr>
          </w:p>
        </w:tc>
        <w:tc>
          <w:tcPr>
            <w:tcW w:w="2070" w:type="dxa"/>
          </w:tcPr>
          <w:p w14:paraId="15D0948C" w14:textId="77777777" w:rsidR="008C4E6F" w:rsidRDefault="00000000">
            <w:r>
              <w:t>Информативна кампања приватних и државних школа и факултета који долазе у Гимназију.</w:t>
            </w:r>
          </w:p>
        </w:tc>
        <w:tc>
          <w:tcPr>
            <w:tcW w:w="1800" w:type="dxa"/>
          </w:tcPr>
          <w:p w14:paraId="7DDF83A4" w14:textId="77777777" w:rsidR="008C4E6F" w:rsidRDefault="00000000">
            <w:r>
              <w:t>У реализацији </w:t>
            </w:r>
          </w:p>
          <w:p w14:paraId="02CA210B" w14:textId="77777777" w:rsidR="008C4E6F" w:rsidRDefault="00000000">
            <w:r>
              <w:t>приватних и државних </w:t>
            </w:r>
          </w:p>
          <w:p w14:paraId="1F625D38" w14:textId="77777777" w:rsidR="008C4E6F" w:rsidRDefault="00000000">
            <w:r>
              <w:t>школа и факултета. </w:t>
            </w:r>
          </w:p>
          <w:p w14:paraId="1B9EE5FF" w14:textId="77777777" w:rsidR="008C4E6F" w:rsidRDefault="00000000">
            <w:r>
              <w:t>(групни рад)</w:t>
            </w:r>
          </w:p>
        </w:tc>
        <w:tc>
          <w:tcPr>
            <w:tcW w:w="1350" w:type="dxa"/>
          </w:tcPr>
          <w:p w14:paraId="39EA180B" w14:textId="77777777" w:rsidR="008C4E6F" w:rsidRDefault="00000000">
            <w:r>
              <w:t>Представници виших школа и факултета, психолози школе</w:t>
            </w:r>
          </w:p>
        </w:tc>
        <w:tc>
          <w:tcPr>
            <w:tcW w:w="1440" w:type="dxa"/>
          </w:tcPr>
          <w:p w14:paraId="64A91E82" w14:textId="77777777" w:rsidR="008C4E6F" w:rsidRDefault="00000000">
            <w:r>
              <w:t>Током школске године, просторије школе</w:t>
            </w:r>
          </w:p>
        </w:tc>
        <w:tc>
          <w:tcPr>
            <w:tcW w:w="1525" w:type="dxa"/>
          </w:tcPr>
          <w:p w14:paraId="47044A20" w14:textId="77777777" w:rsidR="008C4E6F" w:rsidRDefault="00000000">
            <w:r>
              <w:t>Фотографије са догађаја</w:t>
            </w:r>
          </w:p>
        </w:tc>
      </w:tr>
      <w:tr w:rsidR="008C4E6F" w14:paraId="6263AF7A" w14:textId="77777777">
        <w:tc>
          <w:tcPr>
            <w:tcW w:w="1057" w:type="dxa"/>
            <w:vMerge/>
          </w:tcPr>
          <w:p w14:paraId="33BA9E3F" w14:textId="77777777" w:rsidR="008C4E6F" w:rsidRDefault="008C4E6F">
            <w:pPr>
              <w:widowControl w:val="0"/>
              <w:pBdr>
                <w:top w:val="nil"/>
                <w:left w:val="nil"/>
                <w:bottom w:val="nil"/>
                <w:right w:val="nil"/>
                <w:between w:val="nil"/>
              </w:pBdr>
              <w:spacing w:line="276" w:lineRule="auto"/>
            </w:pPr>
          </w:p>
        </w:tc>
        <w:tc>
          <w:tcPr>
            <w:tcW w:w="2070" w:type="dxa"/>
          </w:tcPr>
          <w:p w14:paraId="1955A3B1" w14:textId="77777777" w:rsidR="008C4E6F" w:rsidRDefault="00000000">
            <w:r>
              <w:t>Помоћи ученицима да формирају слику о себи у односу на образовне и каријерне могућности.</w:t>
            </w:r>
          </w:p>
        </w:tc>
        <w:tc>
          <w:tcPr>
            <w:tcW w:w="1800" w:type="dxa"/>
          </w:tcPr>
          <w:p w14:paraId="057577C0" w14:textId="77777777" w:rsidR="008C4E6F" w:rsidRDefault="00000000">
            <w:r>
              <w:t>Радионичарски рад</w:t>
            </w:r>
          </w:p>
        </w:tc>
        <w:tc>
          <w:tcPr>
            <w:tcW w:w="1350" w:type="dxa"/>
          </w:tcPr>
          <w:p w14:paraId="067FA7F1" w14:textId="77777777" w:rsidR="008C4E6F" w:rsidRDefault="00000000">
            <w:r>
              <w:t>Психолози школе</w:t>
            </w:r>
          </w:p>
        </w:tc>
        <w:tc>
          <w:tcPr>
            <w:tcW w:w="1440" w:type="dxa"/>
          </w:tcPr>
          <w:p w14:paraId="6A5A7BF3" w14:textId="77777777" w:rsidR="008C4E6F" w:rsidRDefault="00000000">
            <w:r>
              <w:t>Током школске године, учионице школе</w:t>
            </w:r>
          </w:p>
        </w:tc>
        <w:tc>
          <w:tcPr>
            <w:tcW w:w="1525" w:type="dxa"/>
          </w:tcPr>
          <w:p w14:paraId="2C520A58" w14:textId="77777777" w:rsidR="008C4E6F" w:rsidRDefault="00000000">
            <w:r>
              <w:t>Припреме психолога за радионице, додатни материјал са радионица, фотографије</w:t>
            </w:r>
          </w:p>
        </w:tc>
      </w:tr>
      <w:tr w:rsidR="008C4E6F" w14:paraId="59133C0D" w14:textId="77777777">
        <w:tc>
          <w:tcPr>
            <w:tcW w:w="1057" w:type="dxa"/>
            <w:vMerge/>
          </w:tcPr>
          <w:p w14:paraId="254FCF89" w14:textId="77777777" w:rsidR="008C4E6F" w:rsidRDefault="008C4E6F">
            <w:pPr>
              <w:widowControl w:val="0"/>
              <w:pBdr>
                <w:top w:val="nil"/>
                <w:left w:val="nil"/>
                <w:bottom w:val="nil"/>
                <w:right w:val="nil"/>
                <w:between w:val="nil"/>
              </w:pBdr>
              <w:spacing w:line="276" w:lineRule="auto"/>
            </w:pPr>
          </w:p>
        </w:tc>
        <w:tc>
          <w:tcPr>
            <w:tcW w:w="2070" w:type="dxa"/>
          </w:tcPr>
          <w:p w14:paraId="01D98A0C" w14:textId="77777777" w:rsidR="008C4E6F" w:rsidRDefault="00000000">
            <w:r>
              <w:t xml:space="preserve">Помоћ ученицима при планирању сопственог каријерног развоја, </w:t>
            </w:r>
            <w:r>
              <w:lastRenderedPageBreak/>
              <w:t>као и при његовом праћењу, вредновању и управљању.</w:t>
            </w:r>
          </w:p>
        </w:tc>
        <w:tc>
          <w:tcPr>
            <w:tcW w:w="1800" w:type="dxa"/>
          </w:tcPr>
          <w:p w14:paraId="1191A895" w14:textId="77777777" w:rsidR="008C4E6F" w:rsidRDefault="00000000">
            <w:r>
              <w:lastRenderedPageBreak/>
              <w:t>Радионичарски рад</w:t>
            </w:r>
          </w:p>
        </w:tc>
        <w:tc>
          <w:tcPr>
            <w:tcW w:w="1350" w:type="dxa"/>
          </w:tcPr>
          <w:p w14:paraId="1BFD14C8" w14:textId="77777777" w:rsidR="008C4E6F" w:rsidRDefault="00000000">
            <w:r>
              <w:t>Психолози школе</w:t>
            </w:r>
          </w:p>
        </w:tc>
        <w:tc>
          <w:tcPr>
            <w:tcW w:w="1440" w:type="dxa"/>
          </w:tcPr>
          <w:p w14:paraId="5712ED0F" w14:textId="77777777" w:rsidR="008C4E6F" w:rsidRDefault="00000000">
            <w:r>
              <w:t xml:space="preserve">Током школске године, </w:t>
            </w:r>
            <w:r>
              <w:lastRenderedPageBreak/>
              <w:t>учионице школе</w:t>
            </w:r>
          </w:p>
        </w:tc>
        <w:tc>
          <w:tcPr>
            <w:tcW w:w="1525" w:type="dxa"/>
          </w:tcPr>
          <w:p w14:paraId="0C1D3F54" w14:textId="77777777" w:rsidR="008C4E6F" w:rsidRDefault="00000000">
            <w:r>
              <w:lastRenderedPageBreak/>
              <w:t xml:space="preserve">Припреме психолога за радионице, додатни </w:t>
            </w:r>
            <w:r>
              <w:lastRenderedPageBreak/>
              <w:t>материјал са радионица, фотографије</w:t>
            </w:r>
          </w:p>
        </w:tc>
      </w:tr>
      <w:tr w:rsidR="008C4E6F" w14:paraId="2FB405C9" w14:textId="77777777">
        <w:tc>
          <w:tcPr>
            <w:tcW w:w="1057" w:type="dxa"/>
            <w:vMerge/>
          </w:tcPr>
          <w:p w14:paraId="51F3A3F3" w14:textId="77777777" w:rsidR="008C4E6F" w:rsidRDefault="008C4E6F">
            <w:pPr>
              <w:widowControl w:val="0"/>
              <w:pBdr>
                <w:top w:val="nil"/>
                <w:left w:val="nil"/>
                <w:bottom w:val="nil"/>
                <w:right w:val="nil"/>
                <w:between w:val="nil"/>
              </w:pBdr>
              <w:spacing w:line="276" w:lineRule="auto"/>
            </w:pPr>
          </w:p>
        </w:tc>
        <w:tc>
          <w:tcPr>
            <w:tcW w:w="2070" w:type="dxa"/>
          </w:tcPr>
          <w:p w14:paraId="0AE58A55" w14:textId="77777777" w:rsidR="008C4E6F" w:rsidRDefault="00000000">
            <w:r>
              <w:t>Организовање „Каријерног дана“.</w:t>
            </w:r>
          </w:p>
        </w:tc>
        <w:tc>
          <w:tcPr>
            <w:tcW w:w="1800" w:type="dxa"/>
          </w:tcPr>
          <w:p w14:paraId="22F88552" w14:textId="77777777" w:rsidR="008C4E6F" w:rsidRDefault="00000000">
            <w:r>
              <w:t>Организовање предавања на којима ће ученици имати прилике да разговарају са представницима различитих занимања, а иначе бивших ученика наше школе.</w:t>
            </w:r>
          </w:p>
        </w:tc>
        <w:tc>
          <w:tcPr>
            <w:tcW w:w="1350" w:type="dxa"/>
          </w:tcPr>
          <w:p w14:paraId="331F553C" w14:textId="77777777" w:rsidR="008C4E6F" w:rsidRDefault="00000000">
            <w:r>
              <w:t>Директор и психолози школе, професори, бивши ученици и пријатељи школе</w:t>
            </w:r>
          </w:p>
        </w:tc>
        <w:tc>
          <w:tcPr>
            <w:tcW w:w="1440" w:type="dxa"/>
          </w:tcPr>
          <w:p w14:paraId="5415AC59" w14:textId="77777777" w:rsidR="008C4E6F" w:rsidRDefault="00000000">
            <w:r>
              <w:t>Три дана у току првог полугодишта у просторијама школе</w:t>
            </w:r>
          </w:p>
        </w:tc>
        <w:tc>
          <w:tcPr>
            <w:tcW w:w="1525" w:type="dxa"/>
          </w:tcPr>
          <w:p w14:paraId="5E81AC18" w14:textId="77777777" w:rsidR="008C4E6F" w:rsidRDefault="00000000">
            <w:r>
              <w:t>Извештај након реализоване активности, фотографије са догађаја</w:t>
            </w:r>
          </w:p>
        </w:tc>
      </w:tr>
      <w:tr w:rsidR="008C4E6F" w14:paraId="646AA671" w14:textId="77777777">
        <w:tc>
          <w:tcPr>
            <w:tcW w:w="1057" w:type="dxa"/>
            <w:vMerge/>
          </w:tcPr>
          <w:p w14:paraId="284ECD88" w14:textId="77777777" w:rsidR="008C4E6F" w:rsidRDefault="008C4E6F">
            <w:pPr>
              <w:widowControl w:val="0"/>
              <w:pBdr>
                <w:top w:val="nil"/>
                <w:left w:val="nil"/>
                <w:bottom w:val="nil"/>
                <w:right w:val="nil"/>
                <w:between w:val="nil"/>
              </w:pBdr>
              <w:spacing w:line="276" w:lineRule="auto"/>
            </w:pPr>
          </w:p>
        </w:tc>
        <w:tc>
          <w:tcPr>
            <w:tcW w:w="2070" w:type="dxa"/>
          </w:tcPr>
          <w:p w14:paraId="722FA841" w14:textId="77777777" w:rsidR="008C4E6F" w:rsidRDefault="00000000">
            <w:r>
              <w:t>Посета фирмама у којима ученици могу да се информишу о садржају појединих позива.</w:t>
            </w:r>
          </w:p>
        </w:tc>
        <w:tc>
          <w:tcPr>
            <w:tcW w:w="1800" w:type="dxa"/>
          </w:tcPr>
          <w:p w14:paraId="2956BB41" w14:textId="77777777" w:rsidR="008C4E6F" w:rsidRDefault="00000000">
            <w:r>
              <w:t>Кроз заједничку сарадњу школе и локалних фирми.</w:t>
            </w:r>
          </w:p>
        </w:tc>
        <w:tc>
          <w:tcPr>
            <w:tcW w:w="1350" w:type="dxa"/>
          </w:tcPr>
          <w:p w14:paraId="7F5A66FB" w14:textId="77777777" w:rsidR="008C4E6F" w:rsidRDefault="00000000">
            <w:r>
              <w:t>Директор и психолози школе, спољашњи сарадници, секција Ученичка компанија</w:t>
            </w:r>
          </w:p>
        </w:tc>
        <w:tc>
          <w:tcPr>
            <w:tcW w:w="1440" w:type="dxa"/>
          </w:tcPr>
          <w:p w14:paraId="4A2D9821" w14:textId="77777777" w:rsidR="008C4E6F" w:rsidRDefault="00000000">
            <w:r>
              <w:t>Током школске године, просторије фирме</w:t>
            </w:r>
          </w:p>
        </w:tc>
        <w:tc>
          <w:tcPr>
            <w:tcW w:w="1525" w:type="dxa"/>
          </w:tcPr>
          <w:p w14:paraId="52320806" w14:textId="77777777" w:rsidR="008C4E6F" w:rsidRDefault="00000000">
            <w:r>
              <w:t>Извештај након реализоване активности, фотографије</w:t>
            </w:r>
          </w:p>
        </w:tc>
      </w:tr>
      <w:tr w:rsidR="008C4E6F" w14:paraId="27C3314E" w14:textId="77777777">
        <w:tc>
          <w:tcPr>
            <w:tcW w:w="1057" w:type="dxa"/>
            <w:vMerge w:val="restart"/>
          </w:tcPr>
          <w:p w14:paraId="6A803C34" w14:textId="77777777" w:rsidR="008C4E6F" w:rsidRDefault="00000000">
            <w:r>
              <w:rPr>
                <w:b/>
                <w:bCs/>
              </w:rPr>
              <w:t>Саветодавни и групни рад са ученицима.</w:t>
            </w:r>
          </w:p>
        </w:tc>
        <w:tc>
          <w:tcPr>
            <w:tcW w:w="2070" w:type="dxa"/>
          </w:tcPr>
          <w:p w14:paraId="54927A18" w14:textId="77777777" w:rsidR="008C4E6F" w:rsidRDefault="00000000">
            <w:r>
              <w:t>Радионичарски рад, нарочито са одељењима треће и четврте године.</w:t>
            </w:r>
          </w:p>
        </w:tc>
        <w:tc>
          <w:tcPr>
            <w:tcW w:w="1800" w:type="dxa"/>
          </w:tcPr>
          <w:p w14:paraId="1262D771" w14:textId="77777777" w:rsidR="008C4E6F" w:rsidRDefault="00000000">
            <w:r>
              <w:t>Радионице на часовима одељењског старешине.</w:t>
            </w:r>
          </w:p>
        </w:tc>
        <w:tc>
          <w:tcPr>
            <w:tcW w:w="1350" w:type="dxa"/>
          </w:tcPr>
          <w:p w14:paraId="74EFD307" w14:textId="77777777" w:rsidR="008C4E6F" w:rsidRDefault="00000000">
            <w:r>
              <w:t>Психолози школе, одељењске старешине</w:t>
            </w:r>
          </w:p>
        </w:tc>
        <w:tc>
          <w:tcPr>
            <w:tcW w:w="1440" w:type="dxa"/>
          </w:tcPr>
          <w:p w14:paraId="2F7FB09A" w14:textId="77777777" w:rsidR="008C4E6F" w:rsidRDefault="00000000">
            <w:r>
              <w:t>Током школске године, учионице школе</w:t>
            </w:r>
          </w:p>
        </w:tc>
        <w:tc>
          <w:tcPr>
            <w:tcW w:w="1525" w:type="dxa"/>
          </w:tcPr>
          <w:p w14:paraId="50A6BD91" w14:textId="77777777" w:rsidR="008C4E6F" w:rsidRDefault="00000000">
            <w:r>
              <w:t>Припреме психолога за радионице, додатни материјал са радионица, фотографије</w:t>
            </w:r>
          </w:p>
        </w:tc>
      </w:tr>
      <w:tr w:rsidR="008C4E6F" w14:paraId="698794DC" w14:textId="77777777">
        <w:tc>
          <w:tcPr>
            <w:tcW w:w="1057" w:type="dxa"/>
            <w:vMerge/>
          </w:tcPr>
          <w:p w14:paraId="064737B5" w14:textId="77777777" w:rsidR="008C4E6F" w:rsidRDefault="008C4E6F">
            <w:pPr>
              <w:widowControl w:val="0"/>
              <w:pBdr>
                <w:top w:val="nil"/>
                <w:left w:val="nil"/>
                <w:bottom w:val="nil"/>
                <w:right w:val="nil"/>
                <w:between w:val="nil"/>
              </w:pBdr>
              <w:spacing w:line="276" w:lineRule="auto"/>
            </w:pPr>
          </w:p>
        </w:tc>
        <w:tc>
          <w:tcPr>
            <w:tcW w:w="2070" w:type="dxa"/>
          </w:tcPr>
          <w:p w14:paraId="7530E155" w14:textId="77777777" w:rsidR="008C4E6F" w:rsidRDefault="00000000">
            <w:r>
              <w:t>Тестирање ученика.</w:t>
            </w:r>
          </w:p>
        </w:tc>
        <w:tc>
          <w:tcPr>
            <w:tcW w:w="1800" w:type="dxa"/>
          </w:tcPr>
          <w:p w14:paraId="6F417E20" w14:textId="77777777" w:rsidR="008C4E6F" w:rsidRDefault="00000000">
            <w:r>
              <w:t>Тестирање тестом ТПО, индивидуално или групно.</w:t>
            </w:r>
          </w:p>
        </w:tc>
        <w:tc>
          <w:tcPr>
            <w:tcW w:w="1350" w:type="dxa"/>
          </w:tcPr>
          <w:p w14:paraId="3E908264" w14:textId="77777777" w:rsidR="008C4E6F" w:rsidRDefault="00000000">
            <w:r>
              <w:t>Психолози школе</w:t>
            </w:r>
          </w:p>
        </w:tc>
        <w:tc>
          <w:tcPr>
            <w:tcW w:w="1440" w:type="dxa"/>
          </w:tcPr>
          <w:p w14:paraId="48E71E67" w14:textId="77777777" w:rsidR="008C4E6F" w:rsidRDefault="00000000">
            <w:r>
              <w:t>Током школске године, канцеларија психолога школе</w:t>
            </w:r>
          </w:p>
        </w:tc>
        <w:tc>
          <w:tcPr>
            <w:tcW w:w="1525" w:type="dxa"/>
          </w:tcPr>
          <w:p w14:paraId="65863AB8" w14:textId="77777777" w:rsidR="008C4E6F" w:rsidRDefault="00000000">
            <w:r>
              <w:t>Тестови, лична евиденција психолога</w:t>
            </w:r>
          </w:p>
        </w:tc>
      </w:tr>
      <w:tr w:rsidR="008C4E6F" w14:paraId="7AC583FF" w14:textId="77777777">
        <w:tc>
          <w:tcPr>
            <w:tcW w:w="1057" w:type="dxa"/>
            <w:vMerge/>
          </w:tcPr>
          <w:p w14:paraId="1166AAF8" w14:textId="77777777" w:rsidR="008C4E6F" w:rsidRDefault="008C4E6F">
            <w:pPr>
              <w:widowControl w:val="0"/>
              <w:pBdr>
                <w:top w:val="nil"/>
                <w:left w:val="nil"/>
                <w:bottom w:val="nil"/>
                <w:right w:val="nil"/>
                <w:between w:val="nil"/>
              </w:pBdr>
              <w:spacing w:line="276" w:lineRule="auto"/>
            </w:pPr>
          </w:p>
        </w:tc>
        <w:tc>
          <w:tcPr>
            <w:tcW w:w="2070" w:type="dxa"/>
          </w:tcPr>
          <w:p w14:paraId="2AB9A6EA" w14:textId="77777777" w:rsidR="008C4E6F" w:rsidRDefault="00000000">
            <w:r>
              <w:t>Процена карактеристика ученика.</w:t>
            </w:r>
          </w:p>
        </w:tc>
        <w:tc>
          <w:tcPr>
            <w:tcW w:w="1800" w:type="dxa"/>
          </w:tcPr>
          <w:p w14:paraId="2F45290A" w14:textId="77777777" w:rsidR="008C4E6F" w:rsidRDefault="00000000">
            <w:r>
              <w:t>Индивидуални разговори са ученицима.</w:t>
            </w:r>
          </w:p>
        </w:tc>
        <w:tc>
          <w:tcPr>
            <w:tcW w:w="1350" w:type="dxa"/>
          </w:tcPr>
          <w:p w14:paraId="0B4429CC" w14:textId="77777777" w:rsidR="008C4E6F" w:rsidRDefault="00000000">
            <w:r>
              <w:t>Психолози школе</w:t>
            </w:r>
          </w:p>
        </w:tc>
        <w:tc>
          <w:tcPr>
            <w:tcW w:w="1440" w:type="dxa"/>
          </w:tcPr>
          <w:p w14:paraId="51041D52" w14:textId="77777777" w:rsidR="008C4E6F" w:rsidRDefault="00000000">
            <w:r>
              <w:t>Током школске године, канцеларија психолога школе</w:t>
            </w:r>
          </w:p>
        </w:tc>
        <w:tc>
          <w:tcPr>
            <w:tcW w:w="1525" w:type="dxa"/>
          </w:tcPr>
          <w:p w14:paraId="25E5C50E" w14:textId="77777777" w:rsidR="008C4E6F" w:rsidRDefault="00000000">
            <w:r>
              <w:t>Лична евиденција психолога</w:t>
            </w:r>
          </w:p>
        </w:tc>
      </w:tr>
      <w:tr w:rsidR="008C4E6F" w14:paraId="5ED012AD" w14:textId="77777777">
        <w:tc>
          <w:tcPr>
            <w:tcW w:w="1057" w:type="dxa"/>
            <w:vMerge/>
          </w:tcPr>
          <w:p w14:paraId="0665CCA5" w14:textId="77777777" w:rsidR="008C4E6F" w:rsidRDefault="008C4E6F">
            <w:pPr>
              <w:widowControl w:val="0"/>
              <w:pBdr>
                <w:top w:val="nil"/>
                <w:left w:val="nil"/>
                <w:bottom w:val="nil"/>
                <w:right w:val="nil"/>
                <w:between w:val="nil"/>
              </w:pBdr>
              <w:spacing w:line="276" w:lineRule="auto"/>
            </w:pPr>
          </w:p>
        </w:tc>
        <w:tc>
          <w:tcPr>
            <w:tcW w:w="2070" w:type="dxa"/>
          </w:tcPr>
          <w:p w14:paraId="0A6884ED" w14:textId="77777777" w:rsidR="008C4E6F" w:rsidRDefault="00000000">
            <w:r>
              <w:t>Пружање подршке ученицима у планирању и постављању циљева каријерног развоја.</w:t>
            </w:r>
          </w:p>
        </w:tc>
        <w:tc>
          <w:tcPr>
            <w:tcW w:w="1800" w:type="dxa"/>
          </w:tcPr>
          <w:p w14:paraId="66C0274D" w14:textId="77777777" w:rsidR="008C4E6F" w:rsidRDefault="00000000">
            <w:r>
              <w:t>Индивидуални разговори са ученицима, као и групни рад са ученицима кроз радионичарски рад.</w:t>
            </w:r>
          </w:p>
        </w:tc>
        <w:tc>
          <w:tcPr>
            <w:tcW w:w="1350" w:type="dxa"/>
          </w:tcPr>
          <w:p w14:paraId="74B09F71" w14:textId="77777777" w:rsidR="008C4E6F" w:rsidRDefault="00000000">
            <w:r>
              <w:t>Психолози школе</w:t>
            </w:r>
          </w:p>
        </w:tc>
        <w:tc>
          <w:tcPr>
            <w:tcW w:w="1440" w:type="dxa"/>
          </w:tcPr>
          <w:p w14:paraId="36E1B686" w14:textId="77777777" w:rsidR="008C4E6F" w:rsidRDefault="00000000">
            <w:r>
              <w:t>Током школске године, канцеларија психолога школе и учионице школе</w:t>
            </w:r>
          </w:p>
        </w:tc>
        <w:tc>
          <w:tcPr>
            <w:tcW w:w="1525" w:type="dxa"/>
          </w:tcPr>
          <w:p w14:paraId="0C2411EB" w14:textId="77777777" w:rsidR="008C4E6F" w:rsidRDefault="00000000">
            <w:r>
              <w:t>Лична евиденција психолога</w:t>
            </w:r>
          </w:p>
        </w:tc>
      </w:tr>
      <w:tr w:rsidR="008C4E6F" w14:paraId="4AA47D83" w14:textId="77777777">
        <w:tc>
          <w:tcPr>
            <w:tcW w:w="1057" w:type="dxa"/>
            <w:vMerge/>
          </w:tcPr>
          <w:p w14:paraId="6F695A6D" w14:textId="77777777" w:rsidR="008C4E6F" w:rsidRDefault="008C4E6F">
            <w:pPr>
              <w:widowControl w:val="0"/>
              <w:pBdr>
                <w:top w:val="nil"/>
                <w:left w:val="nil"/>
                <w:bottom w:val="nil"/>
                <w:right w:val="nil"/>
                <w:between w:val="nil"/>
              </w:pBdr>
              <w:spacing w:line="276" w:lineRule="auto"/>
            </w:pPr>
          </w:p>
        </w:tc>
        <w:tc>
          <w:tcPr>
            <w:tcW w:w="2070" w:type="dxa"/>
          </w:tcPr>
          <w:p w14:paraId="37BEF0CC" w14:textId="77777777" w:rsidR="008C4E6F" w:rsidRDefault="00000000">
            <w:r>
              <w:t>Пружање подршке ученицима при доношењу одлука важних за каријерни развој.</w:t>
            </w:r>
          </w:p>
        </w:tc>
        <w:tc>
          <w:tcPr>
            <w:tcW w:w="1800" w:type="dxa"/>
          </w:tcPr>
          <w:p w14:paraId="33289CD9" w14:textId="77777777" w:rsidR="008C4E6F" w:rsidRDefault="00000000">
            <w:r>
              <w:t>Индивидуални разговори са ученицима.</w:t>
            </w:r>
          </w:p>
        </w:tc>
        <w:tc>
          <w:tcPr>
            <w:tcW w:w="1350" w:type="dxa"/>
          </w:tcPr>
          <w:p w14:paraId="38160966" w14:textId="77777777" w:rsidR="008C4E6F" w:rsidRDefault="00000000">
            <w:r>
              <w:t>Психолози школе</w:t>
            </w:r>
          </w:p>
        </w:tc>
        <w:tc>
          <w:tcPr>
            <w:tcW w:w="1440" w:type="dxa"/>
          </w:tcPr>
          <w:p w14:paraId="40735C5B" w14:textId="77777777" w:rsidR="008C4E6F" w:rsidRDefault="00000000">
            <w:r>
              <w:t>Током школске године, канцеларија психолога школе</w:t>
            </w:r>
          </w:p>
        </w:tc>
        <w:tc>
          <w:tcPr>
            <w:tcW w:w="1525" w:type="dxa"/>
          </w:tcPr>
          <w:p w14:paraId="24AAE1C8" w14:textId="77777777" w:rsidR="008C4E6F" w:rsidRDefault="00000000">
            <w:r>
              <w:t>Лична евиденција психолога</w:t>
            </w:r>
          </w:p>
        </w:tc>
      </w:tr>
      <w:tr w:rsidR="008C4E6F" w14:paraId="67CC702B" w14:textId="77777777">
        <w:tc>
          <w:tcPr>
            <w:tcW w:w="1057" w:type="dxa"/>
            <w:vMerge/>
          </w:tcPr>
          <w:p w14:paraId="236FEBD9" w14:textId="77777777" w:rsidR="008C4E6F" w:rsidRDefault="008C4E6F">
            <w:pPr>
              <w:widowControl w:val="0"/>
              <w:pBdr>
                <w:top w:val="nil"/>
                <w:left w:val="nil"/>
                <w:bottom w:val="nil"/>
                <w:right w:val="nil"/>
                <w:between w:val="nil"/>
              </w:pBdr>
              <w:spacing w:line="276" w:lineRule="auto"/>
            </w:pPr>
          </w:p>
        </w:tc>
        <w:tc>
          <w:tcPr>
            <w:tcW w:w="2070" w:type="dxa"/>
          </w:tcPr>
          <w:p w14:paraId="17B7B4D5" w14:textId="77777777" w:rsidR="008C4E6F" w:rsidRDefault="00000000">
            <w:r>
              <w:t>Завршни интервју са  појединим ученицима.</w:t>
            </w:r>
          </w:p>
        </w:tc>
        <w:tc>
          <w:tcPr>
            <w:tcW w:w="1800" w:type="dxa"/>
          </w:tcPr>
          <w:p w14:paraId="7DA1106A" w14:textId="77777777" w:rsidR="008C4E6F" w:rsidRDefault="00000000">
            <w:r>
              <w:t>Давање повратних информација. Резултати са тестова и закључци.</w:t>
            </w:r>
          </w:p>
        </w:tc>
        <w:tc>
          <w:tcPr>
            <w:tcW w:w="1350" w:type="dxa"/>
          </w:tcPr>
          <w:p w14:paraId="26FFA5D3" w14:textId="77777777" w:rsidR="008C4E6F" w:rsidRDefault="00000000">
            <w:r>
              <w:t>Психолози школе</w:t>
            </w:r>
          </w:p>
        </w:tc>
        <w:tc>
          <w:tcPr>
            <w:tcW w:w="1440" w:type="dxa"/>
          </w:tcPr>
          <w:p w14:paraId="3889581C" w14:textId="77777777" w:rsidR="008C4E6F" w:rsidRDefault="00000000">
            <w:r>
              <w:t>Април и мај, канцеларија психолога школе</w:t>
            </w:r>
          </w:p>
        </w:tc>
        <w:tc>
          <w:tcPr>
            <w:tcW w:w="1525" w:type="dxa"/>
          </w:tcPr>
          <w:p w14:paraId="0805F674" w14:textId="77777777" w:rsidR="008C4E6F" w:rsidRDefault="00000000">
            <w:r>
              <w:t>Лична евиденција психолога</w:t>
            </w:r>
          </w:p>
        </w:tc>
      </w:tr>
    </w:tbl>
    <w:p w14:paraId="28F80C05" w14:textId="77777777" w:rsidR="008C4E6F" w:rsidRDefault="008C4E6F"/>
    <w:p w14:paraId="4EF1F2F5" w14:textId="77777777" w:rsidR="008C4E6F" w:rsidRDefault="008C4E6F">
      <w:pPr>
        <w:sectPr w:rsidR="008C4E6F">
          <w:pgSz w:w="11906" w:h="16838"/>
          <w:pgMar w:top="720" w:right="990" w:bottom="1080" w:left="450" w:header="720" w:footer="720" w:gutter="0"/>
          <w:cols w:space="720"/>
        </w:sectPr>
      </w:pPr>
    </w:p>
    <w:p w14:paraId="3302845C" w14:textId="77777777" w:rsidR="008C4E6F" w:rsidRDefault="00000000">
      <w:pPr>
        <w:pStyle w:val="Heading3"/>
      </w:pPr>
      <w:bookmarkStart w:id="78" w:name="_heading=h.oyy1vqtn5h4o" w:colFirst="0" w:colLast="0"/>
      <w:bookmarkEnd w:id="78"/>
      <w:r>
        <w:lastRenderedPageBreak/>
        <w:t>ПЛАН РАДА НА ПРОГРАМУ ЗАШТИТЕ ЖИВОТНЕ СРЕДИНЕ</w:t>
      </w:r>
    </w:p>
    <w:tbl>
      <w:tblPr>
        <w:tblStyle w:val="afffe"/>
        <w:tblW w:w="11970" w:type="dxa"/>
        <w:tblInd w:w="15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75"/>
        <w:gridCol w:w="1097"/>
        <w:gridCol w:w="3985"/>
        <w:gridCol w:w="4313"/>
      </w:tblGrid>
      <w:tr w:rsidR="008C4E6F" w14:paraId="15926FE9" w14:textId="77777777">
        <w:trPr>
          <w:trHeight w:val="332"/>
        </w:trPr>
        <w:tc>
          <w:tcPr>
            <w:tcW w:w="11970" w:type="dxa"/>
            <w:gridSpan w:val="4"/>
            <w:tcBorders>
              <w:top w:val="single" w:sz="12" w:space="0" w:color="000000"/>
              <w:left w:val="single" w:sz="12" w:space="0" w:color="000000"/>
              <w:bottom w:val="single" w:sz="12" w:space="0" w:color="000000"/>
              <w:right w:val="single" w:sz="12" w:space="0" w:color="000000"/>
            </w:tcBorders>
          </w:tcPr>
          <w:p w14:paraId="029C91B8" w14:textId="77777777" w:rsidR="008C4E6F" w:rsidRDefault="008C4E6F">
            <w:pPr>
              <w:spacing w:after="0" w:line="240" w:lineRule="auto"/>
              <w:jc w:val="both"/>
              <w:rPr>
                <w:rFonts w:ascii="Times New Roman" w:eastAsia="Times New Roman" w:hAnsi="Times New Roman" w:cs="Times New Roman"/>
                <w:b/>
                <w:bCs/>
                <w:sz w:val="20"/>
                <w:szCs w:val="20"/>
              </w:rPr>
            </w:pPr>
          </w:p>
          <w:p w14:paraId="4B8F0095" w14:textId="77777777" w:rsidR="008C4E6F" w:rsidRDefault="00000000">
            <w:pPr>
              <w:spacing w:after="0" w:line="240" w:lineRule="auto"/>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Напомена: могућност реализације садржаја у оквиру тематског дана -обележавања еколошких датума по календару.</w:t>
            </w:r>
          </w:p>
          <w:p w14:paraId="48162B93" w14:textId="77777777" w:rsidR="008C4E6F" w:rsidRDefault="008C4E6F">
            <w:pPr>
              <w:spacing w:after="0" w:line="240" w:lineRule="auto"/>
              <w:jc w:val="both"/>
              <w:rPr>
                <w:rFonts w:ascii="Times New Roman" w:eastAsia="Times New Roman" w:hAnsi="Times New Roman" w:cs="Times New Roman"/>
                <w:b/>
                <w:bCs/>
                <w:sz w:val="20"/>
                <w:szCs w:val="20"/>
              </w:rPr>
            </w:pPr>
          </w:p>
        </w:tc>
      </w:tr>
      <w:tr w:rsidR="008C4E6F" w14:paraId="2D3EFC8B" w14:textId="77777777">
        <w:trPr>
          <w:trHeight w:val="332"/>
        </w:trPr>
        <w:tc>
          <w:tcPr>
            <w:tcW w:w="2575" w:type="dxa"/>
            <w:tcBorders>
              <w:top w:val="single" w:sz="12" w:space="0" w:color="000000"/>
              <w:left w:val="single" w:sz="12" w:space="0" w:color="000000"/>
              <w:bottom w:val="single" w:sz="12" w:space="0" w:color="000000"/>
              <w:right w:val="single" w:sz="4" w:space="0" w:color="000000"/>
            </w:tcBorders>
            <w:vAlign w:val="center"/>
          </w:tcPr>
          <w:p w14:paraId="2DDBF864" w14:textId="77777777" w:rsidR="008C4E6F" w:rsidRDefault="00000000">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ТЕМА/САДРЖАЈ</w:t>
            </w:r>
          </w:p>
        </w:tc>
        <w:tc>
          <w:tcPr>
            <w:tcW w:w="1097" w:type="dxa"/>
            <w:tcBorders>
              <w:top w:val="single" w:sz="12" w:space="0" w:color="000000"/>
              <w:left w:val="single" w:sz="4" w:space="0" w:color="000000"/>
              <w:bottom w:val="single" w:sz="12" w:space="0" w:color="000000"/>
              <w:right w:val="single" w:sz="12" w:space="0" w:color="000000"/>
            </w:tcBorders>
            <w:vAlign w:val="center"/>
          </w:tcPr>
          <w:p w14:paraId="6AD4D763" w14:textId="77777777" w:rsidR="008C4E6F" w:rsidRDefault="00000000">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ВРЕМЕ</w:t>
            </w:r>
          </w:p>
        </w:tc>
        <w:tc>
          <w:tcPr>
            <w:tcW w:w="3985" w:type="dxa"/>
            <w:tcBorders>
              <w:top w:val="single" w:sz="12" w:space="0" w:color="000000"/>
              <w:left w:val="single" w:sz="12" w:space="0" w:color="000000"/>
              <w:bottom w:val="single" w:sz="12" w:space="0" w:color="000000"/>
              <w:right w:val="single" w:sz="12" w:space="0" w:color="000000"/>
            </w:tcBorders>
            <w:vAlign w:val="center"/>
          </w:tcPr>
          <w:p w14:paraId="0257E09D" w14:textId="77777777" w:rsidR="008C4E6F" w:rsidRDefault="00000000">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ПРЕДМЕТ са којим је у корелацији</w:t>
            </w:r>
          </w:p>
        </w:tc>
        <w:tc>
          <w:tcPr>
            <w:tcW w:w="4313" w:type="dxa"/>
            <w:tcBorders>
              <w:top w:val="single" w:sz="12" w:space="0" w:color="000000"/>
              <w:left w:val="single" w:sz="12" w:space="0" w:color="000000"/>
              <w:bottom w:val="single" w:sz="12" w:space="0" w:color="000000"/>
              <w:right w:val="single" w:sz="12" w:space="0" w:color="000000"/>
            </w:tcBorders>
            <w:vAlign w:val="center"/>
          </w:tcPr>
          <w:p w14:paraId="00508D07" w14:textId="77777777" w:rsidR="008C4E6F" w:rsidRDefault="00000000">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КОРЕЛАТИВНИ САДР</w:t>
            </w:r>
          </w:p>
        </w:tc>
      </w:tr>
      <w:tr w:rsidR="008C4E6F" w14:paraId="7D960A62" w14:textId="77777777">
        <w:trPr>
          <w:trHeight w:val="351"/>
        </w:trPr>
        <w:tc>
          <w:tcPr>
            <w:tcW w:w="2575" w:type="dxa"/>
            <w:tcBorders>
              <w:left w:val="single" w:sz="12" w:space="0" w:color="000000"/>
              <w:right w:val="single" w:sz="4" w:space="0" w:color="000000"/>
            </w:tcBorders>
          </w:tcPr>
          <w:p w14:paraId="646B3768" w14:textId="77777777" w:rsidR="008C4E6F" w:rsidRDefault="008C4E6F">
            <w:pPr>
              <w:spacing w:after="0" w:line="240" w:lineRule="auto"/>
              <w:jc w:val="both"/>
              <w:rPr>
                <w:rFonts w:ascii="Times New Roman" w:eastAsia="Times New Roman" w:hAnsi="Times New Roman" w:cs="Times New Roman"/>
                <w:sz w:val="20"/>
                <w:szCs w:val="20"/>
              </w:rPr>
            </w:pPr>
          </w:p>
          <w:p w14:paraId="00397557" w14:textId="77777777" w:rsidR="008C4E6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Праћење</w:t>
            </w:r>
          </w:p>
          <w:p w14:paraId="375734F1" w14:textId="77777777" w:rsidR="008C4E6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потрошње </w:t>
            </w:r>
          </w:p>
          <w:p w14:paraId="2796CD15" w14:textId="77777777" w:rsidR="008C4E6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електричне </w:t>
            </w:r>
          </w:p>
          <w:p w14:paraId="5F466416" w14:textId="77777777" w:rsidR="008C4E6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енергије</w:t>
            </w:r>
          </w:p>
        </w:tc>
        <w:tc>
          <w:tcPr>
            <w:tcW w:w="1097" w:type="dxa"/>
            <w:tcBorders>
              <w:left w:val="single" w:sz="4" w:space="0" w:color="000000"/>
              <w:right w:val="single" w:sz="12" w:space="0" w:color="000000"/>
            </w:tcBorders>
          </w:tcPr>
          <w:p w14:paraId="2A7A8872" w14:textId="77777777" w:rsidR="008C4E6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школске године и међу разредима</w:t>
            </w:r>
          </w:p>
          <w:p w14:paraId="39D138D5" w14:textId="77777777" w:rsidR="008C4E6F" w:rsidRDefault="008C4E6F">
            <w:pPr>
              <w:spacing w:after="0" w:line="240" w:lineRule="auto"/>
              <w:jc w:val="both"/>
              <w:rPr>
                <w:rFonts w:ascii="Times New Roman" w:eastAsia="Times New Roman" w:hAnsi="Times New Roman" w:cs="Times New Roman"/>
                <w:sz w:val="20"/>
                <w:szCs w:val="20"/>
              </w:rPr>
            </w:pPr>
          </w:p>
        </w:tc>
        <w:tc>
          <w:tcPr>
            <w:tcW w:w="3985" w:type="dxa"/>
            <w:tcBorders>
              <w:left w:val="single" w:sz="12" w:space="0" w:color="000000"/>
              <w:right w:val="single" w:sz="12" w:space="0" w:color="000000"/>
            </w:tcBorders>
          </w:tcPr>
          <w:p w14:paraId="2A7E1ECB" w14:textId="77777777" w:rsidR="008C4E6F" w:rsidRDefault="008C4E6F">
            <w:pPr>
              <w:spacing w:after="0" w:line="240" w:lineRule="auto"/>
              <w:jc w:val="both"/>
              <w:rPr>
                <w:rFonts w:ascii="Times New Roman" w:eastAsia="Times New Roman" w:hAnsi="Times New Roman" w:cs="Times New Roman"/>
                <w:sz w:val="20"/>
                <w:szCs w:val="20"/>
              </w:rPr>
            </w:pPr>
          </w:p>
          <w:p w14:paraId="43701C4D" w14:textId="77777777" w:rsidR="008C4E6F" w:rsidRDefault="008C4E6F">
            <w:pPr>
              <w:spacing w:after="0" w:line="240" w:lineRule="auto"/>
              <w:jc w:val="both"/>
              <w:rPr>
                <w:rFonts w:ascii="Times New Roman" w:eastAsia="Times New Roman" w:hAnsi="Times New Roman" w:cs="Times New Roman"/>
                <w:sz w:val="20"/>
                <w:szCs w:val="20"/>
              </w:rPr>
            </w:pPr>
          </w:p>
          <w:p w14:paraId="3EFA858C" w14:textId="77777777" w:rsidR="008C4E6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Физика</w:t>
            </w:r>
          </w:p>
          <w:p w14:paraId="2BE221F4" w14:textId="77777777" w:rsidR="008C4E6F" w:rsidRDefault="008C4E6F">
            <w:pPr>
              <w:spacing w:after="0" w:line="240" w:lineRule="auto"/>
              <w:jc w:val="both"/>
              <w:rPr>
                <w:rFonts w:ascii="Times New Roman" w:eastAsia="Times New Roman" w:hAnsi="Times New Roman" w:cs="Times New Roman"/>
                <w:sz w:val="20"/>
                <w:szCs w:val="20"/>
              </w:rPr>
            </w:pPr>
          </w:p>
        </w:tc>
        <w:tc>
          <w:tcPr>
            <w:tcW w:w="4313" w:type="dxa"/>
            <w:tcBorders>
              <w:left w:val="single" w:sz="12" w:space="0" w:color="000000"/>
              <w:right w:val="single" w:sz="12" w:space="0" w:color="000000"/>
            </w:tcBorders>
          </w:tcPr>
          <w:p w14:paraId="1D3D5C2B" w14:textId="77777777" w:rsidR="008C4E6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56059EE2" w14:textId="77777777" w:rsidR="008C4E6F" w:rsidRDefault="008C4E6F">
            <w:pPr>
              <w:spacing w:after="0" w:line="240" w:lineRule="auto"/>
              <w:jc w:val="both"/>
              <w:rPr>
                <w:rFonts w:ascii="Times New Roman" w:eastAsia="Times New Roman" w:hAnsi="Times New Roman" w:cs="Times New Roman"/>
                <w:sz w:val="20"/>
                <w:szCs w:val="20"/>
              </w:rPr>
            </w:pPr>
          </w:p>
          <w:p w14:paraId="30AD25F6" w14:textId="77777777" w:rsidR="008C4E6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Обрадити у склопу редовне наставе кроз креативне задатке и интерактивне вежбе</w:t>
            </w:r>
          </w:p>
        </w:tc>
      </w:tr>
      <w:tr w:rsidR="008C4E6F" w14:paraId="5C43BD14" w14:textId="77777777">
        <w:trPr>
          <w:trHeight w:val="351"/>
        </w:trPr>
        <w:tc>
          <w:tcPr>
            <w:tcW w:w="2575" w:type="dxa"/>
            <w:tcBorders>
              <w:top w:val="single" w:sz="12" w:space="0" w:color="000000"/>
              <w:left w:val="single" w:sz="12" w:space="0" w:color="000000"/>
              <w:right w:val="single" w:sz="4" w:space="0" w:color="000000"/>
            </w:tcBorders>
          </w:tcPr>
          <w:p w14:paraId="00193E67" w14:textId="77777777" w:rsidR="008C4E6F" w:rsidRDefault="008C4E6F">
            <w:pPr>
              <w:spacing w:after="0" w:line="240" w:lineRule="auto"/>
              <w:jc w:val="both"/>
              <w:rPr>
                <w:rFonts w:ascii="Times New Roman" w:eastAsia="Times New Roman" w:hAnsi="Times New Roman" w:cs="Times New Roman"/>
                <w:sz w:val="20"/>
                <w:szCs w:val="20"/>
              </w:rPr>
            </w:pPr>
          </w:p>
          <w:p w14:paraId="637B9F00" w14:textId="77777777" w:rsidR="008C4E6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Учење </w:t>
            </w:r>
          </w:p>
          <w:p w14:paraId="188FBBF0" w14:textId="77777777" w:rsidR="008C4E6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 угроженим врстама </w:t>
            </w:r>
          </w:p>
          <w:p w14:paraId="5D29ADBE" w14:textId="77777777" w:rsidR="008C4E6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и мерама заштите</w:t>
            </w:r>
          </w:p>
          <w:p w14:paraId="22FB3DC6" w14:textId="77777777" w:rsidR="008C4E6F" w:rsidRDefault="008C4E6F">
            <w:pPr>
              <w:spacing w:after="0" w:line="240" w:lineRule="auto"/>
              <w:jc w:val="both"/>
              <w:rPr>
                <w:rFonts w:ascii="Times New Roman" w:eastAsia="Times New Roman" w:hAnsi="Times New Roman" w:cs="Times New Roman"/>
                <w:sz w:val="20"/>
                <w:szCs w:val="20"/>
              </w:rPr>
            </w:pPr>
          </w:p>
        </w:tc>
        <w:tc>
          <w:tcPr>
            <w:tcW w:w="1097" w:type="dxa"/>
            <w:tcBorders>
              <w:top w:val="single" w:sz="12" w:space="0" w:color="000000"/>
              <w:left w:val="single" w:sz="4" w:space="0" w:color="000000"/>
              <w:right w:val="single" w:sz="12" w:space="0" w:color="000000"/>
            </w:tcBorders>
          </w:tcPr>
          <w:p w14:paraId="1B7D900D" w14:textId="77777777" w:rsidR="008C4E6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школске године и међу разредима</w:t>
            </w:r>
          </w:p>
          <w:p w14:paraId="3B0C0243" w14:textId="77777777" w:rsidR="008C4E6F" w:rsidRDefault="008C4E6F">
            <w:pPr>
              <w:spacing w:after="0" w:line="240" w:lineRule="auto"/>
              <w:jc w:val="both"/>
              <w:rPr>
                <w:rFonts w:ascii="Times New Roman" w:eastAsia="Times New Roman" w:hAnsi="Times New Roman" w:cs="Times New Roman"/>
                <w:sz w:val="20"/>
                <w:szCs w:val="20"/>
              </w:rPr>
            </w:pPr>
          </w:p>
        </w:tc>
        <w:tc>
          <w:tcPr>
            <w:tcW w:w="3985" w:type="dxa"/>
            <w:tcBorders>
              <w:top w:val="single" w:sz="12" w:space="0" w:color="000000"/>
              <w:left w:val="single" w:sz="12" w:space="0" w:color="000000"/>
              <w:right w:val="single" w:sz="12" w:space="0" w:color="000000"/>
            </w:tcBorders>
          </w:tcPr>
          <w:p w14:paraId="56BF9F60" w14:textId="77777777" w:rsidR="008C4E6F" w:rsidRDefault="008C4E6F">
            <w:pPr>
              <w:spacing w:after="0" w:line="240" w:lineRule="auto"/>
              <w:jc w:val="both"/>
              <w:rPr>
                <w:rFonts w:ascii="Times New Roman" w:eastAsia="Times New Roman" w:hAnsi="Times New Roman" w:cs="Times New Roman"/>
                <w:sz w:val="20"/>
                <w:szCs w:val="20"/>
              </w:rPr>
            </w:pPr>
          </w:p>
          <w:p w14:paraId="10521A51" w14:textId="77777777" w:rsidR="008C4E6F" w:rsidRDefault="008C4E6F">
            <w:pPr>
              <w:spacing w:after="0" w:line="240" w:lineRule="auto"/>
              <w:jc w:val="both"/>
              <w:rPr>
                <w:rFonts w:ascii="Times New Roman" w:eastAsia="Times New Roman" w:hAnsi="Times New Roman" w:cs="Times New Roman"/>
                <w:sz w:val="20"/>
                <w:szCs w:val="20"/>
              </w:rPr>
            </w:pPr>
          </w:p>
          <w:p w14:paraId="38C8533E" w14:textId="77777777" w:rsidR="008C4E6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Биологија</w:t>
            </w:r>
          </w:p>
        </w:tc>
        <w:tc>
          <w:tcPr>
            <w:tcW w:w="4313" w:type="dxa"/>
            <w:tcBorders>
              <w:top w:val="single" w:sz="12" w:space="0" w:color="000000"/>
              <w:left w:val="single" w:sz="12" w:space="0" w:color="000000"/>
              <w:right w:val="single" w:sz="12" w:space="0" w:color="000000"/>
            </w:tcBorders>
          </w:tcPr>
          <w:p w14:paraId="782E45BD" w14:textId="77777777" w:rsidR="008C4E6F" w:rsidRDefault="008C4E6F">
            <w:pPr>
              <w:spacing w:after="0" w:line="240" w:lineRule="auto"/>
              <w:jc w:val="both"/>
              <w:rPr>
                <w:rFonts w:ascii="Times New Roman" w:eastAsia="Times New Roman" w:hAnsi="Times New Roman" w:cs="Times New Roman"/>
                <w:sz w:val="20"/>
                <w:szCs w:val="20"/>
              </w:rPr>
            </w:pPr>
          </w:p>
          <w:p w14:paraId="22366A29" w14:textId="77777777" w:rsidR="008C4E6F" w:rsidRDefault="008C4E6F">
            <w:pPr>
              <w:spacing w:after="0" w:line="240" w:lineRule="auto"/>
              <w:jc w:val="both"/>
              <w:rPr>
                <w:rFonts w:ascii="Times New Roman" w:eastAsia="Times New Roman" w:hAnsi="Times New Roman" w:cs="Times New Roman"/>
                <w:sz w:val="20"/>
                <w:szCs w:val="20"/>
              </w:rPr>
            </w:pPr>
          </w:p>
          <w:p w14:paraId="1C935C2C" w14:textId="77777777" w:rsidR="008C4E6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Обрадити у склопу редовне наставе кроз креативне задатке и интерактивне вежбе</w:t>
            </w:r>
          </w:p>
        </w:tc>
      </w:tr>
      <w:tr w:rsidR="008C4E6F" w14:paraId="34F0C749" w14:textId="77777777">
        <w:trPr>
          <w:trHeight w:val="351"/>
        </w:trPr>
        <w:tc>
          <w:tcPr>
            <w:tcW w:w="2575" w:type="dxa"/>
            <w:tcBorders>
              <w:top w:val="single" w:sz="12" w:space="0" w:color="000000"/>
              <w:left w:val="single" w:sz="12" w:space="0" w:color="000000"/>
              <w:right w:val="single" w:sz="4" w:space="0" w:color="000000"/>
            </w:tcBorders>
          </w:tcPr>
          <w:p w14:paraId="2DB991D7" w14:textId="77777777" w:rsidR="008C4E6F" w:rsidRDefault="008C4E6F">
            <w:pPr>
              <w:spacing w:after="0" w:line="240" w:lineRule="auto"/>
              <w:jc w:val="both"/>
              <w:rPr>
                <w:rFonts w:ascii="Times New Roman" w:eastAsia="Times New Roman" w:hAnsi="Times New Roman" w:cs="Times New Roman"/>
                <w:sz w:val="20"/>
                <w:szCs w:val="20"/>
              </w:rPr>
            </w:pPr>
          </w:p>
          <w:p w14:paraId="431CBC52" w14:textId="77777777" w:rsidR="008C4E6F" w:rsidRDefault="008C4E6F">
            <w:pPr>
              <w:spacing w:after="0" w:line="240" w:lineRule="auto"/>
              <w:jc w:val="both"/>
              <w:rPr>
                <w:rFonts w:ascii="Times New Roman" w:eastAsia="Times New Roman" w:hAnsi="Times New Roman" w:cs="Times New Roman"/>
                <w:sz w:val="20"/>
                <w:szCs w:val="20"/>
              </w:rPr>
            </w:pPr>
          </w:p>
          <w:p w14:paraId="4071801D" w14:textId="77777777" w:rsidR="008C4E6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Загађена </w:t>
            </w:r>
          </w:p>
          <w:p w14:paraId="5D4CA8B5" w14:textId="77777777" w:rsidR="008C4E6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географска подручја и еколошки активне земље</w:t>
            </w:r>
          </w:p>
        </w:tc>
        <w:tc>
          <w:tcPr>
            <w:tcW w:w="1097" w:type="dxa"/>
            <w:tcBorders>
              <w:top w:val="single" w:sz="12" w:space="0" w:color="000000"/>
              <w:left w:val="single" w:sz="4" w:space="0" w:color="000000"/>
              <w:right w:val="single" w:sz="12" w:space="0" w:color="000000"/>
            </w:tcBorders>
          </w:tcPr>
          <w:p w14:paraId="60F10F3A" w14:textId="77777777" w:rsidR="008C4E6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школске године и међу разредима</w:t>
            </w:r>
          </w:p>
          <w:p w14:paraId="1AE21E5B" w14:textId="77777777" w:rsidR="008C4E6F" w:rsidRDefault="008C4E6F">
            <w:pPr>
              <w:spacing w:after="0" w:line="240" w:lineRule="auto"/>
              <w:jc w:val="both"/>
              <w:rPr>
                <w:rFonts w:ascii="Times New Roman" w:eastAsia="Times New Roman" w:hAnsi="Times New Roman" w:cs="Times New Roman"/>
                <w:sz w:val="20"/>
                <w:szCs w:val="20"/>
              </w:rPr>
            </w:pPr>
          </w:p>
        </w:tc>
        <w:tc>
          <w:tcPr>
            <w:tcW w:w="3985" w:type="dxa"/>
            <w:tcBorders>
              <w:top w:val="single" w:sz="12" w:space="0" w:color="000000"/>
              <w:left w:val="single" w:sz="12" w:space="0" w:color="000000"/>
              <w:right w:val="single" w:sz="12" w:space="0" w:color="000000"/>
            </w:tcBorders>
          </w:tcPr>
          <w:p w14:paraId="6FB34D51" w14:textId="77777777" w:rsidR="008C4E6F" w:rsidRDefault="008C4E6F">
            <w:pPr>
              <w:spacing w:after="0" w:line="240" w:lineRule="auto"/>
              <w:jc w:val="both"/>
              <w:rPr>
                <w:rFonts w:ascii="Times New Roman" w:eastAsia="Times New Roman" w:hAnsi="Times New Roman" w:cs="Times New Roman"/>
                <w:sz w:val="20"/>
                <w:szCs w:val="20"/>
              </w:rPr>
            </w:pPr>
          </w:p>
          <w:p w14:paraId="4CAA0879" w14:textId="77777777" w:rsidR="008C4E6F" w:rsidRDefault="008C4E6F">
            <w:pPr>
              <w:spacing w:after="0" w:line="240" w:lineRule="auto"/>
              <w:jc w:val="both"/>
              <w:rPr>
                <w:rFonts w:ascii="Times New Roman" w:eastAsia="Times New Roman" w:hAnsi="Times New Roman" w:cs="Times New Roman"/>
                <w:sz w:val="20"/>
                <w:szCs w:val="20"/>
              </w:rPr>
            </w:pPr>
          </w:p>
          <w:p w14:paraId="3213E11A" w14:textId="77777777" w:rsidR="008C4E6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Географија</w:t>
            </w:r>
          </w:p>
        </w:tc>
        <w:tc>
          <w:tcPr>
            <w:tcW w:w="4313" w:type="dxa"/>
            <w:tcBorders>
              <w:left w:val="single" w:sz="12" w:space="0" w:color="000000"/>
              <w:right w:val="single" w:sz="12" w:space="0" w:color="000000"/>
            </w:tcBorders>
          </w:tcPr>
          <w:p w14:paraId="3FAF5F70" w14:textId="77777777" w:rsidR="008C4E6F" w:rsidRDefault="008C4E6F">
            <w:pPr>
              <w:spacing w:after="0" w:line="240" w:lineRule="auto"/>
              <w:jc w:val="both"/>
              <w:rPr>
                <w:rFonts w:ascii="Times New Roman" w:eastAsia="Times New Roman" w:hAnsi="Times New Roman" w:cs="Times New Roman"/>
                <w:sz w:val="20"/>
                <w:szCs w:val="20"/>
              </w:rPr>
            </w:pPr>
          </w:p>
          <w:p w14:paraId="45ED1FFB" w14:textId="77777777" w:rsidR="008C4E6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Обрадити у склопу редовне наставе кроз креативне задатке и интерактивне вежбе</w:t>
            </w:r>
          </w:p>
        </w:tc>
      </w:tr>
      <w:tr w:rsidR="008C4E6F" w14:paraId="57B5C0DE" w14:textId="77777777">
        <w:trPr>
          <w:trHeight w:val="351"/>
        </w:trPr>
        <w:tc>
          <w:tcPr>
            <w:tcW w:w="2575" w:type="dxa"/>
            <w:tcBorders>
              <w:top w:val="single" w:sz="12" w:space="0" w:color="000000"/>
              <w:left w:val="single" w:sz="12" w:space="0" w:color="000000"/>
              <w:right w:val="single" w:sz="4" w:space="0" w:color="000000"/>
            </w:tcBorders>
          </w:tcPr>
          <w:p w14:paraId="141A12F7" w14:textId="77777777" w:rsidR="008C4E6F" w:rsidRDefault="008C4E6F">
            <w:pPr>
              <w:spacing w:after="0" w:line="240" w:lineRule="auto"/>
              <w:jc w:val="both"/>
              <w:rPr>
                <w:rFonts w:ascii="Times New Roman" w:eastAsia="Times New Roman" w:hAnsi="Times New Roman" w:cs="Times New Roman"/>
                <w:sz w:val="20"/>
                <w:szCs w:val="20"/>
              </w:rPr>
            </w:pPr>
          </w:p>
          <w:p w14:paraId="4756403B" w14:textId="77777777" w:rsidR="008C4E6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Проучавање </w:t>
            </w:r>
          </w:p>
          <w:p w14:paraId="52EB019B" w14:textId="77777777" w:rsidR="008C4E6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формуле штетних гасова</w:t>
            </w:r>
          </w:p>
          <w:p w14:paraId="1CA97FE9" w14:textId="77777777" w:rsidR="008C4E6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и начини њиховог смањења</w:t>
            </w:r>
          </w:p>
        </w:tc>
        <w:tc>
          <w:tcPr>
            <w:tcW w:w="1097" w:type="dxa"/>
            <w:tcBorders>
              <w:top w:val="single" w:sz="12" w:space="0" w:color="000000"/>
              <w:left w:val="single" w:sz="4" w:space="0" w:color="000000"/>
              <w:right w:val="single" w:sz="12" w:space="0" w:color="000000"/>
            </w:tcBorders>
          </w:tcPr>
          <w:p w14:paraId="2D9CD700" w14:textId="77777777" w:rsidR="008C4E6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Током школске године и међу разредима</w:t>
            </w:r>
          </w:p>
          <w:p w14:paraId="74F0EE2B" w14:textId="77777777" w:rsidR="008C4E6F" w:rsidRDefault="008C4E6F">
            <w:pPr>
              <w:spacing w:after="0" w:line="240" w:lineRule="auto"/>
              <w:jc w:val="both"/>
              <w:rPr>
                <w:rFonts w:ascii="Times New Roman" w:eastAsia="Times New Roman" w:hAnsi="Times New Roman" w:cs="Times New Roman"/>
                <w:sz w:val="20"/>
                <w:szCs w:val="20"/>
              </w:rPr>
            </w:pPr>
          </w:p>
        </w:tc>
        <w:tc>
          <w:tcPr>
            <w:tcW w:w="3985" w:type="dxa"/>
            <w:tcBorders>
              <w:top w:val="single" w:sz="12" w:space="0" w:color="000000"/>
              <w:left w:val="single" w:sz="12" w:space="0" w:color="000000"/>
              <w:right w:val="single" w:sz="12" w:space="0" w:color="000000"/>
            </w:tcBorders>
          </w:tcPr>
          <w:p w14:paraId="59EDD949" w14:textId="77777777" w:rsidR="008C4E6F" w:rsidRDefault="008C4E6F">
            <w:pPr>
              <w:spacing w:after="0" w:line="240" w:lineRule="auto"/>
              <w:jc w:val="both"/>
              <w:rPr>
                <w:rFonts w:ascii="Times New Roman" w:eastAsia="Times New Roman" w:hAnsi="Times New Roman" w:cs="Times New Roman"/>
                <w:sz w:val="20"/>
                <w:szCs w:val="20"/>
              </w:rPr>
            </w:pPr>
          </w:p>
          <w:p w14:paraId="14B5B47E" w14:textId="77777777" w:rsidR="008C4E6F" w:rsidRDefault="008C4E6F">
            <w:pPr>
              <w:spacing w:after="0" w:line="240" w:lineRule="auto"/>
              <w:jc w:val="both"/>
              <w:rPr>
                <w:rFonts w:ascii="Times New Roman" w:eastAsia="Times New Roman" w:hAnsi="Times New Roman" w:cs="Times New Roman"/>
                <w:sz w:val="20"/>
                <w:szCs w:val="20"/>
              </w:rPr>
            </w:pPr>
          </w:p>
          <w:p w14:paraId="19D9F9A0" w14:textId="77777777" w:rsidR="008C4E6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Хемија</w:t>
            </w:r>
          </w:p>
        </w:tc>
        <w:tc>
          <w:tcPr>
            <w:tcW w:w="4313" w:type="dxa"/>
            <w:tcBorders>
              <w:left w:val="single" w:sz="12" w:space="0" w:color="000000"/>
              <w:right w:val="single" w:sz="12" w:space="0" w:color="000000"/>
            </w:tcBorders>
          </w:tcPr>
          <w:p w14:paraId="5A4A3D46" w14:textId="77777777" w:rsidR="008C4E6F" w:rsidRDefault="008C4E6F">
            <w:pPr>
              <w:spacing w:after="0" w:line="240" w:lineRule="auto"/>
              <w:jc w:val="both"/>
              <w:rPr>
                <w:rFonts w:ascii="Times New Roman" w:eastAsia="Times New Roman" w:hAnsi="Times New Roman" w:cs="Times New Roman"/>
                <w:sz w:val="20"/>
                <w:szCs w:val="20"/>
              </w:rPr>
            </w:pPr>
          </w:p>
          <w:p w14:paraId="6D1D9193" w14:textId="77777777" w:rsidR="008C4E6F" w:rsidRDefault="008C4E6F">
            <w:pPr>
              <w:spacing w:after="0" w:line="240" w:lineRule="auto"/>
              <w:jc w:val="both"/>
              <w:rPr>
                <w:rFonts w:ascii="Times New Roman" w:eastAsia="Times New Roman" w:hAnsi="Times New Roman" w:cs="Times New Roman"/>
                <w:sz w:val="20"/>
                <w:szCs w:val="20"/>
              </w:rPr>
            </w:pPr>
          </w:p>
          <w:p w14:paraId="2266AADE" w14:textId="77777777" w:rsidR="008C4E6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Обрадити у склопу редовне наставе кроз креативне задатке и интерактивне вежбе</w:t>
            </w:r>
          </w:p>
        </w:tc>
      </w:tr>
      <w:tr w:rsidR="008C4E6F" w14:paraId="5740A39C" w14:textId="77777777">
        <w:trPr>
          <w:trHeight w:val="351"/>
        </w:trPr>
        <w:tc>
          <w:tcPr>
            <w:tcW w:w="2575" w:type="dxa"/>
            <w:tcBorders>
              <w:top w:val="single" w:sz="12" w:space="0" w:color="000000"/>
              <w:left w:val="single" w:sz="12" w:space="0" w:color="000000"/>
              <w:right w:val="single" w:sz="4" w:space="0" w:color="000000"/>
            </w:tcBorders>
          </w:tcPr>
          <w:p w14:paraId="72B4E3A8" w14:textId="77777777" w:rsidR="008C4E6F" w:rsidRDefault="008C4E6F">
            <w:pPr>
              <w:spacing w:after="0" w:line="240" w:lineRule="auto"/>
              <w:jc w:val="both"/>
              <w:rPr>
                <w:rFonts w:ascii="Times New Roman" w:eastAsia="Times New Roman" w:hAnsi="Times New Roman" w:cs="Times New Roman"/>
                <w:sz w:val="20"/>
                <w:szCs w:val="20"/>
              </w:rPr>
            </w:pPr>
          </w:p>
          <w:p w14:paraId="208E8A29" w14:textId="77777777" w:rsidR="008C4E6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Речник </w:t>
            </w:r>
          </w:p>
          <w:p w14:paraId="1757108D" w14:textId="77777777" w:rsidR="008C4E6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еколошких појмова. Еко-квиз</w:t>
            </w:r>
          </w:p>
          <w:p w14:paraId="0222B9E8" w14:textId="77777777" w:rsidR="008C4E6F" w:rsidRDefault="008C4E6F">
            <w:pPr>
              <w:spacing w:after="0" w:line="240" w:lineRule="auto"/>
              <w:jc w:val="both"/>
              <w:rPr>
                <w:rFonts w:ascii="Times New Roman" w:eastAsia="Times New Roman" w:hAnsi="Times New Roman" w:cs="Times New Roman"/>
                <w:sz w:val="20"/>
                <w:szCs w:val="20"/>
              </w:rPr>
            </w:pPr>
          </w:p>
        </w:tc>
        <w:tc>
          <w:tcPr>
            <w:tcW w:w="1097" w:type="dxa"/>
            <w:tcBorders>
              <w:top w:val="single" w:sz="12" w:space="0" w:color="000000"/>
              <w:left w:val="single" w:sz="4" w:space="0" w:color="000000"/>
              <w:right w:val="single" w:sz="12" w:space="0" w:color="000000"/>
            </w:tcBorders>
          </w:tcPr>
          <w:p w14:paraId="0942B41B" w14:textId="77777777" w:rsidR="008C4E6F" w:rsidRDefault="008C4E6F">
            <w:pPr>
              <w:spacing w:after="0" w:line="240" w:lineRule="auto"/>
              <w:jc w:val="both"/>
              <w:rPr>
                <w:rFonts w:ascii="Times New Roman" w:eastAsia="Times New Roman" w:hAnsi="Times New Roman" w:cs="Times New Roman"/>
                <w:sz w:val="20"/>
                <w:szCs w:val="20"/>
              </w:rPr>
            </w:pPr>
          </w:p>
        </w:tc>
        <w:tc>
          <w:tcPr>
            <w:tcW w:w="3985" w:type="dxa"/>
            <w:tcBorders>
              <w:top w:val="single" w:sz="12" w:space="0" w:color="000000"/>
              <w:left w:val="single" w:sz="12" w:space="0" w:color="000000"/>
              <w:right w:val="single" w:sz="12" w:space="0" w:color="000000"/>
            </w:tcBorders>
          </w:tcPr>
          <w:p w14:paraId="5F04137A" w14:textId="77777777" w:rsidR="008C4E6F" w:rsidRDefault="008C4E6F">
            <w:pPr>
              <w:spacing w:after="0" w:line="240" w:lineRule="auto"/>
              <w:jc w:val="both"/>
              <w:rPr>
                <w:rFonts w:ascii="Times New Roman" w:eastAsia="Times New Roman" w:hAnsi="Times New Roman" w:cs="Times New Roman"/>
                <w:sz w:val="20"/>
                <w:szCs w:val="20"/>
              </w:rPr>
            </w:pPr>
          </w:p>
          <w:p w14:paraId="3A6C0B79" w14:textId="77777777" w:rsidR="008C4E6F" w:rsidRDefault="008C4E6F">
            <w:pPr>
              <w:spacing w:after="0" w:line="240" w:lineRule="auto"/>
              <w:jc w:val="both"/>
              <w:rPr>
                <w:rFonts w:ascii="Times New Roman" w:eastAsia="Times New Roman" w:hAnsi="Times New Roman" w:cs="Times New Roman"/>
                <w:sz w:val="20"/>
                <w:szCs w:val="20"/>
              </w:rPr>
            </w:pPr>
          </w:p>
          <w:p w14:paraId="5E00FB8B" w14:textId="77777777" w:rsidR="008C4E6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Енглески</w:t>
            </w:r>
          </w:p>
        </w:tc>
        <w:tc>
          <w:tcPr>
            <w:tcW w:w="4313" w:type="dxa"/>
            <w:tcBorders>
              <w:left w:val="single" w:sz="12" w:space="0" w:color="000000"/>
              <w:right w:val="single" w:sz="12" w:space="0" w:color="000000"/>
            </w:tcBorders>
          </w:tcPr>
          <w:p w14:paraId="66BEF47C" w14:textId="77777777" w:rsidR="008C4E6F" w:rsidRDefault="008C4E6F">
            <w:pPr>
              <w:spacing w:after="0" w:line="240" w:lineRule="auto"/>
              <w:jc w:val="both"/>
              <w:rPr>
                <w:rFonts w:ascii="Times New Roman" w:eastAsia="Times New Roman" w:hAnsi="Times New Roman" w:cs="Times New Roman"/>
                <w:sz w:val="20"/>
                <w:szCs w:val="20"/>
              </w:rPr>
            </w:pPr>
          </w:p>
          <w:p w14:paraId="46B635F4" w14:textId="77777777" w:rsidR="008C4E6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Обрадити у склопу редовне наставе кроз креативне задатке и интерактивне вежбе</w:t>
            </w:r>
          </w:p>
        </w:tc>
      </w:tr>
    </w:tbl>
    <w:p w14:paraId="65D18CEF" w14:textId="77777777" w:rsidR="008C4E6F" w:rsidRDefault="008C4E6F">
      <w:pPr>
        <w:tabs>
          <w:tab w:val="left" w:pos="1590"/>
        </w:tabs>
        <w:jc w:val="center"/>
      </w:pPr>
    </w:p>
    <w:p w14:paraId="331890EE" w14:textId="77777777" w:rsidR="008C4E6F" w:rsidRDefault="008C4E6F">
      <w:pPr>
        <w:rPr>
          <w:rFonts w:ascii="Times New Roman" w:eastAsia="Times New Roman" w:hAnsi="Times New Roman" w:cs="Times New Roman"/>
          <w:sz w:val="28"/>
          <w:szCs w:val="28"/>
        </w:rPr>
      </w:pPr>
    </w:p>
    <w:p w14:paraId="507CC7B6" w14:textId="77777777" w:rsidR="008C4E6F" w:rsidRDefault="008C4E6F">
      <w:pPr>
        <w:rPr>
          <w:rFonts w:ascii="Times New Roman" w:eastAsia="Times New Roman" w:hAnsi="Times New Roman" w:cs="Times New Roman"/>
          <w:sz w:val="28"/>
          <w:szCs w:val="28"/>
        </w:rPr>
      </w:pPr>
    </w:p>
    <w:p w14:paraId="5E06755F" w14:textId="77777777" w:rsidR="008C4E6F" w:rsidRDefault="00000000">
      <w:r>
        <w:t xml:space="preserve">                                Прикључивање еко-тиму:</w:t>
      </w:r>
    </w:p>
    <w:p w14:paraId="38D198B3" w14:textId="77777777" w:rsidR="008C4E6F" w:rsidRDefault="00000000">
      <w:r>
        <w:t xml:space="preserve">                                                                                -ученици</w:t>
      </w:r>
    </w:p>
    <w:p w14:paraId="5BDBE70A" w14:textId="77777777" w:rsidR="008C4E6F" w:rsidRDefault="00000000">
      <w:r>
        <w:t xml:space="preserve">                                                                                -професори</w:t>
      </w:r>
    </w:p>
    <w:p w14:paraId="1E3B4692" w14:textId="77777777" w:rsidR="008C4E6F" w:rsidRDefault="00000000">
      <w:r>
        <w:t xml:space="preserve">                                                                                -школско особље</w:t>
      </w:r>
    </w:p>
    <w:p w14:paraId="630F2402" w14:textId="77777777" w:rsidR="008C4E6F" w:rsidRDefault="008C4E6F"/>
    <w:p w14:paraId="56E539D1" w14:textId="77777777" w:rsidR="008C4E6F" w:rsidRDefault="00000000">
      <w:r>
        <w:t xml:space="preserve">                                 Улоге:                </w:t>
      </w:r>
    </w:p>
    <w:p w14:paraId="32E7DFA4" w14:textId="77777777" w:rsidR="008C4E6F" w:rsidRDefault="00000000">
      <w:r>
        <w:t xml:space="preserve">                                             -еко-репортери ( креативним идејама , фотографијама, репортажама, доприносе јачању свести о очувању животне средине ) / ученици </w:t>
      </w:r>
    </w:p>
    <w:p w14:paraId="047B72D2" w14:textId="77777777" w:rsidR="008C4E6F" w:rsidRDefault="00000000">
      <w:r>
        <w:t xml:space="preserve">                                             свих разреда и школски парламент;</w:t>
      </w:r>
    </w:p>
    <w:p w14:paraId="0EF08668" w14:textId="77777777" w:rsidR="008C4E6F" w:rsidRDefault="00000000">
      <w:r>
        <w:t xml:space="preserve">                                             -еко-дизајнери ( осмишљавање и прављење кућица за птице,  3Д модела, наставних средстава, изложбених реквизита, помагала учењу ) / </w:t>
      </w:r>
    </w:p>
    <w:p w14:paraId="3C610C63" w14:textId="77777777" w:rsidR="008C4E6F" w:rsidRDefault="00000000">
      <w:r>
        <w:t xml:space="preserve">                                             ученици свих разреда, професори, стручњаци, родитељи, локална заједница;                                      </w:t>
      </w:r>
    </w:p>
    <w:p w14:paraId="72250C2D" w14:textId="77777777" w:rsidR="008C4E6F" w:rsidRDefault="00000000">
      <w:r>
        <w:t xml:space="preserve">                                             -уредници еко-баште ( креирање еко баште, кишне баште, еко-врта, брига о биљкама, улепшавање средине за боравак и летње учионице,     </w:t>
      </w:r>
    </w:p>
    <w:p w14:paraId="12510EDD" w14:textId="77777777" w:rsidR="008C4E6F" w:rsidRDefault="00000000">
      <w:r>
        <w:t xml:space="preserve">                                              учење о ботаници  и њеном значају, распоређивање садница и брига о њима, креатори екстеријера ) / ученици свих разреда, помоћно  </w:t>
      </w:r>
    </w:p>
    <w:p w14:paraId="4AB3F925" w14:textId="77777777" w:rsidR="008C4E6F" w:rsidRDefault="00000000">
      <w:r>
        <w:t xml:space="preserve">                                              особље, професори биологије;</w:t>
      </w:r>
    </w:p>
    <w:p w14:paraId="7569D781" w14:textId="77777777" w:rsidR="008C4E6F" w:rsidRDefault="00000000">
      <w:r>
        <w:lastRenderedPageBreak/>
        <w:t xml:space="preserve">                                            -еко-организатори ( реализација догађаја еколошког календара, смотри, изложби, посета, протокола брину да све протекне у најбољем </w:t>
      </w:r>
    </w:p>
    <w:p w14:paraId="787D729C" w14:textId="77777777" w:rsidR="008C4E6F" w:rsidRDefault="00000000">
      <w:r>
        <w:t xml:space="preserve">                                            реду ) / ученици свих разреда, професори, ученици и професори изборних предмета просторног планирања, директор школе, локална </w:t>
      </w:r>
    </w:p>
    <w:p w14:paraId="7FA2C986" w14:textId="77777777" w:rsidR="008C4E6F" w:rsidRDefault="00000000">
      <w:pPr>
        <w:sectPr w:rsidR="008C4E6F">
          <w:pgSz w:w="16838" w:h="11906" w:orient="landscape"/>
          <w:pgMar w:top="450" w:right="720" w:bottom="990" w:left="1080" w:header="720" w:footer="720" w:gutter="0"/>
          <w:cols w:space="720"/>
        </w:sectPr>
      </w:pPr>
      <w:r>
        <w:t xml:space="preserve">                                            заједница.              </w:t>
      </w:r>
    </w:p>
    <w:p w14:paraId="231A0774" w14:textId="77777777" w:rsidR="008C4E6F" w:rsidRDefault="00000000">
      <w:pPr>
        <w:pStyle w:val="Heading3"/>
      </w:pPr>
      <w:bookmarkStart w:id="79" w:name="_heading=h.ux37t0xbitwg" w:colFirst="0" w:colLast="0"/>
      <w:bookmarkEnd w:id="79"/>
      <w:r>
        <w:lastRenderedPageBreak/>
        <w:t>ПЛАН РАДА ТИМА ЗА ЗАШТИТУ ОД ДИСКРИМИНАЦИЈЕ, НАСИЉА, ЗЛОСТАВЉАЊА И ЗАНЕМАРИВАЊА</w:t>
      </w:r>
    </w:p>
    <w:tbl>
      <w:tblPr>
        <w:tblStyle w:val="affff"/>
        <w:tblW w:w="10681"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2"/>
        <w:gridCol w:w="3595"/>
        <w:gridCol w:w="2674"/>
      </w:tblGrid>
      <w:tr w:rsidR="008C4E6F" w14:paraId="4B0AB9B6" w14:textId="77777777">
        <w:trPr>
          <w:trHeight w:val="799"/>
        </w:trPr>
        <w:tc>
          <w:tcPr>
            <w:tcW w:w="4413" w:type="dxa"/>
            <w:tcBorders>
              <w:top w:val="single" w:sz="4" w:space="0" w:color="000000"/>
              <w:left w:val="single" w:sz="4" w:space="0" w:color="000000"/>
              <w:bottom w:val="single" w:sz="4" w:space="0" w:color="000000"/>
              <w:right w:val="single" w:sz="4" w:space="0" w:color="000000"/>
            </w:tcBorders>
            <w:vAlign w:val="center"/>
          </w:tcPr>
          <w:p w14:paraId="389CA4AA" w14:textId="77777777" w:rsidR="008C4E6F"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Активности и начин реализације</w:t>
            </w:r>
          </w:p>
        </w:tc>
        <w:tc>
          <w:tcPr>
            <w:tcW w:w="3595" w:type="dxa"/>
            <w:tcBorders>
              <w:top w:val="single" w:sz="4" w:space="0" w:color="000000"/>
              <w:left w:val="single" w:sz="4" w:space="0" w:color="000000"/>
              <w:bottom w:val="single" w:sz="4" w:space="0" w:color="000000"/>
              <w:right w:val="single" w:sz="4" w:space="0" w:color="000000"/>
            </w:tcBorders>
            <w:vAlign w:val="center"/>
          </w:tcPr>
          <w:p w14:paraId="6C65D816" w14:textId="77777777" w:rsidR="008C4E6F"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Носиоци активности</w:t>
            </w:r>
          </w:p>
        </w:tc>
        <w:tc>
          <w:tcPr>
            <w:tcW w:w="2674" w:type="dxa"/>
            <w:tcBorders>
              <w:top w:val="single" w:sz="4" w:space="0" w:color="000000"/>
              <w:left w:val="single" w:sz="4" w:space="0" w:color="000000"/>
              <w:bottom w:val="single" w:sz="4" w:space="0" w:color="000000"/>
              <w:right w:val="single" w:sz="4" w:space="0" w:color="000000"/>
            </w:tcBorders>
            <w:vAlign w:val="center"/>
          </w:tcPr>
          <w:p w14:paraId="1A1FA507" w14:textId="77777777" w:rsidR="008C4E6F"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Време реализације (место је увек нека просторија у школи)</w:t>
            </w:r>
          </w:p>
        </w:tc>
      </w:tr>
      <w:tr w:rsidR="008C4E6F" w14:paraId="4D4C4D74" w14:textId="77777777">
        <w:trPr>
          <w:trHeight w:val="739"/>
        </w:trPr>
        <w:tc>
          <w:tcPr>
            <w:tcW w:w="4413" w:type="dxa"/>
            <w:tcBorders>
              <w:top w:val="single" w:sz="4" w:space="0" w:color="000000"/>
              <w:left w:val="single" w:sz="4" w:space="0" w:color="000000"/>
              <w:bottom w:val="single" w:sz="4" w:space="0" w:color="000000"/>
              <w:right w:val="single" w:sz="4" w:space="0" w:color="000000"/>
            </w:tcBorders>
            <w:vAlign w:val="center"/>
          </w:tcPr>
          <w:p w14:paraId="75834F7C"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Израда плана рада за школску 2025/2026. на основу анализе стања и мера унапређења датим у прошлогодишњем извештају</w:t>
            </w:r>
          </w:p>
        </w:tc>
        <w:tc>
          <w:tcPr>
            <w:tcW w:w="3595" w:type="dxa"/>
            <w:tcBorders>
              <w:top w:val="single" w:sz="4" w:space="0" w:color="000000"/>
              <w:left w:val="single" w:sz="4" w:space="0" w:color="000000"/>
              <w:bottom w:val="single" w:sz="4" w:space="0" w:color="000000"/>
              <w:right w:val="single" w:sz="4" w:space="0" w:color="000000"/>
            </w:tcBorders>
            <w:vAlign w:val="center"/>
          </w:tcPr>
          <w:p w14:paraId="498D361E"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Сви чланови</w:t>
            </w:r>
          </w:p>
        </w:tc>
        <w:tc>
          <w:tcPr>
            <w:tcW w:w="2674" w:type="dxa"/>
            <w:tcBorders>
              <w:top w:val="single" w:sz="4" w:space="0" w:color="000000"/>
              <w:left w:val="single" w:sz="4" w:space="0" w:color="000000"/>
              <w:bottom w:val="single" w:sz="4" w:space="0" w:color="000000"/>
              <w:right w:val="single" w:sz="4" w:space="0" w:color="000000"/>
            </w:tcBorders>
            <w:vAlign w:val="center"/>
          </w:tcPr>
          <w:p w14:paraId="4961F04B"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Септембар </w:t>
            </w:r>
          </w:p>
        </w:tc>
      </w:tr>
      <w:tr w:rsidR="008C4E6F" w14:paraId="1D5BCB07" w14:textId="77777777">
        <w:tc>
          <w:tcPr>
            <w:tcW w:w="4413" w:type="dxa"/>
            <w:tcBorders>
              <w:top w:val="single" w:sz="4" w:space="0" w:color="000000"/>
              <w:left w:val="single" w:sz="4" w:space="0" w:color="000000"/>
              <w:bottom w:val="single" w:sz="4" w:space="0" w:color="000000"/>
              <w:right w:val="single" w:sz="4" w:space="0" w:color="000000"/>
            </w:tcBorders>
            <w:vAlign w:val="center"/>
          </w:tcPr>
          <w:p w14:paraId="03443DAD"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Избор руководиоца </w:t>
            </w:r>
          </w:p>
        </w:tc>
        <w:tc>
          <w:tcPr>
            <w:tcW w:w="3595" w:type="dxa"/>
            <w:tcBorders>
              <w:top w:val="single" w:sz="4" w:space="0" w:color="000000"/>
              <w:left w:val="single" w:sz="4" w:space="0" w:color="000000"/>
              <w:bottom w:val="single" w:sz="4" w:space="0" w:color="000000"/>
              <w:right w:val="single" w:sz="4" w:space="0" w:color="000000"/>
            </w:tcBorders>
            <w:vAlign w:val="center"/>
          </w:tcPr>
          <w:p w14:paraId="6BFEC3DA"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Сви чланови</w:t>
            </w:r>
          </w:p>
        </w:tc>
        <w:tc>
          <w:tcPr>
            <w:tcW w:w="2674" w:type="dxa"/>
            <w:tcBorders>
              <w:top w:val="single" w:sz="4" w:space="0" w:color="000000"/>
              <w:left w:val="single" w:sz="4" w:space="0" w:color="000000"/>
              <w:bottom w:val="single" w:sz="4" w:space="0" w:color="000000"/>
              <w:right w:val="single" w:sz="4" w:space="0" w:color="000000"/>
            </w:tcBorders>
            <w:vAlign w:val="center"/>
          </w:tcPr>
          <w:p w14:paraId="27AC7045"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Септембар </w:t>
            </w:r>
          </w:p>
        </w:tc>
      </w:tr>
      <w:tr w:rsidR="008C4E6F" w14:paraId="515E9C5B" w14:textId="77777777">
        <w:tc>
          <w:tcPr>
            <w:tcW w:w="4413" w:type="dxa"/>
            <w:tcBorders>
              <w:top w:val="single" w:sz="4" w:space="0" w:color="000000"/>
              <w:left w:val="single" w:sz="4" w:space="0" w:color="000000"/>
              <w:bottom w:val="single" w:sz="4" w:space="0" w:color="000000"/>
              <w:right w:val="single" w:sz="4" w:space="0" w:color="000000"/>
            </w:tcBorders>
            <w:vAlign w:val="center"/>
          </w:tcPr>
          <w:p w14:paraId="65889BB7"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Упознавање евентуалних нових чланова Тима са садржајима везаним за поступање у ситуацијама дискриминације, насиља, злостављања и занемаривања, трговине људима и интервенција у кризи</w:t>
            </w:r>
          </w:p>
        </w:tc>
        <w:tc>
          <w:tcPr>
            <w:tcW w:w="3595" w:type="dxa"/>
            <w:tcBorders>
              <w:top w:val="single" w:sz="4" w:space="0" w:color="000000"/>
              <w:left w:val="single" w:sz="4" w:space="0" w:color="000000"/>
              <w:bottom w:val="single" w:sz="4" w:space="0" w:color="000000"/>
              <w:right w:val="single" w:sz="4" w:space="0" w:color="000000"/>
            </w:tcBorders>
            <w:vAlign w:val="center"/>
          </w:tcPr>
          <w:p w14:paraId="44CAA2F5"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Сви чланови</w:t>
            </w:r>
          </w:p>
        </w:tc>
        <w:tc>
          <w:tcPr>
            <w:tcW w:w="2674" w:type="dxa"/>
            <w:tcBorders>
              <w:top w:val="single" w:sz="4" w:space="0" w:color="000000"/>
              <w:left w:val="single" w:sz="4" w:space="0" w:color="000000"/>
              <w:bottom w:val="single" w:sz="4" w:space="0" w:color="000000"/>
              <w:right w:val="single" w:sz="4" w:space="0" w:color="000000"/>
            </w:tcBorders>
            <w:vAlign w:val="center"/>
          </w:tcPr>
          <w:p w14:paraId="2CDA64ED"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Септембар</w:t>
            </w:r>
          </w:p>
        </w:tc>
      </w:tr>
      <w:tr w:rsidR="008C4E6F" w14:paraId="6948D95D" w14:textId="77777777">
        <w:tc>
          <w:tcPr>
            <w:tcW w:w="4413" w:type="dxa"/>
            <w:tcBorders>
              <w:top w:val="single" w:sz="4" w:space="0" w:color="000000"/>
              <w:left w:val="single" w:sz="4" w:space="0" w:color="000000"/>
              <w:bottom w:val="single" w:sz="4" w:space="0" w:color="000000"/>
              <w:right w:val="single" w:sz="4" w:space="0" w:color="000000"/>
            </w:tcBorders>
            <w:vAlign w:val="center"/>
          </w:tcPr>
          <w:p w14:paraId="35A13B1B"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Израда плана превентивних активности на пољима дискриминације, насиља, злостављања и занемаривања, трговине људима, ризичних понашања, криза</w:t>
            </w:r>
          </w:p>
        </w:tc>
        <w:tc>
          <w:tcPr>
            <w:tcW w:w="3595" w:type="dxa"/>
            <w:tcBorders>
              <w:top w:val="single" w:sz="4" w:space="0" w:color="000000"/>
              <w:left w:val="single" w:sz="4" w:space="0" w:color="000000"/>
              <w:bottom w:val="single" w:sz="4" w:space="0" w:color="000000"/>
              <w:right w:val="single" w:sz="4" w:space="0" w:color="000000"/>
            </w:tcBorders>
            <w:vAlign w:val="center"/>
          </w:tcPr>
          <w:p w14:paraId="056551CE"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Сви чланови</w:t>
            </w:r>
          </w:p>
        </w:tc>
        <w:tc>
          <w:tcPr>
            <w:tcW w:w="2674" w:type="dxa"/>
            <w:tcBorders>
              <w:top w:val="single" w:sz="4" w:space="0" w:color="000000"/>
              <w:left w:val="single" w:sz="4" w:space="0" w:color="000000"/>
              <w:bottom w:val="single" w:sz="4" w:space="0" w:color="000000"/>
              <w:right w:val="single" w:sz="4" w:space="0" w:color="000000"/>
            </w:tcBorders>
            <w:vAlign w:val="center"/>
          </w:tcPr>
          <w:p w14:paraId="1AFFFAE5"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Септембар</w:t>
            </w:r>
          </w:p>
        </w:tc>
      </w:tr>
      <w:tr w:rsidR="008C4E6F" w14:paraId="04A8A697" w14:textId="77777777">
        <w:tc>
          <w:tcPr>
            <w:tcW w:w="4413" w:type="dxa"/>
            <w:tcBorders>
              <w:top w:val="single" w:sz="4" w:space="0" w:color="000000"/>
              <w:left w:val="single" w:sz="4" w:space="0" w:color="000000"/>
              <w:bottom w:val="single" w:sz="4" w:space="0" w:color="000000"/>
              <w:right w:val="single" w:sz="4" w:space="0" w:color="000000"/>
            </w:tcBorders>
            <w:vAlign w:val="center"/>
          </w:tcPr>
          <w:p w14:paraId="2AC7AB24"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Упознавање чланова Наставничког већа (посебно одељењских старешина, особе задужене за рад са Ученичким парламентом и за сарадњу са Црвеним крстом), Ученичког парламента и Савета родитеља са планом превентивних активности и подела задужења носиоцима активности</w:t>
            </w:r>
          </w:p>
        </w:tc>
        <w:tc>
          <w:tcPr>
            <w:tcW w:w="3595" w:type="dxa"/>
            <w:tcBorders>
              <w:top w:val="single" w:sz="4" w:space="0" w:color="000000"/>
              <w:left w:val="single" w:sz="4" w:space="0" w:color="000000"/>
              <w:bottom w:val="single" w:sz="4" w:space="0" w:color="000000"/>
              <w:right w:val="single" w:sz="4" w:space="0" w:color="000000"/>
            </w:tcBorders>
            <w:vAlign w:val="center"/>
          </w:tcPr>
          <w:p w14:paraId="48FD3C33"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Сви чланови</w:t>
            </w:r>
          </w:p>
        </w:tc>
        <w:tc>
          <w:tcPr>
            <w:tcW w:w="2674" w:type="dxa"/>
            <w:tcBorders>
              <w:top w:val="single" w:sz="4" w:space="0" w:color="000000"/>
              <w:left w:val="single" w:sz="4" w:space="0" w:color="000000"/>
              <w:bottom w:val="single" w:sz="4" w:space="0" w:color="000000"/>
              <w:right w:val="single" w:sz="4" w:space="0" w:color="000000"/>
            </w:tcBorders>
            <w:vAlign w:val="center"/>
          </w:tcPr>
          <w:p w14:paraId="35FB4C3E"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Септембар </w:t>
            </w:r>
          </w:p>
        </w:tc>
      </w:tr>
      <w:tr w:rsidR="008C4E6F" w14:paraId="5D7D5EB0" w14:textId="77777777">
        <w:tc>
          <w:tcPr>
            <w:tcW w:w="4413" w:type="dxa"/>
            <w:tcBorders>
              <w:top w:val="single" w:sz="4" w:space="0" w:color="000000"/>
              <w:left w:val="single" w:sz="4" w:space="0" w:color="000000"/>
              <w:bottom w:val="single" w:sz="4" w:space="0" w:color="000000"/>
              <w:right w:val="single" w:sz="4" w:space="0" w:color="000000"/>
            </w:tcBorders>
            <w:vAlign w:val="center"/>
          </w:tcPr>
          <w:p w14:paraId="550BADF2"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Информисање родитеља, ученика и запослених о прописима из области дискриминације, насиља, злостављања и занемаривања</w:t>
            </w:r>
          </w:p>
        </w:tc>
        <w:tc>
          <w:tcPr>
            <w:tcW w:w="3595" w:type="dxa"/>
            <w:tcBorders>
              <w:top w:val="single" w:sz="4" w:space="0" w:color="000000"/>
              <w:left w:val="single" w:sz="4" w:space="0" w:color="000000"/>
              <w:bottom w:val="single" w:sz="4" w:space="0" w:color="000000"/>
              <w:right w:val="single" w:sz="4" w:space="0" w:color="000000"/>
            </w:tcBorders>
            <w:vAlign w:val="center"/>
          </w:tcPr>
          <w:p w14:paraId="3C1CF481"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Сви чланови</w:t>
            </w:r>
          </w:p>
        </w:tc>
        <w:tc>
          <w:tcPr>
            <w:tcW w:w="2674" w:type="dxa"/>
            <w:tcBorders>
              <w:top w:val="single" w:sz="4" w:space="0" w:color="000000"/>
              <w:left w:val="single" w:sz="4" w:space="0" w:color="000000"/>
              <w:bottom w:val="single" w:sz="4" w:space="0" w:color="000000"/>
              <w:right w:val="single" w:sz="4" w:space="0" w:color="000000"/>
            </w:tcBorders>
            <w:vAlign w:val="center"/>
          </w:tcPr>
          <w:p w14:paraId="3DDCDFAA"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r w:rsidR="008C4E6F" w14:paraId="24FA6C76" w14:textId="77777777">
        <w:tc>
          <w:tcPr>
            <w:tcW w:w="4413" w:type="dxa"/>
            <w:tcBorders>
              <w:top w:val="single" w:sz="4" w:space="0" w:color="000000"/>
              <w:left w:val="single" w:sz="4" w:space="0" w:color="000000"/>
              <w:bottom w:val="single" w:sz="4" w:space="0" w:color="000000"/>
              <w:right w:val="single" w:sz="4" w:space="0" w:color="000000"/>
            </w:tcBorders>
            <w:vAlign w:val="center"/>
          </w:tcPr>
          <w:p w14:paraId="2DA66F4A"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Анализирање реализације Програма заштите од насиља, злостављања и занемаривања, Програма спречавања дискриминације, Програма превенције ризичних понашања, Програма поступања установе у кризним догађајима и извештавање директора о </w:t>
            </w:r>
            <w:r>
              <w:rPr>
                <w:rFonts w:ascii="Times New Roman" w:eastAsia="Times New Roman" w:hAnsi="Times New Roman" w:cs="Times New Roman"/>
                <w:sz w:val="24"/>
                <w:szCs w:val="24"/>
              </w:rPr>
              <w:lastRenderedPageBreak/>
              <w:t>томе, на Педагошком колегијуму, а директор Школски одбор</w:t>
            </w:r>
          </w:p>
        </w:tc>
        <w:tc>
          <w:tcPr>
            <w:tcW w:w="3595" w:type="dxa"/>
            <w:tcBorders>
              <w:top w:val="single" w:sz="4" w:space="0" w:color="000000"/>
              <w:left w:val="single" w:sz="4" w:space="0" w:color="000000"/>
              <w:bottom w:val="single" w:sz="4" w:space="0" w:color="000000"/>
              <w:right w:val="single" w:sz="4" w:space="0" w:color="000000"/>
            </w:tcBorders>
            <w:vAlign w:val="center"/>
          </w:tcPr>
          <w:p w14:paraId="65082C31"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Сви чланови</w:t>
            </w:r>
          </w:p>
        </w:tc>
        <w:tc>
          <w:tcPr>
            <w:tcW w:w="2674" w:type="dxa"/>
            <w:tcBorders>
              <w:top w:val="single" w:sz="4" w:space="0" w:color="000000"/>
              <w:left w:val="single" w:sz="4" w:space="0" w:color="000000"/>
              <w:bottom w:val="single" w:sz="4" w:space="0" w:color="000000"/>
              <w:right w:val="single" w:sz="4" w:space="0" w:color="000000"/>
            </w:tcBorders>
            <w:vAlign w:val="center"/>
          </w:tcPr>
          <w:p w14:paraId="05944A7E"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На полугодиштима</w:t>
            </w:r>
          </w:p>
        </w:tc>
      </w:tr>
      <w:tr w:rsidR="008C4E6F" w14:paraId="645144D0" w14:textId="77777777">
        <w:tc>
          <w:tcPr>
            <w:tcW w:w="4413" w:type="dxa"/>
            <w:tcBorders>
              <w:top w:val="single" w:sz="4" w:space="0" w:color="000000"/>
              <w:left w:val="single" w:sz="4" w:space="0" w:color="000000"/>
              <w:bottom w:val="single" w:sz="4" w:space="0" w:color="000000"/>
              <w:right w:val="single" w:sz="4" w:space="0" w:color="000000"/>
            </w:tcBorders>
            <w:vAlign w:val="center"/>
          </w:tcPr>
          <w:p w14:paraId="361FB68C"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Планирање прославе Дана розе мајица (Међународног дана борбе против вршњачког насиља) и реализација активности</w:t>
            </w:r>
          </w:p>
        </w:tc>
        <w:tc>
          <w:tcPr>
            <w:tcW w:w="3595" w:type="dxa"/>
            <w:tcBorders>
              <w:top w:val="single" w:sz="4" w:space="0" w:color="000000"/>
              <w:left w:val="single" w:sz="4" w:space="0" w:color="000000"/>
              <w:bottom w:val="single" w:sz="4" w:space="0" w:color="000000"/>
              <w:right w:val="single" w:sz="4" w:space="0" w:color="000000"/>
            </w:tcBorders>
            <w:vAlign w:val="center"/>
          </w:tcPr>
          <w:p w14:paraId="79AADDDD"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Сви чланови</w:t>
            </w:r>
          </w:p>
        </w:tc>
        <w:tc>
          <w:tcPr>
            <w:tcW w:w="2674" w:type="dxa"/>
            <w:tcBorders>
              <w:top w:val="single" w:sz="4" w:space="0" w:color="000000"/>
              <w:left w:val="single" w:sz="4" w:space="0" w:color="000000"/>
              <w:bottom w:val="single" w:sz="4" w:space="0" w:color="000000"/>
              <w:right w:val="single" w:sz="4" w:space="0" w:color="000000"/>
            </w:tcBorders>
            <w:vAlign w:val="center"/>
          </w:tcPr>
          <w:p w14:paraId="2B0E72A7"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Последња среда у фебруару </w:t>
            </w:r>
          </w:p>
        </w:tc>
      </w:tr>
      <w:tr w:rsidR="008C4E6F" w14:paraId="052C80CB" w14:textId="77777777">
        <w:tc>
          <w:tcPr>
            <w:tcW w:w="4413" w:type="dxa"/>
            <w:tcBorders>
              <w:top w:val="single" w:sz="4" w:space="0" w:color="000000"/>
              <w:left w:val="single" w:sz="4" w:space="0" w:color="000000"/>
              <w:bottom w:val="single" w:sz="4" w:space="0" w:color="000000"/>
              <w:right w:val="single" w:sz="4" w:space="0" w:color="000000"/>
            </w:tcBorders>
            <w:vAlign w:val="center"/>
          </w:tcPr>
          <w:p w14:paraId="1CC9B8BB"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Формирање базе примера радионица са садржајима превенције дискриминације, насиља, злостављања и занемаривања, трговине људима, превенције делинквентног понашања и ризичних понашања</w:t>
            </w:r>
          </w:p>
        </w:tc>
        <w:tc>
          <w:tcPr>
            <w:tcW w:w="3595" w:type="dxa"/>
            <w:tcBorders>
              <w:top w:val="single" w:sz="4" w:space="0" w:color="000000"/>
              <w:left w:val="single" w:sz="4" w:space="0" w:color="000000"/>
              <w:bottom w:val="single" w:sz="4" w:space="0" w:color="000000"/>
              <w:right w:val="single" w:sz="4" w:space="0" w:color="000000"/>
            </w:tcBorders>
            <w:vAlign w:val="center"/>
          </w:tcPr>
          <w:p w14:paraId="01C09742"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Чланови тима, стручни сарадници</w:t>
            </w:r>
          </w:p>
        </w:tc>
        <w:tc>
          <w:tcPr>
            <w:tcW w:w="2674" w:type="dxa"/>
            <w:tcBorders>
              <w:top w:val="single" w:sz="4" w:space="0" w:color="000000"/>
              <w:left w:val="single" w:sz="4" w:space="0" w:color="000000"/>
              <w:bottom w:val="single" w:sz="4" w:space="0" w:color="000000"/>
              <w:right w:val="single" w:sz="4" w:space="0" w:color="000000"/>
            </w:tcBorders>
            <w:vAlign w:val="center"/>
          </w:tcPr>
          <w:p w14:paraId="547770BA"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r w:rsidR="008C4E6F" w14:paraId="7A2A45CB" w14:textId="77777777">
        <w:tc>
          <w:tcPr>
            <w:tcW w:w="4413" w:type="dxa"/>
            <w:tcBorders>
              <w:top w:val="single" w:sz="4" w:space="0" w:color="000000"/>
              <w:left w:val="single" w:sz="4" w:space="0" w:color="000000"/>
              <w:bottom w:val="single" w:sz="4" w:space="0" w:color="000000"/>
              <w:right w:val="single" w:sz="4" w:space="0" w:color="000000"/>
            </w:tcBorders>
            <w:vAlign w:val="center"/>
          </w:tcPr>
          <w:p w14:paraId="1755A179"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Стручно усавршавање чланова тима на тему дискриминације, насиља злостављања и занемаривања, трговине људима, превенције делинквентног понашања и ризичних понашања, кризних интервенција (платформа „Чувам те“ и остали препоручени материјали од МП)</w:t>
            </w:r>
          </w:p>
        </w:tc>
        <w:tc>
          <w:tcPr>
            <w:tcW w:w="3595" w:type="dxa"/>
            <w:tcBorders>
              <w:top w:val="single" w:sz="4" w:space="0" w:color="000000"/>
              <w:left w:val="single" w:sz="4" w:space="0" w:color="000000"/>
              <w:bottom w:val="single" w:sz="4" w:space="0" w:color="000000"/>
              <w:right w:val="single" w:sz="4" w:space="0" w:color="000000"/>
            </w:tcBorders>
            <w:vAlign w:val="center"/>
          </w:tcPr>
          <w:p w14:paraId="4B205B80"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Чланови тима</w:t>
            </w:r>
          </w:p>
        </w:tc>
        <w:tc>
          <w:tcPr>
            <w:tcW w:w="2674" w:type="dxa"/>
            <w:tcBorders>
              <w:top w:val="single" w:sz="4" w:space="0" w:color="000000"/>
              <w:left w:val="single" w:sz="4" w:space="0" w:color="000000"/>
              <w:bottom w:val="single" w:sz="4" w:space="0" w:color="000000"/>
              <w:right w:val="single" w:sz="4" w:space="0" w:color="000000"/>
            </w:tcBorders>
            <w:vAlign w:val="center"/>
          </w:tcPr>
          <w:p w14:paraId="33630E59"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r w:rsidR="008C4E6F" w14:paraId="27B581AB" w14:textId="77777777">
        <w:tc>
          <w:tcPr>
            <w:tcW w:w="4413" w:type="dxa"/>
            <w:tcBorders>
              <w:top w:val="single" w:sz="4" w:space="0" w:color="000000"/>
              <w:left w:val="single" w:sz="4" w:space="0" w:color="000000"/>
              <w:bottom w:val="single" w:sz="4" w:space="0" w:color="000000"/>
              <w:right w:val="single" w:sz="4" w:space="0" w:color="000000"/>
            </w:tcBorders>
            <w:vAlign w:val="center"/>
          </w:tcPr>
          <w:p w14:paraId="42C4784E"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Интерно стручно усавршавање осталих наставника у школи на тему дискриминације, насиља злостављања и занемаривања, трговине људима, превенције делинквентног понашања и ризичних понашања, кризних ситуација</w:t>
            </w:r>
          </w:p>
        </w:tc>
        <w:tc>
          <w:tcPr>
            <w:tcW w:w="3595" w:type="dxa"/>
            <w:tcBorders>
              <w:top w:val="single" w:sz="4" w:space="0" w:color="000000"/>
              <w:left w:val="single" w:sz="4" w:space="0" w:color="000000"/>
              <w:bottom w:val="single" w:sz="4" w:space="0" w:color="000000"/>
              <w:right w:val="single" w:sz="4" w:space="0" w:color="000000"/>
            </w:tcBorders>
            <w:vAlign w:val="center"/>
          </w:tcPr>
          <w:p w14:paraId="0648100C"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Чланови тима, сви наставници уз сарадњу са Тимом за професионални развој запослених</w:t>
            </w:r>
          </w:p>
        </w:tc>
        <w:tc>
          <w:tcPr>
            <w:tcW w:w="2674" w:type="dxa"/>
            <w:tcBorders>
              <w:top w:val="single" w:sz="4" w:space="0" w:color="000000"/>
              <w:left w:val="single" w:sz="4" w:space="0" w:color="000000"/>
              <w:bottom w:val="single" w:sz="4" w:space="0" w:color="000000"/>
              <w:right w:val="single" w:sz="4" w:space="0" w:color="000000"/>
            </w:tcBorders>
            <w:vAlign w:val="center"/>
          </w:tcPr>
          <w:p w14:paraId="159C4952"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r w:rsidR="008C4E6F" w14:paraId="28692922" w14:textId="77777777">
        <w:tc>
          <w:tcPr>
            <w:tcW w:w="4413" w:type="dxa"/>
            <w:tcBorders>
              <w:top w:val="single" w:sz="4" w:space="0" w:color="000000"/>
              <w:left w:val="single" w:sz="4" w:space="0" w:color="000000"/>
              <w:bottom w:val="single" w:sz="4" w:space="0" w:color="000000"/>
              <w:right w:val="single" w:sz="4" w:space="0" w:color="000000"/>
            </w:tcBorders>
            <w:vAlign w:val="center"/>
          </w:tcPr>
          <w:p w14:paraId="793C3D68"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Информисање родитеља о темама дискриминације, насиља злостављања и занемаривања, трговине људима, превенције делинквентног понашања и ризичних понашања, кризних ситуација</w:t>
            </w:r>
          </w:p>
        </w:tc>
        <w:tc>
          <w:tcPr>
            <w:tcW w:w="3595" w:type="dxa"/>
            <w:tcBorders>
              <w:top w:val="single" w:sz="4" w:space="0" w:color="000000"/>
              <w:left w:val="single" w:sz="4" w:space="0" w:color="000000"/>
              <w:bottom w:val="single" w:sz="4" w:space="0" w:color="000000"/>
              <w:right w:val="single" w:sz="4" w:space="0" w:color="000000"/>
            </w:tcBorders>
            <w:vAlign w:val="center"/>
          </w:tcPr>
          <w:p w14:paraId="170CB924"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Чланови тима, одељењске старешине, администратори школског сајта и друштвених мрежа</w:t>
            </w:r>
          </w:p>
        </w:tc>
        <w:tc>
          <w:tcPr>
            <w:tcW w:w="2674" w:type="dxa"/>
            <w:tcBorders>
              <w:top w:val="single" w:sz="4" w:space="0" w:color="000000"/>
              <w:left w:val="single" w:sz="4" w:space="0" w:color="000000"/>
              <w:bottom w:val="single" w:sz="4" w:space="0" w:color="000000"/>
              <w:right w:val="single" w:sz="4" w:space="0" w:color="000000"/>
            </w:tcBorders>
            <w:vAlign w:val="center"/>
          </w:tcPr>
          <w:p w14:paraId="5E276561"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r w:rsidR="008C4E6F" w14:paraId="183E25B7" w14:textId="77777777">
        <w:tc>
          <w:tcPr>
            <w:tcW w:w="4413" w:type="dxa"/>
            <w:tcBorders>
              <w:top w:val="single" w:sz="4" w:space="0" w:color="000000"/>
              <w:left w:val="single" w:sz="4" w:space="0" w:color="000000"/>
              <w:bottom w:val="single" w:sz="4" w:space="0" w:color="000000"/>
              <w:right w:val="single" w:sz="4" w:space="0" w:color="000000"/>
            </w:tcBorders>
            <w:vAlign w:val="center"/>
          </w:tcPr>
          <w:p w14:paraId="655BD098"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Информисање ученика о темама дискриминације, насиља, злостављања и занемаривања, трговине људима, превенције делинквентног понашања и ризичних понашања, кризних ситуација</w:t>
            </w:r>
          </w:p>
        </w:tc>
        <w:tc>
          <w:tcPr>
            <w:tcW w:w="3595" w:type="dxa"/>
            <w:tcBorders>
              <w:top w:val="single" w:sz="4" w:space="0" w:color="000000"/>
              <w:left w:val="single" w:sz="4" w:space="0" w:color="000000"/>
              <w:bottom w:val="single" w:sz="4" w:space="0" w:color="000000"/>
              <w:right w:val="single" w:sz="4" w:space="0" w:color="000000"/>
            </w:tcBorders>
            <w:vAlign w:val="center"/>
          </w:tcPr>
          <w:p w14:paraId="0E5E4FDB"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Чланови тима, стручни сарадници, одељењске старешине, администратори школског сајта и друштвених мрежа</w:t>
            </w:r>
          </w:p>
        </w:tc>
        <w:tc>
          <w:tcPr>
            <w:tcW w:w="2674" w:type="dxa"/>
            <w:tcBorders>
              <w:top w:val="single" w:sz="4" w:space="0" w:color="000000"/>
              <w:left w:val="single" w:sz="4" w:space="0" w:color="000000"/>
              <w:bottom w:val="single" w:sz="4" w:space="0" w:color="000000"/>
              <w:right w:val="single" w:sz="4" w:space="0" w:color="000000"/>
            </w:tcBorders>
            <w:vAlign w:val="center"/>
          </w:tcPr>
          <w:p w14:paraId="532A48F8"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r w:rsidR="008C4E6F" w14:paraId="25FD8245" w14:textId="77777777">
        <w:tc>
          <w:tcPr>
            <w:tcW w:w="4413" w:type="dxa"/>
            <w:tcBorders>
              <w:top w:val="single" w:sz="4" w:space="0" w:color="000000"/>
              <w:left w:val="single" w:sz="4" w:space="0" w:color="000000"/>
              <w:bottom w:val="single" w:sz="4" w:space="0" w:color="000000"/>
              <w:right w:val="single" w:sz="4" w:space="0" w:color="000000"/>
            </w:tcBorders>
            <w:vAlign w:val="center"/>
          </w:tcPr>
          <w:p w14:paraId="2339AC3B"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Учешће у процени ризика и доношењу одлука о нивоу насиља и поступцима у случајевима сумње или дешавања </w:t>
            </w:r>
            <w:r>
              <w:rPr>
                <w:rFonts w:ascii="Times New Roman" w:eastAsia="Times New Roman" w:hAnsi="Times New Roman" w:cs="Times New Roman"/>
                <w:sz w:val="24"/>
                <w:szCs w:val="24"/>
              </w:rPr>
              <w:lastRenderedPageBreak/>
              <w:t xml:space="preserve">дискриминације, насиља, злостављања и занемаривања </w:t>
            </w:r>
          </w:p>
        </w:tc>
        <w:tc>
          <w:tcPr>
            <w:tcW w:w="3595" w:type="dxa"/>
            <w:tcBorders>
              <w:top w:val="single" w:sz="4" w:space="0" w:color="000000"/>
              <w:left w:val="single" w:sz="4" w:space="0" w:color="000000"/>
              <w:bottom w:val="single" w:sz="4" w:space="0" w:color="000000"/>
              <w:right w:val="single" w:sz="4" w:space="0" w:color="000000"/>
            </w:tcBorders>
            <w:vAlign w:val="center"/>
          </w:tcPr>
          <w:p w14:paraId="76912999"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Сви чланови </w:t>
            </w:r>
          </w:p>
        </w:tc>
        <w:tc>
          <w:tcPr>
            <w:tcW w:w="2674" w:type="dxa"/>
            <w:tcBorders>
              <w:top w:val="single" w:sz="4" w:space="0" w:color="000000"/>
              <w:left w:val="single" w:sz="4" w:space="0" w:color="000000"/>
              <w:bottom w:val="single" w:sz="4" w:space="0" w:color="000000"/>
              <w:right w:val="single" w:sz="4" w:space="0" w:color="000000"/>
            </w:tcBorders>
            <w:vAlign w:val="center"/>
          </w:tcPr>
          <w:p w14:paraId="39F5CE70"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Према потреби</w:t>
            </w:r>
          </w:p>
        </w:tc>
      </w:tr>
      <w:tr w:rsidR="008C4E6F" w14:paraId="79CF63E1" w14:textId="77777777">
        <w:tc>
          <w:tcPr>
            <w:tcW w:w="4413" w:type="dxa"/>
            <w:tcBorders>
              <w:top w:val="single" w:sz="4" w:space="0" w:color="000000"/>
              <w:left w:val="single" w:sz="4" w:space="0" w:color="000000"/>
              <w:bottom w:val="single" w:sz="4" w:space="0" w:color="000000"/>
              <w:right w:val="single" w:sz="4" w:space="0" w:color="000000"/>
            </w:tcBorders>
            <w:vAlign w:val="center"/>
          </w:tcPr>
          <w:p w14:paraId="097B53E8"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Израда извештаја </w:t>
            </w:r>
          </w:p>
        </w:tc>
        <w:tc>
          <w:tcPr>
            <w:tcW w:w="3595" w:type="dxa"/>
            <w:tcBorders>
              <w:top w:val="single" w:sz="4" w:space="0" w:color="000000"/>
              <w:left w:val="single" w:sz="4" w:space="0" w:color="000000"/>
              <w:bottom w:val="single" w:sz="4" w:space="0" w:color="000000"/>
              <w:right w:val="single" w:sz="4" w:space="0" w:color="000000"/>
            </w:tcBorders>
            <w:vAlign w:val="center"/>
          </w:tcPr>
          <w:p w14:paraId="5B4E9FA8"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Сви чланови</w:t>
            </w:r>
          </w:p>
        </w:tc>
        <w:tc>
          <w:tcPr>
            <w:tcW w:w="2674" w:type="dxa"/>
            <w:tcBorders>
              <w:top w:val="single" w:sz="4" w:space="0" w:color="000000"/>
              <w:left w:val="single" w:sz="4" w:space="0" w:color="000000"/>
              <w:bottom w:val="single" w:sz="4" w:space="0" w:color="000000"/>
              <w:right w:val="single" w:sz="4" w:space="0" w:color="000000"/>
            </w:tcBorders>
            <w:vAlign w:val="center"/>
          </w:tcPr>
          <w:p w14:paraId="724FC898"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На полугодиштима и раније, по потреби</w:t>
            </w:r>
          </w:p>
        </w:tc>
      </w:tr>
      <w:tr w:rsidR="008C4E6F" w14:paraId="40D3E523" w14:textId="77777777">
        <w:tc>
          <w:tcPr>
            <w:tcW w:w="4413" w:type="dxa"/>
            <w:tcBorders>
              <w:top w:val="single" w:sz="4" w:space="0" w:color="000000"/>
              <w:left w:val="single" w:sz="4" w:space="0" w:color="000000"/>
              <w:bottom w:val="single" w:sz="4" w:space="0" w:color="000000"/>
              <w:right w:val="single" w:sz="4" w:space="0" w:color="000000"/>
            </w:tcBorders>
            <w:vAlign w:val="center"/>
          </w:tcPr>
          <w:p w14:paraId="2437A7E6"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Интервентне активности</w:t>
            </w:r>
          </w:p>
        </w:tc>
        <w:tc>
          <w:tcPr>
            <w:tcW w:w="3595" w:type="dxa"/>
            <w:tcBorders>
              <w:top w:val="single" w:sz="4" w:space="0" w:color="000000"/>
              <w:left w:val="single" w:sz="4" w:space="0" w:color="000000"/>
              <w:bottom w:val="single" w:sz="4" w:space="0" w:color="000000"/>
              <w:right w:val="single" w:sz="4" w:space="0" w:color="000000"/>
            </w:tcBorders>
            <w:vAlign w:val="center"/>
          </w:tcPr>
          <w:p w14:paraId="0630F175"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Чланови тима</w:t>
            </w:r>
          </w:p>
        </w:tc>
        <w:tc>
          <w:tcPr>
            <w:tcW w:w="2674" w:type="dxa"/>
            <w:tcBorders>
              <w:top w:val="single" w:sz="4" w:space="0" w:color="000000"/>
              <w:left w:val="single" w:sz="4" w:space="0" w:color="000000"/>
              <w:bottom w:val="single" w:sz="4" w:space="0" w:color="000000"/>
              <w:right w:val="single" w:sz="4" w:space="0" w:color="000000"/>
            </w:tcBorders>
            <w:vAlign w:val="center"/>
          </w:tcPr>
          <w:p w14:paraId="1EABD33F"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Према потреби</w:t>
            </w:r>
          </w:p>
        </w:tc>
      </w:tr>
      <w:tr w:rsidR="008C4E6F" w14:paraId="7E51278E" w14:textId="77777777">
        <w:tc>
          <w:tcPr>
            <w:tcW w:w="4413" w:type="dxa"/>
            <w:tcBorders>
              <w:top w:val="single" w:sz="4" w:space="0" w:color="000000"/>
              <w:left w:val="single" w:sz="4" w:space="0" w:color="000000"/>
              <w:bottom w:val="single" w:sz="4" w:space="0" w:color="000000"/>
              <w:right w:val="single" w:sz="4" w:space="0" w:color="000000"/>
            </w:tcBorders>
            <w:vAlign w:val="center"/>
          </w:tcPr>
          <w:p w14:paraId="1C0A53F9"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Праћење и процењивање ефеката предузетих мера за заштиту  ученика и давање одговарајућих предлога директору</w:t>
            </w:r>
          </w:p>
        </w:tc>
        <w:tc>
          <w:tcPr>
            <w:tcW w:w="3595" w:type="dxa"/>
            <w:tcBorders>
              <w:top w:val="single" w:sz="4" w:space="0" w:color="000000"/>
              <w:left w:val="single" w:sz="4" w:space="0" w:color="000000"/>
              <w:bottom w:val="single" w:sz="4" w:space="0" w:color="000000"/>
              <w:right w:val="single" w:sz="4" w:space="0" w:color="000000"/>
            </w:tcBorders>
            <w:vAlign w:val="center"/>
          </w:tcPr>
          <w:p w14:paraId="53442C48"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Чланови тима</w:t>
            </w:r>
          </w:p>
        </w:tc>
        <w:tc>
          <w:tcPr>
            <w:tcW w:w="2674" w:type="dxa"/>
            <w:tcBorders>
              <w:top w:val="single" w:sz="4" w:space="0" w:color="000000"/>
              <w:left w:val="single" w:sz="4" w:space="0" w:color="000000"/>
              <w:bottom w:val="single" w:sz="4" w:space="0" w:color="000000"/>
              <w:right w:val="single" w:sz="4" w:space="0" w:color="000000"/>
            </w:tcBorders>
            <w:vAlign w:val="center"/>
          </w:tcPr>
          <w:p w14:paraId="7963A22A"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Према потреби</w:t>
            </w:r>
          </w:p>
        </w:tc>
      </w:tr>
      <w:tr w:rsidR="008C4E6F" w14:paraId="33C9AF5F" w14:textId="77777777">
        <w:tc>
          <w:tcPr>
            <w:tcW w:w="4413" w:type="dxa"/>
            <w:tcBorders>
              <w:top w:val="single" w:sz="4" w:space="0" w:color="000000"/>
              <w:left w:val="single" w:sz="4" w:space="0" w:color="000000"/>
              <w:bottom w:val="single" w:sz="4" w:space="0" w:color="000000"/>
              <w:right w:val="single" w:sz="4" w:space="0" w:color="000000"/>
            </w:tcBorders>
            <w:vAlign w:val="center"/>
          </w:tcPr>
          <w:p w14:paraId="0A676DFF"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Истраживање врста и облика насиља и постојања дискриминације у школи у сарадњи са Тимом за самовредновање (Подршка ученицима и Етос) и Тимом за обезбеђивање квалитета и азвој установе</w:t>
            </w:r>
          </w:p>
        </w:tc>
        <w:tc>
          <w:tcPr>
            <w:tcW w:w="3595" w:type="dxa"/>
            <w:tcBorders>
              <w:top w:val="single" w:sz="4" w:space="0" w:color="000000"/>
              <w:left w:val="single" w:sz="4" w:space="0" w:color="000000"/>
              <w:bottom w:val="single" w:sz="4" w:space="0" w:color="000000"/>
              <w:right w:val="single" w:sz="4" w:space="0" w:color="000000"/>
            </w:tcBorders>
            <w:vAlign w:val="center"/>
          </w:tcPr>
          <w:p w14:paraId="3CF38968"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Чланови тима </w:t>
            </w:r>
          </w:p>
          <w:p w14:paraId="65EB3657"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самовредновање</w:t>
            </w:r>
          </w:p>
          <w:p w14:paraId="0B90A676"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обезбеђивање квалитета и развој установе</w:t>
            </w:r>
          </w:p>
        </w:tc>
        <w:tc>
          <w:tcPr>
            <w:tcW w:w="2674" w:type="dxa"/>
            <w:tcBorders>
              <w:top w:val="single" w:sz="4" w:space="0" w:color="000000"/>
              <w:left w:val="single" w:sz="4" w:space="0" w:color="000000"/>
              <w:bottom w:val="single" w:sz="4" w:space="0" w:color="000000"/>
              <w:right w:val="single" w:sz="4" w:space="0" w:color="000000"/>
            </w:tcBorders>
            <w:vAlign w:val="center"/>
          </w:tcPr>
          <w:p w14:paraId="474EC433"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Прво полугодиште</w:t>
            </w:r>
          </w:p>
        </w:tc>
      </w:tr>
      <w:tr w:rsidR="008C4E6F" w14:paraId="5A13CC31" w14:textId="77777777">
        <w:tc>
          <w:tcPr>
            <w:tcW w:w="4413" w:type="dxa"/>
            <w:tcBorders>
              <w:top w:val="single" w:sz="4" w:space="0" w:color="000000"/>
              <w:left w:val="single" w:sz="4" w:space="0" w:color="000000"/>
              <w:bottom w:val="single" w:sz="4" w:space="0" w:color="000000"/>
              <w:right w:val="single" w:sz="4" w:space="0" w:color="000000"/>
            </w:tcBorders>
            <w:vAlign w:val="center"/>
          </w:tcPr>
          <w:p w14:paraId="5B5996FE"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Сарадња са Активом за развојно планирање и Активом за развој школског програма коришћењем резултата истраживања како би се израдио нови Развојни план школе</w:t>
            </w:r>
          </w:p>
        </w:tc>
        <w:tc>
          <w:tcPr>
            <w:tcW w:w="3595" w:type="dxa"/>
            <w:tcBorders>
              <w:top w:val="single" w:sz="4" w:space="0" w:color="000000"/>
              <w:left w:val="single" w:sz="4" w:space="0" w:color="000000"/>
              <w:bottom w:val="single" w:sz="4" w:space="0" w:color="000000"/>
              <w:right w:val="single" w:sz="4" w:space="0" w:color="000000"/>
            </w:tcBorders>
            <w:vAlign w:val="center"/>
          </w:tcPr>
          <w:p w14:paraId="1702730E"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Чланови тима </w:t>
            </w:r>
          </w:p>
          <w:p w14:paraId="54049F53"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Тим за самовредновање </w:t>
            </w:r>
          </w:p>
          <w:p w14:paraId="506118AE"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Актив за развојно планирање</w:t>
            </w:r>
          </w:p>
          <w:p w14:paraId="37FCA9C5"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Актив за развој школског програма</w:t>
            </w:r>
          </w:p>
        </w:tc>
        <w:tc>
          <w:tcPr>
            <w:tcW w:w="2674" w:type="dxa"/>
            <w:tcBorders>
              <w:top w:val="single" w:sz="4" w:space="0" w:color="000000"/>
              <w:left w:val="single" w:sz="4" w:space="0" w:color="000000"/>
              <w:bottom w:val="single" w:sz="4" w:space="0" w:color="000000"/>
              <w:right w:val="single" w:sz="4" w:space="0" w:color="000000"/>
            </w:tcBorders>
            <w:vAlign w:val="center"/>
          </w:tcPr>
          <w:p w14:paraId="7309CD3F"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Крај 1. полугодишта</w:t>
            </w:r>
          </w:p>
        </w:tc>
      </w:tr>
      <w:tr w:rsidR="008C4E6F" w14:paraId="232D4641" w14:textId="77777777">
        <w:tc>
          <w:tcPr>
            <w:tcW w:w="4413" w:type="dxa"/>
            <w:tcBorders>
              <w:top w:val="single" w:sz="4" w:space="0" w:color="000000"/>
              <w:left w:val="single" w:sz="4" w:space="0" w:color="000000"/>
              <w:bottom w:val="single" w:sz="4" w:space="0" w:color="000000"/>
              <w:right w:val="single" w:sz="4" w:space="0" w:color="000000"/>
            </w:tcBorders>
            <w:vAlign w:val="center"/>
          </w:tcPr>
          <w:p w14:paraId="448D59A1"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Рад на развоју међупредметне компетенције одговорног односа према здрављу</w:t>
            </w:r>
          </w:p>
        </w:tc>
        <w:tc>
          <w:tcPr>
            <w:tcW w:w="3595" w:type="dxa"/>
            <w:tcBorders>
              <w:top w:val="single" w:sz="4" w:space="0" w:color="000000"/>
              <w:left w:val="single" w:sz="4" w:space="0" w:color="000000"/>
              <w:bottom w:val="single" w:sz="4" w:space="0" w:color="000000"/>
              <w:right w:val="single" w:sz="4" w:space="0" w:color="000000"/>
            </w:tcBorders>
            <w:vAlign w:val="center"/>
          </w:tcPr>
          <w:p w14:paraId="7DB4498E"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Чланови тима </w:t>
            </w:r>
          </w:p>
          <w:p w14:paraId="0876C526"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Стручна већа</w:t>
            </w:r>
          </w:p>
          <w:p w14:paraId="4F760052"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развој међупредметних компетенција и предузетништва</w:t>
            </w:r>
          </w:p>
          <w:p w14:paraId="7CF7287F"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развој школског програма</w:t>
            </w:r>
          </w:p>
        </w:tc>
        <w:tc>
          <w:tcPr>
            <w:tcW w:w="2674" w:type="dxa"/>
            <w:tcBorders>
              <w:top w:val="single" w:sz="4" w:space="0" w:color="000000"/>
              <w:left w:val="single" w:sz="4" w:space="0" w:color="000000"/>
              <w:bottom w:val="single" w:sz="4" w:space="0" w:color="000000"/>
              <w:right w:val="single" w:sz="4" w:space="0" w:color="000000"/>
            </w:tcBorders>
            <w:vAlign w:val="center"/>
          </w:tcPr>
          <w:p w14:paraId="30D980C1"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r w:rsidR="008C4E6F" w14:paraId="7FD13A11" w14:textId="77777777">
        <w:tc>
          <w:tcPr>
            <w:tcW w:w="4413" w:type="dxa"/>
            <w:tcBorders>
              <w:top w:val="single" w:sz="4" w:space="0" w:color="000000"/>
              <w:left w:val="single" w:sz="4" w:space="0" w:color="000000"/>
              <w:bottom w:val="single" w:sz="4" w:space="0" w:color="000000"/>
              <w:right w:val="single" w:sz="4" w:space="0" w:color="000000"/>
            </w:tcBorders>
            <w:vAlign w:val="center"/>
          </w:tcPr>
          <w:p w14:paraId="1AECF2CC"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Обука и укључивање вршњачких едукатора у превентивне активности у складу са задацима из Развојног плана установе за период 2022-2026.</w:t>
            </w:r>
          </w:p>
        </w:tc>
        <w:tc>
          <w:tcPr>
            <w:tcW w:w="3595" w:type="dxa"/>
            <w:tcBorders>
              <w:top w:val="single" w:sz="4" w:space="0" w:color="000000"/>
              <w:left w:val="single" w:sz="4" w:space="0" w:color="000000"/>
              <w:bottom w:val="single" w:sz="4" w:space="0" w:color="000000"/>
              <w:right w:val="single" w:sz="4" w:space="0" w:color="000000"/>
            </w:tcBorders>
            <w:vAlign w:val="center"/>
          </w:tcPr>
          <w:p w14:paraId="0F2B4505"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Чланови тима</w:t>
            </w:r>
          </w:p>
          <w:p w14:paraId="0A037A2E"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Психолог</w:t>
            </w:r>
          </w:p>
          <w:p w14:paraId="4272F461"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Ученички парламент</w:t>
            </w:r>
          </w:p>
          <w:p w14:paraId="4F15F385"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Психолошка секција</w:t>
            </w:r>
          </w:p>
          <w:p w14:paraId="182C1DB2"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Актив за развојно планирање</w:t>
            </w:r>
          </w:p>
        </w:tc>
        <w:tc>
          <w:tcPr>
            <w:tcW w:w="2674" w:type="dxa"/>
            <w:tcBorders>
              <w:top w:val="single" w:sz="4" w:space="0" w:color="000000"/>
              <w:left w:val="single" w:sz="4" w:space="0" w:color="000000"/>
              <w:bottom w:val="single" w:sz="4" w:space="0" w:color="000000"/>
              <w:right w:val="single" w:sz="4" w:space="0" w:color="000000"/>
            </w:tcBorders>
            <w:vAlign w:val="center"/>
          </w:tcPr>
          <w:p w14:paraId="6F7BEA1C"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Октобар-јун</w:t>
            </w:r>
          </w:p>
        </w:tc>
      </w:tr>
      <w:tr w:rsidR="008C4E6F" w14:paraId="5608F657" w14:textId="77777777">
        <w:tc>
          <w:tcPr>
            <w:tcW w:w="4413" w:type="dxa"/>
            <w:tcBorders>
              <w:top w:val="single" w:sz="4" w:space="0" w:color="000000"/>
              <w:left w:val="single" w:sz="4" w:space="0" w:color="000000"/>
              <w:bottom w:val="single" w:sz="4" w:space="0" w:color="000000"/>
              <w:right w:val="single" w:sz="4" w:space="0" w:color="000000"/>
            </w:tcBorders>
            <w:vAlign w:val="center"/>
          </w:tcPr>
          <w:p w14:paraId="18AD8ECC"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Истраживање адаптације ученика на 1. разред</w:t>
            </w:r>
          </w:p>
        </w:tc>
        <w:tc>
          <w:tcPr>
            <w:tcW w:w="3595" w:type="dxa"/>
            <w:tcBorders>
              <w:top w:val="single" w:sz="4" w:space="0" w:color="000000"/>
              <w:left w:val="single" w:sz="4" w:space="0" w:color="000000"/>
              <w:bottom w:val="single" w:sz="4" w:space="0" w:color="000000"/>
              <w:right w:val="single" w:sz="4" w:space="0" w:color="000000"/>
            </w:tcBorders>
            <w:vAlign w:val="center"/>
          </w:tcPr>
          <w:p w14:paraId="554BDBE2"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Психолог</w:t>
            </w:r>
          </w:p>
          <w:p w14:paraId="5A3F5AA5"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Одељењске старешине 1. разреда</w:t>
            </w:r>
          </w:p>
        </w:tc>
        <w:tc>
          <w:tcPr>
            <w:tcW w:w="2674" w:type="dxa"/>
            <w:tcBorders>
              <w:top w:val="single" w:sz="4" w:space="0" w:color="000000"/>
              <w:left w:val="single" w:sz="4" w:space="0" w:color="000000"/>
              <w:bottom w:val="single" w:sz="4" w:space="0" w:color="000000"/>
              <w:right w:val="single" w:sz="4" w:space="0" w:color="000000"/>
            </w:tcBorders>
            <w:vAlign w:val="center"/>
          </w:tcPr>
          <w:p w14:paraId="4B855B36"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Полугодиште </w:t>
            </w:r>
          </w:p>
        </w:tc>
      </w:tr>
      <w:tr w:rsidR="008C4E6F" w14:paraId="76A01073" w14:textId="77777777">
        <w:tc>
          <w:tcPr>
            <w:tcW w:w="4413" w:type="dxa"/>
            <w:tcBorders>
              <w:top w:val="single" w:sz="4" w:space="0" w:color="000000"/>
              <w:left w:val="single" w:sz="4" w:space="0" w:color="000000"/>
              <w:bottom w:val="single" w:sz="4" w:space="0" w:color="000000"/>
              <w:right w:val="single" w:sz="4" w:space="0" w:color="000000"/>
            </w:tcBorders>
            <w:vAlign w:val="center"/>
          </w:tcPr>
          <w:p w14:paraId="30DF4BA3"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Праћење спровођења процедуре друштвено-корисног односно хуманитарног рада </w:t>
            </w:r>
          </w:p>
        </w:tc>
        <w:tc>
          <w:tcPr>
            <w:tcW w:w="3595" w:type="dxa"/>
            <w:tcBorders>
              <w:top w:val="single" w:sz="4" w:space="0" w:color="000000"/>
              <w:left w:val="single" w:sz="4" w:space="0" w:color="000000"/>
              <w:bottom w:val="single" w:sz="4" w:space="0" w:color="000000"/>
              <w:right w:val="single" w:sz="4" w:space="0" w:color="000000"/>
            </w:tcBorders>
            <w:vAlign w:val="center"/>
          </w:tcPr>
          <w:p w14:paraId="01657280"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Секретар</w:t>
            </w:r>
          </w:p>
          <w:p w14:paraId="2BE65A83"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Психолог</w:t>
            </w:r>
          </w:p>
        </w:tc>
        <w:tc>
          <w:tcPr>
            <w:tcW w:w="2674" w:type="dxa"/>
            <w:tcBorders>
              <w:top w:val="single" w:sz="4" w:space="0" w:color="000000"/>
              <w:left w:val="single" w:sz="4" w:space="0" w:color="000000"/>
              <w:bottom w:val="single" w:sz="4" w:space="0" w:color="000000"/>
              <w:right w:val="single" w:sz="4" w:space="0" w:color="000000"/>
            </w:tcBorders>
            <w:vAlign w:val="center"/>
          </w:tcPr>
          <w:p w14:paraId="3F2B2E68"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r w:rsidR="008C4E6F" w14:paraId="4FA82E1D" w14:textId="77777777">
        <w:tc>
          <w:tcPr>
            <w:tcW w:w="4413" w:type="dxa"/>
            <w:tcBorders>
              <w:top w:val="single" w:sz="4" w:space="0" w:color="000000"/>
              <w:left w:val="single" w:sz="4" w:space="0" w:color="000000"/>
              <w:bottom w:val="single" w:sz="4" w:space="0" w:color="000000"/>
              <w:right w:val="single" w:sz="4" w:space="0" w:color="000000"/>
            </w:tcBorders>
            <w:vAlign w:val="center"/>
          </w:tcPr>
          <w:p w14:paraId="75A40B01" w14:textId="77777777" w:rsidR="008C4E6F" w:rsidRDefault="00000000">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Праћење спровођења процедуре поступности појачаног васпитног рада, васпитних и васпитно- дисциплинских мера и њихове везе са оценом из владања </w:t>
            </w:r>
          </w:p>
        </w:tc>
        <w:tc>
          <w:tcPr>
            <w:tcW w:w="3595" w:type="dxa"/>
            <w:tcBorders>
              <w:top w:val="single" w:sz="4" w:space="0" w:color="000000"/>
              <w:left w:val="single" w:sz="4" w:space="0" w:color="000000"/>
              <w:bottom w:val="single" w:sz="4" w:space="0" w:color="000000"/>
              <w:right w:val="single" w:sz="4" w:space="0" w:color="000000"/>
            </w:tcBorders>
            <w:vAlign w:val="center"/>
          </w:tcPr>
          <w:p w14:paraId="31470FB0"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Секретар </w:t>
            </w:r>
          </w:p>
          <w:p w14:paraId="0E31A330"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Психолог</w:t>
            </w:r>
          </w:p>
        </w:tc>
        <w:tc>
          <w:tcPr>
            <w:tcW w:w="2674" w:type="dxa"/>
            <w:tcBorders>
              <w:top w:val="single" w:sz="4" w:space="0" w:color="000000"/>
              <w:left w:val="single" w:sz="4" w:space="0" w:color="000000"/>
              <w:bottom w:val="single" w:sz="4" w:space="0" w:color="000000"/>
              <w:right w:val="single" w:sz="4" w:space="0" w:color="000000"/>
            </w:tcBorders>
            <w:vAlign w:val="center"/>
          </w:tcPr>
          <w:p w14:paraId="214E3085"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r w:rsidR="008C4E6F" w14:paraId="38119AE7" w14:textId="77777777">
        <w:tc>
          <w:tcPr>
            <w:tcW w:w="4413" w:type="dxa"/>
            <w:tcBorders>
              <w:top w:val="single" w:sz="4" w:space="0" w:color="000000"/>
              <w:left w:val="single" w:sz="4" w:space="0" w:color="000000"/>
              <w:bottom w:val="single" w:sz="4" w:space="0" w:color="000000"/>
              <w:right w:val="single" w:sz="4" w:space="0" w:color="000000"/>
            </w:tcBorders>
            <w:vAlign w:val="center"/>
          </w:tcPr>
          <w:p w14:paraId="01FDF989"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Сарадња са стручњацима из других надлежних органа, организација, служби и медија ради свеобухватне заштите деце и ученика од насиља, злостављања и занемаривања</w:t>
            </w:r>
          </w:p>
        </w:tc>
        <w:tc>
          <w:tcPr>
            <w:tcW w:w="3595" w:type="dxa"/>
            <w:tcBorders>
              <w:top w:val="single" w:sz="4" w:space="0" w:color="000000"/>
              <w:left w:val="single" w:sz="4" w:space="0" w:color="000000"/>
              <w:bottom w:val="single" w:sz="4" w:space="0" w:color="000000"/>
              <w:right w:val="single" w:sz="4" w:space="0" w:color="000000"/>
            </w:tcBorders>
            <w:vAlign w:val="center"/>
          </w:tcPr>
          <w:p w14:paraId="075ABEEF"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Чланови тима</w:t>
            </w:r>
          </w:p>
        </w:tc>
        <w:tc>
          <w:tcPr>
            <w:tcW w:w="2674" w:type="dxa"/>
            <w:tcBorders>
              <w:top w:val="single" w:sz="4" w:space="0" w:color="000000"/>
              <w:left w:val="single" w:sz="4" w:space="0" w:color="000000"/>
              <w:bottom w:val="single" w:sz="4" w:space="0" w:color="000000"/>
              <w:right w:val="single" w:sz="4" w:space="0" w:color="000000"/>
            </w:tcBorders>
            <w:vAlign w:val="center"/>
          </w:tcPr>
          <w:p w14:paraId="3F5B9937"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Према потреби</w:t>
            </w:r>
          </w:p>
        </w:tc>
      </w:tr>
      <w:tr w:rsidR="008C4E6F" w14:paraId="34511A08" w14:textId="77777777">
        <w:tc>
          <w:tcPr>
            <w:tcW w:w="4413" w:type="dxa"/>
            <w:tcBorders>
              <w:top w:val="single" w:sz="4" w:space="0" w:color="000000"/>
              <w:left w:val="single" w:sz="4" w:space="0" w:color="000000"/>
              <w:bottom w:val="single" w:sz="4" w:space="0" w:color="000000"/>
              <w:right w:val="single" w:sz="4" w:space="0" w:color="000000"/>
            </w:tcBorders>
            <w:vAlign w:val="center"/>
          </w:tcPr>
          <w:p w14:paraId="167068DC"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Вођење и чување документације</w:t>
            </w:r>
          </w:p>
        </w:tc>
        <w:tc>
          <w:tcPr>
            <w:tcW w:w="3595" w:type="dxa"/>
            <w:tcBorders>
              <w:top w:val="single" w:sz="4" w:space="0" w:color="000000"/>
              <w:left w:val="single" w:sz="4" w:space="0" w:color="000000"/>
              <w:bottom w:val="single" w:sz="4" w:space="0" w:color="000000"/>
              <w:right w:val="single" w:sz="4" w:space="0" w:color="000000"/>
            </w:tcBorders>
            <w:vAlign w:val="center"/>
          </w:tcPr>
          <w:p w14:paraId="71738AB3"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Један задужени члан тима</w:t>
            </w:r>
          </w:p>
        </w:tc>
        <w:tc>
          <w:tcPr>
            <w:tcW w:w="2674" w:type="dxa"/>
            <w:tcBorders>
              <w:top w:val="single" w:sz="4" w:space="0" w:color="000000"/>
              <w:left w:val="single" w:sz="4" w:space="0" w:color="000000"/>
              <w:bottom w:val="single" w:sz="4" w:space="0" w:color="000000"/>
              <w:right w:val="single" w:sz="4" w:space="0" w:color="000000"/>
            </w:tcBorders>
            <w:vAlign w:val="center"/>
          </w:tcPr>
          <w:p w14:paraId="789CD981"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r>
      <w:tr w:rsidR="008C4E6F" w14:paraId="59FCC4D0" w14:textId="77777777">
        <w:tc>
          <w:tcPr>
            <w:tcW w:w="4413" w:type="dxa"/>
            <w:tcBorders>
              <w:top w:val="single" w:sz="4" w:space="0" w:color="000000"/>
              <w:left w:val="single" w:sz="4" w:space="0" w:color="000000"/>
              <w:bottom w:val="single" w:sz="4" w:space="0" w:color="000000"/>
              <w:right w:val="single" w:sz="4" w:space="0" w:color="000000"/>
            </w:tcBorders>
            <w:vAlign w:val="center"/>
          </w:tcPr>
          <w:p w14:paraId="26607B9A"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Израда годишњег извештаја и предлагање мера унапређења за школску 2026/2027.</w:t>
            </w:r>
          </w:p>
        </w:tc>
        <w:tc>
          <w:tcPr>
            <w:tcW w:w="3595" w:type="dxa"/>
            <w:tcBorders>
              <w:top w:val="single" w:sz="4" w:space="0" w:color="000000"/>
              <w:left w:val="single" w:sz="4" w:space="0" w:color="000000"/>
              <w:bottom w:val="single" w:sz="4" w:space="0" w:color="000000"/>
              <w:right w:val="single" w:sz="4" w:space="0" w:color="000000"/>
            </w:tcBorders>
            <w:vAlign w:val="center"/>
          </w:tcPr>
          <w:p w14:paraId="5E727C7D"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Сви чланови</w:t>
            </w:r>
          </w:p>
        </w:tc>
        <w:tc>
          <w:tcPr>
            <w:tcW w:w="2674" w:type="dxa"/>
            <w:tcBorders>
              <w:top w:val="single" w:sz="4" w:space="0" w:color="000000"/>
              <w:left w:val="single" w:sz="4" w:space="0" w:color="000000"/>
              <w:bottom w:val="single" w:sz="4" w:space="0" w:color="000000"/>
              <w:right w:val="single" w:sz="4" w:space="0" w:color="000000"/>
            </w:tcBorders>
            <w:vAlign w:val="center"/>
          </w:tcPr>
          <w:p w14:paraId="691EB46E"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Август</w:t>
            </w:r>
          </w:p>
        </w:tc>
      </w:tr>
      <w:tr w:rsidR="008C4E6F" w14:paraId="6CE5254D" w14:textId="77777777">
        <w:tc>
          <w:tcPr>
            <w:tcW w:w="4413" w:type="dxa"/>
            <w:tcBorders>
              <w:top w:val="single" w:sz="4" w:space="0" w:color="000000"/>
              <w:left w:val="single" w:sz="4" w:space="0" w:color="000000"/>
              <w:bottom w:val="single" w:sz="4" w:space="0" w:color="000000"/>
              <w:right w:val="single" w:sz="4" w:space="0" w:color="000000"/>
            </w:tcBorders>
            <w:vAlign w:val="center"/>
          </w:tcPr>
          <w:p w14:paraId="51174C22"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Израда плана тима за школску 2026/2027.</w:t>
            </w:r>
          </w:p>
        </w:tc>
        <w:tc>
          <w:tcPr>
            <w:tcW w:w="3595" w:type="dxa"/>
            <w:tcBorders>
              <w:top w:val="single" w:sz="4" w:space="0" w:color="000000"/>
              <w:left w:val="single" w:sz="4" w:space="0" w:color="000000"/>
              <w:bottom w:val="single" w:sz="4" w:space="0" w:color="000000"/>
              <w:right w:val="single" w:sz="4" w:space="0" w:color="000000"/>
            </w:tcBorders>
            <w:vAlign w:val="center"/>
          </w:tcPr>
          <w:p w14:paraId="05D095C3"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Сви чланови</w:t>
            </w:r>
          </w:p>
        </w:tc>
        <w:tc>
          <w:tcPr>
            <w:tcW w:w="2674" w:type="dxa"/>
            <w:tcBorders>
              <w:top w:val="single" w:sz="4" w:space="0" w:color="000000"/>
              <w:left w:val="single" w:sz="4" w:space="0" w:color="000000"/>
              <w:bottom w:val="single" w:sz="4" w:space="0" w:color="000000"/>
              <w:right w:val="single" w:sz="4" w:space="0" w:color="000000"/>
            </w:tcBorders>
            <w:vAlign w:val="center"/>
          </w:tcPr>
          <w:p w14:paraId="2E0E126A"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Август </w:t>
            </w:r>
          </w:p>
        </w:tc>
      </w:tr>
    </w:tbl>
    <w:p w14:paraId="2DD4EF0A" w14:textId="77777777" w:rsidR="008C4E6F" w:rsidRDefault="008C4E6F">
      <w:pPr>
        <w:rPr>
          <w:rFonts w:ascii="Cambria" w:eastAsia="Cambria" w:hAnsi="Cambria" w:cs="Cambria"/>
        </w:rPr>
        <w:sectPr w:rsidR="008C4E6F">
          <w:pgSz w:w="11906" w:h="16838"/>
          <w:pgMar w:top="720" w:right="990" w:bottom="1080" w:left="450" w:header="720" w:footer="720" w:gutter="0"/>
          <w:cols w:space="720"/>
        </w:sectPr>
      </w:pPr>
    </w:p>
    <w:p w14:paraId="5CE3140B" w14:textId="77777777" w:rsidR="008C4E6F" w:rsidRDefault="00000000">
      <w:pPr>
        <w:rPr>
          <w:rFonts w:ascii="Cambria" w:eastAsia="Cambria" w:hAnsi="Cambria" w:cs="Cambria"/>
        </w:rPr>
      </w:pPr>
      <w:r>
        <w:rPr>
          <w:rFonts w:ascii="Cambria" w:eastAsia="Cambria" w:hAnsi="Cambria" w:cs="Cambria"/>
        </w:rPr>
        <w:lastRenderedPageBreak/>
        <w:t>ДЕТАЉАН ПЛАН ПРЕВЕНТИВНИХ АКТИВНОСТИ НА ПОЉУ ЗАШТИТЕ ОД НАСИЉА И СПРЕЧАВАЊА ДИСКРИМИНАЦИЈЕ, КАО И ПРЕВЕНЦИЈЕ РИЗИЧНИХ ПОНАШАЊА И РЕАГОВАЊА У КРИЗНИМ ДОГАЂАЈИМА</w:t>
      </w:r>
    </w:p>
    <w:p w14:paraId="0E84D9CB" w14:textId="77777777" w:rsidR="008C4E6F" w:rsidRDefault="008C4E6F">
      <w:pPr>
        <w:rPr>
          <w:rFonts w:ascii="Cambria" w:eastAsia="Cambria" w:hAnsi="Cambria" w:cs="Cambria"/>
        </w:rPr>
      </w:pPr>
    </w:p>
    <w:tbl>
      <w:tblPr>
        <w:tblStyle w:val="affff0"/>
        <w:tblW w:w="151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75"/>
        <w:gridCol w:w="3775"/>
        <w:gridCol w:w="3775"/>
        <w:gridCol w:w="3775"/>
      </w:tblGrid>
      <w:tr w:rsidR="008C4E6F" w14:paraId="1C94FDB6" w14:textId="77777777">
        <w:trPr>
          <w:trHeight w:val="260"/>
          <w:jc w:val="center"/>
        </w:trPr>
        <w:tc>
          <w:tcPr>
            <w:tcW w:w="3775" w:type="dxa"/>
            <w:tcBorders>
              <w:top w:val="single" w:sz="4" w:space="0" w:color="000000"/>
              <w:left w:val="single" w:sz="4" w:space="0" w:color="000000"/>
              <w:bottom w:val="single" w:sz="4" w:space="0" w:color="000000"/>
              <w:right w:val="single" w:sz="4" w:space="0" w:color="000000"/>
            </w:tcBorders>
          </w:tcPr>
          <w:p w14:paraId="19A3F486" w14:textId="77777777" w:rsidR="008C4E6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ЧОС 1. РАЗРЕД</w:t>
            </w:r>
          </w:p>
        </w:tc>
        <w:tc>
          <w:tcPr>
            <w:tcW w:w="3775" w:type="dxa"/>
            <w:tcBorders>
              <w:top w:val="single" w:sz="4" w:space="0" w:color="000000"/>
              <w:left w:val="single" w:sz="4" w:space="0" w:color="000000"/>
              <w:bottom w:val="single" w:sz="4" w:space="0" w:color="000000"/>
              <w:right w:val="single" w:sz="4" w:space="0" w:color="000000"/>
            </w:tcBorders>
          </w:tcPr>
          <w:p w14:paraId="41E87FDD" w14:textId="77777777" w:rsidR="008C4E6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ЧОС 2. РАЗРЕД</w:t>
            </w:r>
          </w:p>
        </w:tc>
        <w:tc>
          <w:tcPr>
            <w:tcW w:w="3775" w:type="dxa"/>
            <w:tcBorders>
              <w:top w:val="single" w:sz="4" w:space="0" w:color="000000"/>
              <w:left w:val="single" w:sz="4" w:space="0" w:color="000000"/>
              <w:bottom w:val="single" w:sz="4" w:space="0" w:color="000000"/>
              <w:right w:val="single" w:sz="4" w:space="0" w:color="000000"/>
            </w:tcBorders>
          </w:tcPr>
          <w:p w14:paraId="0F7E0A32" w14:textId="77777777" w:rsidR="008C4E6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ЧОС 3. РАЗРЕД</w:t>
            </w:r>
          </w:p>
        </w:tc>
        <w:tc>
          <w:tcPr>
            <w:tcW w:w="3775" w:type="dxa"/>
            <w:tcBorders>
              <w:top w:val="single" w:sz="4" w:space="0" w:color="000000"/>
              <w:left w:val="single" w:sz="4" w:space="0" w:color="000000"/>
              <w:bottom w:val="single" w:sz="4" w:space="0" w:color="000000"/>
              <w:right w:val="single" w:sz="4" w:space="0" w:color="000000"/>
            </w:tcBorders>
          </w:tcPr>
          <w:p w14:paraId="7159C986" w14:textId="77777777" w:rsidR="008C4E6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ЧОС 4. РАЗРЕД</w:t>
            </w:r>
          </w:p>
        </w:tc>
      </w:tr>
      <w:tr w:rsidR="008C4E6F" w14:paraId="6423E5C4" w14:textId="77777777">
        <w:trPr>
          <w:trHeight w:val="260"/>
          <w:jc w:val="center"/>
        </w:trPr>
        <w:tc>
          <w:tcPr>
            <w:tcW w:w="3775" w:type="dxa"/>
            <w:tcBorders>
              <w:top w:val="single" w:sz="4" w:space="0" w:color="000000"/>
              <w:left w:val="single" w:sz="4" w:space="0" w:color="000000"/>
              <w:bottom w:val="single" w:sz="4" w:space="0" w:color="000000"/>
              <w:right w:val="single" w:sz="4" w:space="0" w:color="000000"/>
            </w:tcBorders>
          </w:tcPr>
          <w:p w14:paraId="1AD5F57A" w14:textId="77777777" w:rsidR="008C4E6F"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3.ФИЗИЧКО И МЕНТАЛНО ЗДРАВЉЕ, ПРЕВЕНЦИЈА РИЗИЧНИХ ПОНАШАЊА</w:t>
            </w:r>
          </w:p>
          <w:p w14:paraId="1D37124E" w14:textId="77777777" w:rsidR="008C4E6F"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ТРИ РАДИОНИЦЕ ЗА ПОЧЕТНО УПОЗНАВАЊЕ И ПОДСТИЦАЊЕ ЗАЈЕДНИШТВА</w:t>
            </w:r>
          </w:p>
          <w:p w14:paraId="64C5EAAA" w14:textId="77777777" w:rsidR="008C4E6F" w:rsidRDefault="008C4E6F">
            <w:pPr>
              <w:spacing w:line="240" w:lineRule="auto"/>
              <w:rPr>
                <w:rFonts w:ascii="Times New Roman" w:eastAsia="Times New Roman" w:hAnsi="Times New Roman" w:cs="Times New Roman"/>
                <w:sz w:val="20"/>
                <w:szCs w:val="20"/>
              </w:rPr>
            </w:pPr>
          </w:p>
          <w:p w14:paraId="17C85BAB" w14:textId="77777777" w:rsidR="008C4E6F"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Обележавање Светског дана менталног здравља – (10. октобар) – разговор о анксиозности и депресији, прилагођавању на школски живот</w:t>
            </w:r>
          </w:p>
          <w:p w14:paraId="7C7175C6" w14:textId="77777777" w:rsidR="008C4E6F" w:rsidRDefault="008C4E6F">
            <w:pPr>
              <w:spacing w:line="240" w:lineRule="auto"/>
              <w:rPr>
                <w:rFonts w:ascii="Times New Roman" w:eastAsia="Times New Roman" w:hAnsi="Times New Roman" w:cs="Times New Roman"/>
                <w:sz w:val="20"/>
                <w:szCs w:val="20"/>
              </w:rPr>
            </w:pPr>
          </w:p>
          <w:p w14:paraId="27C03826" w14:textId="77777777" w:rsidR="008C4E6F"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Обележавање Светског дана здраве хране (16. октобар) – разговор о правилној исхрани</w:t>
            </w:r>
          </w:p>
          <w:p w14:paraId="1436D02A" w14:textId="77777777" w:rsidR="008C4E6F" w:rsidRDefault="008C4E6F">
            <w:pPr>
              <w:spacing w:line="240" w:lineRule="auto"/>
              <w:rPr>
                <w:rFonts w:ascii="Times New Roman" w:eastAsia="Times New Roman" w:hAnsi="Times New Roman" w:cs="Times New Roman"/>
                <w:sz w:val="20"/>
                <w:szCs w:val="20"/>
              </w:rPr>
            </w:pPr>
          </w:p>
          <w:p w14:paraId="15DCA43E" w14:textId="77777777" w:rsidR="008C4E6F"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Обележавање новембра-месеца борбе против болести зависности: Квиз „Шта знам о алкохолу?“</w:t>
            </w:r>
          </w:p>
          <w:p w14:paraId="4C958EDA" w14:textId="77777777" w:rsidR="008C4E6F" w:rsidRDefault="008C4E6F">
            <w:pPr>
              <w:spacing w:line="240" w:lineRule="auto"/>
              <w:rPr>
                <w:rFonts w:ascii="Times New Roman" w:eastAsia="Times New Roman" w:hAnsi="Times New Roman" w:cs="Times New Roman"/>
                <w:sz w:val="20"/>
                <w:szCs w:val="20"/>
              </w:rPr>
            </w:pPr>
          </w:p>
          <w:p w14:paraId="2096211B" w14:textId="77777777" w:rsidR="008C4E6F"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Обележавање Светског дана борбе против СИДЕ (1. децембар)</w:t>
            </w:r>
          </w:p>
          <w:p w14:paraId="3A80CF77" w14:textId="77777777" w:rsidR="008C4E6F" w:rsidRDefault="008C4E6F">
            <w:pPr>
              <w:spacing w:line="240" w:lineRule="auto"/>
              <w:rPr>
                <w:rFonts w:ascii="Times New Roman" w:eastAsia="Times New Roman" w:hAnsi="Times New Roman" w:cs="Times New Roman"/>
                <w:sz w:val="20"/>
                <w:szCs w:val="20"/>
              </w:rPr>
            </w:pPr>
          </w:p>
          <w:p w14:paraId="7AA3ED15" w14:textId="77777777" w:rsidR="008C4E6F"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Обележавање Националног дана без дуванског дима (31.јануар)</w:t>
            </w:r>
          </w:p>
          <w:p w14:paraId="7DCB2B32" w14:textId="77777777" w:rsidR="008C4E6F" w:rsidRDefault="008C4E6F">
            <w:pPr>
              <w:spacing w:line="240" w:lineRule="auto"/>
              <w:rPr>
                <w:rFonts w:ascii="Times New Roman" w:eastAsia="Times New Roman" w:hAnsi="Times New Roman" w:cs="Times New Roman"/>
                <w:sz w:val="20"/>
                <w:szCs w:val="20"/>
              </w:rPr>
            </w:pPr>
          </w:p>
          <w:p w14:paraId="76452502" w14:textId="77777777" w:rsidR="008C4E6F"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Обележавање Светског дана борбе против туберкулозе (24.март)</w:t>
            </w:r>
          </w:p>
          <w:p w14:paraId="55A9A3B4" w14:textId="77777777" w:rsidR="008C4E6F" w:rsidRDefault="008C4E6F">
            <w:pPr>
              <w:spacing w:line="240" w:lineRule="auto"/>
              <w:rPr>
                <w:rFonts w:ascii="Times New Roman" w:eastAsia="Times New Roman" w:hAnsi="Times New Roman" w:cs="Times New Roman"/>
                <w:sz w:val="20"/>
                <w:szCs w:val="20"/>
              </w:rPr>
            </w:pPr>
          </w:p>
          <w:p w14:paraId="67FA1278" w14:textId="77777777" w:rsidR="008C4E6F"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Обележавање Светског дана здравља (7.април)</w:t>
            </w:r>
          </w:p>
        </w:tc>
        <w:tc>
          <w:tcPr>
            <w:tcW w:w="3775" w:type="dxa"/>
            <w:tcBorders>
              <w:top w:val="single" w:sz="4" w:space="0" w:color="000000"/>
              <w:left w:val="single" w:sz="4" w:space="0" w:color="000000"/>
              <w:bottom w:val="single" w:sz="4" w:space="0" w:color="000000"/>
              <w:right w:val="single" w:sz="4" w:space="0" w:color="000000"/>
            </w:tcBorders>
          </w:tcPr>
          <w:p w14:paraId="7FA37CE0" w14:textId="77777777" w:rsidR="008C4E6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3.ФИЗИЧКО И МЕНТАЛНО ЗДРАВЉЕ, ПРЕВЕНЦИЈА РИЗИЧНИХ ПОНАШАЊА</w:t>
            </w:r>
          </w:p>
          <w:p w14:paraId="3DFAA42C" w14:textId="77777777" w:rsidR="008C4E6F" w:rsidRDefault="008C4E6F">
            <w:pPr>
              <w:spacing w:after="0" w:line="240" w:lineRule="auto"/>
              <w:jc w:val="both"/>
              <w:rPr>
                <w:rFonts w:ascii="Times New Roman" w:eastAsia="Times New Roman" w:hAnsi="Times New Roman" w:cs="Times New Roman"/>
                <w:sz w:val="20"/>
                <w:szCs w:val="20"/>
              </w:rPr>
            </w:pPr>
          </w:p>
          <w:p w14:paraId="5378FD21" w14:textId="77777777" w:rsidR="008C4E6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Обележавање Светског дана менталног здравља (10. октобар) – разговор о уверењима која воде у нездрава осећања </w:t>
            </w:r>
          </w:p>
          <w:p w14:paraId="6393D053" w14:textId="77777777" w:rsidR="008C4E6F" w:rsidRDefault="008C4E6F">
            <w:pPr>
              <w:spacing w:after="0" w:line="240" w:lineRule="auto"/>
              <w:jc w:val="both"/>
              <w:rPr>
                <w:rFonts w:ascii="Times New Roman" w:eastAsia="Times New Roman" w:hAnsi="Times New Roman" w:cs="Times New Roman"/>
                <w:sz w:val="20"/>
                <w:szCs w:val="20"/>
              </w:rPr>
            </w:pPr>
          </w:p>
          <w:p w14:paraId="38ABEB3A" w14:textId="77777777" w:rsidR="008C4E6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Обележавање Светског дана здраве хране (16. октобар) – разговор о правилној исхрани</w:t>
            </w:r>
          </w:p>
          <w:p w14:paraId="366BD934" w14:textId="77777777" w:rsidR="008C4E6F" w:rsidRDefault="008C4E6F">
            <w:pPr>
              <w:spacing w:after="0" w:line="240" w:lineRule="auto"/>
              <w:jc w:val="both"/>
              <w:rPr>
                <w:rFonts w:ascii="Times New Roman" w:eastAsia="Times New Roman" w:hAnsi="Times New Roman" w:cs="Times New Roman"/>
                <w:sz w:val="20"/>
                <w:szCs w:val="20"/>
              </w:rPr>
            </w:pPr>
          </w:p>
          <w:p w14:paraId="62785E27" w14:textId="77777777" w:rsidR="008C4E6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Обележавање новембра-месеца борбе против болести зависности: наркоманија</w:t>
            </w:r>
          </w:p>
          <w:p w14:paraId="3EC0FC33" w14:textId="77777777" w:rsidR="008C4E6F" w:rsidRDefault="008C4E6F">
            <w:pPr>
              <w:spacing w:after="0" w:line="240" w:lineRule="auto"/>
              <w:jc w:val="both"/>
              <w:rPr>
                <w:rFonts w:ascii="Times New Roman" w:eastAsia="Times New Roman" w:hAnsi="Times New Roman" w:cs="Times New Roman"/>
                <w:sz w:val="20"/>
                <w:szCs w:val="20"/>
              </w:rPr>
            </w:pPr>
          </w:p>
          <w:p w14:paraId="0C97F7F0" w14:textId="77777777" w:rsidR="008C4E6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Обележавање Светског дана борбе против СИДЕ (1. децембар)</w:t>
            </w:r>
          </w:p>
          <w:p w14:paraId="3D0F69A3" w14:textId="77777777" w:rsidR="008C4E6F" w:rsidRDefault="008C4E6F">
            <w:pPr>
              <w:spacing w:after="0" w:line="240" w:lineRule="auto"/>
              <w:jc w:val="both"/>
              <w:rPr>
                <w:rFonts w:ascii="Times New Roman" w:eastAsia="Times New Roman" w:hAnsi="Times New Roman" w:cs="Times New Roman"/>
                <w:sz w:val="20"/>
                <w:szCs w:val="20"/>
              </w:rPr>
            </w:pPr>
          </w:p>
          <w:p w14:paraId="13545594" w14:textId="77777777" w:rsidR="008C4E6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Обележавање Националног дана без дуванског дима (31.јануар)</w:t>
            </w:r>
          </w:p>
          <w:p w14:paraId="2563CD8F" w14:textId="77777777" w:rsidR="008C4E6F" w:rsidRDefault="008C4E6F">
            <w:pPr>
              <w:spacing w:after="0" w:line="240" w:lineRule="auto"/>
              <w:jc w:val="both"/>
              <w:rPr>
                <w:rFonts w:ascii="Times New Roman" w:eastAsia="Times New Roman" w:hAnsi="Times New Roman" w:cs="Times New Roman"/>
                <w:sz w:val="20"/>
                <w:szCs w:val="20"/>
              </w:rPr>
            </w:pPr>
          </w:p>
          <w:p w14:paraId="00D1A2AC" w14:textId="77777777" w:rsidR="008C4E6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Обележавање Светског дана здравља (7.април)</w:t>
            </w:r>
          </w:p>
        </w:tc>
        <w:tc>
          <w:tcPr>
            <w:tcW w:w="3775" w:type="dxa"/>
            <w:tcBorders>
              <w:top w:val="single" w:sz="4" w:space="0" w:color="000000"/>
              <w:left w:val="single" w:sz="4" w:space="0" w:color="000000"/>
              <w:bottom w:val="single" w:sz="4" w:space="0" w:color="000000"/>
              <w:right w:val="single" w:sz="4" w:space="0" w:color="000000"/>
            </w:tcBorders>
          </w:tcPr>
          <w:p w14:paraId="055A4B0C" w14:textId="77777777" w:rsidR="008C4E6F"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3.ФИЗИЧКО И МЕНТАЛНО ЗДРАВЉЕ, ПРЕВЕНЦИЈА РИЗИЧНИХ ПОНАШАЊА</w:t>
            </w:r>
          </w:p>
          <w:p w14:paraId="73FDC56D" w14:textId="77777777" w:rsidR="008C4E6F"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Обележавање Светског дана без аутомобила (22. септембар) </w:t>
            </w:r>
          </w:p>
          <w:p w14:paraId="698BE987" w14:textId="77777777" w:rsidR="008C4E6F" w:rsidRDefault="008C4E6F">
            <w:pPr>
              <w:spacing w:line="240" w:lineRule="auto"/>
              <w:rPr>
                <w:rFonts w:ascii="Times New Roman" w:eastAsia="Times New Roman" w:hAnsi="Times New Roman" w:cs="Times New Roman"/>
                <w:sz w:val="20"/>
                <w:szCs w:val="20"/>
              </w:rPr>
            </w:pPr>
          </w:p>
          <w:p w14:paraId="378AD575" w14:textId="77777777" w:rsidR="008C4E6F"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Обележавање Светског дана здраве хране (16. октобар) – разговор о поремећајима исхране и слици о себи</w:t>
            </w:r>
          </w:p>
          <w:p w14:paraId="642BB52E" w14:textId="77777777" w:rsidR="008C4E6F" w:rsidRDefault="008C4E6F">
            <w:pPr>
              <w:spacing w:line="240" w:lineRule="auto"/>
              <w:rPr>
                <w:rFonts w:ascii="Times New Roman" w:eastAsia="Times New Roman" w:hAnsi="Times New Roman" w:cs="Times New Roman"/>
                <w:sz w:val="20"/>
                <w:szCs w:val="20"/>
              </w:rPr>
            </w:pPr>
          </w:p>
          <w:p w14:paraId="7BD29114" w14:textId="77777777" w:rsidR="008C4E6F"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Обележавање новембра-месеца борбе против болести зависности: одупирање притисцима</w:t>
            </w:r>
          </w:p>
          <w:p w14:paraId="5814B7A2" w14:textId="77777777" w:rsidR="008C4E6F" w:rsidRDefault="008C4E6F">
            <w:pPr>
              <w:spacing w:line="240" w:lineRule="auto"/>
              <w:rPr>
                <w:rFonts w:ascii="Times New Roman" w:eastAsia="Times New Roman" w:hAnsi="Times New Roman" w:cs="Times New Roman"/>
                <w:sz w:val="20"/>
                <w:szCs w:val="20"/>
              </w:rPr>
            </w:pPr>
          </w:p>
          <w:p w14:paraId="2DD595FF" w14:textId="77777777" w:rsidR="008C4E6F"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Обележавање Светског дана сећања на жртве саобраћаја на путу (трећа недеља новембра) – безбедност у саобраћају</w:t>
            </w:r>
          </w:p>
          <w:p w14:paraId="75E830CC" w14:textId="77777777" w:rsidR="008C4E6F" w:rsidRDefault="008C4E6F">
            <w:pPr>
              <w:spacing w:line="240" w:lineRule="auto"/>
              <w:rPr>
                <w:rFonts w:ascii="Times New Roman" w:eastAsia="Times New Roman" w:hAnsi="Times New Roman" w:cs="Times New Roman"/>
                <w:sz w:val="20"/>
                <w:szCs w:val="20"/>
              </w:rPr>
            </w:pPr>
          </w:p>
          <w:p w14:paraId="67A50827" w14:textId="77777777" w:rsidR="008C4E6F"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Обележавање Светског дана борбе против СИДЕ (1. децембар)</w:t>
            </w:r>
          </w:p>
          <w:p w14:paraId="4136BEB9" w14:textId="77777777" w:rsidR="008C4E6F" w:rsidRDefault="008C4E6F">
            <w:pPr>
              <w:spacing w:line="240" w:lineRule="auto"/>
              <w:rPr>
                <w:rFonts w:ascii="Times New Roman" w:eastAsia="Times New Roman" w:hAnsi="Times New Roman" w:cs="Times New Roman"/>
                <w:sz w:val="20"/>
                <w:szCs w:val="20"/>
              </w:rPr>
            </w:pPr>
          </w:p>
          <w:p w14:paraId="6C3F9107" w14:textId="77777777" w:rsidR="008C4E6F"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Обележавање Националног дана без дуванског дима (31.јануар)</w:t>
            </w:r>
          </w:p>
          <w:p w14:paraId="5DABA0DE" w14:textId="77777777" w:rsidR="008C4E6F" w:rsidRDefault="008C4E6F">
            <w:pPr>
              <w:spacing w:line="240" w:lineRule="auto"/>
              <w:rPr>
                <w:rFonts w:ascii="Times New Roman" w:eastAsia="Times New Roman" w:hAnsi="Times New Roman" w:cs="Times New Roman"/>
                <w:sz w:val="20"/>
                <w:szCs w:val="20"/>
              </w:rPr>
            </w:pPr>
          </w:p>
          <w:p w14:paraId="1C475112" w14:textId="77777777" w:rsidR="008C4E6F"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Обележавање Светског дана здравља (7.април)</w:t>
            </w:r>
          </w:p>
        </w:tc>
        <w:tc>
          <w:tcPr>
            <w:tcW w:w="3775" w:type="dxa"/>
            <w:tcBorders>
              <w:top w:val="single" w:sz="4" w:space="0" w:color="000000"/>
              <w:left w:val="single" w:sz="4" w:space="0" w:color="000000"/>
              <w:bottom w:val="single" w:sz="4" w:space="0" w:color="000000"/>
              <w:right w:val="single" w:sz="4" w:space="0" w:color="000000"/>
            </w:tcBorders>
          </w:tcPr>
          <w:p w14:paraId="76FDF302" w14:textId="77777777" w:rsidR="008C4E6F" w:rsidRDefault="00000000">
            <w:pPr>
              <w:spacing w:line="240" w:lineRule="auto"/>
              <w:rPr>
                <w:sz w:val="20"/>
                <w:szCs w:val="20"/>
              </w:rPr>
            </w:pPr>
            <w:r>
              <w:rPr>
                <w:sz w:val="20"/>
                <w:szCs w:val="20"/>
              </w:rPr>
              <w:lastRenderedPageBreak/>
              <w:t>3.ФИЗИЧКО И МЕНТАЛНО ЗДРАВЉЕ, ПРЕВЕНЦИЈА РИЗИЧНИХ ПОНАШАЊА</w:t>
            </w:r>
          </w:p>
          <w:p w14:paraId="07607AE8" w14:textId="77777777" w:rsidR="008C4E6F" w:rsidRDefault="008C4E6F">
            <w:pPr>
              <w:spacing w:line="240" w:lineRule="auto"/>
              <w:rPr>
                <w:sz w:val="20"/>
                <w:szCs w:val="20"/>
              </w:rPr>
            </w:pPr>
          </w:p>
          <w:p w14:paraId="1B57CE68" w14:textId="77777777" w:rsidR="008C4E6F" w:rsidRDefault="00000000">
            <w:pPr>
              <w:spacing w:line="240" w:lineRule="auto"/>
              <w:rPr>
                <w:sz w:val="20"/>
                <w:szCs w:val="20"/>
              </w:rPr>
            </w:pPr>
            <w:r>
              <w:rPr>
                <w:sz w:val="20"/>
                <w:szCs w:val="20"/>
              </w:rPr>
              <w:t xml:space="preserve">Обележавање Светског дана без аутомобила (22. септембар) </w:t>
            </w:r>
          </w:p>
          <w:p w14:paraId="12962122" w14:textId="77777777" w:rsidR="008C4E6F" w:rsidRDefault="008C4E6F">
            <w:pPr>
              <w:spacing w:line="240" w:lineRule="auto"/>
              <w:rPr>
                <w:sz w:val="20"/>
                <w:szCs w:val="20"/>
              </w:rPr>
            </w:pPr>
          </w:p>
          <w:p w14:paraId="2481D56B" w14:textId="77777777" w:rsidR="008C4E6F" w:rsidRDefault="00000000">
            <w:pPr>
              <w:spacing w:line="240" w:lineRule="auto"/>
              <w:rPr>
                <w:sz w:val="20"/>
                <w:szCs w:val="20"/>
              </w:rPr>
            </w:pPr>
            <w:r>
              <w:rPr>
                <w:sz w:val="20"/>
                <w:szCs w:val="20"/>
              </w:rPr>
              <w:t>Обележавање Светског дана сећања на жртве саобраћаја на путу (трећа недеља новембра) – безбедност у саобраћају</w:t>
            </w:r>
          </w:p>
          <w:p w14:paraId="23E528F6" w14:textId="77777777" w:rsidR="008C4E6F" w:rsidRDefault="008C4E6F">
            <w:pPr>
              <w:spacing w:line="240" w:lineRule="auto"/>
              <w:rPr>
                <w:sz w:val="20"/>
                <w:szCs w:val="20"/>
              </w:rPr>
            </w:pPr>
          </w:p>
          <w:p w14:paraId="29613CF6" w14:textId="77777777" w:rsidR="008C4E6F" w:rsidRDefault="00000000">
            <w:pPr>
              <w:spacing w:line="240" w:lineRule="auto"/>
              <w:rPr>
                <w:sz w:val="20"/>
                <w:szCs w:val="20"/>
              </w:rPr>
            </w:pPr>
            <w:r>
              <w:rPr>
                <w:sz w:val="20"/>
                <w:szCs w:val="20"/>
              </w:rPr>
              <w:t>Обележавање Светског дана борбе против СИДЕ (1. децембар)</w:t>
            </w:r>
          </w:p>
          <w:p w14:paraId="126C69CF" w14:textId="77777777" w:rsidR="008C4E6F" w:rsidRDefault="008C4E6F">
            <w:pPr>
              <w:spacing w:line="240" w:lineRule="auto"/>
              <w:rPr>
                <w:sz w:val="20"/>
                <w:szCs w:val="20"/>
              </w:rPr>
            </w:pPr>
          </w:p>
        </w:tc>
      </w:tr>
      <w:tr w:rsidR="008C4E6F" w14:paraId="2B7159BE" w14:textId="77777777">
        <w:trPr>
          <w:trHeight w:val="260"/>
          <w:jc w:val="center"/>
        </w:trPr>
        <w:tc>
          <w:tcPr>
            <w:tcW w:w="3775" w:type="dxa"/>
            <w:tcBorders>
              <w:top w:val="single" w:sz="4" w:space="0" w:color="000000"/>
              <w:left w:val="single" w:sz="4" w:space="0" w:color="000000"/>
              <w:bottom w:val="single" w:sz="4" w:space="0" w:color="000000"/>
              <w:right w:val="single" w:sz="4" w:space="0" w:color="000000"/>
            </w:tcBorders>
          </w:tcPr>
          <w:p w14:paraId="5032798D" w14:textId="77777777" w:rsidR="008C4E6F"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4.ЗАШТИТА ОД НАСИЉА, ЗЛОСТАВЉАЊА И ЗАНЕМАРИВАЊА</w:t>
            </w:r>
          </w:p>
          <w:p w14:paraId="3B6DFEE6" w14:textId="77777777" w:rsidR="008C4E6F" w:rsidRDefault="008C4E6F">
            <w:pPr>
              <w:spacing w:line="240" w:lineRule="auto"/>
              <w:rPr>
                <w:rFonts w:ascii="Times New Roman" w:eastAsia="Times New Roman" w:hAnsi="Times New Roman" w:cs="Times New Roman"/>
                <w:sz w:val="20"/>
                <w:szCs w:val="20"/>
              </w:rPr>
            </w:pPr>
          </w:p>
          <w:p w14:paraId="05D88DE2" w14:textId="77777777" w:rsidR="008C4E6F"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Разговор са ученицима о препознавању насиља и начинима супротстављања насиљу</w:t>
            </w:r>
          </w:p>
          <w:p w14:paraId="5FC7BFC9" w14:textId="77777777" w:rsidR="008C4E6F" w:rsidRDefault="008C4E6F">
            <w:pPr>
              <w:spacing w:line="240" w:lineRule="auto"/>
              <w:rPr>
                <w:rFonts w:ascii="Times New Roman" w:eastAsia="Times New Roman" w:hAnsi="Times New Roman" w:cs="Times New Roman"/>
                <w:sz w:val="20"/>
                <w:szCs w:val="20"/>
              </w:rPr>
            </w:pPr>
          </w:p>
          <w:p w14:paraId="0D157410" w14:textId="77777777" w:rsidR="008C4E6F"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Упознавање ученика са унутрашњом заштитном мрежом за борбу против насиља</w:t>
            </w:r>
          </w:p>
          <w:p w14:paraId="0B124ED3" w14:textId="77777777" w:rsidR="008C4E6F" w:rsidRDefault="008C4E6F">
            <w:pPr>
              <w:spacing w:line="240" w:lineRule="auto"/>
              <w:rPr>
                <w:rFonts w:ascii="Times New Roman" w:eastAsia="Times New Roman" w:hAnsi="Times New Roman" w:cs="Times New Roman"/>
                <w:sz w:val="20"/>
                <w:szCs w:val="20"/>
              </w:rPr>
            </w:pPr>
          </w:p>
          <w:p w14:paraId="5866B34B" w14:textId="77777777" w:rsidR="008C4E6F"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Обележавање Међународног дана борбе против вршњачког насиља (Дан розе мајица – последња среда у фебруару)</w:t>
            </w:r>
          </w:p>
          <w:p w14:paraId="76F91863" w14:textId="77777777" w:rsidR="008C4E6F" w:rsidRDefault="008C4E6F">
            <w:pPr>
              <w:spacing w:line="240" w:lineRule="auto"/>
              <w:rPr>
                <w:rFonts w:ascii="Times New Roman" w:eastAsia="Times New Roman" w:hAnsi="Times New Roman" w:cs="Times New Roman"/>
                <w:sz w:val="20"/>
                <w:szCs w:val="20"/>
              </w:rPr>
            </w:pPr>
          </w:p>
          <w:p w14:paraId="4D298D7E" w14:textId="77777777" w:rsidR="008C4E6F"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Учешће у школском базару за Међународни дан жена (8.март)</w:t>
            </w:r>
          </w:p>
          <w:p w14:paraId="4E25FA9B" w14:textId="77777777" w:rsidR="008C4E6F" w:rsidRDefault="008C4E6F">
            <w:pPr>
              <w:spacing w:line="240" w:lineRule="auto"/>
              <w:rPr>
                <w:rFonts w:ascii="Times New Roman" w:eastAsia="Times New Roman" w:hAnsi="Times New Roman" w:cs="Times New Roman"/>
                <w:sz w:val="20"/>
                <w:szCs w:val="20"/>
              </w:rPr>
            </w:pPr>
          </w:p>
          <w:p w14:paraId="220BF25D" w14:textId="77777777" w:rsidR="008C4E6F"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Обележавање Светског дана информационог друштва (17.мај) – борба против дигиталног насиља</w:t>
            </w:r>
          </w:p>
        </w:tc>
        <w:tc>
          <w:tcPr>
            <w:tcW w:w="3775" w:type="dxa"/>
            <w:tcBorders>
              <w:top w:val="single" w:sz="4" w:space="0" w:color="000000"/>
              <w:left w:val="single" w:sz="4" w:space="0" w:color="000000"/>
              <w:bottom w:val="single" w:sz="4" w:space="0" w:color="000000"/>
              <w:right w:val="single" w:sz="4" w:space="0" w:color="000000"/>
            </w:tcBorders>
          </w:tcPr>
          <w:p w14:paraId="3F5D9C66" w14:textId="77777777" w:rsidR="008C4E6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4.ЗАШТИТА ОД НАСИЉА, ЗЛОСТАВЉАЊА И ЗАНЕМАРИВАЊА</w:t>
            </w:r>
          </w:p>
          <w:p w14:paraId="0545BAE4" w14:textId="77777777" w:rsidR="008C4E6F" w:rsidRDefault="008C4E6F">
            <w:pPr>
              <w:spacing w:after="0" w:line="240" w:lineRule="auto"/>
              <w:jc w:val="both"/>
              <w:rPr>
                <w:rFonts w:ascii="Times New Roman" w:eastAsia="Times New Roman" w:hAnsi="Times New Roman" w:cs="Times New Roman"/>
                <w:sz w:val="20"/>
                <w:szCs w:val="20"/>
              </w:rPr>
            </w:pPr>
          </w:p>
          <w:p w14:paraId="5F1F7B64" w14:textId="77777777" w:rsidR="008C4E6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Подсећање на функционисање унутрашње мреже за борбу против насиља </w:t>
            </w:r>
          </w:p>
          <w:p w14:paraId="55CD9EDE" w14:textId="77777777" w:rsidR="008C4E6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Обележавање Европског дана борбе против трговине људима (18. октобар)</w:t>
            </w:r>
          </w:p>
          <w:p w14:paraId="4C5487EF" w14:textId="77777777" w:rsidR="008C4E6F" w:rsidRDefault="008C4E6F">
            <w:pPr>
              <w:spacing w:after="0" w:line="240" w:lineRule="auto"/>
              <w:jc w:val="both"/>
              <w:rPr>
                <w:rFonts w:ascii="Times New Roman" w:eastAsia="Times New Roman" w:hAnsi="Times New Roman" w:cs="Times New Roman"/>
                <w:sz w:val="20"/>
                <w:szCs w:val="20"/>
              </w:rPr>
            </w:pPr>
          </w:p>
          <w:p w14:paraId="61EFBB22" w14:textId="77777777" w:rsidR="008C4E6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Обележавање Међународног дана толеранције (16. новембар) </w:t>
            </w:r>
          </w:p>
          <w:p w14:paraId="44EAE2FD" w14:textId="77777777" w:rsidR="008C4E6F" w:rsidRDefault="008C4E6F">
            <w:pPr>
              <w:spacing w:after="0" w:line="240" w:lineRule="auto"/>
              <w:jc w:val="both"/>
              <w:rPr>
                <w:rFonts w:ascii="Times New Roman" w:eastAsia="Times New Roman" w:hAnsi="Times New Roman" w:cs="Times New Roman"/>
                <w:sz w:val="20"/>
                <w:szCs w:val="20"/>
              </w:rPr>
            </w:pPr>
          </w:p>
          <w:p w14:paraId="0212E35F" w14:textId="77777777" w:rsidR="008C4E6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Обележавање Међународног дана борбе против насиља над женама (25.новембар)</w:t>
            </w:r>
          </w:p>
          <w:p w14:paraId="29A976B9" w14:textId="77777777" w:rsidR="008C4E6F" w:rsidRDefault="008C4E6F">
            <w:pPr>
              <w:spacing w:after="0" w:line="240" w:lineRule="auto"/>
              <w:jc w:val="both"/>
              <w:rPr>
                <w:rFonts w:ascii="Times New Roman" w:eastAsia="Times New Roman" w:hAnsi="Times New Roman" w:cs="Times New Roman"/>
                <w:sz w:val="20"/>
                <w:szCs w:val="20"/>
              </w:rPr>
            </w:pPr>
          </w:p>
          <w:p w14:paraId="653C6E6D" w14:textId="77777777" w:rsidR="008C4E6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Асертивна комуникација</w:t>
            </w:r>
          </w:p>
          <w:p w14:paraId="5A65268F" w14:textId="77777777" w:rsidR="008C4E6F" w:rsidRDefault="008C4E6F">
            <w:pPr>
              <w:spacing w:after="0" w:line="240" w:lineRule="auto"/>
              <w:jc w:val="both"/>
              <w:rPr>
                <w:rFonts w:ascii="Times New Roman" w:eastAsia="Times New Roman" w:hAnsi="Times New Roman" w:cs="Times New Roman"/>
                <w:sz w:val="20"/>
                <w:szCs w:val="20"/>
              </w:rPr>
            </w:pPr>
          </w:p>
          <w:p w14:paraId="7585296B" w14:textId="77777777" w:rsidR="008C4E6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Обележавање Међународног дана борбе против вршњачког насиља (Дан розе мајица – последња среда у фебруару)</w:t>
            </w:r>
          </w:p>
          <w:p w14:paraId="1092D62D" w14:textId="77777777" w:rsidR="008C4E6F" w:rsidRDefault="008C4E6F">
            <w:pPr>
              <w:spacing w:after="0" w:line="240" w:lineRule="auto"/>
              <w:jc w:val="both"/>
              <w:rPr>
                <w:rFonts w:ascii="Times New Roman" w:eastAsia="Times New Roman" w:hAnsi="Times New Roman" w:cs="Times New Roman"/>
                <w:sz w:val="20"/>
                <w:szCs w:val="20"/>
              </w:rPr>
            </w:pPr>
          </w:p>
          <w:p w14:paraId="6C2F29D4" w14:textId="77777777" w:rsidR="008C4E6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Учешће у школском базару за Међународни дан жена (8.март)</w:t>
            </w:r>
          </w:p>
          <w:p w14:paraId="68648DAB" w14:textId="77777777" w:rsidR="008C4E6F" w:rsidRDefault="008C4E6F">
            <w:pPr>
              <w:spacing w:after="0" w:line="240" w:lineRule="auto"/>
              <w:jc w:val="both"/>
              <w:rPr>
                <w:rFonts w:ascii="Times New Roman" w:eastAsia="Times New Roman" w:hAnsi="Times New Roman" w:cs="Times New Roman"/>
                <w:sz w:val="20"/>
                <w:szCs w:val="20"/>
              </w:rPr>
            </w:pPr>
          </w:p>
          <w:p w14:paraId="749BC970" w14:textId="77777777" w:rsidR="008C4E6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Обележавање Светског дана информационог друштва (17.мај) – борба против дигиталног насиља</w:t>
            </w:r>
          </w:p>
        </w:tc>
        <w:tc>
          <w:tcPr>
            <w:tcW w:w="3775" w:type="dxa"/>
            <w:tcBorders>
              <w:top w:val="single" w:sz="4" w:space="0" w:color="000000"/>
              <w:left w:val="single" w:sz="4" w:space="0" w:color="000000"/>
              <w:bottom w:val="single" w:sz="4" w:space="0" w:color="000000"/>
              <w:right w:val="single" w:sz="4" w:space="0" w:color="000000"/>
            </w:tcBorders>
          </w:tcPr>
          <w:p w14:paraId="178BB23E" w14:textId="77777777" w:rsidR="008C4E6F"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4.ЗАШТИТА ОД НАСИЉА, ЗЛОСТАВЉАЊА И ЗАНЕМАРИВАЊА</w:t>
            </w:r>
          </w:p>
          <w:p w14:paraId="6541C55E" w14:textId="77777777" w:rsidR="008C4E6F" w:rsidRDefault="008C4E6F">
            <w:pPr>
              <w:spacing w:line="240" w:lineRule="auto"/>
              <w:rPr>
                <w:rFonts w:ascii="Times New Roman" w:eastAsia="Times New Roman" w:hAnsi="Times New Roman" w:cs="Times New Roman"/>
                <w:sz w:val="20"/>
                <w:szCs w:val="20"/>
              </w:rPr>
            </w:pPr>
          </w:p>
          <w:p w14:paraId="273DA6FA" w14:textId="77777777" w:rsidR="008C4E6F"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Подсећање на функционисање унутрашње мреже за борбу против насиља </w:t>
            </w:r>
          </w:p>
          <w:p w14:paraId="033B9A05" w14:textId="77777777" w:rsidR="008C4E6F" w:rsidRDefault="008C4E6F">
            <w:pPr>
              <w:spacing w:line="240" w:lineRule="auto"/>
              <w:rPr>
                <w:rFonts w:ascii="Times New Roman" w:eastAsia="Times New Roman" w:hAnsi="Times New Roman" w:cs="Times New Roman"/>
                <w:sz w:val="20"/>
                <w:szCs w:val="20"/>
              </w:rPr>
            </w:pPr>
          </w:p>
          <w:p w14:paraId="20905316" w14:textId="77777777" w:rsidR="008C4E6F"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Обележавање Европског дана борбе против трговине људима (18. октобар)</w:t>
            </w:r>
          </w:p>
          <w:p w14:paraId="5BD03F58" w14:textId="77777777" w:rsidR="008C4E6F" w:rsidRDefault="008C4E6F">
            <w:pPr>
              <w:spacing w:line="240" w:lineRule="auto"/>
              <w:rPr>
                <w:rFonts w:ascii="Times New Roman" w:eastAsia="Times New Roman" w:hAnsi="Times New Roman" w:cs="Times New Roman"/>
                <w:sz w:val="20"/>
                <w:szCs w:val="20"/>
              </w:rPr>
            </w:pPr>
          </w:p>
          <w:p w14:paraId="5F1B0755" w14:textId="77777777" w:rsidR="008C4E6F" w:rsidRDefault="008C4E6F">
            <w:pPr>
              <w:spacing w:line="240" w:lineRule="auto"/>
              <w:rPr>
                <w:rFonts w:ascii="Times New Roman" w:eastAsia="Times New Roman" w:hAnsi="Times New Roman" w:cs="Times New Roman"/>
                <w:sz w:val="20"/>
                <w:szCs w:val="20"/>
              </w:rPr>
            </w:pPr>
          </w:p>
          <w:p w14:paraId="2AF52517" w14:textId="77777777" w:rsidR="008C4E6F"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Обележавање Међународног дана борбе против насиља над женама (25.новембар)</w:t>
            </w:r>
          </w:p>
          <w:p w14:paraId="199CBBB3" w14:textId="77777777" w:rsidR="008C4E6F" w:rsidRDefault="008C4E6F">
            <w:pPr>
              <w:spacing w:line="240" w:lineRule="auto"/>
              <w:rPr>
                <w:rFonts w:ascii="Times New Roman" w:eastAsia="Times New Roman" w:hAnsi="Times New Roman" w:cs="Times New Roman"/>
                <w:sz w:val="20"/>
                <w:szCs w:val="20"/>
              </w:rPr>
            </w:pPr>
          </w:p>
          <w:p w14:paraId="2CD97B6D" w14:textId="77777777" w:rsidR="008C4E6F"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Обележавање Међународног дана борбе против вршњачког насиља (Дан розе мајица – последња среда у фебруару)</w:t>
            </w:r>
          </w:p>
          <w:p w14:paraId="2E60BD52" w14:textId="77777777" w:rsidR="008C4E6F" w:rsidRDefault="008C4E6F">
            <w:pPr>
              <w:spacing w:line="240" w:lineRule="auto"/>
              <w:rPr>
                <w:rFonts w:ascii="Times New Roman" w:eastAsia="Times New Roman" w:hAnsi="Times New Roman" w:cs="Times New Roman"/>
                <w:sz w:val="20"/>
                <w:szCs w:val="20"/>
              </w:rPr>
            </w:pPr>
          </w:p>
          <w:p w14:paraId="504BB985" w14:textId="77777777" w:rsidR="008C4E6F"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Учешће у школском базару за Међународни дан жена (8.март)</w:t>
            </w:r>
          </w:p>
          <w:p w14:paraId="04190F24" w14:textId="77777777" w:rsidR="008C4E6F" w:rsidRDefault="008C4E6F">
            <w:pPr>
              <w:spacing w:line="240" w:lineRule="auto"/>
              <w:rPr>
                <w:rFonts w:ascii="Times New Roman" w:eastAsia="Times New Roman" w:hAnsi="Times New Roman" w:cs="Times New Roman"/>
                <w:sz w:val="20"/>
                <w:szCs w:val="20"/>
              </w:rPr>
            </w:pPr>
          </w:p>
          <w:p w14:paraId="50669A2A" w14:textId="77777777" w:rsidR="008C4E6F"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Обележавање Светског дана информационог друштва (17.мај) – борба против дигиталног насиља</w:t>
            </w:r>
          </w:p>
        </w:tc>
        <w:tc>
          <w:tcPr>
            <w:tcW w:w="3775" w:type="dxa"/>
            <w:tcBorders>
              <w:top w:val="single" w:sz="4" w:space="0" w:color="000000"/>
              <w:left w:val="single" w:sz="4" w:space="0" w:color="000000"/>
              <w:bottom w:val="single" w:sz="4" w:space="0" w:color="000000"/>
              <w:right w:val="single" w:sz="4" w:space="0" w:color="000000"/>
            </w:tcBorders>
          </w:tcPr>
          <w:p w14:paraId="0B351F0B" w14:textId="77777777" w:rsidR="008C4E6F" w:rsidRDefault="00000000">
            <w:pPr>
              <w:spacing w:line="240" w:lineRule="auto"/>
              <w:rPr>
                <w:sz w:val="20"/>
                <w:szCs w:val="20"/>
              </w:rPr>
            </w:pPr>
            <w:r>
              <w:rPr>
                <w:sz w:val="20"/>
                <w:szCs w:val="20"/>
              </w:rPr>
              <w:lastRenderedPageBreak/>
              <w:t>4.ЗАШТИТА ОД НАСИЉА, ЗЛОСТАВЉАЊА И ЗАНЕМАРИВАЊА</w:t>
            </w:r>
          </w:p>
          <w:p w14:paraId="0FF49E0C" w14:textId="77777777" w:rsidR="008C4E6F" w:rsidRDefault="008C4E6F">
            <w:pPr>
              <w:spacing w:line="240" w:lineRule="auto"/>
              <w:rPr>
                <w:sz w:val="20"/>
                <w:szCs w:val="20"/>
              </w:rPr>
            </w:pPr>
          </w:p>
          <w:p w14:paraId="365FFCEA" w14:textId="77777777" w:rsidR="008C4E6F" w:rsidRDefault="00000000">
            <w:pPr>
              <w:spacing w:line="240" w:lineRule="auto"/>
              <w:rPr>
                <w:sz w:val="20"/>
                <w:szCs w:val="20"/>
              </w:rPr>
            </w:pPr>
            <w:r>
              <w:rPr>
                <w:sz w:val="20"/>
                <w:szCs w:val="20"/>
              </w:rPr>
              <w:t>Обележавање Европског дана борбе против трговине људима (18. октобар)</w:t>
            </w:r>
          </w:p>
          <w:p w14:paraId="1B766C96" w14:textId="77777777" w:rsidR="008C4E6F" w:rsidRDefault="008C4E6F">
            <w:pPr>
              <w:spacing w:line="240" w:lineRule="auto"/>
              <w:rPr>
                <w:sz w:val="20"/>
                <w:szCs w:val="20"/>
              </w:rPr>
            </w:pPr>
          </w:p>
          <w:p w14:paraId="29306639" w14:textId="77777777" w:rsidR="008C4E6F" w:rsidRDefault="008C4E6F">
            <w:pPr>
              <w:spacing w:line="240" w:lineRule="auto"/>
              <w:rPr>
                <w:sz w:val="20"/>
                <w:szCs w:val="20"/>
              </w:rPr>
            </w:pPr>
          </w:p>
          <w:p w14:paraId="40CE673B" w14:textId="77777777" w:rsidR="008C4E6F" w:rsidRDefault="00000000">
            <w:pPr>
              <w:spacing w:line="240" w:lineRule="auto"/>
              <w:rPr>
                <w:sz w:val="20"/>
                <w:szCs w:val="20"/>
              </w:rPr>
            </w:pPr>
            <w:r>
              <w:rPr>
                <w:sz w:val="20"/>
                <w:szCs w:val="20"/>
              </w:rPr>
              <w:t>Обележавање Међународног дана борбе против насиља над женама (25.новембар)</w:t>
            </w:r>
          </w:p>
          <w:p w14:paraId="495B2A0F" w14:textId="77777777" w:rsidR="008C4E6F" w:rsidRDefault="008C4E6F">
            <w:pPr>
              <w:spacing w:line="240" w:lineRule="auto"/>
              <w:rPr>
                <w:sz w:val="20"/>
                <w:szCs w:val="20"/>
              </w:rPr>
            </w:pPr>
          </w:p>
          <w:p w14:paraId="4969634E" w14:textId="77777777" w:rsidR="008C4E6F" w:rsidRDefault="00000000">
            <w:pPr>
              <w:spacing w:line="240" w:lineRule="auto"/>
              <w:rPr>
                <w:sz w:val="20"/>
                <w:szCs w:val="20"/>
              </w:rPr>
            </w:pPr>
            <w:r>
              <w:rPr>
                <w:sz w:val="20"/>
                <w:szCs w:val="20"/>
              </w:rPr>
              <w:t>Учешће у школском базару за Међународни дан жена (8.март)</w:t>
            </w:r>
          </w:p>
          <w:p w14:paraId="6B1389B7" w14:textId="77777777" w:rsidR="008C4E6F" w:rsidRDefault="008C4E6F">
            <w:pPr>
              <w:spacing w:line="240" w:lineRule="auto"/>
              <w:rPr>
                <w:sz w:val="20"/>
                <w:szCs w:val="20"/>
              </w:rPr>
            </w:pPr>
          </w:p>
          <w:p w14:paraId="67971E46" w14:textId="77777777" w:rsidR="008C4E6F" w:rsidRDefault="00000000">
            <w:pPr>
              <w:spacing w:line="240" w:lineRule="auto"/>
              <w:rPr>
                <w:sz w:val="20"/>
                <w:szCs w:val="20"/>
              </w:rPr>
            </w:pPr>
            <w:r>
              <w:rPr>
                <w:sz w:val="20"/>
                <w:szCs w:val="20"/>
              </w:rPr>
              <w:t>Обележавање Светског дана информационог друштва (17.мај) – борба против дигиталног насиља</w:t>
            </w:r>
          </w:p>
        </w:tc>
      </w:tr>
      <w:tr w:rsidR="008C4E6F" w14:paraId="522FE979" w14:textId="77777777">
        <w:trPr>
          <w:trHeight w:val="260"/>
          <w:jc w:val="center"/>
        </w:trPr>
        <w:tc>
          <w:tcPr>
            <w:tcW w:w="3775" w:type="dxa"/>
            <w:tcBorders>
              <w:top w:val="single" w:sz="4" w:space="0" w:color="000000"/>
              <w:left w:val="single" w:sz="4" w:space="0" w:color="000000"/>
              <w:bottom w:val="single" w:sz="4" w:space="0" w:color="000000"/>
              <w:right w:val="single" w:sz="4" w:space="0" w:color="000000"/>
            </w:tcBorders>
          </w:tcPr>
          <w:p w14:paraId="368CA098" w14:textId="77777777" w:rsidR="008C4E6F"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5.СПРЕЧАВАЊЕ ДИСКРИМИНАЦИЈЕ</w:t>
            </w:r>
          </w:p>
          <w:p w14:paraId="4BF9C780" w14:textId="77777777" w:rsidR="008C4E6F" w:rsidRDefault="008C4E6F">
            <w:pPr>
              <w:spacing w:line="240" w:lineRule="auto"/>
              <w:rPr>
                <w:rFonts w:ascii="Times New Roman" w:eastAsia="Times New Roman" w:hAnsi="Times New Roman" w:cs="Times New Roman"/>
                <w:sz w:val="20"/>
                <w:szCs w:val="20"/>
              </w:rPr>
            </w:pPr>
          </w:p>
          <w:p w14:paraId="48676300" w14:textId="77777777" w:rsidR="008C4E6F"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Обележавање Међународног дана толеранције (16. новембар) – различитости нас обогаћују</w:t>
            </w:r>
          </w:p>
          <w:p w14:paraId="414DC740" w14:textId="77777777" w:rsidR="008C4E6F" w:rsidRDefault="008C4E6F">
            <w:pPr>
              <w:spacing w:line="240" w:lineRule="auto"/>
              <w:rPr>
                <w:rFonts w:ascii="Times New Roman" w:eastAsia="Times New Roman" w:hAnsi="Times New Roman" w:cs="Times New Roman"/>
                <w:sz w:val="20"/>
                <w:szCs w:val="20"/>
              </w:rPr>
            </w:pPr>
          </w:p>
          <w:p w14:paraId="5FE1AA54" w14:textId="77777777" w:rsidR="008C4E6F"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Учешће у школском базару за Међународни дан жена (8.март)</w:t>
            </w:r>
          </w:p>
        </w:tc>
        <w:tc>
          <w:tcPr>
            <w:tcW w:w="3775" w:type="dxa"/>
            <w:tcBorders>
              <w:top w:val="single" w:sz="4" w:space="0" w:color="000000"/>
              <w:left w:val="single" w:sz="4" w:space="0" w:color="000000"/>
              <w:bottom w:val="single" w:sz="4" w:space="0" w:color="000000"/>
              <w:right w:val="single" w:sz="4" w:space="0" w:color="000000"/>
            </w:tcBorders>
          </w:tcPr>
          <w:p w14:paraId="6F504EAD" w14:textId="77777777" w:rsidR="008C4E6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5.СПРЕЧАВАЊЕ ДИСКРИМИНАЦИЈЕ</w:t>
            </w:r>
          </w:p>
          <w:p w14:paraId="76E72DD8" w14:textId="77777777" w:rsidR="008C4E6F" w:rsidRDefault="008C4E6F">
            <w:pPr>
              <w:spacing w:after="0" w:line="240" w:lineRule="auto"/>
              <w:jc w:val="both"/>
              <w:rPr>
                <w:rFonts w:ascii="Times New Roman" w:eastAsia="Times New Roman" w:hAnsi="Times New Roman" w:cs="Times New Roman"/>
                <w:sz w:val="20"/>
                <w:szCs w:val="20"/>
              </w:rPr>
            </w:pPr>
          </w:p>
          <w:p w14:paraId="1DD69FFF" w14:textId="77777777" w:rsidR="008C4E6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Обележавање Међународног дана толеранције (16. новембар) – различитости нас обогаћују</w:t>
            </w:r>
          </w:p>
          <w:p w14:paraId="4DC4BC19" w14:textId="77777777" w:rsidR="008C4E6F" w:rsidRDefault="008C4E6F">
            <w:pPr>
              <w:spacing w:after="0" w:line="240" w:lineRule="auto"/>
              <w:jc w:val="both"/>
              <w:rPr>
                <w:rFonts w:ascii="Times New Roman" w:eastAsia="Times New Roman" w:hAnsi="Times New Roman" w:cs="Times New Roman"/>
                <w:sz w:val="20"/>
                <w:szCs w:val="20"/>
              </w:rPr>
            </w:pPr>
          </w:p>
          <w:p w14:paraId="0F70E958" w14:textId="77777777" w:rsidR="008C4E6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Учешће у школском базару за Међународни дан жена (8.март)</w:t>
            </w:r>
          </w:p>
          <w:p w14:paraId="79B49BC6" w14:textId="77777777" w:rsidR="008C4E6F" w:rsidRDefault="008C4E6F">
            <w:pPr>
              <w:spacing w:after="0" w:line="240" w:lineRule="auto"/>
              <w:jc w:val="both"/>
              <w:rPr>
                <w:rFonts w:ascii="Times New Roman" w:eastAsia="Times New Roman" w:hAnsi="Times New Roman" w:cs="Times New Roman"/>
                <w:sz w:val="20"/>
                <w:szCs w:val="20"/>
              </w:rPr>
            </w:pPr>
          </w:p>
          <w:p w14:paraId="20C8EDB9" w14:textId="77777777" w:rsidR="008C4E6F"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Обележавање Међународног дана за елиминацију расне дискриминације (21.март) – предрасуде и стереотипи</w:t>
            </w:r>
          </w:p>
        </w:tc>
        <w:tc>
          <w:tcPr>
            <w:tcW w:w="3775" w:type="dxa"/>
            <w:tcBorders>
              <w:top w:val="single" w:sz="4" w:space="0" w:color="000000"/>
              <w:left w:val="single" w:sz="4" w:space="0" w:color="000000"/>
              <w:bottom w:val="single" w:sz="4" w:space="0" w:color="000000"/>
              <w:right w:val="single" w:sz="4" w:space="0" w:color="000000"/>
            </w:tcBorders>
          </w:tcPr>
          <w:p w14:paraId="5754902C" w14:textId="77777777" w:rsidR="008C4E6F"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5.СПРЕЧАВАЊЕ ДИСКРИМИНАЦИЈЕ</w:t>
            </w:r>
          </w:p>
          <w:p w14:paraId="622BCA24" w14:textId="77777777" w:rsidR="008C4E6F" w:rsidRDefault="008C4E6F">
            <w:pPr>
              <w:spacing w:line="240" w:lineRule="auto"/>
              <w:rPr>
                <w:rFonts w:ascii="Times New Roman" w:eastAsia="Times New Roman" w:hAnsi="Times New Roman" w:cs="Times New Roman"/>
                <w:sz w:val="20"/>
                <w:szCs w:val="20"/>
              </w:rPr>
            </w:pPr>
          </w:p>
          <w:p w14:paraId="44F69EF8" w14:textId="77777777" w:rsidR="008C4E6F"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Учешће у школском базару за Међународни дан жена (8.март)</w:t>
            </w:r>
          </w:p>
          <w:p w14:paraId="443D6C68" w14:textId="77777777" w:rsidR="008C4E6F" w:rsidRDefault="008C4E6F">
            <w:pPr>
              <w:spacing w:line="240" w:lineRule="auto"/>
              <w:rPr>
                <w:rFonts w:ascii="Times New Roman" w:eastAsia="Times New Roman" w:hAnsi="Times New Roman" w:cs="Times New Roman"/>
                <w:sz w:val="20"/>
                <w:szCs w:val="20"/>
              </w:rPr>
            </w:pPr>
          </w:p>
          <w:p w14:paraId="0374A33B" w14:textId="77777777" w:rsidR="008C4E6F"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Обележавање Међународног дана за елиминацију расне дискриминације (21.март) – предрасуде и стереотипи</w:t>
            </w:r>
          </w:p>
        </w:tc>
        <w:tc>
          <w:tcPr>
            <w:tcW w:w="3775" w:type="dxa"/>
            <w:tcBorders>
              <w:top w:val="single" w:sz="4" w:space="0" w:color="000000"/>
              <w:left w:val="single" w:sz="4" w:space="0" w:color="000000"/>
              <w:bottom w:val="single" w:sz="4" w:space="0" w:color="000000"/>
              <w:right w:val="single" w:sz="4" w:space="0" w:color="000000"/>
            </w:tcBorders>
          </w:tcPr>
          <w:p w14:paraId="2CA6D2EB" w14:textId="77777777" w:rsidR="008C4E6F" w:rsidRDefault="00000000">
            <w:pPr>
              <w:spacing w:line="240" w:lineRule="auto"/>
              <w:rPr>
                <w:sz w:val="20"/>
                <w:szCs w:val="20"/>
              </w:rPr>
            </w:pPr>
            <w:r>
              <w:rPr>
                <w:sz w:val="20"/>
                <w:szCs w:val="20"/>
              </w:rPr>
              <w:t>5.СПРЕЧАВАЊЕ ДИСКРИМИНАЦИЈЕ</w:t>
            </w:r>
          </w:p>
          <w:p w14:paraId="16F65BF6" w14:textId="77777777" w:rsidR="008C4E6F" w:rsidRDefault="008C4E6F">
            <w:pPr>
              <w:spacing w:line="240" w:lineRule="auto"/>
              <w:rPr>
                <w:sz w:val="20"/>
                <w:szCs w:val="20"/>
              </w:rPr>
            </w:pPr>
          </w:p>
          <w:p w14:paraId="0432B700" w14:textId="77777777" w:rsidR="008C4E6F" w:rsidRDefault="00000000">
            <w:pPr>
              <w:spacing w:line="240" w:lineRule="auto"/>
              <w:rPr>
                <w:sz w:val="20"/>
                <w:szCs w:val="20"/>
              </w:rPr>
            </w:pPr>
            <w:r>
              <w:rPr>
                <w:sz w:val="20"/>
                <w:szCs w:val="20"/>
              </w:rPr>
              <w:t>Учешће у школском базару за Међународни дан жена (8.март)</w:t>
            </w:r>
          </w:p>
          <w:p w14:paraId="28A32B2E" w14:textId="77777777" w:rsidR="008C4E6F" w:rsidRDefault="008C4E6F">
            <w:pPr>
              <w:spacing w:line="240" w:lineRule="auto"/>
              <w:rPr>
                <w:sz w:val="20"/>
                <w:szCs w:val="20"/>
              </w:rPr>
            </w:pPr>
          </w:p>
          <w:p w14:paraId="16BC55AF" w14:textId="77777777" w:rsidR="008C4E6F" w:rsidRDefault="00000000">
            <w:pPr>
              <w:spacing w:line="240" w:lineRule="auto"/>
              <w:rPr>
                <w:sz w:val="20"/>
                <w:szCs w:val="20"/>
              </w:rPr>
            </w:pPr>
            <w:r>
              <w:rPr>
                <w:sz w:val="20"/>
                <w:szCs w:val="20"/>
              </w:rPr>
              <w:t>Обележавање Међународног дана за елиминацију расне дискриминације (21.март) – предрасуде и стереотипи</w:t>
            </w:r>
          </w:p>
        </w:tc>
      </w:tr>
    </w:tbl>
    <w:p w14:paraId="131CAB10" w14:textId="77777777" w:rsidR="008C4E6F" w:rsidRDefault="00000000">
      <w:pPr>
        <w:rPr>
          <w:rFonts w:ascii="Cambria" w:eastAsia="Cambria" w:hAnsi="Cambria" w:cs="Cambria"/>
        </w:rPr>
      </w:pPr>
      <w:r>
        <w:rPr>
          <w:rFonts w:ascii="Cambria" w:eastAsia="Cambria" w:hAnsi="Cambria" w:cs="Cambria"/>
        </w:rPr>
        <w:t>Акција „Шетњом против насиља“</w:t>
      </w:r>
    </w:p>
    <w:p w14:paraId="4DDB5210" w14:textId="77777777" w:rsidR="008C4E6F" w:rsidRDefault="00000000">
      <w:pPr>
        <w:rPr>
          <w:rFonts w:ascii="Cambria" w:eastAsia="Cambria" w:hAnsi="Cambria" w:cs="Cambria"/>
        </w:rPr>
      </w:pPr>
      <w:r>
        <w:rPr>
          <w:rFonts w:ascii="Cambria" w:eastAsia="Cambria" w:hAnsi="Cambria" w:cs="Cambria"/>
        </w:rPr>
        <w:t>Родитељски састанци: упознавање са правилницима школе за све, за родитеље ученика 1. разреда: млади и безбедност на интернету, за родитеље ученика 2. разреда: болести зависности, за родитеље ученика 3. разреда: понашање младих у саобраћају.</w:t>
      </w:r>
    </w:p>
    <w:p w14:paraId="71E81410" w14:textId="77777777" w:rsidR="008C4E6F" w:rsidRDefault="008C4E6F">
      <w:pPr>
        <w:rPr>
          <w:rFonts w:ascii="Cambria" w:eastAsia="Cambria" w:hAnsi="Cambria" w:cs="Cambria"/>
        </w:rPr>
      </w:pPr>
    </w:p>
    <w:p w14:paraId="6F56AB5C" w14:textId="77777777" w:rsidR="008C4E6F" w:rsidRDefault="00000000">
      <w:pPr>
        <w:rPr>
          <w:rFonts w:ascii="Cambria" w:eastAsia="Cambria" w:hAnsi="Cambria" w:cs="Cambria"/>
        </w:rPr>
      </w:pPr>
      <w:r>
        <w:rPr>
          <w:rFonts w:ascii="Cambria" w:eastAsia="Cambria" w:hAnsi="Cambria" w:cs="Cambria"/>
        </w:rPr>
        <w:t xml:space="preserve">РЕАГОВАЊЕ У КРИЗНИМ ДОГАЂАЈИМА: </w:t>
      </w:r>
    </w:p>
    <w:p w14:paraId="6AF8EADF" w14:textId="77777777" w:rsidR="008C4E6F" w:rsidRDefault="008C4E6F">
      <w:pPr>
        <w:rPr>
          <w:rFonts w:ascii="Cambria" w:eastAsia="Cambria" w:hAnsi="Cambria" w:cs="Cambria"/>
        </w:rPr>
      </w:pPr>
    </w:p>
    <w:p w14:paraId="6A574FFD" w14:textId="77777777" w:rsidR="008C4E6F" w:rsidRDefault="00000000">
      <w:pPr>
        <w:rPr>
          <w:rFonts w:ascii="Cambria" w:eastAsia="Cambria" w:hAnsi="Cambria" w:cs="Cambria"/>
        </w:rPr>
      </w:pPr>
      <w:r>
        <w:rPr>
          <w:rFonts w:ascii="Cambria" w:eastAsia="Cambria" w:hAnsi="Cambria" w:cs="Cambria"/>
        </w:rPr>
        <w:t xml:space="preserve">Упознавање свих ученика и запослених о плану евакуације, као и свих родитеља, ученика и запослених о кризама и интервенцијама. </w:t>
      </w:r>
    </w:p>
    <w:p w14:paraId="32A49B2A" w14:textId="77777777" w:rsidR="008C4E6F" w:rsidRDefault="00000000">
      <w:pPr>
        <w:rPr>
          <w:rFonts w:ascii="Cambria" w:eastAsia="Cambria" w:hAnsi="Cambria" w:cs="Cambria"/>
        </w:rPr>
        <w:sectPr w:rsidR="008C4E6F">
          <w:pgSz w:w="16838" w:h="11906" w:orient="landscape"/>
          <w:pgMar w:top="450" w:right="720" w:bottom="990" w:left="1080" w:header="720" w:footer="720" w:gutter="0"/>
          <w:cols w:space="720"/>
        </w:sectPr>
      </w:pPr>
      <w:r>
        <w:rPr>
          <w:rFonts w:ascii="Cambria" w:eastAsia="Cambria" w:hAnsi="Cambria" w:cs="Cambria"/>
        </w:rPr>
        <w:t xml:space="preserve">Организовати барем једну вежбу евакуације током школске године.  </w:t>
      </w:r>
    </w:p>
    <w:p w14:paraId="6FE17691" w14:textId="77777777" w:rsidR="008C4E6F" w:rsidRDefault="00000000">
      <w:pPr>
        <w:pStyle w:val="Heading3"/>
      </w:pPr>
      <w:bookmarkStart w:id="80" w:name="_heading=h.5u1itjw15frb" w:colFirst="0" w:colLast="0"/>
      <w:bookmarkEnd w:id="80"/>
      <w:r>
        <w:lastRenderedPageBreak/>
        <w:t>ПЛАН ТИМА ЗА КРИЗНЕ ДОГАЂАЈЕ</w:t>
      </w:r>
    </w:p>
    <w:p w14:paraId="378E907D" w14:textId="77777777" w:rsidR="008C4E6F" w:rsidRDefault="008C4E6F"/>
    <w:p w14:paraId="7349CFF7" w14:textId="77777777" w:rsidR="008C4E6F" w:rsidRDefault="00000000">
      <w:pPr>
        <w:spacing w:after="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Овај тим функционише у оквиру Тима за заштиту од ДНЗЗ и његов је обавезни део. </w:t>
      </w:r>
    </w:p>
    <w:p w14:paraId="71BC3EA6" w14:textId="77777777" w:rsidR="008C4E6F" w:rsidRDefault="00000000">
      <w:pPr>
        <w:spacing w:after="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руководи овим тимом, а његови обавезни чланови су кооргинатор Тима за заштиту од ДНЗЗ, стручни сарадник, представник родитеља и одговарајући наставници. </w:t>
      </w:r>
    </w:p>
    <w:p w14:paraId="5DBC5353" w14:textId="77777777" w:rsidR="008C4E6F" w:rsidRDefault="00000000">
      <w:pPr>
        <w:spacing w:after="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Тим има функције пре кризног догађаја (едукативна функција), током кризног догађаја (организаторска, спасилачка – уколико се кризни догађај догоди у установи или током реализације школских активности- и обавештајна функција) и након кризног догађаја (организаторска, обавештајна и интервентна функција). Тим може укључити друге особе у свој рад, по потреби (посебно спасилачке и помагачке службе, као и Мобилни тим Министарства). </w:t>
      </w:r>
    </w:p>
    <w:p w14:paraId="1CD57C15" w14:textId="77777777" w:rsidR="008C4E6F" w:rsidRDefault="00000000">
      <w:pPr>
        <w:spacing w:after="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Под кризним догађајима подразумевамо ако се у школи догоди: </w:t>
      </w:r>
    </w:p>
    <w:p w14:paraId="4505FECE" w14:textId="77777777" w:rsidR="008C4E6F" w:rsidRDefault="00000000">
      <w:pPr>
        <w:spacing w:after="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природна смрт ученика (у школи или ван ње, на екскурзији, рекреативној настави) </w:t>
      </w:r>
    </w:p>
    <w:p w14:paraId="120D0220" w14:textId="77777777" w:rsidR="008C4E6F" w:rsidRDefault="00000000">
      <w:pPr>
        <w:spacing w:after="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убиство ученика (у школи или ван ње) </w:t>
      </w:r>
    </w:p>
    <w:p w14:paraId="18173E93" w14:textId="77777777" w:rsidR="008C4E6F" w:rsidRDefault="00000000">
      <w:pPr>
        <w:spacing w:after="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самоубиство ученика (у школи или ван ње) </w:t>
      </w:r>
    </w:p>
    <w:p w14:paraId="4EC842AD" w14:textId="77777777" w:rsidR="008C4E6F" w:rsidRDefault="00000000">
      <w:pPr>
        <w:spacing w:after="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саобраћајна несрећа у којој озбиљно страда ученик или наставник (у близини школе, али и далеко од ње) </w:t>
      </w:r>
    </w:p>
    <w:p w14:paraId="73B2C64E" w14:textId="77777777" w:rsidR="008C4E6F" w:rsidRDefault="00000000">
      <w:pPr>
        <w:spacing w:after="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насиље већих размера (масовна туча у школи, злостављање било које врсте) </w:t>
      </w:r>
    </w:p>
    <w:p w14:paraId="2C6E87E9" w14:textId="77777777" w:rsidR="008C4E6F" w:rsidRDefault="00000000">
      <w:pPr>
        <w:spacing w:after="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природна смрт, убиство или самоубиство наставника </w:t>
      </w:r>
    </w:p>
    <w:p w14:paraId="2760CCF0" w14:textId="77777777" w:rsidR="008C4E6F" w:rsidRDefault="00000000">
      <w:pPr>
        <w:spacing w:after="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одвијање наставе после неке интензивне катастрофе која је погодила целу заједницу или њен значајан део, управо се одиграо догађај који називамо кризним.</w:t>
      </w:r>
    </w:p>
    <w:p w14:paraId="47A2DE1E" w14:textId="77777777" w:rsidR="008C4E6F" w:rsidRDefault="00000000">
      <w:pPr>
        <w:rPr>
          <w:rFonts w:ascii="Times New Roman" w:eastAsia="Times New Roman" w:hAnsi="Times New Roman" w:cs="Times New Roman"/>
          <w:sz w:val="24"/>
          <w:szCs w:val="24"/>
        </w:rPr>
      </w:pPr>
      <w:r>
        <w:tab/>
      </w:r>
      <w:r>
        <w:rPr>
          <w:rFonts w:ascii="Times New Roman" w:eastAsia="Times New Roman" w:hAnsi="Times New Roman" w:cs="Times New Roman"/>
          <w:sz w:val="24"/>
          <w:szCs w:val="24"/>
        </w:rPr>
        <w:t xml:space="preserve">Тим: </w:t>
      </w:r>
    </w:p>
    <w:p w14:paraId="4E2FF0F3"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а) координира: планира, организује, координира и сарађује са спољном заштитном мрежом, прати и евалуира</w:t>
      </w:r>
    </w:p>
    <w:p w14:paraId="203B8221"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б) пружа психосоцијалну подршку: прати реаговање, процењује потребу за психосоцијалном подршком, пружа индивидуалну и групну подршку, процењује потребу за укључивањем мобилног тима и сарађује са њим</w:t>
      </w:r>
    </w:p>
    <w:p w14:paraId="25FBFC63"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информише: прикупља, проверава, селектује, дистрибуира информације, припрема саопштења. </w:t>
      </w:r>
    </w:p>
    <w:tbl>
      <w:tblPr>
        <w:tblStyle w:val="affff1"/>
        <w:tblpPr w:leftFromText="187" w:rightFromText="187" w:vertAnchor="text" w:tblpX="2549" w:tblpY="1"/>
        <w:tblW w:w="99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87"/>
        <w:gridCol w:w="3025"/>
        <w:gridCol w:w="1779"/>
        <w:gridCol w:w="2749"/>
      </w:tblGrid>
      <w:tr w:rsidR="008C4E6F" w14:paraId="6F86861A" w14:textId="77777777">
        <w:trPr>
          <w:trHeight w:val="260"/>
        </w:trPr>
        <w:tc>
          <w:tcPr>
            <w:tcW w:w="9940" w:type="dxa"/>
            <w:gridSpan w:val="4"/>
          </w:tcPr>
          <w:p w14:paraId="4F0E37FB"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Област 1: Пре кризног догађаја</w:t>
            </w:r>
          </w:p>
        </w:tc>
      </w:tr>
      <w:tr w:rsidR="008C4E6F" w14:paraId="304A97E4" w14:textId="77777777">
        <w:trPr>
          <w:trHeight w:val="548"/>
        </w:trPr>
        <w:tc>
          <w:tcPr>
            <w:tcW w:w="2387" w:type="dxa"/>
          </w:tcPr>
          <w:p w14:paraId="16D37F32" w14:textId="77777777" w:rsidR="008C4E6F" w:rsidRDefault="0000000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Активности</w:t>
            </w:r>
          </w:p>
        </w:tc>
        <w:tc>
          <w:tcPr>
            <w:tcW w:w="3025" w:type="dxa"/>
          </w:tcPr>
          <w:p w14:paraId="4AC35C6F" w14:textId="77777777" w:rsidR="008C4E6F" w:rsidRDefault="0000000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Начин реализације</w:t>
            </w:r>
          </w:p>
        </w:tc>
        <w:tc>
          <w:tcPr>
            <w:tcW w:w="1779" w:type="dxa"/>
          </w:tcPr>
          <w:p w14:paraId="43BDDBCD" w14:textId="77777777" w:rsidR="008C4E6F" w:rsidRDefault="0000000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Носиоци активности</w:t>
            </w:r>
          </w:p>
        </w:tc>
        <w:tc>
          <w:tcPr>
            <w:tcW w:w="2749" w:type="dxa"/>
          </w:tcPr>
          <w:p w14:paraId="65A61A44" w14:textId="77777777" w:rsidR="008C4E6F" w:rsidRDefault="0000000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Време и место</w:t>
            </w:r>
          </w:p>
        </w:tc>
      </w:tr>
      <w:tr w:rsidR="008C4E6F" w14:paraId="2E9809DB" w14:textId="77777777">
        <w:trPr>
          <w:trHeight w:val="530"/>
        </w:trPr>
        <w:tc>
          <w:tcPr>
            <w:tcW w:w="2387" w:type="dxa"/>
          </w:tcPr>
          <w:p w14:paraId="38B1E2F7"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Едукација запослених о кризним ситуацијама и интервенцијама у установи</w:t>
            </w:r>
          </w:p>
        </w:tc>
        <w:tc>
          <w:tcPr>
            <w:tcW w:w="3025" w:type="dxa"/>
          </w:tcPr>
          <w:p w14:paraId="1B5CEF1B"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Састанак на коме ће запослени бити упознати са:</w:t>
            </w:r>
          </w:p>
          <w:p w14:paraId="574D9C53"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-могућим опасностима</w:t>
            </w:r>
          </w:p>
          <w:p w14:paraId="5772FADC"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-очекиваним понашањима учесника кризних догађаја</w:t>
            </w:r>
          </w:p>
          <w:p w14:paraId="710EBA89"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-могућим реакцијама учесника</w:t>
            </w:r>
          </w:p>
          <w:p w14:paraId="5D171A32"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-примерима планова активности након кризног догађаја и примерима обавештавања о кризном догађају</w:t>
            </w:r>
          </w:p>
        </w:tc>
        <w:tc>
          <w:tcPr>
            <w:tcW w:w="1779" w:type="dxa"/>
          </w:tcPr>
          <w:p w14:paraId="5A54D6E4"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Психолог, директор, могућност позивања припадника спасилачких служби ради боље едукације</w:t>
            </w:r>
          </w:p>
        </w:tc>
        <w:tc>
          <w:tcPr>
            <w:tcW w:w="2749" w:type="dxa"/>
          </w:tcPr>
          <w:p w14:paraId="03C4C3CC"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Школа, од септембра до октобра</w:t>
            </w:r>
          </w:p>
        </w:tc>
      </w:tr>
      <w:tr w:rsidR="008C4E6F" w14:paraId="05433D57" w14:textId="77777777">
        <w:trPr>
          <w:trHeight w:val="440"/>
        </w:trPr>
        <w:tc>
          <w:tcPr>
            <w:tcW w:w="2387" w:type="dxa"/>
          </w:tcPr>
          <w:p w14:paraId="19BED880"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Едукација ученика о кризним ситуацијама у установи</w:t>
            </w:r>
          </w:p>
        </w:tc>
        <w:tc>
          <w:tcPr>
            <w:tcW w:w="3025" w:type="dxa"/>
          </w:tcPr>
          <w:p w14:paraId="498453FB"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Запослени преносе ученицима информације које су сазнали на едукацији запослених </w:t>
            </w:r>
          </w:p>
        </w:tc>
        <w:tc>
          <w:tcPr>
            <w:tcW w:w="1779" w:type="dxa"/>
          </w:tcPr>
          <w:p w14:paraId="7496A7D6"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Одељењске старешине</w:t>
            </w:r>
          </w:p>
        </w:tc>
        <w:tc>
          <w:tcPr>
            <w:tcW w:w="2749" w:type="dxa"/>
          </w:tcPr>
          <w:p w14:paraId="52B1ACE9"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Учионица, од октобра до новембра</w:t>
            </w:r>
          </w:p>
        </w:tc>
      </w:tr>
      <w:tr w:rsidR="008C4E6F" w14:paraId="7619DE11" w14:textId="77777777">
        <w:trPr>
          <w:trHeight w:val="440"/>
        </w:trPr>
        <w:tc>
          <w:tcPr>
            <w:tcW w:w="2387" w:type="dxa"/>
          </w:tcPr>
          <w:p w14:paraId="7F94EC26"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Увежбавање могућих кризних ситуација</w:t>
            </w:r>
          </w:p>
        </w:tc>
        <w:tc>
          <w:tcPr>
            <w:tcW w:w="3025" w:type="dxa"/>
          </w:tcPr>
          <w:p w14:paraId="0F345AD4"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 ученицима се врши проба понашања у специфичним кризним ситуацијама (пожар, поплава, земљотрес) у складу са планом евакуације.</w:t>
            </w:r>
          </w:p>
          <w:p w14:paraId="668D3594"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школске године на часовима одељењског старешине обрађиваће се теме:  заштита од пожара, као и заштита од техничко-технолошких опасности и природних непогода.</w:t>
            </w:r>
          </w:p>
        </w:tc>
        <w:tc>
          <w:tcPr>
            <w:tcW w:w="1779" w:type="dxa"/>
          </w:tcPr>
          <w:p w14:paraId="524D624E"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Одељењске старешине</w:t>
            </w:r>
          </w:p>
        </w:tc>
        <w:tc>
          <w:tcPr>
            <w:tcW w:w="2749" w:type="dxa"/>
          </w:tcPr>
          <w:p w14:paraId="7DC1279E"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Учионица, хол школе, двориште школе, новембар и април</w:t>
            </w:r>
          </w:p>
        </w:tc>
      </w:tr>
      <w:tr w:rsidR="008C4E6F" w14:paraId="297BF7F3" w14:textId="77777777">
        <w:trPr>
          <w:trHeight w:val="440"/>
        </w:trPr>
        <w:tc>
          <w:tcPr>
            <w:tcW w:w="2387" w:type="dxa"/>
          </w:tcPr>
          <w:p w14:paraId="5969342D"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Писање шаблона обавештења о кризним догађајима</w:t>
            </w:r>
          </w:p>
        </w:tc>
        <w:tc>
          <w:tcPr>
            <w:tcW w:w="3025" w:type="dxa"/>
          </w:tcPr>
          <w:p w14:paraId="340381E2"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Како би у ситуацији кризе школа била припремљена, припремају се обавештења</w:t>
            </w:r>
          </w:p>
        </w:tc>
        <w:tc>
          <w:tcPr>
            <w:tcW w:w="1779" w:type="dxa"/>
          </w:tcPr>
          <w:p w14:paraId="059A8549"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Део тима задужен за информисање</w:t>
            </w:r>
          </w:p>
        </w:tc>
        <w:tc>
          <w:tcPr>
            <w:tcW w:w="2749" w:type="dxa"/>
          </w:tcPr>
          <w:p w14:paraId="13F7EE41"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Септембар</w:t>
            </w:r>
          </w:p>
        </w:tc>
      </w:tr>
      <w:tr w:rsidR="008C4E6F" w14:paraId="4D48973F" w14:textId="77777777">
        <w:trPr>
          <w:trHeight w:val="440"/>
        </w:trPr>
        <w:tc>
          <w:tcPr>
            <w:tcW w:w="2387" w:type="dxa"/>
          </w:tcPr>
          <w:p w14:paraId="13E3F1EF"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Процена снага, капацитета и специфичности установе да се суочи са различитим потенцијалним кризним догађајима</w:t>
            </w:r>
          </w:p>
        </w:tc>
        <w:tc>
          <w:tcPr>
            <w:tcW w:w="3025" w:type="dxa"/>
          </w:tcPr>
          <w:p w14:paraId="2AC50A55"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Процена</w:t>
            </w:r>
          </w:p>
        </w:tc>
        <w:tc>
          <w:tcPr>
            <w:tcW w:w="1779" w:type="dxa"/>
          </w:tcPr>
          <w:p w14:paraId="642A34AB"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кризне догађаје</w:t>
            </w:r>
          </w:p>
        </w:tc>
        <w:tc>
          <w:tcPr>
            <w:tcW w:w="2749" w:type="dxa"/>
          </w:tcPr>
          <w:p w14:paraId="42338380"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Август/септембар</w:t>
            </w:r>
          </w:p>
        </w:tc>
      </w:tr>
      <w:tr w:rsidR="008C4E6F" w14:paraId="05DF8C8C" w14:textId="77777777">
        <w:trPr>
          <w:trHeight w:val="440"/>
        </w:trPr>
        <w:tc>
          <w:tcPr>
            <w:tcW w:w="2387" w:type="dxa"/>
          </w:tcPr>
          <w:p w14:paraId="74DF2C3E"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Сачињавање плана поступања у ситуацијама кризе</w:t>
            </w:r>
          </w:p>
        </w:tc>
        <w:tc>
          <w:tcPr>
            <w:tcW w:w="3025" w:type="dxa"/>
          </w:tcPr>
          <w:p w14:paraId="30B136FE"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складу са програмом поступања установе у кризним догађајима сачињава се годишњи план.  </w:t>
            </w:r>
          </w:p>
        </w:tc>
        <w:tc>
          <w:tcPr>
            <w:tcW w:w="1779" w:type="dxa"/>
          </w:tcPr>
          <w:p w14:paraId="19977A7A"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кризне догађаје</w:t>
            </w:r>
          </w:p>
        </w:tc>
        <w:tc>
          <w:tcPr>
            <w:tcW w:w="2749" w:type="dxa"/>
          </w:tcPr>
          <w:p w14:paraId="634269BE"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Август/септембар</w:t>
            </w:r>
          </w:p>
        </w:tc>
      </w:tr>
      <w:tr w:rsidR="008C4E6F" w14:paraId="1094FC38" w14:textId="77777777">
        <w:trPr>
          <w:trHeight w:val="440"/>
        </w:trPr>
        <w:tc>
          <w:tcPr>
            <w:tcW w:w="9940" w:type="dxa"/>
            <w:gridSpan w:val="4"/>
          </w:tcPr>
          <w:p w14:paraId="6C1F8743"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Област 2. Током кризног догађаја</w:t>
            </w:r>
          </w:p>
        </w:tc>
      </w:tr>
      <w:tr w:rsidR="008C4E6F" w14:paraId="12497BD5" w14:textId="77777777">
        <w:trPr>
          <w:trHeight w:val="440"/>
        </w:trPr>
        <w:tc>
          <w:tcPr>
            <w:tcW w:w="2387" w:type="dxa"/>
          </w:tcPr>
          <w:p w14:paraId="3E9CB2F5" w14:textId="77777777" w:rsidR="008C4E6F" w:rsidRDefault="0000000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Активности</w:t>
            </w:r>
          </w:p>
        </w:tc>
        <w:tc>
          <w:tcPr>
            <w:tcW w:w="3025" w:type="dxa"/>
          </w:tcPr>
          <w:p w14:paraId="1C8A26D7" w14:textId="77777777" w:rsidR="008C4E6F" w:rsidRDefault="0000000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Начин реализације</w:t>
            </w:r>
          </w:p>
        </w:tc>
        <w:tc>
          <w:tcPr>
            <w:tcW w:w="1779" w:type="dxa"/>
          </w:tcPr>
          <w:p w14:paraId="7B00C4AB" w14:textId="77777777" w:rsidR="008C4E6F" w:rsidRDefault="0000000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Носиоци активности</w:t>
            </w:r>
          </w:p>
        </w:tc>
        <w:tc>
          <w:tcPr>
            <w:tcW w:w="2749" w:type="dxa"/>
          </w:tcPr>
          <w:p w14:paraId="6785C7A9" w14:textId="77777777" w:rsidR="008C4E6F" w:rsidRDefault="0000000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Време и место</w:t>
            </w:r>
          </w:p>
        </w:tc>
      </w:tr>
      <w:tr w:rsidR="008C4E6F" w14:paraId="47A0E00F" w14:textId="77777777">
        <w:trPr>
          <w:trHeight w:val="440"/>
        </w:trPr>
        <w:tc>
          <w:tcPr>
            <w:tcW w:w="2387" w:type="dxa"/>
          </w:tcPr>
          <w:p w14:paraId="28206143"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Прикупљање података, процена потреба и обавештавање надлежних органа</w:t>
            </w:r>
          </w:p>
        </w:tc>
        <w:tc>
          <w:tcPr>
            <w:tcW w:w="3025" w:type="dxa"/>
          </w:tcPr>
          <w:p w14:paraId="7D401ABB"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Прикупља се опис догађаја, место, време, особе погођене догађајем и каква је помоћ потребна, по потреби хитно обавештавање спољашње заштитне мреже, као и Школске управе</w:t>
            </w:r>
          </w:p>
        </w:tc>
        <w:tc>
          <w:tcPr>
            <w:tcW w:w="1779" w:type="dxa"/>
          </w:tcPr>
          <w:p w14:paraId="1F4E7E82"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кризне догађаје,  прва особа која има сазнање о кризном догађају</w:t>
            </w:r>
          </w:p>
        </w:tc>
        <w:tc>
          <w:tcPr>
            <w:tcW w:w="2749" w:type="dxa"/>
          </w:tcPr>
          <w:p w14:paraId="2157FD65"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Школа, одмах, током догађаја</w:t>
            </w:r>
          </w:p>
        </w:tc>
      </w:tr>
      <w:tr w:rsidR="008C4E6F" w14:paraId="3E99B80A" w14:textId="77777777">
        <w:trPr>
          <w:trHeight w:val="440"/>
        </w:trPr>
        <w:tc>
          <w:tcPr>
            <w:tcW w:w="2387" w:type="dxa"/>
          </w:tcPr>
          <w:p w14:paraId="01C08D86"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Збрињавање ученика и запослених током догађаја</w:t>
            </w:r>
          </w:p>
        </w:tc>
        <w:tc>
          <w:tcPr>
            <w:tcW w:w="3025" w:type="dxa"/>
          </w:tcPr>
          <w:p w14:paraId="5301FAA3"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Примена наученог током увежбавања понашања у могућим кризним ситуацијама</w:t>
            </w:r>
          </w:p>
        </w:tc>
        <w:tc>
          <w:tcPr>
            <w:tcW w:w="1779" w:type="dxa"/>
          </w:tcPr>
          <w:p w14:paraId="0DF91876"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Запослени који су се затекли током догађаја, директор, стручна служба</w:t>
            </w:r>
          </w:p>
        </w:tc>
        <w:tc>
          <w:tcPr>
            <w:tcW w:w="2749" w:type="dxa"/>
          </w:tcPr>
          <w:p w14:paraId="282C17CC"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Школа, одмах, током догађаја</w:t>
            </w:r>
          </w:p>
        </w:tc>
      </w:tr>
      <w:tr w:rsidR="008C4E6F" w14:paraId="7BE0FCA1" w14:textId="77777777">
        <w:trPr>
          <w:trHeight w:val="440"/>
        </w:trPr>
        <w:tc>
          <w:tcPr>
            <w:tcW w:w="2387" w:type="dxa"/>
          </w:tcPr>
          <w:p w14:paraId="2A3623B0"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Информисање о кризном догађају</w:t>
            </w:r>
          </w:p>
        </w:tc>
        <w:tc>
          <w:tcPr>
            <w:tcW w:w="3025" w:type="dxa"/>
          </w:tcPr>
          <w:p w14:paraId="7A03D86C"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-Информисање свих на које догађај може да утиче</w:t>
            </w:r>
          </w:p>
          <w:p w14:paraId="00929E00"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 потреби информисање јавности</w:t>
            </w:r>
          </w:p>
        </w:tc>
        <w:tc>
          <w:tcPr>
            <w:tcW w:w="1779" w:type="dxa"/>
          </w:tcPr>
          <w:p w14:paraId="13C415BB"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Директор, одељењски старешина, стручна служба</w:t>
            </w:r>
          </w:p>
        </w:tc>
        <w:tc>
          <w:tcPr>
            <w:tcW w:w="2749" w:type="dxa"/>
          </w:tcPr>
          <w:p w14:paraId="64827575"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Школа, одмах, током догађаја Школа</w:t>
            </w:r>
          </w:p>
        </w:tc>
      </w:tr>
      <w:tr w:rsidR="008C4E6F" w14:paraId="0FC51AB4" w14:textId="77777777">
        <w:trPr>
          <w:trHeight w:val="440"/>
        </w:trPr>
        <w:tc>
          <w:tcPr>
            <w:tcW w:w="2387" w:type="dxa"/>
          </w:tcPr>
          <w:p w14:paraId="01489D09"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Успостављање сарадње са спољашњом заштитном мрежом </w:t>
            </w:r>
          </w:p>
        </w:tc>
        <w:tc>
          <w:tcPr>
            <w:tcW w:w="3025" w:type="dxa"/>
          </w:tcPr>
          <w:p w14:paraId="59BD0F26"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Установа врђи процену да ли може да поступа самостално или јој је потребна помоћ и подршка (ако је потребна, сачињава се заједнички план), а обавезно је обавештавање у претходном кораку</w:t>
            </w:r>
          </w:p>
        </w:tc>
        <w:tc>
          <w:tcPr>
            <w:tcW w:w="1779" w:type="dxa"/>
          </w:tcPr>
          <w:p w14:paraId="44FB1D71"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Директор, тим за кризне догађаје</w:t>
            </w:r>
          </w:p>
        </w:tc>
        <w:tc>
          <w:tcPr>
            <w:tcW w:w="2749" w:type="dxa"/>
          </w:tcPr>
          <w:p w14:paraId="70A547EC"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Школа, одмах, током догађаја</w:t>
            </w:r>
          </w:p>
        </w:tc>
      </w:tr>
      <w:tr w:rsidR="008C4E6F" w14:paraId="4ECE4A56" w14:textId="77777777">
        <w:trPr>
          <w:trHeight w:val="440"/>
        </w:trPr>
        <w:tc>
          <w:tcPr>
            <w:tcW w:w="2387" w:type="dxa"/>
          </w:tcPr>
          <w:p w14:paraId="179E2982"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Психосоцијална подршка ученицима и запосленима</w:t>
            </w:r>
          </w:p>
        </w:tc>
        <w:tc>
          <w:tcPr>
            <w:tcW w:w="3025" w:type="dxa"/>
          </w:tcPr>
          <w:p w14:paraId="29AB29F5"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Праћење реаговања ученика, родитеља и запослених, идентификација оних којима је помоћ потребна (основна интервенција је психолошка прва помоћ). Процењује се потреба за укључивањем некога из система здравствене заштите и/или укључивање мобилног тима за кризне ситуације</w:t>
            </w:r>
          </w:p>
        </w:tc>
        <w:tc>
          <w:tcPr>
            <w:tcW w:w="1779" w:type="dxa"/>
          </w:tcPr>
          <w:p w14:paraId="26756BA8"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кризне догађаје, стручни сарадници</w:t>
            </w:r>
          </w:p>
        </w:tc>
        <w:tc>
          <w:tcPr>
            <w:tcW w:w="2749" w:type="dxa"/>
          </w:tcPr>
          <w:p w14:paraId="01AFC2BC"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и након догађаја</w:t>
            </w:r>
          </w:p>
        </w:tc>
      </w:tr>
      <w:tr w:rsidR="008C4E6F" w14:paraId="5920D0D5" w14:textId="77777777">
        <w:trPr>
          <w:trHeight w:val="440"/>
        </w:trPr>
        <w:tc>
          <w:tcPr>
            <w:tcW w:w="2387" w:type="dxa"/>
          </w:tcPr>
          <w:p w14:paraId="5B06AD3E"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Израда и реализација плана рада установе у измењеним условима и стабилизација рада у установи</w:t>
            </w:r>
          </w:p>
        </w:tc>
        <w:tc>
          <w:tcPr>
            <w:tcW w:w="3025" w:type="dxa"/>
          </w:tcPr>
          <w:p w14:paraId="2A3118DD"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Планирање конкретних активности узимајући у обзир потребе актера догађаја, уз праћење плана, ревидирање, допуну и корекције, а у циљу </w:t>
            </w:r>
            <w:r>
              <w:rPr>
                <w:rFonts w:ascii="Times New Roman" w:eastAsia="Times New Roman" w:hAnsi="Times New Roman" w:cs="Times New Roman"/>
                <w:sz w:val="24"/>
                <w:szCs w:val="24"/>
              </w:rPr>
              <w:lastRenderedPageBreak/>
              <w:t>постепене стабилизације рада</w:t>
            </w:r>
          </w:p>
        </w:tc>
        <w:tc>
          <w:tcPr>
            <w:tcW w:w="1779" w:type="dxa"/>
          </w:tcPr>
          <w:p w14:paraId="38939AFF"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Тим за кризне догађаје</w:t>
            </w:r>
          </w:p>
        </w:tc>
        <w:tc>
          <w:tcPr>
            <w:tcW w:w="2749" w:type="dxa"/>
          </w:tcPr>
          <w:p w14:paraId="11ADF1C5"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и након кризног догађаја</w:t>
            </w:r>
          </w:p>
        </w:tc>
      </w:tr>
      <w:tr w:rsidR="008C4E6F" w14:paraId="122303B8" w14:textId="77777777">
        <w:trPr>
          <w:trHeight w:val="440"/>
        </w:trPr>
        <w:tc>
          <w:tcPr>
            <w:tcW w:w="2387" w:type="dxa"/>
          </w:tcPr>
          <w:p w14:paraId="5AF8530B"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Организација евентуалних комеморативних активности</w:t>
            </w:r>
          </w:p>
        </w:tc>
        <w:tc>
          <w:tcPr>
            <w:tcW w:w="3025" w:type="dxa"/>
          </w:tcPr>
          <w:p w14:paraId="0396BAC5"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Организација адекватних комеморативних активности у случају кризног догађаја са смртним исходом</w:t>
            </w:r>
          </w:p>
        </w:tc>
        <w:tc>
          <w:tcPr>
            <w:tcW w:w="1779" w:type="dxa"/>
          </w:tcPr>
          <w:p w14:paraId="4887CF03"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кризне догађаје уз одобрење родитеља и у сарадњи и поштовање осећања најпогођенијих догађајем</w:t>
            </w:r>
          </w:p>
        </w:tc>
        <w:tc>
          <w:tcPr>
            <w:tcW w:w="2749" w:type="dxa"/>
          </w:tcPr>
          <w:p w14:paraId="1D1D8FD1"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и након кризног догађаја</w:t>
            </w:r>
          </w:p>
        </w:tc>
      </w:tr>
      <w:tr w:rsidR="008C4E6F" w14:paraId="077B073D" w14:textId="77777777">
        <w:trPr>
          <w:trHeight w:val="440"/>
        </w:trPr>
        <w:tc>
          <w:tcPr>
            <w:tcW w:w="2387" w:type="dxa"/>
          </w:tcPr>
          <w:p w14:paraId="6452658F"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Праћење реализације плана и евалуација</w:t>
            </w:r>
          </w:p>
        </w:tc>
        <w:tc>
          <w:tcPr>
            <w:tcW w:w="3025" w:type="dxa"/>
          </w:tcPr>
          <w:p w14:paraId="480F163C"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Праћење плана, ревидирање, допуна и корекције</w:t>
            </w:r>
          </w:p>
        </w:tc>
        <w:tc>
          <w:tcPr>
            <w:tcW w:w="1779" w:type="dxa"/>
          </w:tcPr>
          <w:p w14:paraId="05D4DC3C"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кризне догађаје</w:t>
            </w:r>
          </w:p>
        </w:tc>
        <w:tc>
          <w:tcPr>
            <w:tcW w:w="2749" w:type="dxa"/>
          </w:tcPr>
          <w:p w14:paraId="52119481"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и након кризног догађаја</w:t>
            </w:r>
          </w:p>
        </w:tc>
      </w:tr>
      <w:tr w:rsidR="008C4E6F" w14:paraId="3C367203" w14:textId="77777777">
        <w:trPr>
          <w:trHeight w:val="440"/>
        </w:trPr>
        <w:tc>
          <w:tcPr>
            <w:tcW w:w="2387" w:type="dxa"/>
          </w:tcPr>
          <w:p w14:paraId="15D151A1"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Вођење документације и извештавање</w:t>
            </w:r>
          </w:p>
        </w:tc>
        <w:tc>
          <w:tcPr>
            <w:tcW w:w="3025" w:type="dxa"/>
          </w:tcPr>
          <w:p w14:paraId="1A35563F"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Вођење документације о предузетим активностима, извештавање Школске управе у року од 15 дана након стабилизације рада у установи</w:t>
            </w:r>
          </w:p>
        </w:tc>
        <w:tc>
          <w:tcPr>
            <w:tcW w:w="1779" w:type="dxa"/>
          </w:tcPr>
          <w:p w14:paraId="0B3A70AD"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кризне догађаје</w:t>
            </w:r>
          </w:p>
        </w:tc>
        <w:tc>
          <w:tcPr>
            <w:tcW w:w="2749" w:type="dxa"/>
          </w:tcPr>
          <w:p w14:paraId="5C0162C1"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и након кризног догађаја</w:t>
            </w:r>
          </w:p>
        </w:tc>
      </w:tr>
      <w:tr w:rsidR="008C4E6F" w14:paraId="6CB2B719" w14:textId="77777777">
        <w:trPr>
          <w:trHeight w:val="440"/>
        </w:trPr>
        <w:tc>
          <w:tcPr>
            <w:tcW w:w="9940" w:type="dxa"/>
            <w:gridSpan w:val="4"/>
          </w:tcPr>
          <w:p w14:paraId="0FC0A626"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Област 3. Након кризног догађаја</w:t>
            </w:r>
          </w:p>
        </w:tc>
      </w:tr>
      <w:tr w:rsidR="008C4E6F" w14:paraId="4D107317" w14:textId="77777777">
        <w:trPr>
          <w:trHeight w:val="803"/>
        </w:trPr>
        <w:tc>
          <w:tcPr>
            <w:tcW w:w="2387" w:type="dxa"/>
          </w:tcPr>
          <w:p w14:paraId="1F273C3C" w14:textId="77777777" w:rsidR="008C4E6F" w:rsidRDefault="0000000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Активности</w:t>
            </w:r>
          </w:p>
        </w:tc>
        <w:tc>
          <w:tcPr>
            <w:tcW w:w="3025" w:type="dxa"/>
          </w:tcPr>
          <w:p w14:paraId="3F3E90E7" w14:textId="77777777" w:rsidR="008C4E6F" w:rsidRDefault="0000000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Начин реализације</w:t>
            </w:r>
          </w:p>
        </w:tc>
        <w:tc>
          <w:tcPr>
            <w:tcW w:w="1779" w:type="dxa"/>
          </w:tcPr>
          <w:p w14:paraId="5E49D637" w14:textId="77777777" w:rsidR="008C4E6F" w:rsidRDefault="0000000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Носиоци активности</w:t>
            </w:r>
          </w:p>
        </w:tc>
        <w:tc>
          <w:tcPr>
            <w:tcW w:w="2749" w:type="dxa"/>
          </w:tcPr>
          <w:p w14:paraId="51ABF630" w14:textId="77777777" w:rsidR="008C4E6F" w:rsidRDefault="0000000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Време и место</w:t>
            </w:r>
          </w:p>
        </w:tc>
      </w:tr>
      <w:tr w:rsidR="008C4E6F" w14:paraId="6473CCA0" w14:textId="77777777">
        <w:trPr>
          <w:trHeight w:val="440"/>
        </w:trPr>
        <w:tc>
          <w:tcPr>
            <w:tcW w:w="2387" w:type="dxa"/>
          </w:tcPr>
          <w:p w14:paraId="0B1C2987"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Евалуација спроведених активности и сачињавање извештаја </w:t>
            </w:r>
          </w:p>
        </w:tc>
        <w:tc>
          <w:tcPr>
            <w:tcW w:w="3025" w:type="dxa"/>
          </w:tcPr>
          <w:p w14:paraId="5271D04C"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Анализирање ефеката спроведених мера и активности, реализација спроведеног плана, пружање прве психолошке помоћи са освртом на снаге, изазове и препреке у реаговању на кризни догађај</w:t>
            </w:r>
          </w:p>
        </w:tc>
        <w:tc>
          <w:tcPr>
            <w:tcW w:w="1779" w:type="dxa"/>
          </w:tcPr>
          <w:p w14:paraId="7350CC8C"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кризне догађаје</w:t>
            </w:r>
          </w:p>
        </w:tc>
        <w:tc>
          <w:tcPr>
            <w:tcW w:w="2749" w:type="dxa"/>
          </w:tcPr>
          <w:p w14:paraId="7DC407FF"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Школа, након стабилизације рада у установи</w:t>
            </w:r>
          </w:p>
        </w:tc>
      </w:tr>
      <w:tr w:rsidR="008C4E6F" w14:paraId="7628C6F1" w14:textId="77777777">
        <w:trPr>
          <w:trHeight w:val="440"/>
        </w:trPr>
        <w:tc>
          <w:tcPr>
            <w:tcW w:w="2387" w:type="dxa"/>
          </w:tcPr>
          <w:p w14:paraId="497E143B"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 основу поменутог извештаја, установа унапређује план поступања установе у кризним ситуацијама</w:t>
            </w:r>
          </w:p>
        </w:tc>
        <w:tc>
          <w:tcPr>
            <w:tcW w:w="3025" w:type="dxa"/>
          </w:tcPr>
          <w:p w14:paraId="04DAE9D0"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 основу анализе ревидира се план</w:t>
            </w:r>
          </w:p>
        </w:tc>
        <w:tc>
          <w:tcPr>
            <w:tcW w:w="1779" w:type="dxa"/>
          </w:tcPr>
          <w:p w14:paraId="5D4883E3"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кризне догађаје</w:t>
            </w:r>
          </w:p>
        </w:tc>
        <w:tc>
          <w:tcPr>
            <w:tcW w:w="2749" w:type="dxa"/>
          </w:tcPr>
          <w:p w14:paraId="41F88590"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Школа, након стабилизације рада у установи</w:t>
            </w:r>
          </w:p>
        </w:tc>
      </w:tr>
      <w:tr w:rsidR="008C4E6F" w14:paraId="711B5EC8" w14:textId="77777777">
        <w:trPr>
          <w:trHeight w:val="440"/>
        </w:trPr>
        <w:tc>
          <w:tcPr>
            <w:tcW w:w="2387" w:type="dxa"/>
          </w:tcPr>
          <w:p w14:paraId="1564FF65"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Сарадња са Педагошким колегијумом, Наставничким већем и Школским одбором</w:t>
            </w:r>
          </w:p>
        </w:tc>
        <w:tc>
          <w:tcPr>
            <w:tcW w:w="3025" w:type="dxa"/>
          </w:tcPr>
          <w:p w14:paraId="5EA67246"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Уколико је дошло до прекида наставе или извођења наставе у посебним условима, Тим у сарадњи са ПК израђује план реализације о-в. рада. Усваја га НВ, а ШО доноси одлуку. Сагласност на план даје надлежна ШУ.</w:t>
            </w:r>
          </w:p>
        </w:tc>
        <w:tc>
          <w:tcPr>
            <w:tcW w:w="1779" w:type="dxa"/>
          </w:tcPr>
          <w:p w14:paraId="327AC431"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кризне догађаје</w:t>
            </w:r>
          </w:p>
        </w:tc>
        <w:tc>
          <w:tcPr>
            <w:tcW w:w="2749" w:type="dxa"/>
          </w:tcPr>
          <w:p w14:paraId="2AC560B2"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Школа, након стабилизације рада у установи</w:t>
            </w:r>
          </w:p>
        </w:tc>
      </w:tr>
      <w:tr w:rsidR="008C4E6F" w14:paraId="01DBBB04" w14:textId="77777777">
        <w:trPr>
          <w:trHeight w:val="440"/>
        </w:trPr>
        <w:tc>
          <w:tcPr>
            <w:tcW w:w="2387" w:type="dxa"/>
          </w:tcPr>
          <w:p w14:paraId="421021DB"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Праћење реаговања ученика и запослених и процена потребе за психосоцијалном подршком у наредном периоду</w:t>
            </w:r>
          </w:p>
        </w:tc>
        <w:tc>
          <w:tcPr>
            <w:tcW w:w="3025" w:type="dxa"/>
          </w:tcPr>
          <w:p w14:paraId="7FEFAA7E"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Континуирано праћење и реаговање</w:t>
            </w:r>
          </w:p>
        </w:tc>
        <w:tc>
          <w:tcPr>
            <w:tcW w:w="1779" w:type="dxa"/>
          </w:tcPr>
          <w:p w14:paraId="286C9F1B"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кризне догађаје</w:t>
            </w:r>
          </w:p>
        </w:tc>
        <w:tc>
          <w:tcPr>
            <w:tcW w:w="2749" w:type="dxa"/>
          </w:tcPr>
          <w:p w14:paraId="6A20A80C"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Школа, након стабилизације рада у установи</w:t>
            </w:r>
          </w:p>
        </w:tc>
      </w:tr>
      <w:tr w:rsidR="008C4E6F" w14:paraId="5E135BA7" w14:textId="77777777">
        <w:trPr>
          <w:trHeight w:val="440"/>
        </w:trPr>
        <w:tc>
          <w:tcPr>
            <w:tcW w:w="2387" w:type="dxa"/>
          </w:tcPr>
          <w:p w14:paraId="65A23615"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сарадњи са спољашњом заштитном мрежом, покреће се процес договарања са породицама жртава и повређених о начинима </w:t>
            </w:r>
            <w:r>
              <w:rPr>
                <w:rFonts w:ascii="Times New Roman" w:eastAsia="Times New Roman" w:hAnsi="Times New Roman" w:cs="Times New Roman"/>
                <w:sz w:val="24"/>
                <w:szCs w:val="24"/>
              </w:rPr>
              <w:lastRenderedPageBreak/>
              <w:t>обележавања сећања на догађај</w:t>
            </w:r>
          </w:p>
        </w:tc>
        <w:tc>
          <w:tcPr>
            <w:tcW w:w="3025" w:type="dxa"/>
          </w:tcPr>
          <w:p w14:paraId="1B01B53A"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Након процене степена смиривања ситуације покреће се овај процес</w:t>
            </w:r>
          </w:p>
        </w:tc>
        <w:tc>
          <w:tcPr>
            <w:tcW w:w="1779" w:type="dxa"/>
          </w:tcPr>
          <w:p w14:paraId="2B922446"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кризне догађаје</w:t>
            </w:r>
          </w:p>
        </w:tc>
        <w:tc>
          <w:tcPr>
            <w:tcW w:w="2749" w:type="dxa"/>
          </w:tcPr>
          <w:p w14:paraId="20865FBB"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Школа, након стабилизације</w:t>
            </w:r>
          </w:p>
        </w:tc>
      </w:tr>
    </w:tbl>
    <w:p w14:paraId="27B003E4" w14:textId="77777777" w:rsidR="008C4E6F" w:rsidRDefault="008C4E6F"/>
    <w:p w14:paraId="2691FCB9" w14:textId="77777777" w:rsidR="008C4E6F" w:rsidRDefault="008C4E6F"/>
    <w:p w14:paraId="49991634" w14:textId="77777777" w:rsidR="008C4E6F" w:rsidRDefault="008C4E6F"/>
    <w:p w14:paraId="10F5B04B" w14:textId="77777777" w:rsidR="008C4E6F" w:rsidRDefault="008C4E6F"/>
    <w:p w14:paraId="3C78FA33" w14:textId="77777777" w:rsidR="008C4E6F" w:rsidRDefault="008C4E6F"/>
    <w:p w14:paraId="08233EE9" w14:textId="77777777" w:rsidR="008C4E6F" w:rsidRDefault="008C4E6F"/>
    <w:p w14:paraId="4B3135F4" w14:textId="77777777" w:rsidR="008C4E6F" w:rsidRDefault="008C4E6F"/>
    <w:p w14:paraId="39EFAC28" w14:textId="77777777" w:rsidR="008C4E6F" w:rsidRDefault="008C4E6F"/>
    <w:p w14:paraId="3AAC3E31" w14:textId="77777777" w:rsidR="008C4E6F" w:rsidRDefault="008C4E6F">
      <w:pPr>
        <w:sectPr w:rsidR="008C4E6F">
          <w:pgSz w:w="16838" w:h="11906" w:orient="landscape"/>
          <w:pgMar w:top="450" w:right="720" w:bottom="990" w:left="1080" w:header="720" w:footer="720" w:gutter="0"/>
          <w:cols w:space="720"/>
        </w:sectPr>
      </w:pPr>
    </w:p>
    <w:p w14:paraId="7CDAB876" w14:textId="77777777" w:rsidR="008C4E6F" w:rsidRDefault="00000000">
      <w:pPr>
        <w:pStyle w:val="Heading3"/>
      </w:pPr>
      <w:bookmarkStart w:id="81" w:name="_heading=h.c519mbm0ehiu" w:colFirst="0" w:colLast="0"/>
      <w:bookmarkEnd w:id="81"/>
      <w:r>
        <w:lastRenderedPageBreak/>
        <w:t>ПЛАН УНАПРЕЂЕЊА МЕНТАЛНОГ ЗДРАВЉА</w:t>
      </w:r>
    </w:p>
    <w:p w14:paraId="6DE37ED3" w14:textId="77777777" w:rsidR="008C4E6F" w:rsidRDefault="008C4E6F">
      <w:pPr>
        <w:spacing w:after="0" w:line="240" w:lineRule="auto"/>
        <w:rPr>
          <w:rFonts w:ascii="Times New Roman" w:eastAsia="Times New Roman" w:hAnsi="Times New Roman" w:cs="Times New Roman"/>
          <w:sz w:val="24"/>
          <w:szCs w:val="24"/>
        </w:rPr>
      </w:pPr>
    </w:p>
    <w:tbl>
      <w:tblPr>
        <w:tblStyle w:val="affff2"/>
        <w:tblW w:w="1432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68"/>
        <w:gridCol w:w="1890"/>
        <w:gridCol w:w="2790"/>
        <w:gridCol w:w="1620"/>
        <w:gridCol w:w="1620"/>
        <w:gridCol w:w="3240"/>
      </w:tblGrid>
      <w:tr w:rsidR="008C4E6F" w14:paraId="704DEF71" w14:textId="77777777">
        <w:tc>
          <w:tcPr>
            <w:tcW w:w="3168" w:type="dxa"/>
            <w:tcBorders>
              <w:top w:val="single" w:sz="4" w:space="0" w:color="000000"/>
              <w:left w:val="single" w:sz="4" w:space="0" w:color="000000"/>
              <w:bottom w:val="single" w:sz="4" w:space="0" w:color="000000"/>
              <w:right w:val="single" w:sz="4" w:space="0" w:color="000000"/>
            </w:tcBorders>
          </w:tcPr>
          <w:p w14:paraId="4B855D83" w14:textId="77777777" w:rsidR="008C4E6F" w:rsidRDefault="00000000">
            <w:pP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Активности</w:t>
            </w:r>
          </w:p>
        </w:tc>
        <w:tc>
          <w:tcPr>
            <w:tcW w:w="1890" w:type="dxa"/>
            <w:tcBorders>
              <w:top w:val="single" w:sz="4" w:space="0" w:color="000000"/>
              <w:left w:val="single" w:sz="4" w:space="0" w:color="000000"/>
              <w:bottom w:val="single" w:sz="4" w:space="0" w:color="000000"/>
              <w:right w:val="single" w:sz="4" w:space="0" w:color="000000"/>
            </w:tcBorders>
          </w:tcPr>
          <w:p w14:paraId="566143FA" w14:textId="77777777" w:rsidR="008C4E6F" w:rsidRDefault="00000000">
            <w:pP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Циљна група</w:t>
            </w:r>
          </w:p>
        </w:tc>
        <w:tc>
          <w:tcPr>
            <w:tcW w:w="2790" w:type="dxa"/>
            <w:tcBorders>
              <w:top w:val="single" w:sz="4" w:space="0" w:color="000000"/>
              <w:left w:val="single" w:sz="4" w:space="0" w:color="000000"/>
              <w:bottom w:val="single" w:sz="4" w:space="0" w:color="000000"/>
              <w:right w:val="single" w:sz="4" w:space="0" w:color="000000"/>
            </w:tcBorders>
          </w:tcPr>
          <w:p w14:paraId="6C79C268" w14:textId="77777777" w:rsidR="008C4E6F" w:rsidRDefault="00000000">
            <w:pP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Циљ</w:t>
            </w:r>
          </w:p>
        </w:tc>
        <w:tc>
          <w:tcPr>
            <w:tcW w:w="1620" w:type="dxa"/>
            <w:tcBorders>
              <w:top w:val="single" w:sz="4" w:space="0" w:color="000000"/>
              <w:left w:val="single" w:sz="4" w:space="0" w:color="000000"/>
              <w:bottom w:val="single" w:sz="4" w:space="0" w:color="000000"/>
              <w:right w:val="single" w:sz="4" w:space="0" w:color="000000"/>
            </w:tcBorders>
          </w:tcPr>
          <w:p w14:paraId="162401E6" w14:textId="77777777" w:rsidR="008C4E6F" w:rsidRDefault="00000000">
            <w:pP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Носиоци активности</w:t>
            </w:r>
          </w:p>
        </w:tc>
        <w:tc>
          <w:tcPr>
            <w:tcW w:w="1620" w:type="dxa"/>
            <w:tcBorders>
              <w:top w:val="single" w:sz="4" w:space="0" w:color="000000"/>
              <w:left w:val="single" w:sz="4" w:space="0" w:color="000000"/>
              <w:bottom w:val="single" w:sz="4" w:space="0" w:color="000000"/>
              <w:right w:val="single" w:sz="4" w:space="0" w:color="000000"/>
            </w:tcBorders>
          </w:tcPr>
          <w:p w14:paraId="7E69A09A" w14:textId="77777777" w:rsidR="008C4E6F" w:rsidRDefault="00000000">
            <w:pP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Време реализације</w:t>
            </w:r>
          </w:p>
        </w:tc>
        <w:tc>
          <w:tcPr>
            <w:tcW w:w="3240" w:type="dxa"/>
            <w:tcBorders>
              <w:top w:val="single" w:sz="4" w:space="0" w:color="000000"/>
              <w:left w:val="single" w:sz="4" w:space="0" w:color="000000"/>
              <w:bottom w:val="single" w:sz="4" w:space="0" w:color="000000"/>
              <w:right w:val="single" w:sz="4" w:space="0" w:color="000000"/>
            </w:tcBorders>
          </w:tcPr>
          <w:p w14:paraId="35434229" w14:textId="77777777" w:rsidR="008C4E6F" w:rsidRDefault="00000000">
            <w:pP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Праћење и евалуација</w:t>
            </w:r>
          </w:p>
        </w:tc>
      </w:tr>
      <w:tr w:rsidR="008C4E6F" w14:paraId="69D85A30" w14:textId="77777777">
        <w:tc>
          <w:tcPr>
            <w:tcW w:w="14328" w:type="dxa"/>
            <w:gridSpan w:val="6"/>
            <w:tcBorders>
              <w:top w:val="single" w:sz="4" w:space="0" w:color="000000"/>
              <w:left w:val="single" w:sz="4" w:space="0" w:color="000000"/>
              <w:bottom w:val="single" w:sz="4" w:space="0" w:color="000000"/>
              <w:right w:val="single" w:sz="4" w:space="0" w:color="000000"/>
            </w:tcBorders>
            <w:shd w:val="clear" w:color="auto" w:fill="BFBFBF"/>
          </w:tcPr>
          <w:p w14:paraId="78E7A601" w14:textId="77777777" w:rsidR="008C4E6F" w:rsidRDefault="00000000">
            <w:pP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Задатак 1: Оперативно планирање акционог плана</w:t>
            </w:r>
          </w:p>
        </w:tc>
      </w:tr>
      <w:tr w:rsidR="008C4E6F" w14:paraId="1EFDC7BA" w14:textId="77777777">
        <w:tc>
          <w:tcPr>
            <w:tcW w:w="3168" w:type="dxa"/>
            <w:tcBorders>
              <w:top w:val="single" w:sz="4" w:space="0" w:color="000000"/>
              <w:left w:val="single" w:sz="4" w:space="0" w:color="000000"/>
              <w:bottom w:val="single" w:sz="4" w:space="0" w:color="000000"/>
              <w:right w:val="single" w:sz="4" w:space="0" w:color="000000"/>
            </w:tcBorders>
          </w:tcPr>
          <w:p w14:paraId="2C08DDF2" w14:textId="77777777" w:rsidR="008C4E6F"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Сачињавање акционог плана за промоцију/ унапређење менталног здравља </w:t>
            </w:r>
          </w:p>
        </w:tc>
        <w:tc>
          <w:tcPr>
            <w:tcW w:w="1890" w:type="dxa"/>
            <w:tcBorders>
              <w:top w:val="single" w:sz="4" w:space="0" w:color="000000"/>
              <w:left w:val="single" w:sz="4" w:space="0" w:color="000000"/>
              <w:bottom w:val="single" w:sz="4" w:space="0" w:color="000000"/>
              <w:right w:val="single" w:sz="4" w:space="0" w:color="000000"/>
            </w:tcBorders>
          </w:tcPr>
          <w:p w14:paraId="6B376614" w14:textId="77777777" w:rsidR="008C4E6F"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Сви ученици, родитељи, запослени</w:t>
            </w:r>
          </w:p>
        </w:tc>
        <w:tc>
          <w:tcPr>
            <w:tcW w:w="2790" w:type="dxa"/>
            <w:tcBorders>
              <w:top w:val="single" w:sz="4" w:space="0" w:color="000000"/>
              <w:left w:val="single" w:sz="4" w:space="0" w:color="000000"/>
              <w:bottom w:val="single" w:sz="4" w:space="0" w:color="000000"/>
              <w:right w:val="single" w:sz="4" w:space="0" w:color="000000"/>
            </w:tcBorders>
          </w:tcPr>
          <w:p w14:paraId="4753ECF3" w14:textId="77777777" w:rsidR="008C4E6F"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Израдити документ са потребном структуром</w:t>
            </w:r>
          </w:p>
        </w:tc>
        <w:tc>
          <w:tcPr>
            <w:tcW w:w="1620" w:type="dxa"/>
            <w:tcBorders>
              <w:top w:val="single" w:sz="4" w:space="0" w:color="000000"/>
              <w:left w:val="single" w:sz="4" w:space="0" w:color="000000"/>
              <w:bottom w:val="single" w:sz="4" w:space="0" w:color="000000"/>
              <w:right w:val="single" w:sz="4" w:space="0" w:color="000000"/>
            </w:tcBorders>
          </w:tcPr>
          <w:p w14:paraId="79B5FE77" w14:textId="77777777" w:rsidR="008C4E6F"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Тим стручних сарадника и директора</w:t>
            </w:r>
          </w:p>
        </w:tc>
        <w:tc>
          <w:tcPr>
            <w:tcW w:w="1620" w:type="dxa"/>
            <w:tcBorders>
              <w:top w:val="single" w:sz="4" w:space="0" w:color="000000"/>
              <w:left w:val="single" w:sz="4" w:space="0" w:color="000000"/>
              <w:bottom w:val="single" w:sz="4" w:space="0" w:color="000000"/>
              <w:right w:val="single" w:sz="4" w:space="0" w:color="000000"/>
            </w:tcBorders>
          </w:tcPr>
          <w:p w14:paraId="55F0136A" w14:textId="77777777" w:rsidR="008C4E6F"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Август</w:t>
            </w:r>
          </w:p>
        </w:tc>
        <w:tc>
          <w:tcPr>
            <w:tcW w:w="3240" w:type="dxa"/>
            <w:tcBorders>
              <w:top w:val="single" w:sz="4" w:space="0" w:color="000000"/>
              <w:left w:val="single" w:sz="4" w:space="0" w:color="000000"/>
              <w:bottom w:val="single" w:sz="4" w:space="0" w:color="000000"/>
              <w:right w:val="single" w:sz="4" w:space="0" w:color="000000"/>
            </w:tcBorders>
          </w:tcPr>
          <w:p w14:paraId="7625B0D5" w14:textId="77777777" w:rsidR="008C4E6F"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Увид у израђен документ</w:t>
            </w:r>
          </w:p>
        </w:tc>
      </w:tr>
      <w:tr w:rsidR="008C4E6F" w14:paraId="25F88B30" w14:textId="77777777">
        <w:tc>
          <w:tcPr>
            <w:tcW w:w="3168" w:type="dxa"/>
            <w:tcBorders>
              <w:top w:val="single" w:sz="4" w:space="0" w:color="000000"/>
              <w:left w:val="single" w:sz="4" w:space="0" w:color="000000"/>
              <w:bottom w:val="single" w:sz="4" w:space="0" w:color="000000"/>
              <w:right w:val="single" w:sz="4" w:space="0" w:color="000000"/>
            </w:tcBorders>
          </w:tcPr>
          <w:p w14:paraId="08E3F73A" w14:textId="77777777" w:rsidR="008C4E6F"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Подела задужења и уметање задужења у појединачне оперативне планове</w:t>
            </w:r>
          </w:p>
        </w:tc>
        <w:tc>
          <w:tcPr>
            <w:tcW w:w="1890" w:type="dxa"/>
            <w:tcBorders>
              <w:top w:val="single" w:sz="4" w:space="0" w:color="000000"/>
              <w:left w:val="single" w:sz="4" w:space="0" w:color="000000"/>
              <w:bottom w:val="single" w:sz="4" w:space="0" w:color="000000"/>
              <w:right w:val="single" w:sz="4" w:space="0" w:color="000000"/>
            </w:tcBorders>
          </w:tcPr>
          <w:p w14:paraId="2C901894" w14:textId="77777777" w:rsidR="008C4E6F"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Сви у акционом плану поменути носиоци активности</w:t>
            </w:r>
          </w:p>
        </w:tc>
        <w:tc>
          <w:tcPr>
            <w:tcW w:w="2790" w:type="dxa"/>
            <w:tcBorders>
              <w:top w:val="single" w:sz="4" w:space="0" w:color="000000"/>
              <w:left w:val="single" w:sz="4" w:space="0" w:color="000000"/>
              <w:bottom w:val="single" w:sz="4" w:space="0" w:color="000000"/>
              <w:right w:val="single" w:sz="4" w:space="0" w:color="000000"/>
            </w:tcBorders>
          </w:tcPr>
          <w:p w14:paraId="2F0BBB8F" w14:textId="77777777" w:rsidR="008C4E6F"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Свако од носилаца активности поменутих у акционом плану зна која су му задужења. </w:t>
            </w:r>
          </w:p>
        </w:tc>
        <w:tc>
          <w:tcPr>
            <w:tcW w:w="1620" w:type="dxa"/>
            <w:tcBorders>
              <w:top w:val="single" w:sz="4" w:space="0" w:color="000000"/>
              <w:left w:val="single" w:sz="4" w:space="0" w:color="000000"/>
              <w:bottom w:val="single" w:sz="4" w:space="0" w:color="000000"/>
              <w:right w:val="single" w:sz="4" w:space="0" w:color="000000"/>
            </w:tcBorders>
          </w:tcPr>
          <w:p w14:paraId="702735F6" w14:textId="77777777" w:rsidR="008C4E6F"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Тим стручних сарадника и директора и сви у акционом плану поменути носиоци активности</w:t>
            </w:r>
          </w:p>
        </w:tc>
        <w:tc>
          <w:tcPr>
            <w:tcW w:w="1620" w:type="dxa"/>
            <w:tcBorders>
              <w:top w:val="single" w:sz="4" w:space="0" w:color="000000"/>
              <w:left w:val="single" w:sz="4" w:space="0" w:color="000000"/>
              <w:bottom w:val="single" w:sz="4" w:space="0" w:color="000000"/>
              <w:right w:val="single" w:sz="4" w:space="0" w:color="000000"/>
            </w:tcBorders>
          </w:tcPr>
          <w:p w14:paraId="2B4E167B" w14:textId="77777777" w:rsidR="008C4E6F"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Август-септембар</w:t>
            </w:r>
          </w:p>
        </w:tc>
        <w:tc>
          <w:tcPr>
            <w:tcW w:w="3240" w:type="dxa"/>
            <w:tcBorders>
              <w:top w:val="single" w:sz="4" w:space="0" w:color="000000"/>
              <w:left w:val="single" w:sz="4" w:space="0" w:color="000000"/>
              <w:bottom w:val="single" w:sz="4" w:space="0" w:color="000000"/>
              <w:right w:val="single" w:sz="4" w:space="0" w:color="000000"/>
            </w:tcBorders>
          </w:tcPr>
          <w:p w14:paraId="6DC126C0" w14:textId="77777777" w:rsidR="008C4E6F"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Увид у појединачне и планове тимова, већа, актива</w:t>
            </w:r>
          </w:p>
        </w:tc>
      </w:tr>
      <w:tr w:rsidR="008C4E6F" w14:paraId="6C1F35FC" w14:textId="77777777">
        <w:tc>
          <w:tcPr>
            <w:tcW w:w="14328" w:type="dxa"/>
            <w:gridSpan w:val="6"/>
            <w:tcBorders>
              <w:top w:val="single" w:sz="4" w:space="0" w:color="000000"/>
              <w:left w:val="single" w:sz="4" w:space="0" w:color="000000"/>
              <w:bottom w:val="single" w:sz="4" w:space="0" w:color="000000"/>
              <w:right w:val="single" w:sz="4" w:space="0" w:color="000000"/>
            </w:tcBorders>
            <w:shd w:val="clear" w:color="auto" w:fill="BFBFBF"/>
          </w:tcPr>
          <w:p w14:paraId="4B007898" w14:textId="77777777" w:rsidR="008C4E6F" w:rsidRDefault="00000000">
            <w:pP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Задатак 2: Оснивање групе вршњачких едукатора</w:t>
            </w:r>
          </w:p>
        </w:tc>
      </w:tr>
      <w:tr w:rsidR="008C4E6F" w14:paraId="0C7F0DB3" w14:textId="77777777">
        <w:tc>
          <w:tcPr>
            <w:tcW w:w="3168" w:type="dxa"/>
            <w:tcBorders>
              <w:top w:val="single" w:sz="4" w:space="0" w:color="000000"/>
              <w:left w:val="single" w:sz="4" w:space="0" w:color="000000"/>
              <w:bottom w:val="single" w:sz="4" w:space="0" w:color="000000"/>
              <w:right w:val="single" w:sz="4" w:space="0" w:color="000000"/>
            </w:tcBorders>
          </w:tcPr>
          <w:p w14:paraId="0466EB6D" w14:textId="77777777" w:rsidR="008C4E6F"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Упућивање позива за обучавање вршњачких едукатора </w:t>
            </w:r>
          </w:p>
        </w:tc>
        <w:tc>
          <w:tcPr>
            <w:tcW w:w="1890" w:type="dxa"/>
            <w:tcBorders>
              <w:top w:val="single" w:sz="4" w:space="0" w:color="000000"/>
              <w:left w:val="single" w:sz="4" w:space="0" w:color="000000"/>
              <w:bottom w:val="single" w:sz="4" w:space="0" w:color="000000"/>
              <w:right w:val="single" w:sz="4" w:space="0" w:color="000000"/>
            </w:tcBorders>
          </w:tcPr>
          <w:p w14:paraId="7B627735" w14:textId="77777777" w:rsidR="008C4E6F"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Вршњачки едукатори</w:t>
            </w:r>
          </w:p>
        </w:tc>
        <w:tc>
          <w:tcPr>
            <w:tcW w:w="2790" w:type="dxa"/>
            <w:tcBorders>
              <w:top w:val="single" w:sz="4" w:space="0" w:color="000000"/>
              <w:left w:val="single" w:sz="4" w:space="0" w:color="000000"/>
              <w:bottom w:val="single" w:sz="4" w:space="0" w:color="000000"/>
              <w:right w:val="single" w:sz="4" w:space="0" w:color="000000"/>
            </w:tcBorders>
          </w:tcPr>
          <w:p w14:paraId="0B841874" w14:textId="77777777" w:rsidR="008C4E6F"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Текст позива објављен је на сајту школе, друштвеним мрежама школе и на разгласу школе и књизи обавештења</w:t>
            </w:r>
          </w:p>
        </w:tc>
        <w:tc>
          <w:tcPr>
            <w:tcW w:w="1620" w:type="dxa"/>
            <w:tcBorders>
              <w:top w:val="single" w:sz="4" w:space="0" w:color="000000"/>
              <w:left w:val="single" w:sz="4" w:space="0" w:color="000000"/>
              <w:bottom w:val="single" w:sz="4" w:space="0" w:color="000000"/>
              <w:right w:val="single" w:sz="4" w:space="0" w:color="000000"/>
            </w:tcBorders>
          </w:tcPr>
          <w:p w14:paraId="65AAD8B4" w14:textId="77777777" w:rsidR="008C4E6F"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Стручни сарадници, одељењске старешине, Ученички парламент</w:t>
            </w:r>
          </w:p>
        </w:tc>
        <w:tc>
          <w:tcPr>
            <w:tcW w:w="1620" w:type="dxa"/>
            <w:tcBorders>
              <w:top w:val="single" w:sz="4" w:space="0" w:color="000000"/>
              <w:left w:val="single" w:sz="4" w:space="0" w:color="000000"/>
              <w:bottom w:val="single" w:sz="4" w:space="0" w:color="000000"/>
              <w:right w:val="single" w:sz="4" w:space="0" w:color="000000"/>
            </w:tcBorders>
          </w:tcPr>
          <w:p w14:paraId="664864EE" w14:textId="77777777" w:rsidR="008C4E6F"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Септембар </w:t>
            </w:r>
          </w:p>
        </w:tc>
        <w:tc>
          <w:tcPr>
            <w:tcW w:w="3240" w:type="dxa"/>
            <w:tcBorders>
              <w:top w:val="single" w:sz="4" w:space="0" w:color="000000"/>
              <w:left w:val="single" w:sz="4" w:space="0" w:color="000000"/>
              <w:bottom w:val="single" w:sz="4" w:space="0" w:color="000000"/>
              <w:right w:val="single" w:sz="4" w:space="0" w:color="000000"/>
            </w:tcBorders>
          </w:tcPr>
          <w:p w14:paraId="0254DBC0" w14:textId="77777777" w:rsidR="008C4E6F"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Увид у сајт, друштвене мреже, књигу обавештења</w:t>
            </w:r>
          </w:p>
        </w:tc>
      </w:tr>
      <w:tr w:rsidR="008C4E6F" w14:paraId="5F7BEFAB" w14:textId="77777777">
        <w:tc>
          <w:tcPr>
            <w:tcW w:w="3168" w:type="dxa"/>
            <w:tcBorders>
              <w:top w:val="single" w:sz="4" w:space="0" w:color="000000"/>
              <w:left w:val="single" w:sz="4" w:space="0" w:color="000000"/>
              <w:bottom w:val="single" w:sz="4" w:space="0" w:color="000000"/>
              <w:right w:val="single" w:sz="4" w:space="0" w:color="000000"/>
            </w:tcBorders>
          </w:tcPr>
          <w:p w14:paraId="013D414F" w14:textId="77777777" w:rsidR="008C4E6F"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Организовање обуке за вршњачке едукаторе</w:t>
            </w:r>
          </w:p>
        </w:tc>
        <w:tc>
          <w:tcPr>
            <w:tcW w:w="1890" w:type="dxa"/>
            <w:tcBorders>
              <w:top w:val="single" w:sz="4" w:space="0" w:color="000000"/>
              <w:left w:val="single" w:sz="4" w:space="0" w:color="000000"/>
              <w:bottom w:val="single" w:sz="4" w:space="0" w:color="000000"/>
              <w:right w:val="single" w:sz="4" w:space="0" w:color="000000"/>
            </w:tcBorders>
          </w:tcPr>
          <w:p w14:paraId="25FF1D6D" w14:textId="77777777" w:rsidR="008C4E6F"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Вршњачки едукатори</w:t>
            </w:r>
          </w:p>
        </w:tc>
        <w:tc>
          <w:tcPr>
            <w:tcW w:w="2790" w:type="dxa"/>
            <w:tcBorders>
              <w:top w:val="single" w:sz="4" w:space="0" w:color="000000"/>
              <w:left w:val="single" w:sz="4" w:space="0" w:color="000000"/>
              <w:bottom w:val="single" w:sz="4" w:space="0" w:color="000000"/>
              <w:right w:val="single" w:sz="4" w:space="0" w:color="000000"/>
            </w:tcBorders>
          </w:tcPr>
          <w:p w14:paraId="4718AFD9" w14:textId="77777777" w:rsidR="008C4E6F"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Одржане радионице обуке за вршњачке едукаторе </w:t>
            </w:r>
          </w:p>
        </w:tc>
        <w:tc>
          <w:tcPr>
            <w:tcW w:w="1620" w:type="dxa"/>
            <w:tcBorders>
              <w:top w:val="single" w:sz="4" w:space="0" w:color="000000"/>
              <w:left w:val="single" w:sz="4" w:space="0" w:color="000000"/>
              <w:bottom w:val="single" w:sz="4" w:space="0" w:color="000000"/>
              <w:right w:val="single" w:sz="4" w:space="0" w:color="000000"/>
            </w:tcBorders>
          </w:tcPr>
          <w:p w14:paraId="191F00B2" w14:textId="77777777" w:rsidR="008C4E6F"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Стручни сарадници</w:t>
            </w:r>
          </w:p>
        </w:tc>
        <w:tc>
          <w:tcPr>
            <w:tcW w:w="1620" w:type="dxa"/>
            <w:tcBorders>
              <w:top w:val="single" w:sz="4" w:space="0" w:color="000000"/>
              <w:left w:val="single" w:sz="4" w:space="0" w:color="000000"/>
              <w:bottom w:val="single" w:sz="4" w:space="0" w:color="000000"/>
              <w:right w:val="single" w:sz="4" w:space="0" w:color="000000"/>
            </w:tcBorders>
          </w:tcPr>
          <w:p w14:paraId="556A7B30" w14:textId="77777777" w:rsidR="008C4E6F"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Септембар-новембар</w:t>
            </w:r>
          </w:p>
        </w:tc>
        <w:tc>
          <w:tcPr>
            <w:tcW w:w="3240" w:type="dxa"/>
            <w:tcBorders>
              <w:top w:val="single" w:sz="4" w:space="0" w:color="000000"/>
              <w:left w:val="single" w:sz="4" w:space="0" w:color="000000"/>
              <w:bottom w:val="single" w:sz="4" w:space="0" w:color="000000"/>
              <w:right w:val="single" w:sz="4" w:space="0" w:color="000000"/>
            </w:tcBorders>
          </w:tcPr>
          <w:p w14:paraId="7104C810" w14:textId="77777777" w:rsidR="008C4E6F"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Увид у фотографије и извештаје са радионица</w:t>
            </w:r>
          </w:p>
        </w:tc>
      </w:tr>
      <w:tr w:rsidR="008C4E6F" w14:paraId="58D30AA6" w14:textId="77777777">
        <w:tc>
          <w:tcPr>
            <w:tcW w:w="3168" w:type="dxa"/>
            <w:tcBorders>
              <w:top w:val="single" w:sz="4" w:space="0" w:color="000000"/>
              <w:left w:val="single" w:sz="4" w:space="0" w:color="000000"/>
              <w:bottom w:val="single" w:sz="4" w:space="0" w:color="000000"/>
              <w:right w:val="single" w:sz="4" w:space="0" w:color="000000"/>
            </w:tcBorders>
          </w:tcPr>
          <w:p w14:paraId="30A655A7" w14:textId="77777777" w:rsidR="008C4E6F"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Извођење радионица од стране вршњачких едукатора</w:t>
            </w:r>
          </w:p>
        </w:tc>
        <w:tc>
          <w:tcPr>
            <w:tcW w:w="1890" w:type="dxa"/>
            <w:tcBorders>
              <w:top w:val="single" w:sz="4" w:space="0" w:color="000000"/>
              <w:left w:val="single" w:sz="4" w:space="0" w:color="000000"/>
              <w:bottom w:val="single" w:sz="4" w:space="0" w:color="000000"/>
              <w:right w:val="single" w:sz="4" w:space="0" w:color="000000"/>
            </w:tcBorders>
          </w:tcPr>
          <w:p w14:paraId="7830BC09" w14:textId="77777777" w:rsidR="008C4E6F"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Ученици школе</w:t>
            </w:r>
          </w:p>
        </w:tc>
        <w:tc>
          <w:tcPr>
            <w:tcW w:w="2790" w:type="dxa"/>
            <w:tcBorders>
              <w:top w:val="single" w:sz="4" w:space="0" w:color="000000"/>
              <w:left w:val="single" w:sz="4" w:space="0" w:color="000000"/>
              <w:bottom w:val="single" w:sz="4" w:space="0" w:color="000000"/>
              <w:right w:val="single" w:sz="4" w:space="0" w:color="000000"/>
            </w:tcBorders>
          </w:tcPr>
          <w:p w14:paraId="00AA9358" w14:textId="77777777" w:rsidR="008C4E6F"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Одржано барем 3 радионице од стране </w:t>
            </w:r>
            <w:r>
              <w:rPr>
                <w:rFonts w:ascii="Times New Roman" w:eastAsia="Times New Roman" w:hAnsi="Times New Roman" w:cs="Times New Roman"/>
                <w:sz w:val="24"/>
                <w:szCs w:val="24"/>
              </w:rPr>
              <w:lastRenderedPageBreak/>
              <w:t>вршњачких едукатора годишње</w:t>
            </w:r>
          </w:p>
        </w:tc>
        <w:tc>
          <w:tcPr>
            <w:tcW w:w="1620" w:type="dxa"/>
            <w:tcBorders>
              <w:top w:val="single" w:sz="4" w:space="0" w:color="000000"/>
              <w:left w:val="single" w:sz="4" w:space="0" w:color="000000"/>
              <w:bottom w:val="single" w:sz="4" w:space="0" w:color="000000"/>
              <w:right w:val="single" w:sz="4" w:space="0" w:color="000000"/>
            </w:tcBorders>
          </w:tcPr>
          <w:p w14:paraId="2AE34401" w14:textId="77777777" w:rsidR="008C4E6F"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lastRenderedPageBreak/>
              <w:t xml:space="preserve">Вршњачки едукатори, стручни </w:t>
            </w:r>
            <w:r>
              <w:rPr>
                <w:rFonts w:ascii="Times New Roman" w:eastAsia="Times New Roman" w:hAnsi="Times New Roman" w:cs="Times New Roman"/>
                <w:sz w:val="24"/>
                <w:szCs w:val="24"/>
              </w:rPr>
              <w:lastRenderedPageBreak/>
              <w:t>сарадници (надгледају), одељењске старешине одељења у којима вршњачки едукатори спроводе радионице</w:t>
            </w:r>
          </w:p>
        </w:tc>
        <w:tc>
          <w:tcPr>
            <w:tcW w:w="1620" w:type="dxa"/>
            <w:tcBorders>
              <w:top w:val="single" w:sz="4" w:space="0" w:color="000000"/>
              <w:left w:val="single" w:sz="4" w:space="0" w:color="000000"/>
              <w:bottom w:val="single" w:sz="4" w:space="0" w:color="000000"/>
              <w:right w:val="single" w:sz="4" w:space="0" w:color="000000"/>
            </w:tcBorders>
          </w:tcPr>
          <w:p w14:paraId="6BB49435" w14:textId="77777777" w:rsidR="008C4E6F"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lastRenderedPageBreak/>
              <w:t xml:space="preserve">Новембар-јун </w:t>
            </w:r>
          </w:p>
        </w:tc>
        <w:tc>
          <w:tcPr>
            <w:tcW w:w="3240" w:type="dxa"/>
            <w:tcBorders>
              <w:top w:val="single" w:sz="4" w:space="0" w:color="000000"/>
              <w:left w:val="single" w:sz="4" w:space="0" w:color="000000"/>
              <w:bottom w:val="single" w:sz="4" w:space="0" w:color="000000"/>
              <w:right w:val="single" w:sz="4" w:space="0" w:color="000000"/>
            </w:tcBorders>
          </w:tcPr>
          <w:p w14:paraId="09A6A34A" w14:textId="77777777" w:rsidR="008C4E6F"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Увид у фотографије и извештаје са радионица</w:t>
            </w:r>
          </w:p>
        </w:tc>
      </w:tr>
      <w:tr w:rsidR="008C4E6F" w14:paraId="7488DA4E" w14:textId="77777777">
        <w:tc>
          <w:tcPr>
            <w:tcW w:w="3168" w:type="dxa"/>
            <w:tcBorders>
              <w:top w:val="single" w:sz="4" w:space="0" w:color="000000"/>
              <w:left w:val="single" w:sz="4" w:space="0" w:color="000000"/>
              <w:bottom w:val="single" w:sz="4" w:space="0" w:color="000000"/>
              <w:right w:val="single" w:sz="4" w:space="0" w:color="000000"/>
            </w:tcBorders>
          </w:tcPr>
          <w:p w14:paraId="334C680F" w14:textId="77777777" w:rsidR="008C4E6F"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Евалуација рада вршњачких едукатора</w:t>
            </w:r>
          </w:p>
        </w:tc>
        <w:tc>
          <w:tcPr>
            <w:tcW w:w="1890" w:type="dxa"/>
            <w:tcBorders>
              <w:top w:val="single" w:sz="4" w:space="0" w:color="000000"/>
              <w:left w:val="single" w:sz="4" w:space="0" w:color="000000"/>
              <w:bottom w:val="single" w:sz="4" w:space="0" w:color="000000"/>
              <w:right w:val="single" w:sz="4" w:space="0" w:color="000000"/>
            </w:tcBorders>
          </w:tcPr>
          <w:p w14:paraId="1540D48E" w14:textId="77777777" w:rsidR="008C4E6F"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Вршњачки едукатори</w:t>
            </w:r>
          </w:p>
        </w:tc>
        <w:tc>
          <w:tcPr>
            <w:tcW w:w="2790" w:type="dxa"/>
            <w:tcBorders>
              <w:top w:val="single" w:sz="4" w:space="0" w:color="000000"/>
              <w:left w:val="single" w:sz="4" w:space="0" w:color="000000"/>
              <w:bottom w:val="single" w:sz="4" w:space="0" w:color="000000"/>
              <w:right w:val="single" w:sz="4" w:space="0" w:color="000000"/>
            </w:tcBorders>
          </w:tcPr>
          <w:p w14:paraId="7326FB8A" w14:textId="77777777" w:rsidR="008C4E6F"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Вршњачким едукаторима су предочене добре стране њиховог рада и дате препоруке за даљи рад</w:t>
            </w:r>
          </w:p>
        </w:tc>
        <w:tc>
          <w:tcPr>
            <w:tcW w:w="1620" w:type="dxa"/>
            <w:tcBorders>
              <w:top w:val="single" w:sz="4" w:space="0" w:color="000000"/>
              <w:left w:val="single" w:sz="4" w:space="0" w:color="000000"/>
              <w:bottom w:val="single" w:sz="4" w:space="0" w:color="000000"/>
              <w:right w:val="single" w:sz="4" w:space="0" w:color="000000"/>
            </w:tcBorders>
          </w:tcPr>
          <w:p w14:paraId="398CC090" w14:textId="77777777" w:rsidR="008C4E6F"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Стручни сарадници</w:t>
            </w:r>
          </w:p>
        </w:tc>
        <w:tc>
          <w:tcPr>
            <w:tcW w:w="1620" w:type="dxa"/>
            <w:tcBorders>
              <w:top w:val="single" w:sz="4" w:space="0" w:color="000000"/>
              <w:left w:val="single" w:sz="4" w:space="0" w:color="000000"/>
              <w:bottom w:val="single" w:sz="4" w:space="0" w:color="000000"/>
              <w:right w:val="single" w:sz="4" w:space="0" w:color="000000"/>
            </w:tcBorders>
          </w:tcPr>
          <w:p w14:paraId="67C42FA6" w14:textId="77777777" w:rsidR="008C4E6F"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Након сваке радионице </w:t>
            </w:r>
          </w:p>
        </w:tc>
        <w:tc>
          <w:tcPr>
            <w:tcW w:w="3240" w:type="dxa"/>
            <w:tcBorders>
              <w:top w:val="single" w:sz="4" w:space="0" w:color="000000"/>
              <w:left w:val="single" w:sz="4" w:space="0" w:color="000000"/>
              <w:bottom w:val="single" w:sz="4" w:space="0" w:color="000000"/>
              <w:right w:val="single" w:sz="4" w:space="0" w:color="000000"/>
            </w:tcBorders>
          </w:tcPr>
          <w:p w14:paraId="6C64DD40" w14:textId="77777777" w:rsidR="008C4E6F"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Увид у похвале и препоруке о даљем раду вршњачких едукатора</w:t>
            </w:r>
          </w:p>
        </w:tc>
      </w:tr>
      <w:tr w:rsidR="008C4E6F" w14:paraId="4B0360DD" w14:textId="77777777">
        <w:tc>
          <w:tcPr>
            <w:tcW w:w="14328" w:type="dxa"/>
            <w:gridSpan w:val="6"/>
            <w:tcBorders>
              <w:top w:val="single" w:sz="4" w:space="0" w:color="000000"/>
              <w:left w:val="single" w:sz="4" w:space="0" w:color="000000"/>
              <w:bottom w:val="single" w:sz="4" w:space="0" w:color="000000"/>
              <w:right w:val="single" w:sz="4" w:space="0" w:color="000000"/>
            </w:tcBorders>
          </w:tcPr>
          <w:p w14:paraId="412BDE7E" w14:textId="77777777" w:rsidR="008C4E6F"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Задатак 3: Формирати базу сценарија за ЧОС (важне теме) и изводити сценарије</w:t>
            </w:r>
          </w:p>
        </w:tc>
      </w:tr>
      <w:tr w:rsidR="008C4E6F" w14:paraId="1139E10F" w14:textId="77777777">
        <w:tc>
          <w:tcPr>
            <w:tcW w:w="3168" w:type="dxa"/>
            <w:tcBorders>
              <w:top w:val="single" w:sz="4" w:space="0" w:color="000000"/>
              <w:left w:val="single" w:sz="4" w:space="0" w:color="000000"/>
              <w:bottom w:val="single" w:sz="4" w:space="0" w:color="000000"/>
              <w:right w:val="single" w:sz="4" w:space="0" w:color="000000"/>
            </w:tcBorders>
          </w:tcPr>
          <w:p w14:paraId="5BA7D700"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Извођење сценарија за ЧОС на важне теме менталног здравља </w:t>
            </w:r>
          </w:p>
        </w:tc>
        <w:tc>
          <w:tcPr>
            <w:tcW w:w="1890" w:type="dxa"/>
            <w:tcBorders>
              <w:top w:val="single" w:sz="4" w:space="0" w:color="000000"/>
              <w:left w:val="single" w:sz="4" w:space="0" w:color="000000"/>
              <w:bottom w:val="single" w:sz="4" w:space="0" w:color="000000"/>
              <w:right w:val="single" w:sz="4" w:space="0" w:color="000000"/>
            </w:tcBorders>
          </w:tcPr>
          <w:p w14:paraId="50EFF73C" w14:textId="77777777" w:rsidR="008C4E6F"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Ученици</w:t>
            </w:r>
          </w:p>
        </w:tc>
        <w:tc>
          <w:tcPr>
            <w:tcW w:w="2790" w:type="dxa"/>
            <w:tcBorders>
              <w:top w:val="single" w:sz="4" w:space="0" w:color="000000"/>
              <w:left w:val="single" w:sz="4" w:space="0" w:color="000000"/>
              <w:bottom w:val="single" w:sz="4" w:space="0" w:color="000000"/>
              <w:right w:val="single" w:sz="4" w:space="0" w:color="000000"/>
            </w:tcBorders>
          </w:tcPr>
          <w:p w14:paraId="20ECA9A4"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Унапредити обавештеност о менталном здрављу и превенирати проблеме</w:t>
            </w:r>
          </w:p>
        </w:tc>
        <w:tc>
          <w:tcPr>
            <w:tcW w:w="1620" w:type="dxa"/>
            <w:tcBorders>
              <w:top w:val="single" w:sz="4" w:space="0" w:color="000000"/>
              <w:left w:val="single" w:sz="4" w:space="0" w:color="000000"/>
              <w:bottom w:val="single" w:sz="4" w:space="0" w:color="000000"/>
              <w:right w:val="single" w:sz="4" w:space="0" w:color="000000"/>
            </w:tcBorders>
          </w:tcPr>
          <w:p w14:paraId="3234C12F"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 одељењске старешине</w:t>
            </w:r>
          </w:p>
        </w:tc>
        <w:tc>
          <w:tcPr>
            <w:tcW w:w="1620" w:type="dxa"/>
            <w:tcBorders>
              <w:top w:val="single" w:sz="4" w:space="0" w:color="000000"/>
              <w:left w:val="single" w:sz="4" w:space="0" w:color="000000"/>
              <w:bottom w:val="single" w:sz="4" w:space="0" w:color="000000"/>
              <w:right w:val="single" w:sz="4" w:space="0" w:color="000000"/>
            </w:tcBorders>
          </w:tcPr>
          <w:p w14:paraId="2CE4024A"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Септембар-јун </w:t>
            </w:r>
          </w:p>
        </w:tc>
        <w:tc>
          <w:tcPr>
            <w:tcW w:w="3240" w:type="dxa"/>
            <w:tcBorders>
              <w:top w:val="single" w:sz="4" w:space="0" w:color="000000"/>
              <w:left w:val="single" w:sz="4" w:space="0" w:color="000000"/>
              <w:bottom w:val="single" w:sz="4" w:space="0" w:color="000000"/>
              <w:right w:val="single" w:sz="4" w:space="0" w:color="000000"/>
            </w:tcBorders>
          </w:tcPr>
          <w:p w14:paraId="42389F09"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Увид у фотографије и продукте радионица</w:t>
            </w:r>
          </w:p>
        </w:tc>
      </w:tr>
      <w:tr w:rsidR="008C4E6F" w14:paraId="67828F3F" w14:textId="77777777">
        <w:tc>
          <w:tcPr>
            <w:tcW w:w="3168" w:type="dxa"/>
            <w:tcBorders>
              <w:top w:val="single" w:sz="4" w:space="0" w:color="000000"/>
              <w:left w:val="single" w:sz="4" w:space="0" w:color="000000"/>
              <w:bottom w:val="single" w:sz="4" w:space="0" w:color="000000"/>
              <w:right w:val="single" w:sz="4" w:space="0" w:color="000000"/>
            </w:tcBorders>
          </w:tcPr>
          <w:p w14:paraId="747BA62E"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Праћење извођења ЧОС-а уз помоћ сценарија из формиране базе</w:t>
            </w:r>
          </w:p>
        </w:tc>
        <w:tc>
          <w:tcPr>
            <w:tcW w:w="1890" w:type="dxa"/>
            <w:tcBorders>
              <w:top w:val="single" w:sz="4" w:space="0" w:color="000000"/>
              <w:left w:val="single" w:sz="4" w:space="0" w:color="000000"/>
              <w:bottom w:val="single" w:sz="4" w:space="0" w:color="000000"/>
              <w:right w:val="single" w:sz="4" w:space="0" w:color="000000"/>
            </w:tcBorders>
          </w:tcPr>
          <w:p w14:paraId="46A33995" w14:textId="77777777" w:rsidR="008C4E6F"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Крајња циљна група: ученици, </w:t>
            </w:r>
          </w:p>
          <w:p w14:paraId="7EE4E12B" w14:textId="77777777" w:rsidR="008C4E6F"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посредна: одељењске старешине</w:t>
            </w:r>
          </w:p>
        </w:tc>
        <w:tc>
          <w:tcPr>
            <w:tcW w:w="2790" w:type="dxa"/>
            <w:tcBorders>
              <w:top w:val="single" w:sz="4" w:space="0" w:color="000000"/>
              <w:left w:val="single" w:sz="4" w:space="0" w:color="000000"/>
              <w:bottom w:val="single" w:sz="4" w:space="0" w:color="000000"/>
              <w:right w:val="single" w:sz="4" w:space="0" w:color="000000"/>
            </w:tcBorders>
          </w:tcPr>
          <w:p w14:paraId="2D9F18DF"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Барем 50% одељењских старешина извело је барем 2 сценарија из базе сценарија за ЧОС</w:t>
            </w:r>
          </w:p>
        </w:tc>
        <w:tc>
          <w:tcPr>
            <w:tcW w:w="1620" w:type="dxa"/>
            <w:tcBorders>
              <w:top w:val="single" w:sz="4" w:space="0" w:color="000000"/>
              <w:left w:val="single" w:sz="4" w:space="0" w:color="000000"/>
              <w:bottom w:val="single" w:sz="4" w:space="0" w:color="000000"/>
              <w:right w:val="single" w:sz="4" w:space="0" w:color="000000"/>
            </w:tcBorders>
          </w:tcPr>
          <w:p w14:paraId="4B89EC5E"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w:t>
            </w:r>
          </w:p>
        </w:tc>
        <w:tc>
          <w:tcPr>
            <w:tcW w:w="1620" w:type="dxa"/>
            <w:tcBorders>
              <w:top w:val="single" w:sz="4" w:space="0" w:color="000000"/>
              <w:left w:val="single" w:sz="4" w:space="0" w:color="000000"/>
              <w:bottom w:val="single" w:sz="4" w:space="0" w:color="000000"/>
              <w:right w:val="single" w:sz="4" w:space="0" w:color="000000"/>
            </w:tcBorders>
          </w:tcPr>
          <w:p w14:paraId="053DA553"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Септембар – јун </w:t>
            </w:r>
          </w:p>
        </w:tc>
        <w:tc>
          <w:tcPr>
            <w:tcW w:w="3240" w:type="dxa"/>
            <w:tcBorders>
              <w:top w:val="single" w:sz="4" w:space="0" w:color="000000"/>
              <w:left w:val="single" w:sz="4" w:space="0" w:color="000000"/>
              <w:bottom w:val="single" w:sz="4" w:space="0" w:color="000000"/>
              <w:right w:val="single" w:sz="4" w:space="0" w:color="000000"/>
            </w:tcBorders>
          </w:tcPr>
          <w:p w14:paraId="28FC0618"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Увид у резултате анкете за ученике и одељењске старешине и у протоколе са часа</w:t>
            </w:r>
          </w:p>
        </w:tc>
      </w:tr>
      <w:tr w:rsidR="008C4E6F" w14:paraId="2015A369" w14:textId="77777777">
        <w:tc>
          <w:tcPr>
            <w:tcW w:w="14328" w:type="dxa"/>
            <w:gridSpan w:val="6"/>
            <w:tcBorders>
              <w:top w:val="single" w:sz="4" w:space="0" w:color="000000"/>
              <w:left w:val="single" w:sz="4" w:space="0" w:color="000000"/>
              <w:bottom w:val="single" w:sz="4" w:space="0" w:color="000000"/>
              <w:right w:val="single" w:sz="4" w:space="0" w:color="000000"/>
            </w:tcBorders>
          </w:tcPr>
          <w:p w14:paraId="16BE5D80" w14:textId="77777777" w:rsidR="008C4E6F"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Задатак 4: Сарађивати са релевантним појединцима/установама на подржавању личног развоја (укључујући родитеље и Алумни клуб)</w:t>
            </w:r>
          </w:p>
        </w:tc>
      </w:tr>
      <w:tr w:rsidR="008C4E6F" w14:paraId="55145BE9" w14:textId="77777777">
        <w:tc>
          <w:tcPr>
            <w:tcW w:w="3168" w:type="dxa"/>
            <w:tcBorders>
              <w:top w:val="single" w:sz="4" w:space="0" w:color="000000"/>
              <w:left w:val="single" w:sz="4" w:space="0" w:color="000000"/>
              <w:bottom w:val="single" w:sz="4" w:space="0" w:color="000000"/>
              <w:right w:val="single" w:sz="4" w:space="0" w:color="000000"/>
            </w:tcBorders>
          </w:tcPr>
          <w:p w14:paraId="792AB78D"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Упућивање позива појединцима/</w:t>
            </w:r>
          </w:p>
          <w:p w14:paraId="76D09634"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установама које би могле помоћи у одржавању предавања о различитим </w:t>
            </w:r>
            <w:r>
              <w:rPr>
                <w:rFonts w:ascii="Times New Roman" w:eastAsia="Times New Roman" w:hAnsi="Times New Roman" w:cs="Times New Roman"/>
                <w:sz w:val="24"/>
                <w:szCs w:val="24"/>
              </w:rPr>
              <w:lastRenderedPageBreak/>
              <w:t>темама везаним за лични развој</w:t>
            </w:r>
          </w:p>
          <w:p w14:paraId="3B1F3E01"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(здравим стиловима живота, превенцији физичких и менталних болести, превенцији трговине људима и вршњачког и електронског насиља) </w:t>
            </w:r>
          </w:p>
        </w:tc>
        <w:tc>
          <w:tcPr>
            <w:tcW w:w="1890" w:type="dxa"/>
            <w:tcBorders>
              <w:top w:val="single" w:sz="4" w:space="0" w:color="000000"/>
              <w:left w:val="single" w:sz="4" w:space="0" w:color="000000"/>
              <w:bottom w:val="single" w:sz="4" w:space="0" w:color="000000"/>
              <w:right w:val="single" w:sz="4" w:space="0" w:color="000000"/>
            </w:tcBorders>
          </w:tcPr>
          <w:p w14:paraId="389A829B" w14:textId="77777777" w:rsidR="008C4E6F"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Ученици, родитељи, запослени</w:t>
            </w:r>
          </w:p>
        </w:tc>
        <w:tc>
          <w:tcPr>
            <w:tcW w:w="2790" w:type="dxa"/>
            <w:tcBorders>
              <w:top w:val="single" w:sz="4" w:space="0" w:color="000000"/>
              <w:left w:val="single" w:sz="4" w:space="0" w:color="000000"/>
              <w:bottom w:val="single" w:sz="4" w:space="0" w:color="000000"/>
              <w:right w:val="single" w:sz="4" w:space="0" w:color="000000"/>
            </w:tcBorders>
          </w:tcPr>
          <w:p w14:paraId="1A9150C6"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Послата барем два позива годишње релеантним поједицима/ установама ради остваривања гостујућег предавања/</w:t>
            </w:r>
          </w:p>
          <w:p w14:paraId="53D474F3"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радионице/ трибине</w:t>
            </w:r>
          </w:p>
        </w:tc>
        <w:tc>
          <w:tcPr>
            <w:tcW w:w="1620" w:type="dxa"/>
            <w:tcBorders>
              <w:top w:val="single" w:sz="4" w:space="0" w:color="000000"/>
              <w:left w:val="single" w:sz="4" w:space="0" w:color="000000"/>
              <w:bottom w:val="single" w:sz="4" w:space="0" w:color="000000"/>
              <w:right w:val="single" w:sz="4" w:space="0" w:color="000000"/>
            </w:tcBorders>
          </w:tcPr>
          <w:p w14:paraId="189770E3"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Стручни сарадници, директор</w:t>
            </w:r>
          </w:p>
        </w:tc>
        <w:tc>
          <w:tcPr>
            <w:tcW w:w="1620" w:type="dxa"/>
            <w:tcBorders>
              <w:top w:val="single" w:sz="4" w:space="0" w:color="000000"/>
              <w:left w:val="single" w:sz="4" w:space="0" w:color="000000"/>
              <w:bottom w:val="single" w:sz="4" w:space="0" w:color="000000"/>
              <w:right w:val="single" w:sz="4" w:space="0" w:color="000000"/>
            </w:tcBorders>
          </w:tcPr>
          <w:p w14:paraId="04D26971"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Август-јун</w:t>
            </w:r>
          </w:p>
        </w:tc>
        <w:tc>
          <w:tcPr>
            <w:tcW w:w="3240" w:type="dxa"/>
            <w:tcBorders>
              <w:top w:val="single" w:sz="4" w:space="0" w:color="000000"/>
              <w:left w:val="single" w:sz="4" w:space="0" w:color="000000"/>
              <w:bottom w:val="single" w:sz="4" w:space="0" w:color="000000"/>
              <w:right w:val="single" w:sz="4" w:space="0" w:color="000000"/>
            </w:tcBorders>
          </w:tcPr>
          <w:p w14:paraId="1723D7A4"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Увид у позивне мејлове, писма</w:t>
            </w:r>
          </w:p>
        </w:tc>
      </w:tr>
      <w:tr w:rsidR="008C4E6F" w14:paraId="14DF9FD3" w14:textId="77777777">
        <w:tc>
          <w:tcPr>
            <w:tcW w:w="3168" w:type="dxa"/>
            <w:tcBorders>
              <w:top w:val="single" w:sz="4" w:space="0" w:color="000000"/>
              <w:left w:val="single" w:sz="4" w:space="0" w:color="000000"/>
              <w:bottom w:val="single" w:sz="4" w:space="0" w:color="000000"/>
              <w:right w:val="single" w:sz="4" w:space="0" w:color="000000"/>
            </w:tcBorders>
          </w:tcPr>
          <w:p w14:paraId="0916CF5E"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Организовање предавања/</w:t>
            </w:r>
          </w:p>
          <w:p w14:paraId="4B1DF4D5"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радионица/</w:t>
            </w:r>
          </w:p>
          <w:p w14:paraId="5746653F"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трибина везаних за лични развој са гостујућим предавачима</w:t>
            </w:r>
          </w:p>
        </w:tc>
        <w:tc>
          <w:tcPr>
            <w:tcW w:w="1890" w:type="dxa"/>
            <w:tcBorders>
              <w:top w:val="single" w:sz="4" w:space="0" w:color="000000"/>
              <w:left w:val="single" w:sz="4" w:space="0" w:color="000000"/>
              <w:bottom w:val="single" w:sz="4" w:space="0" w:color="000000"/>
              <w:right w:val="single" w:sz="4" w:space="0" w:color="000000"/>
            </w:tcBorders>
          </w:tcPr>
          <w:p w14:paraId="42A701DF" w14:textId="77777777" w:rsidR="008C4E6F"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Ученици, родитељи, запослени</w:t>
            </w:r>
          </w:p>
        </w:tc>
        <w:tc>
          <w:tcPr>
            <w:tcW w:w="2790" w:type="dxa"/>
            <w:tcBorders>
              <w:top w:val="single" w:sz="4" w:space="0" w:color="000000"/>
              <w:left w:val="single" w:sz="4" w:space="0" w:color="000000"/>
              <w:bottom w:val="single" w:sz="4" w:space="0" w:color="000000"/>
              <w:right w:val="single" w:sz="4" w:space="0" w:color="000000"/>
            </w:tcBorders>
          </w:tcPr>
          <w:p w14:paraId="1BFF95A4"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Одржана барем два предавања/</w:t>
            </w:r>
          </w:p>
          <w:p w14:paraId="371C6EF3"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радионице/ трибине </w:t>
            </w:r>
          </w:p>
          <w:p w14:paraId="58D926DC"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годишње везане за лични развој са гостујућим предавачима</w:t>
            </w:r>
          </w:p>
        </w:tc>
        <w:tc>
          <w:tcPr>
            <w:tcW w:w="1620" w:type="dxa"/>
            <w:tcBorders>
              <w:top w:val="single" w:sz="4" w:space="0" w:color="000000"/>
              <w:left w:val="single" w:sz="4" w:space="0" w:color="000000"/>
              <w:bottom w:val="single" w:sz="4" w:space="0" w:color="000000"/>
              <w:right w:val="single" w:sz="4" w:space="0" w:color="000000"/>
            </w:tcBorders>
          </w:tcPr>
          <w:p w14:paraId="1DB4A3CF"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 директор, одељењске старешине</w:t>
            </w:r>
          </w:p>
        </w:tc>
        <w:tc>
          <w:tcPr>
            <w:tcW w:w="1620" w:type="dxa"/>
            <w:tcBorders>
              <w:top w:val="single" w:sz="4" w:space="0" w:color="000000"/>
              <w:left w:val="single" w:sz="4" w:space="0" w:color="000000"/>
              <w:bottom w:val="single" w:sz="4" w:space="0" w:color="000000"/>
              <w:right w:val="single" w:sz="4" w:space="0" w:color="000000"/>
            </w:tcBorders>
          </w:tcPr>
          <w:p w14:paraId="35FD0687"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Септембар-јун</w:t>
            </w:r>
          </w:p>
        </w:tc>
        <w:tc>
          <w:tcPr>
            <w:tcW w:w="3240" w:type="dxa"/>
            <w:tcBorders>
              <w:top w:val="single" w:sz="4" w:space="0" w:color="000000"/>
              <w:left w:val="single" w:sz="4" w:space="0" w:color="000000"/>
              <w:bottom w:val="single" w:sz="4" w:space="0" w:color="000000"/>
              <w:right w:val="single" w:sz="4" w:space="0" w:color="000000"/>
            </w:tcBorders>
          </w:tcPr>
          <w:p w14:paraId="46F04A13"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Увид у фотографије и извештаје са предавања/ радионица/</w:t>
            </w:r>
          </w:p>
          <w:p w14:paraId="0B569D5D"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догађаја</w:t>
            </w:r>
          </w:p>
        </w:tc>
      </w:tr>
      <w:tr w:rsidR="008C4E6F" w14:paraId="2EF49AA1" w14:textId="77777777">
        <w:tc>
          <w:tcPr>
            <w:tcW w:w="14328" w:type="dxa"/>
            <w:gridSpan w:val="6"/>
            <w:tcBorders>
              <w:top w:val="single" w:sz="4" w:space="0" w:color="000000"/>
              <w:left w:val="single" w:sz="4" w:space="0" w:color="000000"/>
              <w:bottom w:val="single" w:sz="4" w:space="0" w:color="000000"/>
              <w:right w:val="single" w:sz="4" w:space="0" w:color="000000"/>
            </w:tcBorders>
          </w:tcPr>
          <w:p w14:paraId="62032D7A" w14:textId="77777777" w:rsidR="008C4E6F"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Задатак 5: Унапредити сарадњу са родитељима на тему промоције и унапређења менталног здравља младих</w:t>
            </w:r>
          </w:p>
        </w:tc>
      </w:tr>
      <w:tr w:rsidR="008C4E6F" w14:paraId="46C71747" w14:textId="77777777">
        <w:tc>
          <w:tcPr>
            <w:tcW w:w="3168" w:type="dxa"/>
            <w:tcBorders>
              <w:top w:val="single" w:sz="4" w:space="0" w:color="000000"/>
              <w:left w:val="single" w:sz="4" w:space="0" w:color="000000"/>
              <w:bottom w:val="single" w:sz="4" w:space="0" w:color="000000"/>
              <w:right w:val="single" w:sz="4" w:space="0" w:color="000000"/>
            </w:tcBorders>
          </w:tcPr>
          <w:p w14:paraId="78DCEF3F"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Организују се тематски родитељски састанци у вези физичког и менталног здравља </w:t>
            </w:r>
          </w:p>
        </w:tc>
        <w:tc>
          <w:tcPr>
            <w:tcW w:w="1890" w:type="dxa"/>
            <w:tcBorders>
              <w:top w:val="single" w:sz="4" w:space="0" w:color="000000"/>
              <w:left w:val="single" w:sz="4" w:space="0" w:color="000000"/>
              <w:bottom w:val="single" w:sz="4" w:space="0" w:color="000000"/>
              <w:right w:val="single" w:sz="4" w:space="0" w:color="000000"/>
            </w:tcBorders>
          </w:tcPr>
          <w:p w14:paraId="4ED33F25" w14:textId="77777777" w:rsidR="008C4E6F"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Родитељи</w:t>
            </w:r>
          </w:p>
        </w:tc>
        <w:tc>
          <w:tcPr>
            <w:tcW w:w="2790" w:type="dxa"/>
            <w:tcBorders>
              <w:top w:val="single" w:sz="4" w:space="0" w:color="000000"/>
              <w:left w:val="single" w:sz="4" w:space="0" w:color="000000"/>
              <w:bottom w:val="single" w:sz="4" w:space="0" w:color="000000"/>
              <w:right w:val="single" w:sz="4" w:space="0" w:color="000000"/>
            </w:tcBorders>
          </w:tcPr>
          <w:p w14:paraId="192A40A4"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Организовати по један тематски родитељски са темом менталног здравља за родитеље сваког разреда</w:t>
            </w:r>
          </w:p>
        </w:tc>
        <w:tc>
          <w:tcPr>
            <w:tcW w:w="1620" w:type="dxa"/>
            <w:tcBorders>
              <w:top w:val="single" w:sz="4" w:space="0" w:color="000000"/>
              <w:left w:val="single" w:sz="4" w:space="0" w:color="000000"/>
              <w:bottom w:val="single" w:sz="4" w:space="0" w:color="000000"/>
              <w:right w:val="single" w:sz="4" w:space="0" w:color="000000"/>
            </w:tcBorders>
          </w:tcPr>
          <w:p w14:paraId="04FE9106"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 одељењске старешине</w:t>
            </w:r>
          </w:p>
        </w:tc>
        <w:tc>
          <w:tcPr>
            <w:tcW w:w="1620" w:type="dxa"/>
            <w:tcBorders>
              <w:top w:val="single" w:sz="4" w:space="0" w:color="000000"/>
              <w:left w:val="single" w:sz="4" w:space="0" w:color="000000"/>
              <w:bottom w:val="single" w:sz="4" w:space="0" w:color="000000"/>
              <w:right w:val="single" w:sz="4" w:space="0" w:color="000000"/>
            </w:tcBorders>
          </w:tcPr>
          <w:p w14:paraId="350E448F"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Септембар – јун</w:t>
            </w:r>
          </w:p>
        </w:tc>
        <w:tc>
          <w:tcPr>
            <w:tcW w:w="3240" w:type="dxa"/>
            <w:tcBorders>
              <w:top w:val="single" w:sz="4" w:space="0" w:color="000000"/>
              <w:left w:val="single" w:sz="4" w:space="0" w:color="000000"/>
              <w:bottom w:val="single" w:sz="4" w:space="0" w:color="000000"/>
              <w:right w:val="single" w:sz="4" w:space="0" w:color="000000"/>
            </w:tcBorders>
          </w:tcPr>
          <w:p w14:paraId="7F68F052"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Увид у фотографије и извештаје са предавања/ радионица/</w:t>
            </w:r>
          </w:p>
          <w:p w14:paraId="77D879D7"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догађаја</w:t>
            </w:r>
          </w:p>
        </w:tc>
      </w:tr>
      <w:tr w:rsidR="008C4E6F" w14:paraId="34D66EA6" w14:textId="77777777">
        <w:tc>
          <w:tcPr>
            <w:tcW w:w="3168" w:type="dxa"/>
            <w:tcBorders>
              <w:top w:val="single" w:sz="4" w:space="0" w:color="000000"/>
              <w:left w:val="single" w:sz="4" w:space="0" w:color="000000"/>
              <w:bottom w:val="single" w:sz="4" w:space="0" w:color="000000"/>
              <w:right w:val="single" w:sz="4" w:space="0" w:color="000000"/>
            </w:tcBorders>
          </w:tcPr>
          <w:p w14:paraId="5ED4E777"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Сарађује се са родитељима у свакој ситацији коју иницирају ученик, родитељи или наставници у вези понашања или осећања ученика</w:t>
            </w:r>
          </w:p>
        </w:tc>
        <w:tc>
          <w:tcPr>
            <w:tcW w:w="1890" w:type="dxa"/>
            <w:tcBorders>
              <w:top w:val="single" w:sz="4" w:space="0" w:color="000000"/>
              <w:left w:val="single" w:sz="4" w:space="0" w:color="000000"/>
              <w:bottom w:val="single" w:sz="4" w:space="0" w:color="000000"/>
              <w:right w:val="single" w:sz="4" w:space="0" w:color="000000"/>
            </w:tcBorders>
          </w:tcPr>
          <w:p w14:paraId="28C0B6EB" w14:textId="77777777" w:rsidR="008C4E6F"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Ученици, родитељи, наставници</w:t>
            </w:r>
          </w:p>
        </w:tc>
        <w:tc>
          <w:tcPr>
            <w:tcW w:w="2790" w:type="dxa"/>
            <w:tcBorders>
              <w:top w:val="single" w:sz="4" w:space="0" w:color="000000"/>
              <w:left w:val="single" w:sz="4" w:space="0" w:color="000000"/>
              <w:bottom w:val="single" w:sz="4" w:space="0" w:color="000000"/>
              <w:right w:val="single" w:sz="4" w:space="0" w:color="000000"/>
            </w:tcBorders>
          </w:tcPr>
          <w:p w14:paraId="0436246D"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Ученици и родитељи су подржани у случају емоционалних, социјалних, понашајних академских и других проблема ученика</w:t>
            </w:r>
          </w:p>
        </w:tc>
        <w:tc>
          <w:tcPr>
            <w:tcW w:w="1620" w:type="dxa"/>
            <w:tcBorders>
              <w:top w:val="single" w:sz="4" w:space="0" w:color="000000"/>
              <w:left w:val="single" w:sz="4" w:space="0" w:color="000000"/>
              <w:bottom w:val="single" w:sz="4" w:space="0" w:color="000000"/>
              <w:right w:val="single" w:sz="4" w:space="0" w:color="000000"/>
            </w:tcBorders>
          </w:tcPr>
          <w:p w14:paraId="2C200EEA"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 родитељи, одељењске старешине, остали наставници</w:t>
            </w:r>
          </w:p>
        </w:tc>
        <w:tc>
          <w:tcPr>
            <w:tcW w:w="1620" w:type="dxa"/>
            <w:tcBorders>
              <w:top w:val="single" w:sz="4" w:space="0" w:color="000000"/>
              <w:left w:val="single" w:sz="4" w:space="0" w:color="000000"/>
              <w:bottom w:val="single" w:sz="4" w:space="0" w:color="000000"/>
              <w:right w:val="single" w:sz="4" w:space="0" w:color="000000"/>
            </w:tcBorders>
          </w:tcPr>
          <w:p w14:paraId="64E8EC04"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Септембар – јун континуирано, по потреби</w:t>
            </w:r>
          </w:p>
        </w:tc>
        <w:tc>
          <w:tcPr>
            <w:tcW w:w="3240" w:type="dxa"/>
            <w:tcBorders>
              <w:top w:val="single" w:sz="4" w:space="0" w:color="000000"/>
              <w:left w:val="single" w:sz="4" w:space="0" w:color="000000"/>
              <w:bottom w:val="single" w:sz="4" w:space="0" w:color="000000"/>
              <w:right w:val="single" w:sz="4" w:space="0" w:color="000000"/>
            </w:tcBorders>
          </w:tcPr>
          <w:p w14:paraId="56B33A75"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Увид у евиденцију долазака родитеља у есДневнику, записе о појачаном васпитном раду, дневник рада стручних сарадника</w:t>
            </w:r>
          </w:p>
        </w:tc>
      </w:tr>
      <w:tr w:rsidR="008C4E6F" w14:paraId="6EDB6E46" w14:textId="77777777">
        <w:tc>
          <w:tcPr>
            <w:tcW w:w="14328" w:type="dxa"/>
            <w:gridSpan w:val="6"/>
            <w:tcBorders>
              <w:top w:val="single" w:sz="4" w:space="0" w:color="000000"/>
              <w:left w:val="single" w:sz="4" w:space="0" w:color="000000"/>
              <w:bottom w:val="single" w:sz="4" w:space="0" w:color="000000"/>
              <w:right w:val="single" w:sz="4" w:space="0" w:color="000000"/>
            </w:tcBorders>
          </w:tcPr>
          <w:p w14:paraId="215FAF79" w14:textId="77777777" w:rsidR="008C4E6F"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Задатак 6: Олакшати прилагођавање ученика</w:t>
            </w:r>
          </w:p>
        </w:tc>
      </w:tr>
      <w:tr w:rsidR="008C4E6F" w14:paraId="0B1186E3" w14:textId="77777777">
        <w:tc>
          <w:tcPr>
            <w:tcW w:w="3168" w:type="dxa"/>
            <w:tcBorders>
              <w:top w:val="single" w:sz="4" w:space="0" w:color="000000"/>
              <w:left w:val="single" w:sz="4" w:space="0" w:color="000000"/>
              <w:bottom w:val="single" w:sz="4" w:space="0" w:color="000000"/>
              <w:right w:val="single" w:sz="4" w:space="0" w:color="000000"/>
            </w:tcBorders>
          </w:tcPr>
          <w:p w14:paraId="732271E8"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Праћење радњи у вези пријема нових ученика које су прописане на чек листи за пријем нових ученика </w:t>
            </w:r>
            <w:r>
              <w:rPr>
                <w:rFonts w:ascii="Times New Roman" w:eastAsia="Times New Roman" w:hAnsi="Times New Roman" w:cs="Times New Roman"/>
                <w:sz w:val="24"/>
                <w:szCs w:val="24"/>
              </w:rPr>
              <w:lastRenderedPageBreak/>
              <w:t>(када се уписују ван редовног уписа у 1. разред)</w:t>
            </w:r>
          </w:p>
        </w:tc>
        <w:tc>
          <w:tcPr>
            <w:tcW w:w="1890" w:type="dxa"/>
            <w:tcBorders>
              <w:top w:val="single" w:sz="4" w:space="0" w:color="000000"/>
              <w:left w:val="single" w:sz="4" w:space="0" w:color="000000"/>
              <w:bottom w:val="single" w:sz="4" w:space="0" w:color="000000"/>
              <w:right w:val="single" w:sz="4" w:space="0" w:color="000000"/>
            </w:tcBorders>
          </w:tcPr>
          <w:p w14:paraId="0B78C280" w14:textId="77777777" w:rsidR="008C4E6F"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Нови ученици</w:t>
            </w:r>
          </w:p>
        </w:tc>
        <w:tc>
          <w:tcPr>
            <w:tcW w:w="2790" w:type="dxa"/>
            <w:tcBorders>
              <w:top w:val="single" w:sz="4" w:space="0" w:color="000000"/>
              <w:left w:val="single" w:sz="4" w:space="0" w:color="000000"/>
              <w:bottom w:val="single" w:sz="4" w:space="0" w:color="000000"/>
              <w:right w:val="single" w:sz="4" w:space="0" w:color="000000"/>
            </w:tcBorders>
          </w:tcPr>
          <w:p w14:paraId="32CA6DA9"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Нови ученици су добили подршку прописану чек листом</w:t>
            </w:r>
          </w:p>
        </w:tc>
        <w:tc>
          <w:tcPr>
            <w:tcW w:w="1620" w:type="dxa"/>
            <w:tcBorders>
              <w:top w:val="single" w:sz="4" w:space="0" w:color="000000"/>
              <w:left w:val="single" w:sz="4" w:space="0" w:color="000000"/>
              <w:bottom w:val="single" w:sz="4" w:space="0" w:color="000000"/>
              <w:right w:val="single" w:sz="4" w:space="0" w:color="000000"/>
            </w:tcBorders>
          </w:tcPr>
          <w:p w14:paraId="1ADDB8F9"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Директор</w:t>
            </w:r>
          </w:p>
        </w:tc>
        <w:tc>
          <w:tcPr>
            <w:tcW w:w="1620" w:type="dxa"/>
            <w:tcBorders>
              <w:top w:val="single" w:sz="4" w:space="0" w:color="000000"/>
              <w:left w:val="single" w:sz="4" w:space="0" w:color="000000"/>
              <w:bottom w:val="single" w:sz="4" w:space="0" w:color="000000"/>
              <w:right w:val="single" w:sz="4" w:space="0" w:color="000000"/>
            </w:tcBorders>
          </w:tcPr>
          <w:p w14:paraId="470DF45C"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 потреби, уколико се ученик упише током </w:t>
            </w:r>
            <w:r>
              <w:rPr>
                <w:rFonts w:ascii="Times New Roman" w:eastAsia="Times New Roman" w:hAnsi="Times New Roman" w:cs="Times New Roman"/>
                <w:sz w:val="24"/>
                <w:szCs w:val="24"/>
              </w:rPr>
              <w:lastRenderedPageBreak/>
              <w:t>шк. године у школу</w:t>
            </w:r>
          </w:p>
        </w:tc>
        <w:tc>
          <w:tcPr>
            <w:tcW w:w="3240" w:type="dxa"/>
            <w:tcBorders>
              <w:top w:val="single" w:sz="4" w:space="0" w:color="000000"/>
              <w:left w:val="single" w:sz="4" w:space="0" w:color="000000"/>
              <w:bottom w:val="single" w:sz="4" w:space="0" w:color="000000"/>
              <w:right w:val="single" w:sz="4" w:space="0" w:color="000000"/>
            </w:tcBorders>
          </w:tcPr>
          <w:p w14:paraId="7D644755"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Разговор са новим учеником, увид у чек листу</w:t>
            </w:r>
          </w:p>
        </w:tc>
      </w:tr>
      <w:tr w:rsidR="008C4E6F" w14:paraId="5CF8C383" w14:textId="77777777">
        <w:tc>
          <w:tcPr>
            <w:tcW w:w="3168" w:type="dxa"/>
            <w:tcBorders>
              <w:top w:val="single" w:sz="4" w:space="0" w:color="000000"/>
              <w:left w:val="single" w:sz="4" w:space="0" w:color="000000"/>
              <w:bottom w:val="single" w:sz="4" w:space="0" w:color="000000"/>
              <w:right w:val="single" w:sz="4" w:space="0" w:color="000000"/>
            </w:tcBorders>
          </w:tcPr>
          <w:p w14:paraId="3A706172"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Спровођење радионица за прилагођавање ученика 1. разреда које су осмишљене раније од психолога школе </w:t>
            </w:r>
          </w:p>
        </w:tc>
        <w:tc>
          <w:tcPr>
            <w:tcW w:w="1890" w:type="dxa"/>
            <w:tcBorders>
              <w:top w:val="single" w:sz="4" w:space="0" w:color="000000"/>
              <w:left w:val="single" w:sz="4" w:space="0" w:color="000000"/>
              <w:bottom w:val="single" w:sz="4" w:space="0" w:color="000000"/>
              <w:right w:val="single" w:sz="4" w:space="0" w:color="000000"/>
            </w:tcBorders>
          </w:tcPr>
          <w:p w14:paraId="045727FC" w14:textId="77777777" w:rsidR="008C4E6F"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Ученици 1. разреда</w:t>
            </w:r>
          </w:p>
        </w:tc>
        <w:tc>
          <w:tcPr>
            <w:tcW w:w="2790" w:type="dxa"/>
            <w:tcBorders>
              <w:top w:val="single" w:sz="4" w:space="0" w:color="000000"/>
              <w:left w:val="single" w:sz="4" w:space="0" w:color="000000"/>
              <w:bottom w:val="single" w:sz="4" w:space="0" w:color="000000"/>
              <w:right w:val="single" w:sz="4" w:space="0" w:color="000000"/>
            </w:tcBorders>
          </w:tcPr>
          <w:p w14:paraId="1EA5B2A9"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Одржане су по три радионице прилагођавања у сваком одељењу 1. разреда</w:t>
            </w:r>
          </w:p>
        </w:tc>
        <w:tc>
          <w:tcPr>
            <w:tcW w:w="1620" w:type="dxa"/>
            <w:tcBorders>
              <w:top w:val="single" w:sz="4" w:space="0" w:color="000000"/>
              <w:left w:val="single" w:sz="4" w:space="0" w:color="000000"/>
              <w:bottom w:val="single" w:sz="4" w:space="0" w:color="000000"/>
              <w:right w:val="single" w:sz="4" w:space="0" w:color="000000"/>
            </w:tcBorders>
          </w:tcPr>
          <w:p w14:paraId="55C3B524"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Одељењске старешине, стручни сарадници</w:t>
            </w:r>
          </w:p>
        </w:tc>
        <w:tc>
          <w:tcPr>
            <w:tcW w:w="1620" w:type="dxa"/>
            <w:tcBorders>
              <w:top w:val="single" w:sz="4" w:space="0" w:color="000000"/>
              <w:left w:val="single" w:sz="4" w:space="0" w:color="000000"/>
              <w:bottom w:val="single" w:sz="4" w:space="0" w:color="000000"/>
              <w:right w:val="single" w:sz="4" w:space="0" w:color="000000"/>
            </w:tcBorders>
          </w:tcPr>
          <w:p w14:paraId="50090550"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Сваког септембра</w:t>
            </w:r>
          </w:p>
        </w:tc>
        <w:tc>
          <w:tcPr>
            <w:tcW w:w="3240" w:type="dxa"/>
            <w:tcBorders>
              <w:top w:val="single" w:sz="4" w:space="0" w:color="000000"/>
              <w:left w:val="single" w:sz="4" w:space="0" w:color="000000"/>
              <w:bottom w:val="single" w:sz="4" w:space="0" w:color="000000"/>
              <w:right w:val="single" w:sz="4" w:space="0" w:color="000000"/>
            </w:tcBorders>
          </w:tcPr>
          <w:p w14:paraId="051DA2BC"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Увид у дневнике рада и продукте рада </w:t>
            </w:r>
          </w:p>
        </w:tc>
      </w:tr>
      <w:tr w:rsidR="008C4E6F" w14:paraId="7939F50E" w14:textId="77777777">
        <w:tc>
          <w:tcPr>
            <w:tcW w:w="3168" w:type="dxa"/>
            <w:tcBorders>
              <w:top w:val="single" w:sz="4" w:space="0" w:color="000000"/>
              <w:left w:val="single" w:sz="4" w:space="0" w:color="000000"/>
              <w:bottom w:val="single" w:sz="4" w:space="0" w:color="000000"/>
              <w:right w:val="single" w:sz="4" w:space="0" w:color="000000"/>
            </w:tcBorders>
          </w:tcPr>
          <w:p w14:paraId="4E7161CA"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Истраживање адаптације ученика на 1. разред (и интервенисање, по потреби)</w:t>
            </w:r>
          </w:p>
        </w:tc>
        <w:tc>
          <w:tcPr>
            <w:tcW w:w="1890" w:type="dxa"/>
            <w:tcBorders>
              <w:top w:val="single" w:sz="4" w:space="0" w:color="000000"/>
              <w:left w:val="single" w:sz="4" w:space="0" w:color="000000"/>
              <w:bottom w:val="single" w:sz="4" w:space="0" w:color="000000"/>
              <w:right w:val="single" w:sz="4" w:space="0" w:color="000000"/>
            </w:tcBorders>
          </w:tcPr>
          <w:p w14:paraId="6EC15D1E" w14:textId="77777777" w:rsidR="008C4E6F"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Ученици 1. разреда</w:t>
            </w:r>
          </w:p>
        </w:tc>
        <w:tc>
          <w:tcPr>
            <w:tcW w:w="2790" w:type="dxa"/>
            <w:tcBorders>
              <w:top w:val="single" w:sz="4" w:space="0" w:color="000000"/>
              <w:left w:val="single" w:sz="4" w:space="0" w:color="000000"/>
              <w:bottom w:val="single" w:sz="4" w:space="0" w:color="000000"/>
              <w:right w:val="single" w:sz="4" w:space="0" w:color="000000"/>
            </w:tcBorders>
          </w:tcPr>
          <w:p w14:paraId="0B1E46D5"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Спроведено је истраживање адаптације са сваким 1. разредом и интервенисано по потреби</w:t>
            </w:r>
          </w:p>
        </w:tc>
        <w:tc>
          <w:tcPr>
            <w:tcW w:w="1620" w:type="dxa"/>
            <w:tcBorders>
              <w:top w:val="single" w:sz="4" w:space="0" w:color="000000"/>
              <w:left w:val="single" w:sz="4" w:space="0" w:color="000000"/>
              <w:bottom w:val="single" w:sz="4" w:space="0" w:color="000000"/>
              <w:right w:val="single" w:sz="4" w:space="0" w:color="000000"/>
            </w:tcBorders>
          </w:tcPr>
          <w:p w14:paraId="23900178"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w:t>
            </w:r>
          </w:p>
        </w:tc>
        <w:tc>
          <w:tcPr>
            <w:tcW w:w="1620" w:type="dxa"/>
            <w:tcBorders>
              <w:top w:val="single" w:sz="4" w:space="0" w:color="000000"/>
              <w:left w:val="single" w:sz="4" w:space="0" w:color="000000"/>
              <w:bottom w:val="single" w:sz="4" w:space="0" w:color="000000"/>
              <w:right w:val="single" w:sz="4" w:space="0" w:color="000000"/>
            </w:tcBorders>
          </w:tcPr>
          <w:p w14:paraId="669512E3"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Децембар </w:t>
            </w:r>
          </w:p>
        </w:tc>
        <w:tc>
          <w:tcPr>
            <w:tcW w:w="3240" w:type="dxa"/>
            <w:tcBorders>
              <w:top w:val="single" w:sz="4" w:space="0" w:color="000000"/>
              <w:left w:val="single" w:sz="4" w:space="0" w:color="000000"/>
              <w:bottom w:val="single" w:sz="4" w:space="0" w:color="000000"/>
              <w:right w:val="single" w:sz="4" w:space="0" w:color="000000"/>
            </w:tcBorders>
          </w:tcPr>
          <w:p w14:paraId="00027472"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Увид у извештај о истраживању</w:t>
            </w:r>
          </w:p>
        </w:tc>
      </w:tr>
      <w:tr w:rsidR="008C4E6F" w14:paraId="6FF692D2" w14:textId="77777777">
        <w:tc>
          <w:tcPr>
            <w:tcW w:w="3168" w:type="dxa"/>
            <w:tcBorders>
              <w:top w:val="single" w:sz="4" w:space="0" w:color="000000"/>
              <w:left w:val="single" w:sz="4" w:space="0" w:color="000000"/>
              <w:bottom w:val="single" w:sz="4" w:space="0" w:color="000000"/>
              <w:right w:val="single" w:sz="4" w:space="0" w:color="000000"/>
            </w:tcBorders>
          </w:tcPr>
          <w:p w14:paraId="3F7B0A68"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Сачињавање и спровођење плана реинтеграције за ученике који су доживели трауматично искуство или су се вратили са хоспитализације</w:t>
            </w:r>
          </w:p>
        </w:tc>
        <w:tc>
          <w:tcPr>
            <w:tcW w:w="1890" w:type="dxa"/>
            <w:tcBorders>
              <w:top w:val="single" w:sz="4" w:space="0" w:color="000000"/>
              <w:left w:val="single" w:sz="4" w:space="0" w:color="000000"/>
              <w:bottom w:val="single" w:sz="4" w:space="0" w:color="000000"/>
              <w:right w:val="single" w:sz="4" w:space="0" w:color="000000"/>
            </w:tcBorders>
          </w:tcPr>
          <w:p w14:paraId="6E4B03D5" w14:textId="77777777" w:rsidR="008C4E6F"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Ученици са трауматичним искуством или са искуством хоспитализације</w:t>
            </w:r>
          </w:p>
        </w:tc>
        <w:tc>
          <w:tcPr>
            <w:tcW w:w="2790" w:type="dxa"/>
            <w:tcBorders>
              <w:top w:val="single" w:sz="4" w:space="0" w:color="000000"/>
              <w:left w:val="single" w:sz="4" w:space="0" w:color="000000"/>
              <w:bottom w:val="single" w:sz="4" w:space="0" w:color="000000"/>
              <w:right w:val="single" w:sz="4" w:space="0" w:color="000000"/>
            </w:tcBorders>
          </w:tcPr>
          <w:p w14:paraId="4EDEEA3B"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Ученици са трауматским испуством или искуством хоспитализације емоционално, социјално акадамски и физички су подржани за повратак у школу</w:t>
            </w:r>
          </w:p>
        </w:tc>
        <w:tc>
          <w:tcPr>
            <w:tcW w:w="1620" w:type="dxa"/>
            <w:tcBorders>
              <w:top w:val="single" w:sz="4" w:space="0" w:color="000000"/>
              <w:left w:val="single" w:sz="4" w:space="0" w:color="000000"/>
              <w:bottom w:val="single" w:sz="4" w:space="0" w:color="000000"/>
              <w:right w:val="single" w:sz="4" w:space="0" w:color="000000"/>
            </w:tcBorders>
          </w:tcPr>
          <w:p w14:paraId="58CCA9FB"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 и одељењска већа у сарадњи са здравственим и другим установама</w:t>
            </w:r>
          </w:p>
        </w:tc>
        <w:tc>
          <w:tcPr>
            <w:tcW w:w="1620" w:type="dxa"/>
            <w:tcBorders>
              <w:top w:val="single" w:sz="4" w:space="0" w:color="000000"/>
              <w:left w:val="single" w:sz="4" w:space="0" w:color="000000"/>
              <w:bottom w:val="single" w:sz="4" w:space="0" w:color="000000"/>
              <w:right w:val="single" w:sz="4" w:space="0" w:color="000000"/>
            </w:tcBorders>
          </w:tcPr>
          <w:p w14:paraId="3EA1E623"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По потреби, уколико постоје такве ситуације</w:t>
            </w:r>
          </w:p>
        </w:tc>
        <w:tc>
          <w:tcPr>
            <w:tcW w:w="3240" w:type="dxa"/>
            <w:tcBorders>
              <w:top w:val="single" w:sz="4" w:space="0" w:color="000000"/>
              <w:left w:val="single" w:sz="4" w:space="0" w:color="000000"/>
              <w:bottom w:val="single" w:sz="4" w:space="0" w:color="000000"/>
              <w:right w:val="single" w:sz="4" w:space="0" w:color="000000"/>
            </w:tcBorders>
          </w:tcPr>
          <w:p w14:paraId="6406B264"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Увид у планове реинтеграције и извештаје о реализацији тих планова</w:t>
            </w:r>
          </w:p>
        </w:tc>
      </w:tr>
      <w:tr w:rsidR="008C4E6F" w14:paraId="7490EC7C" w14:textId="77777777">
        <w:tc>
          <w:tcPr>
            <w:tcW w:w="14328" w:type="dxa"/>
            <w:gridSpan w:val="6"/>
            <w:tcBorders>
              <w:top w:val="single" w:sz="4" w:space="0" w:color="000000"/>
              <w:left w:val="single" w:sz="4" w:space="0" w:color="000000"/>
              <w:bottom w:val="single" w:sz="4" w:space="0" w:color="000000"/>
              <w:right w:val="single" w:sz="4" w:space="0" w:color="000000"/>
            </w:tcBorders>
          </w:tcPr>
          <w:p w14:paraId="616B8317"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Задатак 7: Јачање осећања припадности школи</w:t>
            </w:r>
          </w:p>
        </w:tc>
      </w:tr>
      <w:tr w:rsidR="008C4E6F" w14:paraId="1DE25DF2" w14:textId="77777777">
        <w:tc>
          <w:tcPr>
            <w:tcW w:w="3168" w:type="dxa"/>
            <w:tcBorders>
              <w:top w:val="single" w:sz="4" w:space="0" w:color="000000"/>
              <w:left w:val="single" w:sz="4" w:space="0" w:color="000000"/>
              <w:bottom w:val="single" w:sz="4" w:space="0" w:color="000000"/>
              <w:right w:val="single" w:sz="4" w:space="0" w:color="000000"/>
            </w:tcBorders>
          </w:tcPr>
          <w:p w14:paraId="76CD36CC"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Укључивање ученика, наставника и родитеља у уређење дворишта и просторија школе (идејна решења и практично извођење) </w:t>
            </w:r>
          </w:p>
        </w:tc>
        <w:tc>
          <w:tcPr>
            <w:tcW w:w="1890" w:type="dxa"/>
            <w:tcBorders>
              <w:top w:val="single" w:sz="4" w:space="0" w:color="000000"/>
              <w:left w:val="single" w:sz="4" w:space="0" w:color="000000"/>
              <w:bottom w:val="single" w:sz="4" w:space="0" w:color="000000"/>
              <w:right w:val="single" w:sz="4" w:space="0" w:color="000000"/>
            </w:tcBorders>
          </w:tcPr>
          <w:p w14:paraId="39BC23B9" w14:textId="77777777" w:rsidR="008C4E6F"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Ученици, родитељи, запослени</w:t>
            </w:r>
          </w:p>
        </w:tc>
        <w:tc>
          <w:tcPr>
            <w:tcW w:w="2790" w:type="dxa"/>
            <w:tcBorders>
              <w:top w:val="single" w:sz="4" w:space="0" w:color="000000"/>
              <w:left w:val="single" w:sz="4" w:space="0" w:color="000000"/>
              <w:bottom w:val="single" w:sz="4" w:space="0" w:color="000000"/>
              <w:right w:val="single" w:sz="4" w:space="0" w:color="000000"/>
            </w:tcBorders>
          </w:tcPr>
          <w:p w14:paraId="01B3548A" w14:textId="77777777" w:rsidR="008C4E6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 предлоге унапређења школе стално су отворене анкете на сајту школе</w:t>
            </w:r>
          </w:p>
          <w:p w14:paraId="57BEEDED" w14:textId="77777777" w:rsidR="008C4E6F" w:rsidRDefault="008C4E6F">
            <w:pPr>
              <w:jc w:val="both"/>
              <w:rPr>
                <w:rFonts w:ascii="Times New Roman" w:eastAsia="Times New Roman" w:hAnsi="Times New Roman" w:cs="Times New Roman"/>
                <w:sz w:val="24"/>
                <w:szCs w:val="24"/>
              </w:rPr>
            </w:pPr>
          </w:p>
          <w:p w14:paraId="52BA74FD"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Барем једна акција уређивања школе је спроведена годишње</w:t>
            </w:r>
          </w:p>
        </w:tc>
        <w:tc>
          <w:tcPr>
            <w:tcW w:w="1620" w:type="dxa"/>
            <w:tcBorders>
              <w:top w:val="single" w:sz="4" w:space="0" w:color="000000"/>
              <w:left w:val="single" w:sz="4" w:space="0" w:color="000000"/>
              <w:bottom w:val="single" w:sz="4" w:space="0" w:color="000000"/>
              <w:right w:val="single" w:sz="4" w:space="0" w:color="000000"/>
            </w:tcBorders>
          </w:tcPr>
          <w:p w14:paraId="56270139"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 директор, Ученички парламент, Савет родитеља, Наставничко веће</w:t>
            </w:r>
          </w:p>
        </w:tc>
        <w:tc>
          <w:tcPr>
            <w:tcW w:w="1620" w:type="dxa"/>
            <w:tcBorders>
              <w:top w:val="single" w:sz="4" w:space="0" w:color="000000"/>
              <w:left w:val="single" w:sz="4" w:space="0" w:color="000000"/>
              <w:bottom w:val="single" w:sz="4" w:space="0" w:color="000000"/>
              <w:right w:val="single" w:sz="4" w:space="0" w:color="000000"/>
            </w:tcBorders>
          </w:tcPr>
          <w:p w14:paraId="3166D674"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Септембар- јун</w:t>
            </w:r>
          </w:p>
        </w:tc>
        <w:tc>
          <w:tcPr>
            <w:tcW w:w="3240" w:type="dxa"/>
            <w:tcBorders>
              <w:top w:val="single" w:sz="4" w:space="0" w:color="000000"/>
              <w:left w:val="single" w:sz="4" w:space="0" w:color="000000"/>
              <w:bottom w:val="single" w:sz="4" w:space="0" w:color="000000"/>
              <w:right w:val="single" w:sz="4" w:space="0" w:color="000000"/>
            </w:tcBorders>
          </w:tcPr>
          <w:p w14:paraId="513DE573" w14:textId="77777777" w:rsidR="008C4E6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Увид у школски сајт</w:t>
            </w:r>
          </w:p>
          <w:p w14:paraId="4E98474A" w14:textId="77777777" w:rsidR="008C4E6F" w:rsidRDefault="008C4E6F">
            <w:pPr>
              <w:jc w:val="both"/>
              <w:rPr>
                <w:rFonts w:ascii="Times New Roman" w:eastAsia="Times New Roman" w:hAnsi="Times New Roman" w:cs="Times New Roman"/>
                <w:sz w:val="24"/>
                <w:szCs w:val="24"/>
              </w:rPr>
            </w:pPr>
          </w:p>
          <w:p w14:paraId="42F3CBE8"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Увид у фотографије и извештаје о акцији уређивања</w:t>
            </w:r>
          </w:p>
        </w:tc>
      </w:tr>
      <w:tr w:rsidR="008C4E6F" w14:paraId="686DAFF9" w14:textId="77777777">
        <w:tc>
          <w:tcPr>
            <w:tcW w:w="3168" w:type="dxa"/>
            <w:tcBorders>
              <w:top w:val="single" w:sz="4" w:space="0" w:color="000000"/>
              <w:left w:val="single" w:sz="4" w:space="0" w:color="000000"/>
              <w:bottom w:val="single" w:sz="4" w:space="0" w:color="000000"/>
              <w:right w:val="single" w:sz="4" w:space="0" w:color="000000"/>
            </w:tcBorders>
          </w:tcPr>
          <w:p w14:paraId="103ADE84"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Организовање активности у којима учествује велики број ученика (квиз са питањима из свих предмета, </w:t>
            </w:r>
            <w:r>
              <w:rPr>
                <w:rFonts w:ascii="Times New Roman" w:eastAsia="Times New Roman" w:hAnsi="Times New Roman" w:cs="Times New Roman"/>
                <w:sz w:val="24"/>
                <w:szCs w:val="24"/>
              </w:rPr>
              <w:lastRenderedPageBreak/>
              <w:t>фестивал науке, лутрија, хуманитарне акције)</w:t>
            </w:r>
          </w:p>
        </w:tc>
        <w:tc>
          <w:tcPr>
            <w:tcW w:w="1890" w:type="dxa"/>
            <w:tcBorders>
              <w:top w:val="single" w:sz="4" w:space="0" w:color="000000"/>
              <w:left w:val="single" w:sz="4" w:space="0" w:color="000000"/>
              <w:bottom w:val="single" w:sz="4" w:space="0" w:color="000000"/>
              <w:right w:val="single" w:sz="4" w:space="0" w:color="000000"/>
            </w:tcBorders>
          </w:tcPr>
          <w:p w14:paraId="3D771A03" w14:textId="77777777" w:rsidR="008C4E6F"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Ученици, наставници</w:t>
            </w:r>
          </w:p>
        </w:tc>
        <w:tc>
          <w:tcPr>
            <w:tcW w:w="2790" w:type="dxa"/>
            <w:tcBorders>
              <w:top w:val="single" w:sz="4" w:space="0" w:color="000000"/>
              <w:left w:val="single" w:sz="4" w:space="0" w:color="000000"/>
              <w:bottom w:val="single" w:sz="4" w:space="0" w:color="000000"/>
              <w:right w:val="single" w:sz="4" w:space="0" w:color="000000"/>
            </w:tcBorders>
          </w:tcPr>
          <w:p w14:paraId="1D2DB770"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Барем четири догађај годишње</w:t>
            </w:r>
          </w:p>
        </w:tc>
        <w:tc>
          <w:tcPr>
            <w:tcW w:w="1620" w:type="dxa"/>
            <w:tcBorders>
              <w:top w:val="single" w:sz="4" w:space="0" w:color="000000"/>
              <w:left w:val="single" w:sz="4" w:space="0" w:color="000000"/>
              <w:bottom w:val="single" w:sz="4" w:space="0" w:color="000000"/>
              <w:right w:val="single" w:sz="4" w:space="0" w:color="000000"/>
            </w:tcBorders>
          </w:tcPr>
          <w:p w14:paraId="7DE30F10"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Сви наставници</w:t>
            </w:r>
          </w:p>
        </w:tc>
        <w:tc>
          <w:tcPr>
            <w:tcW w:w="1620" w:type="dxa"/>
            <w:tcBorders>
              <w:top w:val="single" w:sz="4" w:space="0" w:color="000000"/>
              <w:left w:val="single" w:sz="4" w:space="0" w:color="000000"/>
              <w:bottom w:val="single" w:sz="4" w:space="0" w:color="000000"/>
              <w:right w:val="single" w:sz="4" w:space="0" w:color="000000"/>
            </w:tcBorders>
          </w:tcPr>
          <w:p w14:paraId="0AC5CEAE"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Септембар – јун </w:t>
            </w:r>
          </w:p>
        </w:tc>
        <w:tc>
          <w:tcPr>
            <w:tcW w:w="3240" w:type="dxa"/>
            <w:tcBorders>
              <w:top w:val="single" w:sz="4" w:space="0" w:color="000000"/>
              <w:left w:val="single" w:sz="4" w:space="0" w:color="000000"/>
              <w:bottom w:val="single" w:sz="4" w:space="0" w:color="000000"/>
              <w:right w:val="single" w:sz="4" w:space="0" w:color="000000"/>
            </w:tcBorders>
          </w:tcPr>
          <w:p w14:paraId="6196920C"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Извештаји о организованим активностима у којима учествује велики број ученика</w:t>
            </w:r>
          </w:p>
        </w:tc>
      </w:tr>
      <w:tr w:rsidR="008C4E6F" w14:paraId="53F9A258" w14:textId="77777777">
        <w:tc>
          <w:tcPr>
            <w:tcW w:w="3168" w:type="dxa"/>
            <w:tcBorders>
              <w:top w:val="single" w:sz="4" w:space="0" w:color="000000"/>
              <w:left w:val="single" w:sz="4" w:space="0" w:color="000000"/>
              <w:bottom w:val="single" w:sz="4" w:space="0" w:color="000000"/>
              <w:right w:val="single" w:sz="4" w:space="0" w:color="000000"/>
            </w:tcBorders>
          </w:tcPr>
          <w:p w14:paraId="5304C696"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Промоција слогана школе „Нека живи дух ведрине, нека живи дух сазнања“ – конкурс за најбољи плакат</w:t>
            </w:r>
          </w:p>
        </w:tc>
        <w:tc>
          <w:tcPr>
            <w:tcW w:w="1890" w:type="dxa"/>
            <w:tcBorders>
              <w:top w:val="single" w:sz="4" w:space="0" w:color="000000"/>
              <w:left w:val="single" w:sz="4" w:space="0" w:color="000000"/>
              <w:bottom w:val="single" w:sz="4" w:space="0" w:color="000000"/>
              <w:right w:val="single" w:sz="4" w:space="0" w:color="000000"/>
            </w:tcBorders>
          </w:tcPr>
          <w:p w14:paraId="79434E3E" w14:textId="77777777" w:rsidR="008C4E6F"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Ученици, родитељи, наставници</w:t>
            </w:r>
          </w:p>
        </w:tc>
        <w:tc>
          <w:tcPr>
            <w:tcW w:w="2790" w:type="dxa"/>
            <w:tcBorders>
              <w:top w:val="single" w:sz="4" w:space="0" w:color="000000"/>
              <w:left w:val="single" w:sz="4" w:space="0" w:color="000000"/>
              <w:bottom w:val="single" w:sz="4" w:space="0" w:color="000000"/>
              <w:right w:val="single" w:sz="4" w:space="0" w:color="000000"/>
            </w:tcBorders>
          </w:tcPr>
          <w:p w14:paraId="261D93FD"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Јавност је упозната са слоганом школе путем конкурса за најбољи плакат</w:t>
            </w:r>
          </w:p>
        </w:tc>
        <w:tc>
          <w:tcPr>
            <w:tcW w:w="1620" w:type="dxa"/>
            <w:tcBorders>
              <w:top w:val="single" w:sz="4" w:space="0" w:color="000000"/>
              <w:left w:val="single" w:sz="4" w:space="0" w:color="000000"/>
              <w:bottom w:val="single" w:sz="4" w:space="0" w:color="000000"/>
              <w:right w:val="single" w:sz="4" w:space="0" w:color="000000"/>
            </w:tcBorders>
          </w:tcPr>
          <w:p w14:paraId="57C3274D" w14:textId="77777777" w:rsidR="008C4E6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Ученици, наставници, </w:t>
            </w:r>
          </w:p>
          <w:p w14:paraId="74C79F5E"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администратори друштвених мрежа и сајта</w:t>
            </w:r>
          </w:p>
        </w:tc>
        <w:tc>
          <w:tcPr>
            <w:tcW w:w="1620" w:type="dxa"/>
            <w:tcBorders>
              <w:top w:val="single" w:sz="4" w:space="0" w:color="000000"/>
              <w:left w:val="single" w:sz="4" w:space="0" w:color="000000"/>
              <w:bottom w:val="single" w:sz="4" w:space="0" w:color="000000"/>
              <w:right w:val="single" w:sz="4" w:space="0" w:color="000000"/>
            </w:tcBorders>
          </w:tcPr>
          <w:p w14:paraId="2939D6A8"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Септембар - новембар </w:t>
            </w:r>
          </w:p>
        </w:tc>
        <w:tc>
          <w:tcPr>
            <w:tcW w:w="3240" w:type="dxa"/>
            <w:tcBorders>
              <w:top w:val="single" w:sz="4" w:space="0" w:color="000000"/>
              <w:left w:val="single" w:sz="4" w:space="0" w:color="000000"/>
              <w:bottom w:val="single" w:sz="4" w:space="0" w:color="000000"/>
              <w:right w:val="single" w:sz="4" w:space="0" w:color="000000"/>
            </w:tcBorders>
          </w:tcPr>
          <w:p w14:paraId="2AECA819"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Увид у радове пристигле на конкурс</w:t>
            </w:r>
          </w:p>
        </w:tc>
      </w:tr>
      <w:tr w:rsidR="008C4E6F" w14:paraId="3CAE4EA7" w14:textId="77777777">
        <w:tc>
          <w:tcPr>
            <w:tcW w:w="3168" w:type="dxa"/>
            <w:tcBorders>
              <w:top w:val="single" w:sz="4" w:space="0" w:color="000000"/>
              <w:left w:val="single" w:sz="4" w:space="0" w:color="000000"/>
              <w:bottom w:val="single" w:sz="4" w:space="0" w:color="000000"/>
              <w:right w:val="single" w:sz="4" w:space="0" w:color="000000"/>
            </w:tcBorders>
          </w:tcPr>
          <w:p w14:paraId="2AD5ECF3"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Снимање химне школе и њено представљање јавности, посебно ученицима</w:t>
            </w:r>
          </w:p>
        </w:tc>
        <w:tc>
          <w:tcPr>
            <w:tcW w:w="1890" w:type="dxa"/>
            <w:tcBorders>
              <w:top w:val="single" w:sz="4" w:space="0" w:color="000000"/>
              <w:left w:val="single" w:sz="4" w:space="0" w:color="000000"/>
              <w:bottom w:val="single" w:sz="4" w:space="0" w:color="000000"/>
              <w:right w:val="single" w:sz="4" w:space="0" w:color="000000"/>
            </w:tcBorders>
          </w:tcPr>
          <w:p w14:paraId="6BEFFE17" w14:textId="77777777" w:rsidR="008C4E6F"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Ученици, родитељи, наставници, шира јавност</w:t>
            </w:r>
          </w:p>
        </w:tc>
        <w:tc>
          <w:tcPr>
            <w:tcW w:w="2790" w:type="dxa"/>
            <w:tcBorders>
              <w:top w:val="single" w:sz="4" w:space="0" w:color="000000"/>
              <w:left w:val="single" w:sz="4" w:space="0" w:color="000000"/>
              <w:bottom w:val="single" w:sz="4" w:space="0" w:color="000000"/>
              <w:right w:val="single" w:sz="4" w:space="0" w:color="000000"/>
            </w:tcBorders>
          </w:tcPr>
          <w:p w14:paraId="70F3B40F"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Снимљена је химна школе</w:t>
            </w:r>
          </w:p>
        </w:tc>
        <w:tc>
          <w:tcPr>
            <w:tcW w:w="1620" w:type="dxa"/>
            <w:tcBorders>
              <w:top w:val="single" w:sz="4" w:space="0" w:color="000000"/>
              <w:left w:val="single" w:sz="4" w:space="0" w:color="000000"/>
              <w:bottom w:val="single" w:sz="4" w:space="0" w:color="000000"/>
              <w:right w:val="single" w:sz="4" w:space="0" w:color="000000"/>
            </w:tcBorders>
          </w:tcPr>
          <w:p w14:paraId="504F9F74" w14:textId="77777777" w:rsidR="008C4E6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Чланови хора, </w:t>
            </w:r>
          </w:p>
          <w:p w14:paraId="19A516A9"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хоровођа, директор</w:t>
            </w:r>
          </w:p>
        </w:tc>
        <w:tc>
          <w:tcPr>
            <w:tcW w:w="1620" w:type="dxa"/>
            <w:tcBorders>
              <w:top w:val="single" w:sz="4" w:space="0" w:color="000000"/>
              <w:left w:val="single" w:sz="4" w:space="0" w:color="000000"/>
              <w:bottom w:val="single" w:sz="4" w:space="0" w:color="000000"/>
              <w:right w:val="single" w:sz="4" w:space="0" w:color="000000"/>
            </w:tcBorders>
          </w:tcPr>
          <w:p w14:paraId="6D630BFC"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Када буду постојала новчана средства</w:t>
            </w:r>
          </w:p>
        </w:tc>
        <w:tc>
          <w:tcPr>
            <w:tcW w:w="3240" w:type="dxa"/>
            <w:tcBorders>
              <w:top w:val="single" w:sz="4" w:space="0" w:color="000000"/>
              <w:left w:val="single" w:sz="4" w:space="0" w:color="000000"/>
              <w:bottom w:val="single" w:sz="4" w:space="0" w:color="000000"/>
              <w:right w:val="single" w:sz="4" w:space="0" w:color="000000"/>
            </w:tcBorders>
          </w:tcPr>
          <w:p w14:paraId="0BCFC467"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Увид</w:t>
            </w:r>
          </w:p>
        </w:tc>
      </w:tr>
      <w:tr w:rsidR="008C4E6F" w14:paraId="0C17C2BE" w14:textId="77777777">
        <w:tc>
          <w:tcPr>
            <w:tcW w:w="3168" w:type="dxa"/>
            <w:tcBorders>
              <w:top w:val="single" w:sz="4" w:space="0" w:color="000000"/>
              <w:left w:val="single" w:sz="4" w:space="0" w:color="000000"/>
              <w:bottom w:val="single" w:sz="4" w:space="0" w:color="000000"/>
              <w:right w:val="single" w:sz="4" w:space="0" w:color="000000"/>
            </w:tcBorders>
          </w:tcPr>
          <w:p w14:paraId="060C2F18"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Обезбеђивање простора за ученике где могу да се друже (обезбеђивање намештаја за ходнике школе, за двориште школе) </w:t>
            </w:r>
          </w:p>
        </w:tc>
        <w:tc>
          <w:tcPr>
            <w:tcW w:w="1890" w:type="dxa"/>
            <w:tcBorders>
              <w:top w:val="single" w:sz="4" w:space="0" w:color="000000"/>
              <w:left w:val="single" w:sz="4" w:space="0" w:color="000000"/>
              <w:bottom w:val="single" w:sz="4" w:space="0" w:color="000000"/>
              <w:right w:val="single" w:sz="4" w:space="0" w:color="000000"/>
            </w:tcBorders>
          </w:tcPr>
          <w:p w14:paraId="1C7757B4" w14:textId="77777777" w:rsidR="008C4E6F"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Ученици</w:t>
            </w:r>
          </w:p>
        </w:tc>
        <w:tc>
          <w:tcPr>
            <w:tcW w:w="2790" w:type="dxa"/>
            <w:tcBorders>
              <w:top w:val="single" w:sz="4" w:space="0" w:color="000000"/>
              <w:left w:val="single" w:sz="4" w:space="0" w:color="000000"/>
              <w:bottom w:val="single" w:sz="4" w:space="0" w:color="000000"/>
              <w:right w:val="single" w:sz="4" w:space="0" w:color="000000"/>
            </w:tcBorders>
          </w:tcPr>
          <w:p w14:paraId="296C5FC5"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Уређени ходници и двориште школе</w:t>
            </w:r>
          </w:p>
        </w:tc>
        <w:tc>
          <w:tcPr>
            <w:tcW w:w="1620" w:type="dxa"/>
            <w:tcBorders>
              <w:top w:val="single" w:sz="4" w:space="0" w:color="000000"/>
              <w:left w:val="single" w:sz="4" w:space="0" w:color="000000"/>
              <w:bottom w:val="single" w:sz="4" w:space="0" w:color="000000"/>
              <w:right w:val="single" w:sz="4" w:space="0" w:color="000000"/>
            </w:tcBorders>
          </w:tcPr>
          <w:p w14:paraId="3DA2D811" w14:textId="77777777" w:rsidR="008C4E6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Ученички парламент, </w:t>
            </w:r>
          </w:p>
          <w:p w14:paraId="2B47D34D" w14:textId="77777777" w:rsidR="008C4E6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Тим за обезбеђивање квалитета и развој установе, </w:t>
            </w:r>
          </w:p>
          <w:p w14:paraId="7D82039D" w14:textId="77777777" w:rsidR="008C4E6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w:t>
            </w:r>
          </w:p>
          <w:p w14:paraId="7FD1ABA5"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шеф рачуноводства</w:t>
            </w:r>
          </w:p>
        </w:tc>
        <w:tc>
          <w:tcPr>
            <w:tcW w:w="1620" w:type="dxa"/>
            <w:tcBorders>
              <w:top w:val="single" w:sz="4" w:space="0" w:color="000000"/>
              <w:left w:val="single" w:sz="4" w:space="0" w:color="000000"/>
              <w:bottom w:val="single" w:sz="4" w:space="0" w:color="000000"/>
              <w:right w:val="single" w:sz="4" w:space="0" w:color="000000"/>
            </w:tcBorders>
          </w:tcPr>
          <w:p w14:paraId="29B2E4D6"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Када буду постојала новчана средства</w:t>
            </w:r>
          </w:p>
        </w:tc>
        <w:tc>
          <w:tcPr>
            <w:tcW w:w="3240" w:type="dxa"/>
            <w:tcBorders>
              <w:top w:val="single" w:sz="4" w:space="0" w:color="000000"/>
              <w:left w:val="single" w:sz="4" w:space="0" w:color="000000"/>
              <w:bottom w:val="single" w:sz="4" w:space="0" w:color="000000"/>
              <w:right w:val="single" w:sz="4" w:space="0" w:color="000000"/>
            </w:tcBorders>
          </w:tcPr>
          <w:p w14:paraId="4F019E03"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Увид</w:t>
            </w:r>
          </w:p>
        </w:tc>
      </w:tr>
      <w:tr w:rsidR="008C4E6F" w14:paraId="5D2506AB" w14:textId="77777777">
        <w:tc>
          <w:tcPr>
            <w:tcW w:w="14328" w:type="dxa"/>
            <w:gridSpan w:val="6"/>
            <w:tcBorders>
              <w:top w:val="single" w:sz="4" w:space="0" w:color="000000"/>
              <w:left w:val="single" w:sz="4" w:space="0" w:color="000000"/>
              <w:bottom w:val="single" w:sz="4" w:space="0" w:color="000000"/>
              <w:right w:val="single" w:sz="4" w:space="0" w:color="000000"/>
            </w:tcBorders>
          </w:tcPr>
          <w:p w14:paraId="0696AAD9" w14:textId="77777777" w:rsidR="008C4E6F"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Задатак 8: Унапредити сарадњу на свим нивоима </w:t>
            </w:r>
          </w:p>
        </w:tc>
      </w:tr>
      <w:tr w:rsidR="008C4E6F" w14:paraId="4444C000" w14:textId="77777777">
        <w:tc>
          <w:tcPr>
            <w:tcW w:w="3168" w:type="dxa"/>
            <w:tcBorders>
              <w:top w:val="single" w:sz="4" w:space="0" w:color="000000"/>
              <w:left w:val="single" w:sz="4" w:space="0" w:color="000000"/>
              <w:bottom w:val="single" w:sz="4" w:space="0" w:color="000000"/>
              <w:right w:val="single" w:sz="4" w:space="0" w:color="000000"/>
            </w:tcBorders>
          </w:tcPr>
          <w:p w14:paraId="707DC508"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Наставници и стручни сарадници се стручно усавршавају у области вештина асертивне комуникације</w:t>
            </w:r>
          </w:p>
        </w:tc>
        <w:tc>
          <w:tcPr>
            <w:tcW w:w="1890" w:type="dxa"/>
            <w:tcBorders>
              <w:top w:val="single" w:sz="4" w:space="0" w:color="000000"/>
              <w:left w:val="single" w:sz="4" w:space="0" w:color="000000"/>
              <w:bottom w:val="single" w:sz="4" w:space="0" w:color="000000"/>
              <w:right w:val="single" w:sz="4" w:space="0" w:color="000000"/>
            </w:tcBorders>
          </w:tcPr>
          <w:p w14:paraId="23FCA7DD" w14:textId="77777777" w:rsidR="008C4E6F"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Запослени у школи (посредни корисници: ученици и родитељи)</w:t>
            </w:r>
          </w:p>
        </w:tc>
        <w:tc>
          <w:tcPr>
            <w:tcW w:w="2790" w:type="dxa"/>
            <w:tcBorders>
              <w:top w:val="single" w:sz="4" w:space="0" w:color="000000"/>
              <w:left w:val="single" w:sz="4" w:space="0" w:color="000000"/>
              <w:bottom w:val="single" w:sz="4" w:space="0" w:color="000000"/>
              <w:right w:val="single" w:sz="4" w:space="0" w:color="000000"/>
            </w:tcBorders>
          </w:tcPr>
          <w:p w14:paraId="2EC088C0"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Одржано једно предавање/семинар о асертивној комуникацији</w:t>
            </w:r>
          </w:p>
        </w:tc>
        <w:tc>
          <w:tcPr>
            <w:tcW w:w="1620" w:type="dxa"/>
            <w:tcBorders>
              <w:top w:val="single" w:sz="4" w:space="0" w:color="000000"/>
              <w:left w:val="single" w:sz="4" w:space="0" w:color="000000"/>
              <w:bottom w:val="single" w:sz="4" w:space="0" w:color="000000"/>
              <w:right w:val="single" w:sz="4" w:space="0" w:color="000000"/>
            </w:tcBorders>
          </w:tcPr>
          <w:p w14:paraId="2B4B01D2" w14:textId="77777777" w:rsidR="008C4E6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Стручни сарадници, </w:t>
            </w:r>
          </w:p>
          <w:p w14:paraId="7791A77B" w14:textId="77777777" w:rsidR="008C4E6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наставници, </w:t>
            </w:r>
          </w:p>
          <w:p w14:paraId="29D323DA" w14:textId="77777777" w:rsidR="008C4E6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професионални развој</w:t>
            </w:r>
          </w:p>
        </w:tc>
        <w:tc>
          <w:tcPr>
            <w:tcW w:w="1620" w:type="dxa"/>
            <w:tcBorders>
              <w:top w:val="single" w:sz="4" w:space="0" w:color="000000"/>
              <w:left w:val="single" w:sz="4" w:space="0" w:color="000000"/>
              <w:bottom w:val="single" w:sz="4" w:space="0" w:color="000000"/>
              <w:right w:val="single" w:sz="4" w:space="0" w:color="000000"/>
            </w:tcBorders>
          </w:tcPr>
          <w:p w14:paraId="241339F0"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Када буду постојала новчана средства </w:t>
            </w:r>
          </w:p>
        </w:tc>
        <w:tc>
          <w:tcPr>
            <w:tcW w:w="3240" w:type="dxa"/>
            <w:tcBorders>
              <w:top w:val="single" w:sz="4" w:space="0" w:color="000000"/>
              <w:left w:val="single" w:sz="4" w:space="0" w:color="000000"/>
              <w:bottom w:val="single" w:sz="4" w:space="0" w:color="000000"/>
              <w:right w:val="single" w:sz="4" w:space="0" w:color="000000"/>
            </w:tcBorders>
          </w:tcPr>
          <w:p w14:paraId="10A27A91"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Увид у записнике са састанака већа</w:t>
            </w:r>
          </w:p>
        </w:tc>
      </w:tr>
      <w:tr w:rsidR="008C4E6F" w14:paraId="6DD9403D" w14:textId="77777777">
        <w:tc>
          <w:tcPr>
            <w:tcW w:w="3168" w:type="dxa"/>
            <w:tcBorders>
              <w:top w:val="single" w:sz="4" w:space="0" w:color="000000"/>
              <w:left w:val="single" w:sz="4" w:space="0" w:color="000000"/>
              <w:bottom w:val="single" w:sz="4" w:space="0" w:color="000000"/>
              <w:right w:val="single" w:sz="4" w:space="0" w:color="000000"/>
            </w:tcBorders>
          </w:tcPr>
          <w:p w14:paraId="1C86AA1A"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Одељењске старешине и стручни сарадници едукују </w:t>
            </w:r>
            <w:r>
              <w:rPr>
                <w:rFonts w:ascii="Times New Roman" w:eastAsia="Times New Roman" w:hAnsi="Times New Roman" w:cs="Times New Roman"/>
                <w:sz w:val="24"/>
                <w:szCs w:val="24"/>
              </w:rPr>
              <w:lastRenderedPageBreak/>
              <w:t>ученике о асертивној комуникацији</w:t>
            </w:r>
          </w:p>
        </w:tc>
        <w:tc>
          <w:tcPr>
            <w:tcW w:w="1890" w:type="dxa"/>
            <w:tcBorders>
              <w:top w:val="single" w:sz="4" w:space="0" w:color="000000"/>
              <w:left w:val="single" w:sz="4" w:space="0" w:color="000000"/>
              <w:bottom w:val="single" w:sz="4" w:space="0" w:color="000000"/>
              <w:right w:val="single" w:sz="4" w:space="0" w:color="000000"/>
            </w:tcBorders>
          </w:tcPr>
          <w:p w14:paraId="753862B6" w14:textId="77777777" w:rsidR="008C4E6F"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Ученици</w:t>
            </w:r>
          </w:p>
        </w:tc>
        <w:tc>
          <w:tcPr>
            <w:tcW w:w="2790" w:type="dxa"/>
            <w:tcBorders>
              <w:top w:val="single" w:sz="4" w:space="0" w:color="000000"/>
              <w:left w:val="single" w:sz="4" w:space="0" w:color="000000"/>
              <w:bottom w:val="single" w:sz="4" w:space="0" w:color="000000"/>
              <w:right w:val="single" w:sz="4" w:space="0" w:color="000000"/>
            </w:tcBorders>
          </w:tcPr>
          <w:p w14:paraId="0F2FD3F6"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Барем један ЧОС по одељењу је одржан са </w:t>
            </w:r>
            <w:r>
              <w:rPr>
                <w:rFonts w:ascii="Times New Roman" w:eastAsia="Times New Roman" w:hAnsi="Times New Roman" w:cs="Times New Roman"/>
                <w:sz w:val="24"/>
                <w:szCs w:val="24"/>
              </w:rPr>
              <w:lastRenderedPageBreak/>
              <w:t>темом асертивне комуникације</w:t>
            </w:r>
          </w:p>
        </w:tc>
        <w:tc>
          <w:tcPr>
            <w:tcW w:w="1620" w:type="dxa"/>
            <w:tcBorders>
              <w:top w:val="single" w:sz="4" w:space="0" w:color="000000"/>
              <w:left w:val="single" w:sz="4" w:space="0" w:color="000000"/>
              <w:bottom w:val="single" w:sz="4" w:space="0" w:color="000000"/>
              <w:right w:val="single" w:sz="4" w:space="0" w:color="000000"/>
            </w:tcBorders>
          </w:tcPr>
          <w:p w14:paraId="38E330F3" w14:textId="77777777" w:rsidR="008C4E6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Стручни сарадници, </w:t>
            </w:r>
            <w:r>
              <w:rPr>
                <w:rFonts w:ascii="Times New Roman" w:eastAsia="Times New Roman" w:hAnsi="Times New Roman" w:cs="Times New Roman"/>
                <w:sz w:val="24"/>
                <w:szCs w:val="24"/>
              </w:rPr>
              <w:lastRenderedPageBreak/>
              <w:t>одељењске старешине</w:t>
            </w:r>
          </w:p>
        </w:tc>
        <w:tc>
          <w:tcPr>
            <w:tcW w:w="1620" w:type="dxa"/>
            <w:tcBorders>
              <w:top w:val="single" w:sz="4" w:space="0" w:color="000000"/>
              <w:left w:val="single" w:sz="4" w:space="0" w:color="000000"/>
              <w:bottom w:val="single" w:sz="4" w:space="0" w:color="000000"/>
              <w:right w:val="single" w:sz="4" w:space="0" w:color="000000"/>
            </w:tcBorders>
          </w:tcPr>
          <w:p w14:paraId="7ED9B709"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Према плану ЧОС-а </w:t>
            </w:r>
          </w:p>
        </w:tc>
        <w:tc>
          <w:tcPr>
            <w:tcW w:w="3240" w:type="dxa"/>
            <w:tcBorders>
              <w:top w:val="single" w:sz="4" w:space="0" w:color="000000"/>
              <w:left w:val="single" w:sz="4" w:space="0" w:color="000000"/>
              <w:bottom w:val="single" w:sz="4" w:space="0" w:color="000000"/>
              <w:right w:val="single" w:sz="4" w:space="0" w:color="000000"/>
            </w:tcBorders>
          </w:tcPr>
          <w:p w14:paraId="014FCF88"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Увид у ес Дневник</w:t>
            </w:r>
          </w:p>
        </w:tc>
      </w:tr>
      <w:tr w:rsidR="008C4E6F" w14:paraId="05ACF7E9" w14:textId="77777777">
        <w:tc>
          <w:tcPr>
            <w:tcW w:w="3168" w:type="dxa"/>
            <w:tcBorders>
              <w:top w:val="single" w:sz="4" w:space="0" w:color="000000"/>
              <w:left w:val="single" w:sz="4" w:space="0" w:color="000000"/>
              <w:bottom w:val="single" w:sz="4" w:space="0" w:color="000000"/>
              <w:right w:val="single" w:sz="4" w:space="0" w:color="000000"/>
            </w:tcBorders>
          </w:tcPr>
          <w:p w14:paraId="428247F7"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Наставници и стручни сарадници се стручно усавршавају у области кооперативног учења</w:t>
            </w:r>
          </w:p>
        </w:tc>
        <w:tc>
          <w:tcPr>
            <w:tcW w:w="1890" w:type="dxa"/>
            <w:tcBorders>
              <w:top w:val="single" w:sz="4" w:space="0" w:color="000000"/>
              <w:left w:val="single" w:sz="4" w:space="0" w:color="000000"/>
              <w:bottom w:val="single" w:sz="4" w:space="0" w:color="000000"/>
              <w:right w:val="single" w:sz="4" w:space="0" w:color="000000"/>
            </w:tcBorders>
          </w:tcPr>
          <w:p w14:paraId="1B0FB203" w14:textId="77777777" w:rsidR="008C4E6F"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Наставници, стручни сарадници (крајњи корисници: ученици)</w:t>
            </w:r>
          </w:p>
        </w:tc>
        <w:tc>
          <w:tcPr>
            <w:tcW w:w="2790" w:type="dxa"/>
            <w:tcBorders>
              <w:top w:val="single" w:sz="4" w:space="0" w:color="000000"/>
              <w:left w:val="single" w:sz="4" w:space="0" w:color="000000"/>
              <w:bottom w:val="single" w:sz="4" w:space="0" w:color="000000"/>
              <w:right w:val="single" w:sz="4" w:space="0" w:color="000000"/>
            </w:tcBorders>
          </w:tcPr>
          <w:p w14:paraId="442CEA6A"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Одржано једно предавање/семинар о асертивној комуникацији</w:t>
            </w:r>
          </w:p>
        </w:tc>
        <w:tc>
          <w:tcPr>
            <w:tcW w:w="1620" w:type="dxa"/>
            <w:tcBorders>
              <w:top w:val="single" w:sz="4" w:space="0" w:color="000000"/>
              <w:left w:val="single" w:sz="4" w:space="0" w:color="000000"/>
              <w:bottom w:val="single" w:sz="4" w:space="0" w:color="000000"/>
              <w:right w:val="single" w:sz="4" w:space="0" w:color="000000"/>
            </w:tcBorders>
          </w:tcPr>
          <w:p w14:paraId="0A29CFBC" w14:textId="77777777" w:rsidR="008C4E6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Стручни сарадници, </w:t>
            </w:r>
          </w:p>
          <w:p w14:paraId="01131001" w14:textId="77777777" w:rsidR="008C4E6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наставници, </w:t>
            </w:r>
          </w:p>
          <w:p w14:paraId="5359AC63" w14:textId="77777777" w:rsidR="008C4E6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професионални развој</w:t>
            </w:r>
          </w:p>
        </w:tc>
        <w:tc>
          <w:tcPr>
            <w:tcW w:w="1620" w:type="dxa"/>
            <w:tcBorders>
              <w:top w:val="single" w:sz="4" w:space="0" w:color="000000"/>
              <w:left w:val="single" w:sz="4" w:space="0" w:color="000000"/>
              <w:bottom w:val="single" w:sz="4" w:space="0" w:color="000000"/>
              <w:right w:val="single" w:sz="4" w:space="0" w:color="000000"/>
            </w:tcBorders>
          </w:tcPr>
          <w:p w14:paraId="32372A62"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Када буду постојала новчана средства </w:t>
            </w:r>
          </w:p>
        </w:tc>
        <w:tc>
          <w:tcPr>
            <w:tcW w:w="3240" w:type="dxa"/>
            <w:tcBorders>
              <w:top w:val="single" w:sz="4" w:space="0" w:color="000000"/>
              <w:left w:val="single" w:sz="4" w:space="0" w:color="000000"/>
              <w:bottom w:val="single" w:sz="4" w:space="0" w:color="000000"/>
              <w:right w:val="single" w:sz="4" w:space="0" w:color="000000"/>
            </w:tcBorders>
          </w:tcPr>
          <w:p w14:paraId="0961BD6F"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Увид у записнике са састанака већа</w:t>
            </w:r>
          </w:p>
        </w:tc>
      </w:tr>
      <w:tr w:rsidR="008C4E6F" w14:paraId="75A5F209" w14:textId="77777777">
        <w:tc>
          <w:tcPr>
            <w:tcW w:w="3168" w:type="dxa"/>
            <w:tcBorders>
              <w:top w:val="single" w:sz="4" w:space="0" w:color="000000"/>
              <w:left w:val="single" w:sz="4" w:space="0" w:color="000000"/>
              <w:bottom w:val="single" w:sz="4" w:space="0" w:color="000000"/>
              <w:right w:val="single" w:sz="4" w:space="0" w:color="000000"/>
            </w:tcBorders>
          </w:tcPr>
          <w:p w14:paraId="57AF5C0B"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Простор школе се опрема тако да погодује раду у малим групама (ходници, простор испред зборнице и просторија код зборнице)</w:t>
            </w:r>
          </w:p>
        </w:tc>
        <w:tc>
          <w:tcPr>
            <w:tcW w:w="1890" w:type="dxa"/>
            <w:tcBorders>
              <w:top w:val="single" w:sz="4" w:space="0" w:color="000000"/>
              <w:left w:val="single" w:sz="4" w:space="0" w:color="000000"/>
              <w:bottom w:val="single" w:sz="4" w:space="0" w:color="000000"/>
              <w:right w:val="single" w:sz="4" w:space="0" w:color="000000"/>
            </w:tcBorders>
          </w:tcPr>
          <w:p w14:paraId="7D6AE6E3" w14:textId="77777777" w:rsidR="008C4E6F"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Ученици, наставници</w:t>
            </w:r>
          </w:p>
        </w:tc>
        <w:tc>
          <w:tcPr>
            <w:tcW w:w="2790" w:type="dxa"/>
            <w:tcBorders>
              <w:top w:val="single" w:sz="4" w:space="0" w:color="000000"/>
              <w:left w:val="single" w:sz="4" w:space="0" w:color="000000"/>
              <w:bottom w:val="single" w:sz="4" w:space="0" w:color="000000"/>
              <w:right w:val="single" w:sz="4" w:space="0" w:color="000000"/>
            </w:tcBorders>
          </w:tcPr>
          <w:p w14:paraId="09288AF4"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Опремљен простор</w:t>
            </w:r>
          </w:p>
        </w:tc>
        <w:tc>
          <w:tcPr>
            <w:tcW w:w="1620" w:type="dxa"/>
            <w:tcBorders>
              <w:top w:val="single" w:sz="4" w:space="0" w:color="000000"/>
              <w:left w:val="single" w:sz="4" w:space="0" w:color="000000"/>
              <w:bottom w:val="single" w:sz="4" w:space="0" w:color="000000"/>
              <w:right w:val="single" w:sz="4" w:space="0" w:color="000000"/>
            </w:tcBorders>
          </w:tcPr>
          <w:p w14:paraId="7367691C" w14:textId="77777777" w:rsidR="008C4E6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обезбеђивање квалитета и развој установе, Ученички парламент</w:t>
            </w:r>
          </w:p>
        </w:tc>
        <w:tc>
          <w:tcPr>
            <w:tcW w:w="1620" w:type="dxa"/>
            <w:tcBorders>
              <w:top w:val="single" w:sz="4" w:space="0" w:color="000000"/>
              <w:left w:val="single" w:sz="4" w:space="0" w:color="000000"/>
              <w:bottom w:val="single" w:sz="4" w:space="0" w:color="000000"/>
              <w:right w:val="single" w:sz="4" w:space="0" w:color="000000"/>
            </w:tcBorders>
          </w:tcPr>
          <w:p w14:paraId="61385965"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Када се укаже прилика на конкурсима за пројекте</w:t>
            </w:r>
          </w:p>
        </w:tc>
        <w:tc>
          <w:tcPr>
            <w:tcW w:w="3240" w:type="dxa"/>
            <w:tcBorders>
              <w:top w:val="single" w:sz="4" w:space="0" w:color="000000"/>
              <w:left w:val="single" w:sz="4" w:space="0" w:color="000000"/>
              <w:bottom w:val="single" w:sz="4" w:space="0" w:color="000000"/>
              <w:right w:val="single" w:sz="4" w:space="0" w:color="000000"/>
            </w:tcBorders>
          </w:tcPr>
          <w:p w14:paraId="49CA6C34"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Увид</w:t>
            </w:r>
          </w:p>
        </w:tc>
      </w:tr>
      <w:tr w:rsidR="008C4E6F" w14:paraId="71A0BD5B" w14:textId="77777777">
        <w:tc>
          <w:tcPr>
            <w:tcW w:w="3168" w:type="dxa"/>
            <w:tcBorders>
              <w:top w:val="single" w:sz="4" w:space="0" w:color="000000"/>
              <w:left w:val="single" w:sz="4" w:space="0" w:color="000000"/>
              <w:bottom w:val="single" w:sz="4" w:space="0" w:color="000000"/>
              <w:right w:val="single" w:sz="4" w:space="0" w:color="000000"/>
            </w:tcBorders>
          </w:tcPr>
          <w:p w14:paraId="7A4339BA"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Организовање заједничких активности наставника, родитеља и ученика (уређење школе и школског дворишта, спортске активности, фестивал науке, хуманитарне активности, оријентиринг)</w:t>
            </w:r>
          </w:p>
        </w:tc>
        <w:tc>
          <w:tcPr>
            <w:tcW w:w="1890" w:type="dxa"/>
            <w:tcBorders>
              <w:top w:val="single" w:sz="4" w:space="0" w:color="000000"/>
              <w:left w:val="single" w:sz="4" w:space="0" w:color="000000"/>
              <w:bottom w:val="single" w:sz="4" w:space="0" w:color="000000"/>
              <w:right w:val="single" w:sz="4" w:space="0" w:color="000000"/>
            </w:tcBorders>
          </w:tcPr>
          <w:p w14:paraId="000A9B85" w14:textId="77777777" w:rsidR="008C4E6F"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Ученици, наставници, родитељи</w:t>
            </w:r>
          </w:p>
        </w:tc>
        <w:tc>
          <w:tcPr>
            <w:tcW w:w="2790" w:type="dxa"/>
            <w:tcBorders>
              <w:top w:val="single" w:sz="4" w:space="0" w:color="000000"/>
              <w:left w:val="single" w:sz="4" w:space="0" w:color="000000"/>
              <w:bottom w:val="single" w:sz="4" w:space="0" w:color="000000"/>
              <w:right w:val="single" w:sz="4" w:space="0" w:color="000000"/>
            </w:tcBorders>
          </w:tcPr>
          <w:p w14:paraId="31FCF60A"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Барем 4 догађаја годишње</w:t>
            </w:r>
          </w:p>
        </w:tc>
        <w:tc>
          <w:tcPr>
            <w:tcW w:w="1620" w:type="dxa"/>
            <w:tcBorders>
              <w:top w:val="single" w:sz="4" w:space="0" w:color="000000"/>
              <w:left w:val="single" w:sz="4" w:space="0" w:color="000000"/>
              <w:bottom w:val="single" w:sz="4" w:space="0" w:color="000000"/>
              <w:right w:val="single" w:sz="4" w:space="0" w:color="000000"/>
            </w:tcBorders>
          </w:tcPr>
          <w:p w14:paraId="5077A45E" w14:textId="77777777" w:rsidR="008C4E6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Родитељи, ученици, наставници</w:t>
            </w:r>
          </w:p>
        </w:tc>
        <w:tc>
          <w:tcPr>
            <w:tcW w:w="1620" w:type="dxa"/>
            <w:tcBorders>
              <w:top w:val="single" w:sz="4" w:space="0" w:color="000000"/>
              <w:left w:val="single" w:sz="4" w:space="0" w:color="000000"/>
              <w:bottom w:val="single" w:sz="4" w:space="0" w:color="000000"/>
              <w:right w:val="single" w:sz="4" w:space="0" w:color="000000"/>
            </w:tcBorders>
          </w:tcPr>
          <w:p w14:paraId="18E97D3F"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Сваке школске године </w:t>
            </w:r>
          </w:p>
        </w:tc>
        <w:tc>
          <w:tcPr>
            <w:tcW w:w="3240" w:type="dxa"/>
            <w:tcBorders>
              <w:top w:val="single" w:sz="4" w:space="0" w:color="000000"/>
              <w:left w:val="single" w:sz="4" w:space="0" w:color="000000"/>
              <w:bottom w:val="single" w:sz="4" w:space="0" w:color="000000"/>
              <w:right w:val="single" w:sz="4" w:space="0" w:color="000000"/>
            </w:tcBorders>
          </w:tcPr>
          <w:p w14:paraId="50769E38"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Фотографије и извештаји са догађаја</w:t>
            </w:r>
          </w:p>
        </w:tc>
      </w:tr>
      <w:tr w:rsidR="008C4E6F" w14:paraId="4CA82430" w14:textId="77777777">
        <w:tc>
          <w:tcPr>
            <w:tcW w:w="14328" w:type="dxa"/>
            <w:gridSpan w:val="6"/>
            <w:tcBorders>
              <w:top w:val="single" w:sz="4" w:space="0" w:color="000000"/>
              <w:left w:val="single" w:sz="4" w:space="0" w:color="000000"/>
              <w:bottom w:val="single" w:sz="4" w:space="0" w:color="000000"/>
              <w:right w:val="single" w:sz="4" w:space="0" w:color="000000"/>
            </w:tcBorders>
          </w:tcPr>
          <w:p w14:paraId="3E8D454B"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Задатак 9: Унапредити здравље и заједништво запослених у школи</w:t>
            </w:r>
          </w:p>
        </w:tc>
      </w:tr>
      <w:tr w:rsidR="008C4E6F" w14:paraId="59EB2148" w14:textId="77777777">
        <w:tc>
          <w:tcPr>
            <w:tcW w:w="3168" w:type="dxa"/>
            <w:tcBorders>
              <w:top w:val="single" w:sz="4" w:space="0" w:color="000000"/>
              <w:left w:val="single" w:sz="4" w:space="0" w:color="000000"/>
              <w:bottom w:val="single" w:sz="4" w:space="0" w:color="000000"/>
              <w:right w:val="single" w:sz="4" w:space="0" w:color="000000"/>
            </w:tcBorders>
          </w:tcPr>
          <w:p w14:paraId="69812C63"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Организовати радионице за вештине селф менаџмента и свесности</w:t>
            </w:r>
          </w:p>
        </w:tc>
        <w:tc>
          <w:tcPr>
            <w:tcW w:w="1890" w:type="dxa"/>
            <w:tcBorders>
              <w:top w:val="single" w:sz="4" w:space="0" w:color="000000"/>
              <w:left w:val="single" w:sz="4" w:space="0" w:color="000000"/>
              <w:bottom w:val="single" w:sz="4" w:space="0" w:color="000000"/>
              <w:right w:val="single" w:sz="4" w:space="0" w:color="000000"/>
            </w:tcBorders>
          </w:tcPr>
          <w:p w14:paraId="1B90C1D6" w14:textId="77777777" w:rsidR="008C4E6F"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Наставници, стручни сарадници</w:t>
            </w:r>
          </w:p>
        </w:tc>
        <w:tc>
          <w:tcPr>
            <w:tcW w:w="2790" w:type="dxa"/>
            <w:tcBorders>
              <w:top w:val="single" w:sz="4" w:space="0" w:color="000000"/>
              <w:left w:val="single" w:sz="4" w:space="0" w:color="000000"/>
              <w:bottom w:val="single" w:sz="4" w:space="0" w:color="000000"/>
              <w:right w:val="single" w:sz="4" w:space="0" w:color="000000"/>
            </w:tcBorders>
          </w:tcPr>
          <w:p w14:paraId="1B68E97D"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Научити запослене да примењују вештине селфменаџмента и свесности</w:t>
            </w:r>
          </w:p>
        </w:tc>
        <w:tc>
          <w:tcPr>
            <w:tcW w:w="1620" w:type="dxa"/>
            <w:tcBorders>
              <w:top w:val="single" w:sz="4" w:space="0" w:color="000000"/>
              <w:left w:val="single" w:sz="4" w:space="0" w:color="000000"/>
              <w:bottom w:val="single" w:sz="4" w:space="0" w:color="000000"/>
              <w:right w:val="single" w:sz="4" w:space="0" w:color="000000"/>
            </w:tcBorders>
          </w:tcPr>
          <w:p w14:paraId="22D22379" w14:textId="77777777" w:rsidR="008C4E6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w:t>
            </w:r>
          </w:p>
        </w:tc>
        <w:tc>
          <w:tcPr>
            <w:tcW w:w="1620" w:type="dxa"/>
            <w:tcBorders>
              <w:top w:val="single" w:sz="4" w:space="0" w:color="000000"/>
              <w:left w:val="single" w:sz="4" w:space="0" w:color="000000"/>
              <w:bottom w:val="single" w:sz="4" w:space="0" w:color="000000"/>
              <w:right w:val="single" w:sz="4" w:space="0" w:color="000000"/>
            </w:tcBorders>
          </w:tcPr>
          <w:p w14:paraId="72A7A23C"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Када буду постојала средства</w:t>
            </w:r>
          </w:p>
        </w:tc>
        <w:tc>
          <w:tcPr>
            <w:tcW w:w="3240" w:type="dxa"/>
            <w:tcBorders>
              <w:top w:val="single" w:sz="4" w:space="0" w:color="000000"/>
              <w:left w:val="single" w:sz="4" w:space="0" w:color="000000"/>
              <w:bottom w:val="single" w:sz="4" w:space="0" w:color="000000"/>
              <w:right w:val="single" w:sz="4" w:space="0" w:color="000000"/>
            </w:tcBorders>
          </w:tcPr>
          <w:p w14:paraId="2407CA5D"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Увид у извештаје/ фотографије</w:t>
            </w:r>
          </w:p>
        </w:tc>
      </w:tr>
      <w:tr w:rsidR="008C4E6F" w14:paraId="5398A427" w14:textId="77777777">
        <w:tc>
          <w:tcPr>
            <w:tcW w:w="3168" w:type="dxa"/>
            <w:tcBorders>
              <w:top w:val="single" w:sz="4" w:space="0" w:color="000000"/>
              <w:left w:val="single" w:sz="4" w:space="0" w:color="000000"/>
              <w:bottom w:val="single" w:sz="4" w:space="0" w:color="000000"/>
              <w:right w:val="single" w:sz="4" w:space="0" w:color="000000"/>
            </w:tcBorders>
          </w:tcPr>
          <w:p w14:paraId="2C68BCA5"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Организовати дружења (прославе, екскурзије)</w:t>
            </w:r>
          </w:p>
        </w:tc>
        <w:tc>
          <w:tcPr>
            <w:tcW w:w="1890" w:type="dxa"/>
            <w:tcBorders>
              <w:top w:val="single" w:sz="4" w:space="0" w:color="000000"/>
              <w:left w:val="single" w:sz="4" w:space="0" w:color="000000"/>
              <w:bottom w:val="single" w:sz="4" w:space="0" w:color="000000"/>
              <w:right w:val="single" w:sz="4" w:space="0" w:color="000000"/>
            </w:tcBorders>
          </w:tcPr>
          <w:p w14:paraId="4919D896" w14:textId="77777777" w:rsidR="008C4E6F"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Запослени</w:t>
            </w:r>
          </w:p>
        </w:tc>
        <w:tc>
          <w:tcPr>
            <w:tcW w:w="2790" w:type="dxa"/>
            <w:tcBorders>
              <w:top w:val="single" w:sz="4" w:space="0" w:color="000000"/>
              <w:left w:val="single" w:sz="4" w:space="0" w:color="000000"/>
              <w:bottom w:val="single" w:sz="4" w:space="0" w:color="000000"/>
              <w:right w:val="single" w:sz="4" w:space="0" w:color="000000"/>
            </w:tcBorders>
          </w:tcPr>
          <w:p w14:paraId="7F96D9BD"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Појачати осећај заједништва, задовољства и слоге</w:t>
            </w:r>
          </w:p>
        </w:tc>
        <w:tc>
          <w:tcPr>
            <w:tcW w:w="1620" w:type="dxa"/>
            <w:tcBorders>
              <w:top w:val="single" w:sz="4" w:space="0" w:color="000000"/>
              <w:left w:val="single" w:sz="4" w:space="0" w:color="000000"/>
              <w:bottom w:val="single" w:sz="4" w:space="0" w:color="000000"/>
              <w:right w:val="single" w:sz="4" w:space="0" w:color="000000"/>
            </w:tcBorders>
          </w:tcPr>
          <w:p w14:paraId="592C3366" w14:textId="77777777" w:rsidR="008C4E6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Директор, Синдикат</w:t>
            </w:r>
          </w:p>
        </w:tc>
        <w:tc>
          <w:tcPr>
            <w:tcW w:w="1620" w:type="dxa"/>
            <w:tcBorders>
              <w:top w:val="single" w:sz="4" w:space="0" w:color="000000"/>
              <w:left w:val="single" w:sz="4" w:space="0" w:color="000000"/>
              <w:bottom w:val="single" w:sz="4" w:space="0" w:color="000000"/>
              <w:right w:val="single" w:sz="4" w:space="0" w:color="000000"/>
            </w:tcBorders>
          </w:tcPr>
          <w:p w14:paraId="0FBCC71E"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Прославе: новембар децембар јануар</w:t>
            </w:r>
          </w:p>
          <w:p w14:paraId="582F956D"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Екскурзија: август </w:t>
            </w:r>
          </w:p>
        </w:tc>
        <w:tc>
          <w:tcPr>
            <w:tcW w:w="3240" w:type="dxa"/>
            <w:tcBorders>
              <w:top w:val="single" w:sz="4" w:space="0" w:color="000000"/>
              <w:left w:val="single" w:sz="4" w:space="0" w:color="000000"/>
              <w:bottom w:val="single" w:sz="4" w:space="0" w:color="000000"/>
              <w:right w:val="single" w:sz="4" w:space="0" w:color="000000"/>
            </w:tcBorders>
          </w:tcPr>
          <w:p w14:paraId="34845409"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Увид у фотографије и списак присутних</w:t>
            </w:r>
          </w:p>
        </w:tc>
      </w:tr>
      <w:tr w:rsidR="008C4E6F" w14:paraId="317AF129" w14:textId="77777777">
        <w:tc>
          <w:tcPr>
            <w:tcW w:w="3168" w:type="dxa"/>
            <w:tcBorders>
              <w:top w:val="single" w:sz="4" w:space="0" w:color="000000"/>
              <w:left w:val="single" w:sz="4" w:space="0" w:color="000000"/>
              <w:bottom w:val="single" w:sz="4" w:space="0" w:color="000000"/>
              <w:right w:val="single" w:sz="4" w:space="0" w:color="000000"/>
            </w:tcBorders>
          </w:tcPr>
          <w:p w14:paraId="21DE3F91"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Организовати сарадничке часове и манифестацију Фестивал науке</w:t>
            </w:r>
          </w:p>
        </w:tc>
        <w:tc>
          <w:tcPr>
            <w:tcW w:w="1890" w:type="dxa"/>
            <w:tcBorders>
              <w:top w:val="single" w:sz="4" w:space="0" w:color="000000"/>
              <w:left w:val="single" w:sz="4" w:space="0" w:color="000000"/>
              <w:bottom w:val="single" w:sz="4" w:space="0" w:color="000000"/>
              <w:right w:val="single" w:sz="4" w:space="0" w:color="000000"/>
            </w:tcBorders>
          </w:tcPr>
          <w:p w14:paraId="66395785" w14:textId="77777777" w:rsidR="008C4E6F"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Наставници, стручни сарадници</w:t>
            </w:r>
          </w:p>
        </w:tc>
        <w:tc>
          <w:tcPr>
            <w:tcW w:w="2790" w:type="dxa"/>
            <w:tcBorders>
              <w:top w:val="single" w:sz="4" w:space="0" w:color="000000"/>
              <w:left w:val="single" w:sz="4" w:space="0" w:color="000000"/>
              <w:bottom w:val="single" w:sz="4" w:space="0" w:color="000000"/>
              <w:right w:val="single" w:sz="4" w:space="0" w:color="000000"/>
            </w:tcBorders>
          </w:tcPr>
          <w:p w14:paraId="40DF6BD9"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Појачати осећај заједништва, повећати сарадњу</w:t>
            </w:r>
          </w:p>
        </w:tc>
        <w:tc>
          <w:tcPr>
            <w:tcW w:w="1620" w:type="dxa"/>
            <w:tcBorders>
              <w:top w:val="single" w:sz="4" w:space="0" w:color="000000"/>
              <w:left w:val="single" w:sz="4" w:space="0" w:color="000000"/>
              <w:bottom w:val="single" w:sz="4" w:space="0" w:color="000000"/>
              <w:right w:val="single" w:sz="4" w:space="0" w:color="000000"/>
            </w:tcBorders>
          </w:tcPr>
          <w:p w14:paraId="56393833" w14:textId="77777777" w:rsidR="008C4E6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Стручна већа</w:t>
            </w:r>
          </w:p>
        </w:tc>
        <w:tc>
          <w:tcPr>
            <w:tcW w:w="1620" w:type="dxa"/>
            <w:tcBorders>
              <w:top w:val="single" w:sz="4" w:space="0" w:color="000000"/>
              <w:left w:val="single" w:sz="4" w:space="0" w:color="000000"/>
              <w:bottom w:val="single" w:sz="4" w:space="0" w:color="000000"/>
              <w:right w:val="single" w:sz="4" w:space="0" w:color="000000"/>
            </w:tcBorders>
          </w:tcPr>
          <w:p w14:paraId="6C2DEA98"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Септембар – јун</w:t>
            </w:r>
          </w:p>
        </w:tc>
        <w:tc>
          <w:tcPr>
            <w:tcW w:w="3240" w:type="dxa"/>
            <w:tcBorders>
              <w:top w:val="single" w:sz="4" w:space="0" w:color="000000"/>
              <w:left w:val="single" w:sz="4" w:space="0" w:color="000000"/>
              <w:bottom w:val="single" w:sz="4" w:space="0" w:color="000000"/>
              <w:right w:val="single" w:sz="4" w:space="0" w:color="000000"/>
            </w:tcBorders>
          </w:tcPr>
          <w:p w14:paraId="388DC2E7"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Увид у припреме, фотографије, протоколе о часовима</w:t>
            </w:r>
          </w:p>
        </w:tc>
      </w:tr>
    </w:tbl>
    <w:p w14:paraId="5482722F" w14:textId="77777777" w:rsidR="008C4E6F" w:rsidRDefault="008C4E6F">
      <w:pPr>
        <w:spacing w:after="0" w:line="240" w:lineRule="auto"/>
        <w:rPr>
          <w:rFonts w:ascii="Times New Roman" w:eastAsia="Times New Roman" w:hAnsi="Times New Roman" w:cs="Times New Roman"/>
          <w:color w:val="000000"/>
          <w:sz w:val="24"/>
          <w:szCs w:val="24"/>
        </w:rPr>
      </w:pPr>
    </w:p>
    <w:p w14:paraId="2B634912" w14:textId="77777777" w:rsidR="008C4E6F" w:rsidRDefault="008C4E6F">
      <w:pPr>
        <w:spacing w:after="0" w:line="240" w:lineRule="auto"/>
        <w:rPr>
          <w:rFonts w:ascii="Times New Roman" w:eastAsia="Times New Roman" w:hAnsi="Times New Roman" w:cs="Times New Roman"/>
          <w:color w:val="000000"/>
          <w:sz w:val="24"/>
          <w:szCs w:val="24"/>
        </w:rPr>
      </w:pPr>
    </w:p>
    <w:p w14:paraId="1AF702C5" w14:textId="77777777" w:rsidR="008C4E6F" w:rsidRDefault="008C4E6F">
      <w:pPr>
        <w:sectPr w:rsidR="008C4E6F">
          <w:pgSz w:w="16838" w:h="11906" w:orient="landscape"/>
          <w:pgMar w:top="450" w:right="720" w:bottom="990" w:left="1080" w:header="720" w:footer="720" w:gutter="0"/>
          <w:cols w:space="720"/>
        </w:sectPr>
      </w:pPr>
    </w:p>
    <w:p w14:paraId="11320122" w14:textId="77777777" w:rsidR="008C4E6F" w:rsidRDefault="00000000">
      <w:pPr>
        <w:pStyle w:val="Heading3"/>
      </w:pPr>
      <w:bookmarkStart w:id="82" w:name="_heading=h.cg03kii9cwfc" w:colFirst="0" w:colLast="0"/>
      <w:bookmarkEnd w:id="82"/>
      <w:r>
        <w:lastRenderedPageBreak/>
        <w:t>ПЛАН САРАДЊЕ СА ПОРОДИЦОМ</w:t>
      </w:r>
    </w:p>
    <w:tbl>
      <w:tblPr>
        <w:tblStyle w:val="affff3"/>
        <w:tblW w:w="9900" w:type="dxa"/>
        <w:jc w:val="center"/>
        <w:tblBorders>
          <w:top w:val="single" w:sz="24" w:space="0" w:color="000000"/>
          <w:left w:val="single" w:sz="24" w:space="0" w:color="000000"/>
          <w:bottom w:val="single" w:sz="24" w:space="0" w:color="000000"/>
          <w:right w:val="single" w:sz="24" w:space="0" w:color="000000"/>
          <w:insideH w:val="single" w:sz="4" w:space="0" w:color="000000"/>
          <w:insideV w:val="single" w:sz="4" w:space="0" w:color="000000"/>
        </w:tblBorders>
        <w:tblLayout w:type="fixed"/>
        <w:tblLook w:val="0000" w:firstRow="0" w:lastRow="0" w:firstColumn="0" w:lastColumn="0" w:noHBand="0" w:noVBand="0"/>
      </w:tblPr>
      <w:tblGrid>
        <w:gridCol w:w="1350"/>
        <w:gridCol w:w="2610"/>
        <w:gridCol w:w="1800"/>
        <w:gridCol w:w="1800"/>
        <w:gridCol w:w="2340"/>
      </w:tblGrid>
      <w:tr w:rsidR="008C4E6F" w14:paraId="5B23B13A" w14:textId="77777777">
        <w:trPr>
          <w:trHeight w:val="642"/>
          <w:jc w:val="center"/>
        </w:trPr>
        <w:tc>
          <w:tcPr>
            <w:tcW w:w="1350" w:type="dxa"/>
            <w:tcBorders>
              <w:top w:val="single" w:sz="24" w:space="0" w:color="000000"/>
              <w:left w:val="single" w:sz="24" w:space="0" w:color="000000"/>
              <w:bottom w:val="single" w:sz="24" w:space="0" w:color="000000"/>
              <w:right w:val="single" w:sz="12" w:space="0" w:color="000000"/>
            </w:tcBorders>
            <w:vAlign w:val="center"/>
          </w:tcPr>
          <w:p w14:paraId="4662265B" w14:textId="77777777" w:rsidR="008C4E6F"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Задаци</w:t>
            </w:r>
          </w:p>
        </w:tc>
        <w:tc>
          <w:tcPr>
            <w:tcW w:w="2610" w:type="dxa"/>
            <w:tcBorders>
              <w:top w:val="single" w:sz="24" w:space="0" w:color="000000"/>
              <w:left w:val="single" w:sz="4" w:space="0" w:color="000000"/>
              <w:bottom w:val="single" w:sz="24" w:space="0" w:color="000000"/>
              <w:right w:val="single" w:sz="12" w:space="0" w:color="000000"/>
            </w:tcBorders>
            <w:vAlign w:val="center"/>
          </w:tcPr>
          <w:p w14:paraId="3E6642F5" w14:textId="77777777" w:rsidR="008C4E6F"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Активности</w:t>
            </w:r>
          </w:p>
        </w:tc>
        <w:tc>
          <w:tcPr>
            <w:tcW w:w="1800" w:type="dxa"/>
            <w:tcBorders>
              <w:top w:val="single" w:sz="24" w:space="0" w:color="000000"/>
              <w:left w:val="single" w:sz="12" w:space="0" w:color="000000"/>
              <w:bottom w:val="single" w:sz="24" w:space="0" w:color="000000"/>
              <w:right w:val="single" w:sz="12" w:space="0" w:color="000000"/>
            </w:tcBorders>
            <w:vAlign w:val="center"/>
          </w:tcPr>
          <w:p w14:paraId="742378EF" w14:textId="77777777" w:rsidR="008C4E6F"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Динамика</w:t>
            </w:r>
          </w:p>
        </w:tc>
        <w:tc>
          <w:tcPr>
            <w:tcW w:w="1800" w:type="dxa"/>
            <w:tcBorders>
              <w:top w:val="single" w:sz="24" w:space="0" w:color="000000"/>
              <w:left w:val="single" w:sz="12" w:space="0" w:color="000000"/>
              <w:bottom w:val="single" w:sz="24" w:space="0" w:color="000000"/>
              <w:right w:val="single" w:sz="12" w:space="0" w:color="000000"/>
            </w:tcBorders>
            <w:vAlign w:val="center"/>
          </w:tcPr>
          <w:p w14:paraId="0FE3510E" w14:textId="77777777" w:rsidR="008C4E6F"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Носиоци</w:t>
            </w:r>
          </w:p>
        </w:tc>
        <w:tc>
          <w:tcPr>
            <w:tcW w:w="2340" w:type="dxa"/>
            <w:tcBorders>
              <w:top w:val="single" w:sz="24" w:space="0" w:color="000000"/>
              <w:left w:val="single" w:sz="12" w:space="0" w:color="000000"/>
              <w:right w:val="single" w:sz="12" w:space="0" w:color="000000"/>
            </w:tcBorders>
            <w:vAlign w:val="center"/>
          </w:tcPr>
          <w:p w14:paraId="1EA92CAD" w14:textId="77777777" w:rsidR="008C4E6F"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Начин</w:t>
            </w:r>
          </w:p>
        </w:tc>
      </w:tr>
      <w:tr w:rsidR="008C4E6F" w14:paraId="3E7E23E1" w14:textId="77777777">
        <w:trPr>
          <w:jc w:val="center"/>
        </w:trPr>
        <w:tc>
          <w:tcPr>
            <w:tcW w:w="1350" w:type="dxa"/>
            <w:vMerge w:val="restart"/>
            <w:tcBorders>
              <w:top w:val="single" w:sz="24" w:space="0" w:color="000000"/>
              <w:left w:val="single" w:sz="24" w:space="0" w:color="000000"/>
              <w:bottom w:val="single" w:sz="18" w:space="0" w:color="000000"/>
              <w:right w:val="single" w:sz="12" w:space="0" w:color="000000"/>
            </w:tcBorders>
            <w:vAlign w:val="center"/>
          </w:tcPr>
          <w:p w14:paraId="0352E9BF" w14:textId="77777777" w:rsidR="008C4E6F" w:rsidRDefault="00000000">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Размена информација са родитељима кроз редовне облике сарадње</w:t>
            </w:r>
          </w:p>
        </w:tc>
        <w:tc>
          <w:tcPr>
            <w:tcW w:w="2610" w:type="dxa"/>
            <w:tcBorders>
              <w:top w:val="single" w:sz="24" w:space="0" w:color="000000"/>
              <w:left w:val="single" w:sz="4" w:space="0" w:color="000000"/>
              <w:bottom w:val="single" w:sz="4" w:space="0" w:color="000000"/>
              <w:right w:val="single" w:sz="12" w:space="0" w:color="000000"/>
            </w:tcBorders>
          </w:tcPr>
          <w:p w14:paraId="1EDDF88A"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Информисање родитеља и ученика о правилима која важе у школи (правилници уз потпис родитеља да су упознати са правилима и правилницима)</w:t>
            </w:r>
          </w:p>
        </w:tc>
        <w:tc>
          <w:tcPr>
            <w:tcW w:w="1800" w:type="dxa"/>
            <w:tcBorders>
              <w:top w:val="single" w:sz="24" w:space="0" w:color="000000"/>
              <w:left w:val="single" w:sz="12" w:space="0" w:color="000000"/>
              <w:bottom w:val="single" w:sz="4" w:space="0" w:color="000000"/>
              <w:right w:val="single" w:sz="12" w:space="0" w:color="000000"/>
            </w:tcBorders>
            <w:vAlign w:val="center"/>
          </w:tcPr>
          <w:p w14:paraId="449489CC" w14:textId="77777777" w:rsidR="008C4E6F"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СЕПТЕМБАР</w:t>
            </w:r>
          </w:p>
        </w:tc>
        <w:tc>
          <w:tcPr>
            <w:tcW w:w="1800" w:type="dxa"/>
            <w:tcBorders>
              <w:top w:val="single" w:sz="24" w:space="0" w:color="000000"/>
              <w:left w:val="single" w:sz="12" w:space="0" w:color="000000"/>
              <w:bottom w:val="single" w:sz="4" w:space="0" w:color="000000"/>
              <w:right w:val="single" w:sz="12" w:space="0" w:color="000000"/>
            </w:tcBorders>
          </w:tcPr>
          <w:p w14:paraId="1177226A"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Одељењске старешине.</w:t>
            </w:r>
          </w:p>
        </w:tc>
        <w:tc>
          <w:tcPr>
            <w:tcW w:w="2340" w:type="dxa"/>
            <w:tcBorders>
              <w:top w:val="single" w:sz="24" w:space="0" w:color="000000"/>
              <w:left w:val="single" w:sz="12" w:space="0" w:color="000000"/>
              <w:bottom w:val="single" w:sz="4" w:space="0" w:color="000000"/>
              <w:right w:val="single" w:sz="12" w:space="0" w:color="000000"/>
            </w:tcBorders>
          </w:tcPr>
          <w:p w14:paraId="2270050A"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На првом родитељском састанку.</w:t>
            </w:r>
          </w:p>
        </w:tc>
      </w:tr>
      <w:tr w:rsidR="008C4E6F" w14:paraId="76627077" w14:textId="77777777">
        <w:trPr>
          <w:jc w:val="center"/>
        </w:trPr>
        <w:tc>
          <w:tcPr>
            <w:tcW w:w="1350" w:type="dxa"/>
            <w:vMerge/>
            <w:tcBorders>
              <w:top w:val="single" w:sz="24" w:space="0" w:color="000000"/>
              <w:left w:val="single" w:sz="24" w:space="0" w:color="000000"/>
              <w:bottom w:val="single" w:sz="18" w:space="0" w:color="000000"/>
              <w:right w:val="single" w:sz="12" w:space="0" w:color="000000"/>
            </w:tcBorders>
            <w:vAlign w:val="center"/>
          </w:tcPr>
          <w:p w14:paraId="08334103"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rPr>
            </w:pPr>
          </w:p>
        </w:tc>
        <w:tc>
          <w:tcPr>
            <w:tcW w:w="2610" w:type="dxa"/>
            <w:tcBorders>
              <w:top w:val="single" w:sz="4" w:space="0" w:color="000000"/>
              <w:left w:val="single" w:sz="4" w:space="0" w:color="000000"/>
              <w:bottom w:val="single" w:sz="4" w:space="0" w:color="000000"/>
              <w:right w:val="single" w:sz="12" w:space="0" w:color="000000"/>
            </w:tcBorders>
          </w:tcPr>
          <w:p w14:paraId="3151D480"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Информисање родитеља и ученика о могућностима које за ученике пружа школа.</w:t>
            </w:r>
          </w:p>
        </w:tc>
        <w:tc>
          <w:tcPr>
            <w:tcW w:w="1800" w:type="dxa"/>
            <w:tcBorders>
              <w:top w:val="single" w:sz="4" w:space="0" w:color="000000"/>
              <w:left w:val="single" w:sz="12" w:space="0" w:color="000000"/>
              <w:bottom w:val="single" w:sz="4" w:space="0" w:color="000000"/>
              <w:right w:val="single" w:sz="12" w:space="0" w:color="000000"/>
            </w:tcBorders>
            <w:vAlign w:val="center"/>
          </w:tcPr>
          <w:p w14:paraId="2B52061F" w14:textId="77777777" w:rsidR="008C4E6F"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СЕПТЕМБАР</w:t>
            </w:r>
          </w:p>
        </w:tc>
        <w:tc>
          <w:tcPr>
            <w:tcW w:w="1800" w:type="dxa"/>
            <w:tcBorders>
              <w:top w:val="single" w:sz="4" w:space="0" w:color="000000"/>
              <w:left w:val="single" w:sz="12" w:space="0" w:color="000000"/>
              <w:bottom w:val="single" w:sz="4" w:space="0" w:color="000000"/>
              <w:right w:val="single" w:sz="12" w:space="0" w:color="000000"/>
            </w:tcBorders>
          </w:tcPr>
          <w:p w14:paraId="04C1A204"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Комисија, на упису ученика у први разред.</w:t>
            </w:r>
          </w:p>
        </w:tc>
        <w:tc>
          <w:tcPr>
            <w:tcW w:w="2340" w:type="dxa"/>
            <w:tcBorders>
              <w:top w:val="single" w:sz="4" w:space="0" w:color="000000"/>
              <w:left w:val="single" w:sz="12" w:space="0" w:color="000000"/>
              <w:bottom w:val="single" w:sz="4" w:space="0" w:color="000000"/>
              <w:right w:val="single" w:sz="12" w:space="0" w:color="000000"/>
            </w:tcBorders>
          </w:tcPr>
          <w:p w14:paraId="13712343"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Давање информација на упису</w:t>
            </w:r>
          </w:p>
        </w:tc>
      </w:tr>
      <w:tr w:rsidR="008C4E6F" w14:paraId="143BB7B3" w14:textId="77777777">
        <w:trPr>
          <w:jc w:val="center"/>
        </w:trPr>
        <w:tc>
          <w:tcPr>
            <w:tcW w:w="1350" w:type="dxa"/>
            <w:vMerge/>
            <w:tcBorders>
              <w:top w:val="single" w:sz="24" w:space="0" w:color="000000"/>
              <w:left w:val="single" w:sz="24" w:space="0" w:color="000000"/>
              <w:bottom w:val="single" w:sz="18" w:space="0" w:color="000000"/>
              <w:right w:val="single" w:sz="12" w:space="0" w:color="000000"/>
            </w:tcBorders>
            <w:vAlign w:val="center"/>
          </w:tcPr>
          <w:p w14:paraId="39818F19"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rPr>
            </w:pPr>
          </w:p>
        </w:tc>
        <w:tc>
          <w:tcPr>
            <w:tcW w:w="2610" w:type="dxa"/>
            <w:tcBorders>
              <w:top w:val="single" w:sz="4" w:space="0" w:color="000000"/>
              <w:left w:val="single" w:sz="4" w:space="0" w:color="000000"/>
              <w:bottom w:val="single" w:sz="4" w:space="0" w:color="000000"/>
              <w:right w:val="single" w:sz="12" w:space="0" w:color="000000"/>
            </w:tcBorders>
          </w:tcPr>
          <w:p w14:paraId="3A5B9450"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Информисање родитеља о правилима у школи , реализацији наставе и даљој сарадњи са свим инстанцама школе.</w:t>
            </w:r>
          </w:p>
        </w:tc>
        <w:tc>
          <w:tcPr>
            <w:tcW w:w="1800" w:type="dxa"/>
            <w:tcBorders>
              <w:top w:val="single" w:sz="4" w:space="0" w:color="000000"/>
              <w:left w:val="single" w:sz="12" w:space="0" w:color="000000"/>
              <w:bottom w:val="single" w:sz="4" w:space="0" w:color="000000"/>
              <w:right w:val="single" w:sz="12" w:space="0" w:color="000000"/>
            </w:tcBorders>
            <w:vAlign w:val="center"/>
          </w:tcPr>
          <w:p w14:paraId="66559FEB" w14:textId="77777777" w:rsidR="008C4E6F"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СЕПТЕМБАР, ОКТОБАР</w:t>
            </w:r>
          </w:p>
        </w:tc>
        <w:tc>
          <w:tcPr>
            <w:tcW w:w="1800" w:type="dxa"/>
            <w:tcBorders>
              <w:top w:val="single" w:sz="4" w:space="0" w:color="000000"/>
              <w:left w:val="single" w:sz="12" w:space="0" w:color="000000"/>
              <w:bottom w:val="single" w:sz="4" w:space="0" w:color="000000"/>
              <w:right w:val="single" w:sz="12" w:space="0" w:color="000000"/>
            </w:tcBorders>
          </w:tcPr>
          <w:p w14:paraId="7DE4F8EC"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Одељењски старешина.</w:t>
            </w:r>
          </w:p>
        </w:tc>
        <w:tc>
          <w:tcPr>
            <w:tcW w:w="2340" w:type="dxa"/>
            <w:tcBorders>
              <w:top w:val="single" w:sz="4" w:space="0" w:color="000000"/>
              <w:left w:val="single" w:sz="12" w:space="0" w:color="000000"/>
              <w:bottom w:val="single" w:sz="4" w:space="0" w:color="000000"/>
              <w:right w:val="single" w:sz="12" w:space="0" w:color="000000"/>
            </w:tcBorders>
          </w:tcPr>
          <w:p w14:paraId="542E6DEB"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На родитељским састанцима.</w:t>
            </w:r>
          </w:p>
        </w:tc>
      </w:tr>
      <w:tr w:rsidR="008C4E6F" w14:paraId="209A8332" w14:textId="77777777">
        <w:trPr>
          <w:jc w:val="center"/>
        </w:trPr>
        <w:tc>
          <w:tcPr>
            <w:tcW w:w="1350" w:type="dxa"/>
            <w:vMerge/>
            <w:tcBorders>
              <w:top w:val="single" w:sz="24" w:space="0" w:color="000000"/>
              <w:left w:val="single" w:sz="24" w:space="0" w:color="000000"/>
              <w:bottom w:val="single" w:sz="18" w:space="0" w:color="000000"/>
              <w:right w:val="single" w:sz="12" w:space="0" w:color="000000"/>
            </w:tcBorders>
            <w:vAlign w:val="center"/>
          </w:tcPr>
          <w:p w14:paraId="52031402"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rPr>
            </w:pPr>
          </w:p>
        </w:tc>
        <w:tc>
          <w:tcPr>
            <w:tcW w:w="2610" w:type="dxa"/>
            <w:tcBorders>
              <w:top w:val="single" w:sz="4" w:space="0" w:color="000000"/>
              <w:left w:val="single" w:sz="4" w:space="0" w:color="000000"/>
              <w:bottom w:val="single" w:sz="4" w:space="0" w:color="000000"/>
              <w:right w:val="single" w:sz="12" w:space="0" w:color="000000"/>
            </w:tcBorders>
          </w:tcPr>
          <w:p w14:paraId="5B238397"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Информисање родитеља о напредовању и статусу ученика.</w:t>
            </w:r>
          </w:p>
        </w:tc>
        <w:tc>
          <w:tcPr>
            <w:tcW w:w="1800" w:type="dxa"/>
            <w:tcBorders>
              <w:top w:val="single" w:sz="4" w:space="0" w:color="000000"/>
              <w:left w:val="single" w:sz="12" w:space="0" w:color="000000"/>
              <w:bottom w:val="single" w:sz="4" w:space="0" w:color="000000"/>
              <w:right w:val="single" w:sz="12" w:space="0" w:color="000000"/>
            </w:tcBorders>
            <w:vAlign w:val="center"/>
          </w:tcPr>
          <w:p w14:paraId="7C7C2326" w14:textId="77777777" w:rsidR="008C4E6F"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ТОКОМ ЦЕЛЕ ГОДИНЕ</w:t>
            </w:r>
          </w:p>
        </w:tc>
        <w:tc>
          <w:tcPr>
            <w:tcW w:w="1800" w:type="dxa"/>
            <w:tcBorders>
              <w:top w:val="single" w:sz="4" w:space="0" w:color="000000"/>
              <w:left w:val="single" w:sz="12" w:space="0" w:color="000000"/>
              <w:bottom w:val="single" w:sz="4" w:space="0" w:color="000000"/>
              <w:right w:val="single" w:sz="12" w:space="0" w:color="000000"/>
            </w:tcBorders>
          </w:tcPr>
          <w:p w14:paraId="415D6D34"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Одељењски старешина, </w:t>
            </w:r>
          </w:p>
        </w:tc>
        <w:tc>
          <w:tcPr>
            <w:tcW w:w="2340" w:type="dxa"/>
            <w:tcBorders>
              <w:top w:val="single" w:sz="4" w:space="0" w:color="000000"/>
              <w:left w:val="single" w:sz="12" w:space="0" w:color="000000"/>
              <w:bottom w:val="single" w:sz="4" w:space="0" w:color="000000"/>
              <w:right w:val="single" w:sz="12" w:space="0" w:color="000000"/>
            </w:tcBorders>
          </w:tcPr>
          <w:p w14:paraId="38333C3B"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Индивидуално на дану „Отворених врата.“, у телефонским и др. контактима.</w:t>
            </w:r>
          </w:p>
        </w:tc>
      </w:tr>
      <w:tr w:rsidR="008C4E6F" w14:paraId="39777049" w14:textId="77777777">
        <w:trPr>
          <w:jc w:val="center"/>
        </w:trPr>
        <w:tc>
          <w:tcPr>
            <w:tcW w:w="1350" w:type="dxa"/>
            <w:vMerge/>
            <w:tcBorders>
              <w:top w:val="single" w:sz="24" w:space="0" w:color="000000"/>
              <w:left w:val="single" w:sz="24" w:space="0" w:color="000000"/>
              <w:bottom w:val="single" w:sz="18" w:space="0" w:color="000000"/>
              <w:right w:val="single" w:sz="12" w:space="0" w:color="000000"/>
            </w:tcBorders>
            <w:vAlign w:val="center"/>
          </w:tcPr>
          <w:p w14:paraId="62A7CDE2"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rPr>
            </w:pPr>
          </w:p>
        </w:tc>
        <w:tc>
          <w:tcPr>
            <w:tcW w:w="2610" w:type="dxa"/>
            <w:tcBorders>
              <w:top w:val="single" w:sz="4" w:space="0" w:color="000000"/>
              <w:left w:val="single" w:sz="4" w:space="0" w:color="000000"/>
              <w:bottom w:val="single" w:sz="4" w:space="0" w:color="000000"/>
              <w:right w:val="single" w:sz="12" w:space="0" w:color="000000"/>
            </w:tcBorders>
          </w:tcPr>
          <w:p w14:paraId="5A924432"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Информисање Савета родитеља о проблемима у школи које су дефинисала Стручно  и одељењска већа. </w:t>
            </w:r>
          </w:p>
        </w:tc>
        <w:tc>
          <w:tcPr>
            <w:tcW w:w="1800" w:type="dxa"/>
            <w:tcBorders>
              <w:top w:val="single" w:sz="4" w:space="0" w:color="000000"/>
              <w:left w:val="single" w:sz="12" w:space="0" w:color="000000"/>
              <w:bottom w:val="single" w:sz="4" w:space="0" w:color="000000"/>
              <w:right w:val="single" w:sz="12" w:space="0" w:color="000000"/>
            </w:tcBorders>
            <w:vAlign w:val="center"/>
          </w:tcPr>
          <w:p w14:paraId="384F1DFD" w14:textId="77777777" w:rsidR="008C4E6F"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НОВЕМБАР,ЈАНУАР,АПРИЛ.</w:t>
            </w:r>
          </w:p>
        </w:tc>
        <w:tc>
          <w:tcPr>
            <w:tcW w:w="1800" w:type="dxa"/>
            <w:tcBorders>
              <w:top w:val="single" w:sz="4" w:space="0" w:color="000000"/>
              <w:left w:val="single" w:sz="12" w:space="0" w:color="000000"/>
              <w:bottom w:val="single" w:sz="4" w:space="0" w:color="000000"/>
              <w:right w:val="single" w:sz="12" w:space="0" w:color="000000"/>
            </w:tcBorders>
          </w:tcPr>
          <w:p w14:paraId="4E3E34FF"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Директор, наставници.</w:t>
            </w:r>
          </w:p>
        </w:tc>
        <w:tc>
          <w:tcPr>
            <w:tcW w:w="2340" w:type="dxa"/>
            <w:tcBorders>
              <w:top w:val="single" w:sz="4" w:space="0" w:color="000000"/>
              <w:left w:val="single" w:sz="12" w:space="0" w:color="000000"/>
              <w:bottom w:val="single" w:sz="4" w:space="0" w:color="000000"/>
              <w:right w:val="single" w:sz="12" w:space="0" w:color="000000"/>
            </w:tcBorders>
          </w:tcPr>
          <w:p w14:paraId="4383FC6B"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На седницама Савета</w:t>
            </w:r>
          </w:p>
        </w:tc>
      </w:tr>
      <w:tr w:rsidR="008C4E6F" w14:paraId="77B27B42" w14:textId="77777777">
        <w:trPr>
          <w:jc w:val="center"/>
        </w:trPr>
        <w:tc>
          <w:tcPr>
            <w:tcW w:w="1350" w:type="dxa"/>
            <w:vMerge/>
            <w:tcBorders>
              <w:top w:val="single" w:sz="24" w:space="0" w:color="000000"/>
              <w:left w:val="single" w:sz="24" w:space="0" w:color="000000"/>
              <w:bottom w:val="single" w:sz="18" w:space="0" w:color="000000"/>
              <w:right w:val="single" w:sz="12" w:space="0" w:color="000000"/>
            </w:tcBorders>
            <w:vAlign w:val="center"/>
          </w:tcPr>
          <w:p w14:paraId="361B6B13"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rPr>
            </w:pPr>
          </w:p>
        </w:tc>
        <w:tc>
          <w:tcPr>
            <w:tcW w:w="2610" w:type="dxa"/>
            <w:tcBorders>
              <w:top w:val="single" w:sz="4" w:space="0" w:color="000000"/>
              <w:left w:val="single" w:sz="4" w:space="0" w:color="000000"/>
              <w:bottom w:val="single" w:sz="4" w:space="0" w:color="000000"/>
              <w:right w:val="single" w:sz="12" w:space="0" w:color="000000"/>
            </w:tcBorders>
          </w:tcPr>
          <w:p w14:paraId="54E7877A"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Укључивање родитеља у давање мишљења о правилима коришћења мобилних телефона и појачаног васпитног рада</w:t>
            </w:r>
          </w:p>
        </w:tc>
        <w:tc>
          <w:tcPr>
            <w:tcW w:w="1800" w:type="dxa"/>
            <w:tcBorders>
              <w:top w:val="single" w:sz="4" w:space="0" w:color="000000"/>
              <w:left w:val="single" w:sz="12" w:space="0" w:color="000000"/>
              <w:bottom w:val="single" w:sz="4" w:space="0" w:color="000000"/>
              <w:right w:val="single" w:sz="12" w:space="0" w:color="000000"/>
            </w:tcBorders>
            <w:vAlign w:val="center"/>
          </w:tcPr>
          <w:p w14:paraId="5145296A" w14:textId="77777777" w:rsidR="008C4E6F"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СЕПТЕМБРА</w:t>
            </w:r>
          </w:p>
        </w:tc>
        <w:tc>
          <w:tcPr>
            <w:tcW w:w="1800" w:type="dxa"/>
            <w:tcBorders>
              <w:top w:val="single" w:sz="4" w:space="0" w:color="000000"/>
              <w:left w:val="single" w:sz="12" w:space="0" w:color="000000"/>
              <w:bottom w:val="single" w:sz="4" w:space="0" w:color="000000"/>
              <w:right w:val="single" w:sz="12" w:space="0" w:color="000000"/>
            </w:tcBorders>
          </w:tcPr>
          <w:p w14:paraId="65529608"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Одељењски старешина, Савет родитеља, директор, секретар</w:t>
            </w:r>
          </w:p>
        </w:tc>
        <w:tc>
          <w:tcPr>
            <w:tcW w:w="2340" w:type="dxa"/>
            <w:tcBorders>
              <w:top w:val="single" w:sz="4" w:space="0" w:color="000000"/>
              <w:left w:val="single" w:sz="12" w:space="0" w:color="000000"/>
              <w:bottom w:val="single" w:sz="4" w:space="0" w:color="000000"/>
              <w:right w:val="single" w:sz="12" w:space="0" w:color="000000"/>
            </w:tcBorders>
          </w:tcPr>
          <w:p w14:paraId="2C529889"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На родитељским састанцима и на Савету родитеља</w:t>
            </w:r>
          </w:p>
        </w:tc>
      </w:tr>
      <w:tr w:rsidR="008C4E6F" w14:paraId="1B979C41" w14:textId="77777777">
        <w:trPr>
          <w:jc w:val="center"/>
        </w:trPr>
        <w:tc>
          <w:tcPr>
            <w:tcW w:w="1350" w:type="dxa"/>
            <w:vMerge/>
            <w:tcBorders>
              <w:top w:val="single" w:sz="24" w:space="0" w:color="000000"/>
              <w:left w:val="single" w:sz="24" w:space="0" w:color="000000"/>
              <w:bottom w:val="single" w:sz="18" w:space="0" w:color="000000"/>
              <w:right w:val="single" w:sz="12" w:space="0" w:color="000000"/>
            </w:tcBorders>
            <w:vAlign w:val="center"/>
          </w:tcPr>
          <w:p w14:paraId="152F9BB9"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rPr>
            </w:pPr>
          </w:p>
        </w:tc>
        <w:tc>
          <w:tcPr>
            <w:tcW w:w="2610" w:type="dxa"/>
            <w:tcBorders>
              <w:top w:val="single" w:sz="4" w:space="0" w:color="000000"/>
              <w:left w:val="single" w:sz="4" w:space="0" w:color="000000"/>
              <w:bottom w:val="single" w:sz="18" w:space="0" w:color="000000"/>
              <w:right w:val="single" w:sz="12" w:space="0" w:color="000000"/>
            </w:tcBorders>
          </w:tcPr>
          <w:p w14:paraId="5E75CEB7"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Заједнички рад на проблемима ученика.</w:t>
            </w:r>
          </w:p>
        </w:tc>
        <w:tc>
          <w:tcPr>
            <w:tcW w:w="1800" w:type="dxa"/>
            <w:tcBorders>
              <w:top w:val="single" w:sz="4" w:space="0" w:color="000000"/>
              <w:left w:val="single" w:sz="12" w:space="0" w:color="000000"/>
              <w:bottom w:val="single" w:sz="18" w:space="0" w:color="000000"/>
              <w:right w:val="single" w:sz="12" w:space="0" w:color="000000"/>
            </w:tcBorders>
            <w:vAlign w:val="center"/>
          </w:tcPr>
          <w:p w14:paraId="68881965" w14:textId="77777777" w:rsidR="008C4E6F"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ТОКОМ ЦЕЛЕ ГОДИНЕ</w:t>
            </w:r>
          </w:p>
        </w:tc>
        <w:tc>
          <w:tcPr>
            <w:tcW w:w="1800" w:type="dxa"/>
            <w:tcBorders>
              <w:top w:val="single" w:sz="4" w:space="0" w:color="000000"/>
              <w:left w:val="single" w:sz="12" w:space="0" w:color="000000"/>
              <w:bottom w:val="single" w:sz="18" w:space="0" w:color="000000"/>
              <w:right w:val="single" w:sz="12" w:space="0" w:color="000000"/>
            </w:tcBorders>
          </w:tcPr>
          <w:p w14:paraId="48432C81"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Одељењски старешина, психолог, </w:t>
            </w:r>
          </w:p>
          <w:p w14:paraId="540F3185"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Предметни наставник, директор.</w:t>
            </w:r>
          </w:p>
        </w:tc>
        <w:tc>
          <w:tcPr>
            <w:tcW w:w="2340" w:type="dxa"/>
            <w:tcBorders>
              <w:top w:val="single" w:sz="4" w:space="0" w:color="000000"/>
              <w:left w:val="single" w:sz="12" w:space="0" w:color="000000"/>
              <w:bottom w:val="single" w:sz="18" w:space="0" w:color="000000"/>
              <w:right w:val="single" w:sz="12" w:space="0" w:color="000000"/>
            </w:tcBorders>
          </w:tcPr>
          <w:p w14:paraId="65EBA14B"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Индивидуално на дану „Отворених врата.“, у телефонским и др. Контактима.</w:t>
            </w:r>
          </w:p>
        </w:tc>
      </w:tr>
      <w:tr w:rsidR="008C4E6F" w14:paraId="65362F3A" w14:textId="77777777">
        <w:trPr>
          <w:jc w:val="center"/>
        </w:trPr>
        <w:tc>
          <w:tcPr>
            <w:tcW w:w="1350" w:type="dxa"/>
            <w:vMerge w:val="restart"/>
            <w:tcBorders>
              <w:top w:val="single" w:sz="18" w:space="0" w:color="000000"/>
              <w:left w:val="single" w:sz="24" w:space="0" w:color="000000"/>
              <w:bottom w:val="single" w:sz="18" w:space="0" w:color="000000"/>
              <w:right w:val="single" w:sz="12" w:space="0" w:color="000000"/>
            </w:tcBorders>
            <w:vAlign w:val="center"/>
          </w:tcPr>
          <w:p w14:paraId="22523392" w14:textId="77777777" w:rsidR="008C4E6F" w:rsidRDefault="00000000">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Информисање и едуковање родитеља </w:t>
            </w:r>
          </w:p>
        </w:tc>
        <w:tc>
          <w:tcPr>
            <w:tcW w:w="2610" w:type="dxa"/>
            <w:tcBorders>
              <w:top w:val="single" w:sz="18" w:space="0" w:color="000000"/>
              <w:left w:val="single" w:sz="4" w:space="0" w:color="000000"/>
              <w:bottom w:val="single" w:sz="8" w:space="0" w:color="000000"/>
              <w:right w:val="single" w:sz="12" w:space="0" w:color="000000"/>
            </w:tcBorders>
          </w:tcPr>
          <w:p w14:paraId="4691263B"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Давање предлога од стране родитеља за теме о којима би желели да се одрже предавања.</w:t>
            </w:r>
          </w:p>
        </w:tc>
        <w:tc>
          <w:tcPr>
            <w:tcW w:w="1800" w:type="dxa"/>
            <w:tcBorders>
              <w:top w:val="single" w:sz="18" w:space="0" w:color="000000"/>
              <w:left w:val="single" w:sz="12" w:space="0" w:color="000000"/>
              <w:bottom w:val="single" w:sz="8" w:space="0" w:color="000000"/>
              <w:right w:val="single" w:sz="12" w:space="0" w:color="000000"/>
            </w:tcBorders>
            <w:vAlign w:val="center"/>
          </w:tcPr>
          <w:p w14:paraId="49747622" w14:textId="77777777" w:rsidR="008C4E6F"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ОКТОБАР, МАРТ.</w:t>
            </w:r>
          </w:p>
        </w:tc>
        <w:tc>
          <w:tcPr>
            <w:tcW w:w="1800" w:type="dxa"/>
            <w:tcBorders>
              <w:top w:val="single" w:sz="18" w:space="0" w:color="000000"/>
              <w:left w:val="single" w:sz="12" w:space="0" w:color="000000"/>
              <w:bottom w:val="single" w:sz="8" w:space="0" w:color="000000"/>
              <w:right w:val="single" w:sz="12" w:space="0" w:color="000000"/>
            </w:tcBorders>
          </w:tcPr>
          <w:p w14:paraId="13E4C1E2"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Родитељи</w:t>
            </w:r>
          </w:p>
        </w:tc>
        <w:tc>
          <w:tcPr>
            <w:tcW w:w="2340" w:type="dxa"/>
            <w:tcBorders>
              <w:top w:val="single" w:sz="18" w:space="0" w:color="000000"/>
              <w:left w:val="single" w:sz="12" w:space="0" w:color="000000"/>
              <w:bottom w:val="single" w:sz="8" w:space="0" w:color="000000"/>
              <w:right w:val="single" w:sz="12" w:space="0" w:color="000000"/>
            </w:tcBorders>
          </w:tcPr>
          <w:p w14:paraId="49EEB22C"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На Саветима родитеља.</w:t>
            </w:r>
          </w:p>
        </w:tc>
      </w:tr>
      <w:tr w:rsidR="008C4E6F" w14:paraId="7E0D2ACC" w14:textId="77777777">
        <w:trPr>
          <w:jc w:val="center"/>
        </w:trPr>
        <w:tc>
          <w:tcPr>
            <w:tcW w:w="1350" w:type="dxa"/>
            <w:vMerge/>
            <w:tcBorders>
              <w:top w:val="single" w:sz="18" w:space="0" w:color="000000"/>
              <w:left w:val="single" w:sz="24" w:space="0" w:color="000000"/>
              <w:bottom w:val="single" w:sz="18" w:space="0" w:color="000000"/>
              <w:right w:val="single" w:sz="12" w:space="0" w:color="000000"/>
            </w:tcBorders>
            <w:vAlign w:val="center"/>
          </w:tcPr>
          <w:p w14:paraId="6ABEBDD4"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rPr>
            </w:pPr>
          </w:p>
        </w:tc>
        <w:tc>
          <w:tcPr>
            <w:tcW w:w="2610" w:type="dxa"/>
            <w:tcBorders>
              <w:top w:val="single" w:sz="8" w:space="0" w:color="000000"/>
              <w:left w:val="single" w:sz="4" w:space="0" w:color="000000"/>
              <w:bottom w:val="single" w:sz="4" w:space="0" w:color="000000"/>
              <w:right w:val="single" w:sz="12" w:space="0" w:color="000000"/>
            </w:tcBorders>
          </w:tcPr>
          <w:p w14:paraId="32854E3A"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Организовање предавања: </w:t>
            </w:r>
          </w:p>
          <w:p w14:paraId="3F16C33D"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1. за родитеље ученика првог разреда: понашање младих на интернету</w:t>
            </w:r>
          </w:p>
          <w:p w14:paraId="674CCF87"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2. за родитеље ученика другог разреда:</w:t>
            </w:r>
          </w:p>
          <w:p w14:paraId="08C25C1E"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на тему болести зависности </w:t>
            </w:r>
          </w:p>
          <w:p w14:paraId="235497DC"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3. за родитеље ученика трећег разреда: понашање младих у саобраћају</w:t>
            </w:r>
          </w:p>
          <w:p w14:paraId="7F5285CB"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4. за родитеље ученика четвртог разреда: избор занимања</w:t>
            </w:r>
          </w:p>
        </w:tc>
        <w:tc>
          <w:tcPr>
            <w:tcW w:w="1800" w:type="dxa"/>
            <w:tcBorders>
              <w:top w:val="single" w:sz="8" w:space="0" w:color="000000"/>
              <w:left w:val="single" w:sz="12" w:space="0" w:color="000000"/>
              <w:bottom w:val="single" w:sz="4" w:space="0" w:color="000000"/>
              <w:right w:val="single" w:sz="12" w:space="0" w:color="000000"/>
            </w:tcBorders>
            <w:vAlign w:val="center"/>
          </w:tcPr>
          <w:p w14:paraId="1BE3C9C4" w14:textId="77777777" w:rsidR="008C4E6F"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ОКТОБАР, МАРТ.</w:t>
            </w:r>
          </w:p>
        </w:tc>
        <w:tc>
          <w:tcPr>
            <w:tcW w:w="1800" w:type="dxa"/>
            <w:tcBorders>
              <w:top w:val="single" w:sz="8" w:space="0" w:color="000000"/>
              <w:left w:val="single" w:sz="12" w:space="0" w:color="000000"/>
              <w:bottom w:val="single" w:sz="4" w:space="0" w:color="000000"/>
              <w:right w:val="single" w:sz="12" w:space="0" w:color="000000"/>
            </w:tcBorders>
          </w:tcPr>
          <w:p w14:paraId="0CC011FD"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Директор школе, одељењске старешине, психолог, друге институције.</w:t>
            </w:r>
          </w:p>
        </w:tc>
        <w:tc>
          <w:tcPr>
            <w:tcW w:w="2340" w:type="dxa"/>
            <w:tcBorders>
              <w:top w:val="single" w:sz="8" w:space="0" w:color="000000"/>
              <w:left w:val="single" w:sz="12" w:space="0" w:color="000000"/>
              <w:bottom w:val="single" w:sz="4" w:space="0" w:color="000000"/>
              <w:right w:val="single" w:sz="12" w:space="0" w:color="000000"/>
            </w:tcBorders>
          </w:tcPr>
          <w:p w14:paraId="3F7EC9B6"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У сарадњи школским психолозима и стручњака изван школе</w:t>
            </w:r>
          </w:p>
        </w:tc>
      </w:tr>
      <w:tr w:rsidR="008C4E6F" w14:paraId="754B13FF" w14:textId="77777777">
        <w:trPr>
          <w:jc w:val="center"/>
        </w:trPr>
        <w:tc>
          <w:tcPr>
            <w:tcW w:w="1350" w:type="dxa"/>
            <w:vMerge/>
            <w:tcBorders>
              <w:top w:val="single" w:sz="18" w:space="0" w:color="000000"/>
              <w:left w:val="single" w:sz="24" w:space="0" w:color="000000"/>
              <w:bottom w:val="single" w:sz="18" w:space="0" w:color="000000"/>
              <w:right w:val="single" w:sz="12" w:space="0" w:color="000000"/>
            </w:tcBorders>
            <w:vAlign w:val="center"/>
          </w:tcPr>
          <w:p w14:paraId="5A2FD296"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rPr>
            </w:pPr>
          </w:p>
        </w:tc>
        <w:tc>
          <w:tcPr>
            <w:tcW w:w="2610" w:type="dxa"/>
            <w:tcBorders>
              <w:top w:val="single" w:sz="4" w:space="0" w:color="000000"/>
              <w:left w:val="single" w:sz="4" w:space="0" w:color="000000"/>
              <w:bottom w:val="single" w:sz="4" w:space="0" w:color="000000"/>
              <w:right w:val="single" w:sz="12" w:space="0" w:color="000000"/>
            </w:tcBorders>
          </w:tcPr>
          <w:p w14:paraId="77AEB5B5"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Реализација предавања.</w:t>
            </w:r>
          </w:p>
        </w:tc>
        <w:tc>
          <w:tcPr>
            <w:tcW w:w="1800" w:type="dxa"/>
            <w:tcBorders>
              <w:top w:val="single" w:sz="4" w:space="0" w:color="000000"/>
              <w:left w:val="single" w:sz="12" w:space="0" w:color="000000"/>
              <w:bottom w:val="single" w:sz="4" w:space="0" w:color="000000"/>
              <w:right w:val="single" w:sz="12" w:space="0" w:color="000000"/>
            </w:tcBorders>
            <w:vAlign w:val="center"/>
          </w:tcPr>
          <w:p w14:paraId="047DCC34" w14:textId="77777777" w:rsidR="008C4E6F"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ОКТОБАР, МАРТ.</w:t>
            </w:r>
          </w:p>
        </w:tc>
        <w:tc>
          <w:tcPr>
            <w:tcW w:w="1800" w:type="dxa"/>
            <w:tcBorders>
              <w:top w:val="single" w:sz="4" w:space="0" w:color="000000"/>
              <w:left w:val="single" w:sz="12" w:space="0" w:color="000000"/>
              <w:bottom w:val="single" w:sz="4" w:space="0" w:color="000000"/>
              <w:right w:val="single" w:sz="12" w:space="0" w:color="000000"/>
            </w:tcBorders>
          </w:tcPr>
          <w:p w14:paraId="690FACA6"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Директор школе и сарадници.</w:t>
            </w:r>
          </w:p>
        </w:tc>
        <w:tc>
          <w:tcPr>
            <w:tcW w:w="2340" w:type="dxa"/>
            <w:tcBorders>
              <w:top w:val="single" w:sz="4" w:space="0" w:color="000000"/>
              <w:left w:val="single" w:sz="12" w:space="0" w:color="000000"/>
              <w:bottom w:val="single" w:sz="4" w:space="0" w:color="000000"/>
              <w:right w:val="single" w:sz="12" w:space="0" w:color="000000"/>
            </w:tcBorders>
          </w:tcPr>
          <w:p w14:paraId="195F3A44"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Предавање и дискусија уз присуство ученика.</w:t>
            </w:r>
          </w:p>
        </w:tc>
      </w:tr>
      <w:tr w:rsidR="008C4E6F" w14:paraId="70533036" w14:textId="77777777">
        <w:trPr>
          <w:jc w:val="center"/>
        </w:trPr>
        <w:tc>
          <w:tcPr>
            <w:tcW w:w="1350" w:type="dxa"/>
            <w:vMerge/>
            <w:tcBorders>
              <w:top w:val="single" w:sz="18" w:space="0" w:color="000000"/>
              <w:left w:val="single" w:sz="24" w:space="0" w:color="000000"/>
              <w:bottom w:val="single" w:sz="18" w:space="0" w:color="000000"/>
              <w:right w:val="single" w:sz="12" w:space="0" w:color="000000"/>
            </w:tcBorders>
            <w:vAlign w:val="center"/>
          </w:tcPr>
          <w:p w14:paraId="5C4B20E9"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rPr>
            </w:pPr>
          </w:p>
        </w:tc>
        <w:tc>
          <w:tcPr>
            <w:tcW w:w="2610" w:type="dxa"/>
            <w:tcBorders>
              <w:top w:val="single" w:sz="4" w:space="0" w:color="000000"/>
              <w:left w:val="single" w:sz="4" w:space="0" w:color="000000"/>
              <w:bottom w:val="single" w:sz="18" w:space="0" w:color="000000"/>
              <w:right w:val="single" w:sz="12" w:space="0" w:color="000000"/>
            </w:tcBorders>
          </w:tcPr>
          <w:p w14:paraId="493A6D7A"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Информисање о проблемима насиља у школи, платформа „Чувам те“</w:t>
            </w:r>
          </w:p>
        </w:tc>
        <w:tc>
          <w:tcPr>
            <w:tcW w:w="1800" w:type="dxa"/>
            <w:tcBorders>
              <w:top w:val="single" w:sz="4" w:space="0" w:color="000000"/>
              <w:left w:val="single" w:sz="12" w:space="0" w:color="000000"/>
              <w:bottom w:val="single" w:sz="18" w:space="0" w:color="000000"/>
              <w:right w:val="single" w:sz="12" w:space="0" w:color="000000"/>
            </w:tcBorders>
            <w:vAlign w:val="center"/>
          </w:tcPr>
          <w:p w14:paraId="6186AB33" w14:textId="77777777" w:rsidR="008C4E6F"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ТОКОМ ЦЕЛЕ ГОДИНЕ</w:t>
            </w:r>
          </w:p>
        </w:tc>
        <w:tc>
          <w:tcPr>
            <w:tcW w:w="1800" w:type="dxa"/>
            <w:tcBorders>
              <w:top w:val="single" w:sz="4" w:space="0" w:color="000000"/>
              <w:left w:val="single" w:sz="12" w:space="0" w:color="000000"/>
              <w:bottom w:val="single" w:sz="18" w:space="0" w:color="000000"/>
              <w:right w:val="single" w:sz="12" w:space="0" w:color="000000"/>
            </w:tcBorders>
          </w:tcPr>
          <w:p w14:paraId="0662A11E"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Одељењски старешина, психолог, директор.</w:t>
            </w:r>
          </w:p>
        </w:tc>
        <w:tc>
          <w:tcPr>
            <w:tcW w:w="2340" w:type="dxa"/>
            <w:tcBorders>
              <w:top w:val="single" w:sz="4" w:space="0" w:color="000000"/>
              <w:left w:val="single" w:sz="12" w:space="0" w:color="000000"/>
              <w:bottom w:val="single" w:sz="18" w:space="0" w:color="000000"/>
              <w:right w:val="single" w:sz="12" w:space="0" w:color="000000"/>
            </w:tcBorders>
          </w:tcPr>
          <w:p w14:paraId="10CBAA5B"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Индивидуално.</w:t>
            </w:r>
          </w:p>
        </w:tc>
      </w:tr>
      <w:tr w:rsidR="008C4E6F" w14:paraId="6A78711A" w14:textId="77777777">
        <w:trPr>
          <w:jc w:val="center"/>
        </w:trPr>
        <w:tc>
          <w:tcPr>
            <w:tcW w:w="1350" w:type="dxa"/>
            <w:vMerge w:val="restart"/>
            <w:tcBorders>
              <w:top w:val="single" w:sz="18" w:space="0" w:color="000000"/>
              <w:left w:val="single" w:sz="24" w:space="0" w:color="000000"/>
              <w:bottom w:val="single" w:sz="18" w:space="0" w:color="000000"/>
              <w:right w:val="single" w:sz="12" w:space="0" w:color="000000"/>
            </w:tcBorders>
            <w:vAlign w:val="center"/>
          </w:tcPr>
          <w:p w14:paraId="426D6893" w14:textId="77777777" w:rsidR="008C4E6F" w:rsidRDefault="00000000">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Сарадња у оквиру Савета родитеља</w:t>
            </w:r>
          </w:p>
        </w:tc>
        <w:tc>
          <w:tcPr>
            <w:tcW w:w="2610" w:type="dxa"/>
            <w:tcBorders>
              <w:top w:val="single" w:sz="18" w:space="0" w:color="000000"/>
              <w:left w:val="single" w:sz="4" w:space="0" w:color="000000"/>
              <w:bottom w:val="single" w:sz="4" w:space="0" w:color="000000"/>
              <w:right w:val="single" w:sz="12" w:space="0" w:color="000000"/>
            </w:tcBorders>
          </w:tcPr>
          <w:p w14:paraId="7A51AB09"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Организација састанака савета родитеља.</w:t>
            </w:r>
          </w:p>
        </w:tc>
        <w:tc>
          <w:tcPr>
            <w:tcW w:w="1800" w:type="dxa"/>
            <w:tcBorders>
              <w:top w:val="single" w:sz="18" w:space="0" w:color="000000"/>
              <w:left w:val="single" w:sz="12" w:space="0" w:color="000000"/>
              <w:bottom w:val="single" w:sz="4" w:space="0" w:color="000000"/>
              <w:right w:val="single" w:sz="12" w:space="0" w:color="000000"/>
            </w:tcBorders>
            <w:vAlign w:val="center"/>
          </w:tcPr>
          <w:p w14:paraId="2A1B7E18" w14:textId="77777777" w:rsidR="008C4E6F"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СЕПТЕМБАР</w:t>
            </w:r>
          </w:p>
        </w:tc>
        <w:tc>
          <w:tcPr>
            <w:tcW w:w="1800" w:type="dxa"/>
            <w:tcBorders>
              <w:top w:val="single" w:sz="18" w:space="0" w:color="000000"/>
              <w:left w:val="single" w:sz="12" w:space="0" w:color="000000"/>
              <w:bottom w:val="single" w:sz="4" w:space="0" w:color="000000"/>
              <w:right w:val="single" w:sz="12" w:space="0" w:color="000000"/>
            </w:tcBorders>
          </w:tcPr>
          <w:p w14:paraId="7BC12213"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Директор, секретар.</w:t>
            </w:r>
          </w:p>
        </w:tc>
        <w:tc>
          <w:tcPr>
            <w:tcW w:w="2340" w:type="dxa"/>
            <w:tcBorders>
              <w:top w:val="single" w:sz="18" w:space="0" w:color="000000"/>
              <w:left w:val="single" w:sz="12" w:space="0" w:color="000000"/>
              <w:bottom w:val="single" w:sz="4" w:space="0" w:color="000000"/>
              <w:right w:val="single" w:sz="12" w:space="0" w:color="000000"/>
            </w:tcBorders>
          </w:tcPr>
          <w:p w14:paraId="3B453E6B"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Телефонским позивом, припремљеним дневним редом.</w:t>
            </w:r>
          </w:p>
        </w:tc>
      </w:tr>
      <w:tr w:rsidR="008C4E6F" w14:paraId="2E4B3352" w14:textId="77777777">
        <w:trPr>
          <w:jc w:val="center"/>
        </w:trPr>
        <w:tc>
          <w:tcPr>
            <w:tcW w:w="1350" w:type="dxa"/>
            <w:vMerge/>
            <w:tcBorders>
              <w:top w:val="single" w:sz="18" w:space="0" w:color="000000"/>
              <w:left w:val="single" w:sz="24" w:space="0" w:color="000000"/>
              <w:bottom w:val="single" w:sz="18" w:space="0" w:color="000000"/>
              <w:right w:val="single" w:sz="12" w:space="0" w:color="000000"/>
            </w:tcBorders>
            <w:vAlign w:val="center"/>
          </w:tcPr>
          <w:p w14:paraId="2997D14E"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rPr>
            </w:pPr>
          </w:p>
        </w:tc>
        <w:tc>
          <w:tcPr>
            <w:tcW w:w="2610" w:type="dxa"/>
            <w:tcBorders>
              <w:top w:val="single" w:sz="4" w:space="0" w:color="000000"/>
              <w:left w:val="single" w:sz="4" w:space="0" w:color="000000"/>
              <w:bottom w:val="single" w:sz="4" w:space="0" w:color="000000"/>
              <w:right w:val="single" w:sz="12" w:space="0" w:color="000000"/>
            </w:tcBorders>
          </w:tcPr>
          <w:p w14:paraId="40457587"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Конституисање Савета родитеља школе.</w:t>
            </w:r>
          </w:p>
        </w:tc>
        <w:tc>
          <w:tcPr>
            <w:tcW w:w="1800" w:type="dxa"/>
            <w:tcBorders>
              <w:top w:val="single" w:sz="4" w:space="0" w:color="000000"/>
              <w:left w:val="single" w:sz="12" w:space="0" w:color="000000"/>
              <w:bottom w:val="single" w:sz="4" w:space="0" w:color="000000"/>
              <w:right w:val="single" w:sz="12" w:space="0" w:color="000000"/>
            </w:tcBorders>
            <w:vAlign w:val="center"/>
          </w:tcPr>
          <w:p w14:paraId="43BA8DDD" w14:textId="77777777" w:rsidR="008C4E6F"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СЕПТЕМБАР</w:t>
            </w:r>
          </w:p>
        </w:tc>
        <w:tc>
          <w:tcPr>
            <w:tcW w:w="1800" w:type="dxa"/>
            <w:tcBorders>
              <w:top w:val="single" w:sz="4" w:space="0" w:color="000000"/>
              <w:left w:val="single" w:sz="12" w:space="0" w:color="000000"/>
              <w:bottom w:val="single" w:sz="4" w:space="0" w:color="000000"/>
              <w:right w:val="single" w:sz="12" w:space="0" w:color="000000"/>
            </w:tcBorders>
          </w:tcPr>
          <w:p w14:paraId="66E13E9C"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Савет родитеља.</w:t>
            </w:r>
          </w:p>
        </w:tc>
        <w:tc>
          <w:tcPr>
            <w:tcW w:w="2340" w:type="dxa"/>
            <w:tcBorders>
              <w:top w:val="single" w:sz="4" w:space="0" w:color="000000"/>
              <w:left w:val="single" w:sz="12" w:space="0" w:color="000000"/>
              <w:bottom w:val="single" w:sz="4" w:space="0" w:color="000000"/>
              <w:right w:val="single" w:sz="12" w:space="0" w:color="000000"/>
            </w:tcBorders>
          </w:tcPr>
          <w:p w14:paraId="6A2BD304"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Предлог и примедбе.</w:t>
            </w:r>
          </w:p>
        </w:tc>
      </w:tr>
      <w:tr w:rsidR="008C4E6F" w14:paraId="388F3D29" w14:textId="77777777">
        <w:trPr>
          <w:jc w:val="center"/>
        </w:trPr>
        <w:tc>
          <w:tcPr>
            <w:tcW w:w="1350" w:type="dxa"/>
            <w:vMerge/>
            <w:tcBorders>
              <w:top w:val="single" w:sz="18" w:space="0" w:color="000000"/>
              <w:left w:val="single" w:sz="24" w:space="0" w:color="000000"/>
              <w:bottom w:val="single" w:sz="18" w:space="0" w:color="000000"/>
              <w:right w:val="single" w:sz="12" w:space="0" w:color="000000"/>
            </w:tcBorders>
            <w:vAlign w:val="center"/>
          </w:tcPr>
          <w:p w14:paraId="15FC95BA"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rPr>
            </w:pPr>
          </w:p>
        </w:tc>
        <w:tc>
          <w:tcPr>
            <w:tcW w:w="2610" w:type="dxa"/>
            <w:tcBorders>
              <w:top w:val="single" w:sz="4" w:space="0" w:color="000000"/>
              <w:left w:val="single" w:sz="4" w:space="0" w:color="000000"/>
              <w:bottom w:val="single" w:sz="4" w:space="0" w:color="000000"/>
              <w:right w:val="single" w:sz="12" w:space="0" w:color="000000"/>
            </w:tcBorders>
          </w:tcPr>
          <w:p w14:paraId="1608B83F"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Упзнавањер С.Р. школе са пословником.</w:t>
            </w:r>
          </w:p>
        </w:tc>
        <w:tc>
          <w:tcPr>
            <w:tcW w:w="1800" w:type="dxa"/>
            <w:tcBorders>
              <w:top w:val="single" w:sz="4" w:space="0" w:color="000000"/>
              <w:left w:val="single" w:sz="12" w:space="0" w:color="000000"/>
              <w:bottom w:val="single" w:sz="4" w:space="0" w:color="000000"/>
              <w:right w:val="single" w:sz="12" w:space="0" w:color="000000"/>
            </w:tcBorders>
            <w:vAlign w:val="center"/>
          </w:tcPr>
          <w:p w14:paraId="6790FAC9" w14:textId="77777777" w:rsidR="008C4E6F"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СЕПТЕМБАР</w:t>
            </w:r>
          </w:p>
        </w:tc>
        <w:tc>
          <w:tcPr>
            <w:tcW w:w="1800" w:type="dxa"/>
            <w:tcBorders>
              <w:top w:val="single" w:sz="4" w:space="0" w:color="000000"/>
              <w:left w:val="single" w:sz="12" w:space="0" w:color="000000"/>
              <w:bottom w:val="single" w:sz="4" w:space="0" w:color="000000"/>
              <w:right w:val="single" w:sz="12" w:space="0" w:color="000000"/>
            </w:tcBorders>
          </w:tcPr>
          <w:p w14:paraId="3FF1F02C"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Савет родитеља.</w:t>
            </w:r>
          </w:p>
        </w:tc>
        <w:tc>
          <w:tcPr>
            <w:tcW w:w="2340" w:type="dxa"/>
            <w:tcBorders>
              <w:top w:val="single" w:sz="4" w:space="0" w:color="000000"/>
              <w:left w:val="single" w:sz="12" w:space="0" w:color="000000"/>
              <w:bottom w:val="single" w:sz="4" w:space="0" w:color="000000"/>
              <w:right w:val="single" w:sz="12" w:space="0" w:color="000000"/>
            </w:tcBorders>
          </w:tcPr>
          <w:p w14:paraId="3F97AB31"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Предлог и примедбе.</w:t>
            </w:r>
          </w:p>
        </w:tc>
      </w:tr>
      <w:tr w:rsidR="008C4E6F" w14:paraId="3778001B" w14:textId="77777777">
        <w:trPr>
          <w:jc w:val="center"/>
        </w:trPr>
        <w:tc>
          <w:tcPr>
            <w:tcW w:w="1350" w:type="dxa"/>
            <w:vMerge/>
            <w:tcBorders>
              <w:top w:val="single" w:sz="18" w:space="0" w:color="000000"/>
              <w:left w:val="single" w:sz="24" w:space="0" w:color="000000"/>
              <w:bottom w:val="single" w:sz="18" w:space="0" w:color="000000"/>
              <w:right w:val="single" w:sz="12" w:space="0" w:color="000000"/>
            </w:tcBorders>
            <w:vAlign w:val="center"/>
          </w:tcPr>
          <w:p w14:paraId="6A2A16DF"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rPr>
            </w:pPr>
          </w:p>
        </w:tc>
        <w:tc>
          <w:tcPr>
            <w:tcW w:w="2610" w:type="dxa"/>
            <w:tcBorders>
              <w:top w:val="single" w:sz="4" w:space="0" w:color="000000"/>
              <w:left w:val="single" w:sz="4" w:space="0" w:color="000000"/>
              <w:bottom w:val="single" w:sz="4" w:space="0" w:color="000000"/>
              <w:right w:val="single" w:sz="12" w:space="0" w:color="000000"/>
            </w:tcBorders>
          </w:tcPr>
          <w:p w14:paraId="6BBC6611"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Усвајање Годишњег програма рада школе.</w:t>
            </w:r>
          </w:p>
        </w:tc>
        <w:tc>
          <w:tcPr>
            <w:tcW w:w="1800" w:type="dxa"/>
            <w:tcBorders>
              <w:top w:val="single" w:sz="4" w:space="0" w:color="000000"/>
              <w:left w:val="single" w:sz="12" w:space="0" w:color="000000"/>
              <w:bottom w:val="single" w:sz="4" w:space="0" w:color="000000"/>
              <w:right w:val="single" w:sz="12" w:space="0" w:color="000000"/>
            </w:tcBorders>
            <w:vAlign w:val="center"/>
          </w:tcPr>
          <w:p w14:paraId="35A47A16" w14:textId="77777777" w:rsidR="008C4E6F"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СЕПТЕМБАР</w:t>
            </w:r>
          </w:p>
        </w:tc>
        <w:tc>
          <w:tcPr>
            <w:tcW w:w="1800" w:type="dxa"/>
            <w:tcBorders>
              <w:top w:val="single" w:sz="4" w:space="0" w:color="000000"/>
              <w:left w:val="single" w:sz="12" w:space="0" w:color="000000"/>
              <w:bottom w:val="single" w:sz="4" w:space="0" w:color="000000"/>
              <w:right w:val="single" w:sz="12" w:space="0" w:color="000000"/>
            </w:tcBorders>
          </w:tcPr>
          <w:p w14:paraId="01EC64A7"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Савет родитеља.</w:t>
            </w:r>
          </w:p>
        </w:tc>
        <w:tc>
          <w:tcPr>
            <w:tcW w:w="2340" w:type="dxa"/>
            <w:tcBorders>
              <w:top w:val="single" w:sz="4" w:space="0" w:color="000000"/>
              <w:left w:val="single" w:sz="12" w:space="0" w:color="000000"/>
              <w:bottom w:val="single" w:sz="4" w:space="0" w:color="000000"/>
              <w:right w:val="single" w:sz="12" w:space="0" w:color="000000"/>
            </w:tcBorders>
          </w:tcPr>
          <w:p w14:paraId="64DE1928"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Гласањем.</w:t>
            </w:r>
          </w:p>
        </w:tc>
      </w:tr>
      <w:tr w:rsidR="008C4E6F" w14:paraId="12A7496B" w14:textId="77777777">
        <w:trPr>
          <w:jc w:val="center"/>
        </w:trPr>
        <w:tc>
          <w:tcPr>
            <w:tcW w:w="1350" w:type="dxa"/>
            <w:vMerge/>
            <w:tcBorders>
              <w:top w:val="single" w:sz="18" w:space="0" w:color="000000"/>
              <w:left w:val="single" w:sz="24" w:space="0" w:color="000000"/>
              <w:bottom w:val="single" w:sz="18" w:space="0" w:color="000000"/>
              <w:right w:val="single" w:sz="12" w:space="0" w:color="000000"/>
            </w:tcBorders>
            <w:vAlign w:val="center"/>
          </w:tcPr>
          <w:p w14:paraId="11A8DDDC"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rPr>
            </w:pPr>
          </w:p>
        </w:tc>
        <w:tc>
          <w:tcPr>
            <w:tcW w:w="2610" w:type="dxa"/>
            <w:tcBorders>
              <w:top w:val="single" w:sz="4" w:space="0" w:color="000000"/>
              <w:left w:val="single" w:sz="4" w:space="0" w:color="000000"/>
              <w:bottom w:val="single" w:sz="4" w:space="0" w:color="000000"/>
              <w:right w:val="single" w:sz="12" w:space="0" w:color="000000"/>
            </w:tcBorders>
          </w:tcPr>
          <w:p w14:paraId="1653F06E"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Информације о припремама за почетак школске године.</w:t>
            </w:r>
          </w:p>
        </w:tc>
        <w:tc>
          <w:tcPr>
            <w:tcW w:w="1800" w:type="dxa"/>
            <w:tcBorders>
              <w:top w:val="single" w:sz="4" w:space="0" w:color="000000"/>
              <w:left w:val="single" w:sz="12" w:space="0" w:color="000000"/>
              <w:bottom w:val="single" w:sz="4" w:space="0" w:color="000000"/>
              <w:right w:val="single" w:sz="12" w:space="0" w:color="000000"/>
            </w:tcBorders>
            <w:vAlign w:val="center"/>
          </w:tcPr>
          <w:p w14:paraId="2D3B6595" w14:textId="77777777" w:rsidR="008C4E6F"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СЕПТЕМБАР</w:t>
            </w:r>
          </w:p>
        </w:tc>
        <w:tc>
          <w:tcPr>
            <w:tcW w:w="1800" w:type="dxa"/>
            <w:tcBorders>
              <w:top w:val="single" w:sz="4" w:space="0" w:color="000000"/>
              <w:left w:val="single" w:sz="12" w:space="0" w:color="000000"/>
              <w:bottom w:val="single" w:sz="4" w:space="0" w:color="000000"/>
              <w:right w:val="single" w:sz="12" w:space="0" w:color="000000"/>
            </w:tcBorders>
          </w:tcPr>
          <w:p w14:paraId="5AB4D2C1"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Директор.</w:t>
            </w:r>
          </w:p>
        </w:tc>
        <w:tc>
          <w:tcPr>
            <w:tcW w:w="2340" w:type="dxa"/>
            <w:tcBorders>
              <w:top w:val="single" w:sz="4" w:space="0" w:color="000000"/>
              <w:left w:val="single" w:sz="12" w:space="0" w:color="000000"/>
              <w:bottom w:val="single" w:sz="4" w:space="0" w:color="000000"/>
              <w:right w:val="single" w:sz="12" w:space="0" w:color="000000"/>
            </w:tcBorders>
          </w:tcPr>
          <w:p w14:paraId="660616D8"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На основу извештаја.</w:t>
            </w:r>
          </w:p>
        </w:tc>
      </w:tr>
      <w:tr w:rsidR="008C4E6F" w14:paraId="1EFDED59" w14:textId="77777777">
        <w:trPr>
          <w:jc w:val="center"/>
        </w:trPr>
        <w:tc>
          <w:tcPr>
            <w:tcW w:w="1350" w:type="dxa"/>
            <w:vMerge/>
            <w:tcBorders>
              <w:top w:val="single" w:sz="18" w:space="0" w:color="000000"/>
              <w:left w:val="single" w:sz="24" w:space="0" w:color="000000"/>
              <w:bottom w:val="single" w:sz="18" w:space="0" w:color="000000"/>
              <w:right w:val="single" w:sz="12" w:space="0" w:color="000000"/>
            </w:tcBorders>
            <w:vAlign w:val="center"/>
          </w:tcPr>
          <w:p w14:paraId="36B84565"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rPr>
            </w:pPr>
          </w:p>
        </w:tc>
        <w:tc>
          <w:tcPr>
            <w:tcW w:w="2610" w:type="dxa"/>
            <w:tcBorders>
              <w:top w:val="single" w:sz="4" w:space="0" w:color="000000"/>
              <w:left w:val="single" w:sz="4" w:space="0" w:color="000000"/>
              <w:bottom w:val="single" w:sz="4" w:space="0" w:color="000000"/>
              <w:right w:val="single" w:sz="12" w:space="0" w:color="000000"/>
            </w:tcBorders>
          </w:tcPr>
          <w:p w14:paraId="564AFE05"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Доношење одлука о прикупљању и расподели ђачког динара.</w:t>
            </w:r>
          </w:p>
        </w:tc>
        <w:tc>
          <w:tcPr>
            <w:tcW w:w="1800" w:type="dxa"/>
            <w:tcBorders>
              <w:top w:val="single" w:sz="4" w:space="0" w:color="000000"/>
              <w:left w:val="single" w:sz="12" w:space="0" w:color="000000"/>
              <w:bottom w:val="single" w:sz="4" w:space="0" w:color="000000"/>
              <w:right w:val="single" w:sz="12" w:space="0" w:color="000000"/>
            </w:tcBorders>
            <w:vAlign w:val="center"/>
          </w:tcPr>
          <w:p w14:paraId="15FFE6DA" w14:textId="77777777" w:rsidR="008C4E6F"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СЕПТЕМБАР,ЈУН.</w:t>
            </w:r>
          </w:p>
        </w:tc>
        <w:tc>
          <w:tcPr>
            <w:tcW w:w="1800" w:type="dxa"/>
            <w:tcBorders>
              <w:top w:val="single" w:sz="4" w:space="0" w:color="000000"/>
              <w:left w:val="single" w:sz="12" w:space="0" w:color="000000"/>
              <w:bottom w:val="single" w:sz="4" w:space="0" w:color="000000"/>
              <w:right w:val="single" w:sz="12" w:space="0" w:color="000000"/>
            </w:tcBorders>
          </w:tcPr>
          <w:p w14:paraId="1547F54A"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Савет родитеља.</w:t>
            </w:r>
          </w:p>
        </w:tc>
        <w:tc>
          <w:tcPr>
            <w:tcW w:w="2340" w:type="dxa"/>
            <w:tcBorders>
              <w:top w:val="single" w:sz="4" w:space="0" w:color="000000"/>
              <w:left w:val="single" w:sz="12" w:space="0" w:color="000000"/>
              <w:bottom w:val="single" w:sz="4" w:space="0" w:color="000000"/>
              <w:right w:val="single" w:sz="12" w:space="0" w:color="000000"/>
            </w:tcBorders>
          </w:tcPr>
          <w:p w14:paraId="0499E54A"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На принципима демократског дијалога и одлучивања.</w:t>
            </w:r>
          </w:p>
        </w:tc>
      </w:tr>
      <w:tr w:rsidR="008C4E6F" w14:paraId="7BC8412E" w14:textId="77777777">
        <w:trPr>
          <w:jc w:val="center"/>
        </w:trPr>
        <w:tc>
          <w:tcPr>
            <w:tcW w:w="1350" w:type="dxa"/>
            <w:vMerge/>
            <w:tcBorders>
              <w:top w:val="single" w:sz="18" w:space="0" w:color="000000"/>
              <w:left w:val="single" w:sz="24" w:space="0" w:color="000000"/>
              <w:bottom w:val="single" w:sz="18" w:space="0" w:color="000000"/>
              <w:right w:val="single" w:sz="12" w:space="0" w:color="000000"/>
            </w:tcBorders>
            <w:vAlign w:val="center"/>
          </w:tcPr>
          <w:p w14:paraId="0E874248"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rPr>
            </w:pPr>
          </w:p>
        </w:tc>
        <w:tc>
          <w:tcPr>
            <w:tcW w:w="2610" w:type="dxa"/>
            <w:tcBorders>
              <w:top w:val="single" w:sz="4" w:space="0" w:color="000000"/>
              <w:left w:val="single" w:sz="4" w:space="0" w:color="000000"/>
              <w:bottom w:val="single" w:sz="4" w:space="0" w:color="000000"/>
              <w:right w:val="single" w:sz="12" w:space="0" w:color="000000"/>
            </w:tcBorders>
          </w:tcPr>
          <w:p w14:paraId="76067A8D"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Усвајање плана и програма екскурзија.</w:t>
            </w:r>
          </w:p>
        </w:tc>
        <w:tc>
          <w:tcPr>
            <w:tcW w:w="1800" w:type="dxa"/>
            <w:tcBorders>
              <w:top w:val="single" w:sz="4" w:space="0" w:color="000000"/>
              <w:left w:val="single" w:sz="12" w:space="0" w:color="000000"/>
              <w:bottom w:val="single" w:sz="4" w:space="0" w:color="000000"/>
              <w:right w:val="single" w:sz="12" w:space="0" w:color="000000"/>
            </w:tcBorders>
            <w:vAlign w:val="center"/>
          </w:tcPr>
          <w:p w14:paraId="71986E7A" w14:textId="77777777" w:rsidR="008C4E6F"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СЕПТЕМБАР</w:t>
            </w:r>
          </w:p>
        </w:tc>
        <w:tc>
          <w:tcPr>
            <w:tcW w:w="1800" w:type="dxa"/>
            <w:tcBorders>
              <w:top w:val="single" w:sz="4" w:space="0" w:color="000000"/>
              <w:left w:val="single" w:sz="12" w:space="0" w:color="000000"/>
              <w:bottom w:val="single" w:sz="4" w:space="0" w:color="000000"/>
              <w:right w:val="single" w:sz="12" w:space="0" w:color="000000"/>
            </w:tcBorders>
          </w:tcPr>
          <w:p w14:paraId="7FD336E0"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Савет родитеља.</w:t>
            </w:r>
          </w:p>
        </w:tc>
        <w:tc>
          <w:tcPr>
            <w:tcW w:w="2340" w:type="dxa"/>
            <w:tcBorders>
              <w:top w:val="single" w:sz="4" w:space="0" w:color="000000"/>
              <w:left w:val="single" w:sz="12" w:space="0" w:color="000000"/>
              <w:bottom w:val="single" w:sz="4" w:space="0" w:color="000000"/>
              <w:right w:val="single" w:sz="12" w:space="0" w:color="000000"/>
            </w:tcBorders>
          </w:tcPr>
          <w:p w14:paraId="64ED399E"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На основу законски припремљеног програма.</w:t>
            </w:r>
          </w:p>
        </w:tc>
      </w:tr>
      <w:tr w:rsidR="008C4E6F" w14:paraId="72E9D82D" w14:textId="77777777">
        <w:trPr>
          <w:jc w:val="center"/>
        </w:trPr>
        <w:tc>
          <w:tcPr>
            <w:tcW w:w="1350" w:type="dxa"/>
            <w:vMerge/>
            <w:tcBorders>
              <w:top w:val="single" w:sz="18" w:space="0" w:color="000000"/>
              <w:left w:val="single" w:sz="24" w:space="0" w:color="000000"/>
              <w:bottom w:val="single" w:sz="18" w:space="0" w:color="000000"/>
              <w:right w:val="single" w:sz="12" w:space="0" w:color="000000"/>
            </w:tcBorders>
            <w:vAlign w:val="center"/>
          </w:tcPr>
          <w:p w14:paraId="4C79794C"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rPr>
            </w:pPr>
          </w:p>
        </w:tc>
        <w:tc>
          <w:tcPr>
            <w:tcW w:w="2610" w:type="dxa"/>
            <w:tcBorders>
              <w:top w:val="single" w:sz="4" w:space="0" w:color="000000"/>
              <w:left w:val="single" w:sz="4" w:space="0" w:color="000000"/>
              <w:bottom w:val="single" w:sz="4" w:space="0" w:color="000000"/>
              <w:right w:val="single" w:sz="12" w:space="0" w:color="000000"/>
            </w:tcBorders>
          </w:tcPr>
          <w:p w14:paraId="6B2F2E8D"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Одређивање висине дневница за извођење екскурзије.</w:t>
            </w:r>
          </w:p>
        </w:tc>
        <w:tc>
          <w:tcPr>
            <w:tcW w:w="1800" w:type="dxa"/>
            <w:tcBorders>
              <w:top w:val="single" w:sz="4" w:space="0" w:color="000000"/>
              <w:left w:val="single" w:sz="12" w:space="0" w:color="000000"/>
              <w:bottom w:val="single" w:sz="4" w:space="0" w:color="000000"/>
              <w:right w:val="single" w:sz="12" w:space="0" w:color="000000"/>
            </w:tcBorders>
            <w:vAlign w:val="center"/>
          </w:tcPr>
          <w:p w14:paraId="0C19BE2D" w14:textId="77777777" w:rsidR="008C4E6F"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СЕПТЕМБАР</w:t>
            </w:r>
          </w:p>
        </w:tc>
        <w:tc>
          <w:tcPr>
            <w:tcW w:w="1800" w:type="dxa"/>
            <w:tcBorders>
              <w:top w:val="single" w:sz="4" w:space="0" w:color="000000"/>
              <w:left w:val="single" w:sz="12" w:space="0" w:color="000000"/>
              <w:bottom w:val="single" w:sz="4" w:space="0" w:color="000000"/>
              <w:right w:val="single" w:sz="12" w:space="0" w:color="000000"/>
            </w:tcBorders>
          </w:tcPr>
          <w:p w14:paraId="52A18E00"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Савет родитеља.</w:t>
            </w:r>
          </w:p>
        </w:tc>
        <w:tc>
          <w:tcPr>
            <w:tcW w:w="2340" w:type="dxa"/>
            <w:tcBorders>
              <w:top w:val="single" w:sz="4" w:space="0" w:color="000000"/>
              <w:left w:val="single" w:sz="12" w:space="0" w:color="000000"/>
              <w:bottom w:val="single" w:sz="4" w:space="0" w:color="000000"/>
              <w:right w:val="single" w:sz="12" w:space="0" w:color="000000"/>
            </w:tcBorders>
          </w:tcPr>
          <w:p w14:paraId="1AD1850C"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Предлози и примедбе.</w:t>
            </w:r>
          </w:p>
        </w:tc>
      </w:tr>
      <w:tr w:rsidR="008C4E6F" w14:paraId="0375DC49" w14:textId="77777777">
        <w:trPr>
          <w:jc w:val="center"/>
        </w:trPr>
        <w:tc>
          <w:tcPr>
            <w:tcW w:w="1350" w:type="dxa"/>
            <w:vMerge/>
            <w:tcBorders>
              <w:top w:val="single" w:sz="18" w:space="0" w:color="000000"/>
              <w:left w:val="single" w:sz="24" w:space="0" w:color="000000"/>
              <w:bottom w:val="single" w:sz="18" w:space="0" w:color="000000"/>
              <w:right w:val="single" w:sz="12" w:space="0" w:color="000000"/>
            </w:tcBorders>
            <w:vAlign w:val="center"/>
          </w:tcPr>
          <w:p w14:paraId="101726BE"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rPr>
            </w:pPr>
          </w:p>
        </w:tc>
        <w:tc>
          <w:tcPr>
            <w:tcW w:w="2610" w:type="dxa"/>
            <w:tcBorders>
              <w:top w:val="single" w:sz="4" w:space="0" w:color="000000"/>
              <w:left w:val="single" w:sz="4" w:space="0" w:color="000000"/>
              <w:bottom w:val="single" w:sz="4" w:space="0" w:color="000000"/>
              <w:right w:val="single" w:sz="12" w:space="0" w:color="000000"/>
            </w:tcBorders>
          </w:tcPr>
          <w:p w14:paraId="63360C2E"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Разматрање извештаја о успеху ученика по класификационим периодима.</w:t>
            </w:r>
          </w:p>
        </w:tc>
        <w:tc>
          <w:tcPr>
            <w:tcW w:w="1800" w:type="dxa"/>
            <w:tcBorders>
              <w:top w:val="single" w:sz="4" w:space="0" w:color="000000"/>
              <w:left w:val="single" w:sz="12" w:space="0" w:color="000000"/>
              <w:bottom w:val="single" w:sz="4" w:space="0" w:color="000000"/>
              <w:right w:val="single" w:sz="12" w:space="0" w:color="000000"/>
            </w:tcBorders>
            <w:vAlign w:val="center"/>
          </w:tcPr>
          <w:p w14:paraId="2B7E33A7" w14:textId="77777777" w:rsidR="008C4E6F"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НОВЕМБАР, ЈАНУАР,АПРИЛ</w:t>
            </w:r>
          </w:p>
        </w:tc>
        <w:tc>
          <w:tcPr>
            <w:tcW w:w="1800" w:type="dxa"/>
            <w:tcBorders>
              <w:top w:val="single" w:sz="4" w:space="0" w:color="000000"/>
              <w:left w:val="single" w:sz="12" w:space="0" w:color="000000"/>
              <w:bottom w:val="single" w:sz="4" w:space="0" w:color="000000"/>
              <w:right w:val="single" w:sz="12" w:space="0" w:color="000000"/>
            </w:tcBorders>
          </w:tcPr>
          <w:p w14:paraId="23905993"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Савет родитеља.</w:t>
            </w:r>
          </w:p>
        </w:tc>
        <w:tc>
          <w:tcPr>
            <w:tcW w:w="2340" w:type="dxa"/>
            <w:tcBorders>
              <w:top w:val="single" w:sz="4" w:space="0" w:color="000000"/>
              <w:left w:val="single" w:sz="12" w:space="0" w:color="000000"/>
              <w:bottom w:val="single" w:sz="4" w:space="0" w:color="000000"/>
              <w:right w:val="single" w:sz="12" w:space="0" w:color="000000"/>
            </w:tcBorders>
          </w:tcPr>
          <w:p w14:paraId="73C90FF3"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На основу извештаја директора.</w:t>
            </w:r>
          </w:p>
        </w:tc>
      </w:tr>
      <w:tr w:rsidR="008C4E6F" w14:paraId="724AD9C4" w14:textId="77777777">
        <w:trPr>
          <w:jc w:val="center"/>
        </w:trPr>
        <w:tc>
          <w:tcPr>
            <w:tcW w:w="1350" w:type="dxa"/>
            <w:vMerge/>
            <w:tcBorders>
              <w:top w:val="single" w:sz="18" w:space="0" w:color="000000"/>
              <w:left w:val="single" w:sz="24" w:space="0" w:color="000000"/>
              <w:bottom w:val="single" w:sz="18" w:space="0" w:color="000000"/>
              <w:right w:val="single" w:sz="12" w:space="0" w:color="000000"/>
            </w:tcBorders>
            <w:vAlign w:val="center"/>
          </w:tcPr>
          <w:p w14:paraId="5B908B80"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rPr>
            </w:pPr>
          </w:p>
        </w:tc>
        <w:tc>
          <w:tcPr>
            <w:tcW w:w="2610" w:type="dxa"/>
            <w:tcBorders>
              <w:top w:val="single" w:sz="4" w:space="0" w:color="000000"/>
              <w:left w:val="single" w:sz="4" w:space="0" w:color="000000"/>
              <w:bottom w:val="single" w:sz="4" w:space="0" w:color="000000"/>
              <w:right w:val="single" w:sz="12" w:space="0" w:color="000000"/>
            </w:tcBorders>
          </w:tcPr>
          <w:p w14:paraId="53448311"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Разматрање извештаја са изведених екскурзија.</w:t>
            </w:r>
          </w:p>
        </w:tc>
        <w:tc>
          <w:tcPr>
            <w:tcW w:w="1800" w:type="dxa"/>
            <w:tcBorders>
              <w:top w:val="single" w:sz="4" w:space="0" w:color="000000"/>
              <w:left w:val="single" w:sz="12" w:space="0" w:color="000000"/>
              <w:bottom w:val="single" w:sz="4" w:space="0" w:color="000000"/>
              <w:right w:val="single" w:sz="12" w:space="0" w:color="000000"/>
            </w:tcBorders>
            <w:vAlign w:val="center"/>
          </w:tcPr>
          <w:p w14:paraId="06650DA7" w14:textId="77777777" w:rsidR="008C4E6F"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НОВЕМБАР,АПРИЛ.</w:t>
            </w:r>
          </w:p>
        </w:tc>
        <w:tc>
          <w:tcPr>
            <w:tcW w:w="1800" w:type="dxa"/>
            <w:tcBorders>
              <w:top w:val="single" w:sz="4" w:space="0" w:color="000000"/>
              <w:left w:val="single" w:sz="12" w:space="0" w:color="000000"/>
              <w:bottom w:val="single" w:sz="4" w:space="0" w:color="000000"/>
              <w:right w:val="single" w:sz="12" w:space="0" w:color="000000"/>
            </w:tcBorders>
          </w:tcPr>
          <w:p w14:paraId="6DC9776A"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Савет родитеља.</w:t>
            </w:r>
          </w:p>
        </w:tc>
        <w:tc>
          <w:tcPr>
            <w:tcW w:w="2340" w:type="dxa"/>
            <w:tcBorders>
              <w:top w:val="single" w:sz="4" w:space="0" w:color="000000"/>
              <w:left w:val="single" w:sz="12" w:space="0" w:color="000000"/>
              <w:bottom w:val="single" w:sz="4" w:space="0" w:color="000000"/>
              <w:right w:val="single" w:sz="12" w:space="0" w:color="000000"/>
            </w:tcBorders>
          </w:tcPr>
          <w:p w14:paraId="64F6FCBD"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Предлози и примедбе.</w:t>
            </w:r>
          </w:p>
        </w:tc>
      </w:tr>
      <w:tr w:rsidR="008C4E6F" w14:paraId="6AC6000F" w14:textId="77777777">
        <w:trPr>
          <w:jc w:val="center"/>
        </w:trPr>
        <w:tc>
          <w:tcPr>
            <w:tcW w:w="1350" w:type="dxa"/>
            <w:vMerge/>
            <w:tcBorders>
              <w:top w:val="single" w:sz="18" w:space="0" w:color="000000"/>
              <w:left w:val="single" w:sz="24" w:space="0" w:color="000000"/>
              <w:bottom w:val="single" w:sz="18" w:space="0" w:color="000000"/>
              <w:right w:val="single" w:sz="12" w:space="0" w:color="000000"/>
            </w:tcBorders>
            <w:vAlign w:val="center"/>
          </w:tcPr>
          <w:p w14:paraId="3C911EC0"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rPr>
            </w:pPr>
          </w:p>
        </w:tc>
        <w:tc>
          <w:tcPr>
            <w:tcW w:w="2610" w:type="dxa"/>
            <w:tcBorders>
              <w:top w:val="single" w:sz="4" w:space="0" w:color="000000"/>
              <w:left w:val="single" w:sz="4" w:space="0" w:color="000000"/>
              <w:bottom w:val="single" w:sz="4" w:space="0" w:color="000000"/>
              <w:right w:val="single" w:sz="12" w:space="0" w:color="000000"/>
            </w:tcBorders>
          </w:tcPr>
          <w:p w14:paraId="265590FB"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Извештаји о коришћењу ђачког динара.</w:t>
            </w:r>
          </w:p>
        </w:tc>
        <w:tc>
          <w:tcPr>
            <w:tcW w:w="1800" w:type="dxa"/>
            <w:tcBorders>
              <w:top w:val="single" w:sz="4" w:space="0" w:color="000000"/>
              <w:left w:val="single" w:sz="12" w:space="0" w:color="000000"/>
              <w:bottom w:val="single" w:sz="4" w:space="0" w:color="000000"/>
              <w:right w:val="single" w:sz="12" w:space="0" w:color="000000"/>
            </w:tcBorders>
            <w:vAlign w:val="center"/>
          </w:tcPr>
          <w:p w14:paraId="3BA7AFDF" w14:textId="77777777" w:rsidR="008C4E6F"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НОВЕМБАР,АПРИЛ.</w:t>
            </w:r>
          </w:p>
        </w:tc>
        <w:tc>
          <w:tcPr>
            <w:tcW w:w="1800" w:type="dxa"/>
            <w:tcBorders>
              <w:top w:val="single" w:sz="4" w:space="0" w:color="000000"/>
              <w:left w:val="single" w:sz="12" w:space="0" w:color="000000"/>
              <w:bottom w:val="single" w:sz="4" w:space="0" w:color="000000"/>
              <w:right w:val="single" w:sz="12" w:space="0" w:color="000000"/>
            </w:tcBorders>
          </w:tcPr>
          <w:p w14:paraId="2B12CAD1"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Директор.</w:t>
            </w:r>
          </w:p>
        </w:tc>
        <w:tc>
          <w:tcPr>
            <w:tcW w:w="2340" w:type="dxa"/>
            <w:tcBorders>
              <w:top w:val="single" w:sz="4" w:space="0" w:color="000000"/>
              <w:left w:val="single" w:sz="12" w:space="0" w:color="000000"/>
              <w:bottom w:val="single" w:sz="4" w:space="0" w:color="000000"/>
              <w:right w:val="single" w:sz="12" w:space="0" w:color="000000"/>
            </w:tcBorders>
          </w:tcPr>
          <w:p w14:paraId="0AFB6E60"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Предлози и примедбе.</w:t>
            </w:r>
          </w:p>
        </w:tc>
      </w:tr>
      <w:tr w:rsidR="008C4E6F" w14:paraId="59EED250" w14:textId="77777777">
        <w:trPr>
          <w:jc w:val="center"/>
        </w:trPr>
        <w:tc>
          <w:tcPr>
            <w:tcW w:w="1350" w:type="dxa"/>
            <w:vMerge/>
            <w:tcBorders>
              <w:top w:val="single" w:sz="18" w:space="0" w:color="000000"/>
              <w:left w:val="single" w:sz="24" w:space="0" w:color="000000"/>
              <w:bottom w:val="single" w:sz="18" w:space="0" w:color="000000"/>
              <w:right w:val="single" w:sz="12" w:space="0" w:color="000000"/>
            </w:tcBorders>
            <w:vAlign w:val="center"/>
          </w:tcPr>
          <w:p w14:paraId="48FD3F94"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rPr>
            </w:pPr>
          </w:p>
        </w:tc>
        <w:tc>
          <w:tcPr>
            <w:tcW w:w="2610" w:type="dxa"/>
            <w:tcBorders>
              <w:top w:val="single" w:sz="4" w:space="0" w:color="000000"/>
              <w:left w:val="single" w:sz="4" w:space="0" w:color="000000"/>
              <w:bottom w:val="single" w:sz="4" w:space="0" w:color="000000"/>
              <w:right w:val="single" w:sz="12" w:space="0" w:color="000000"/>
            </w:tcBorders>
          </w:tcPr>
          <w:p w14:paraId="367CDB9F"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Извештај о васпитно-дисциплинским мерама.</w:t>
            </w:r>
          </w:p>
        </w:tc>
        <w:tc>
          <w:tcPr>
            <w:tcW w:w="1800" w:type="dxa"/>
            <w:tcBorders>
              <w:top w:val="single" w:sz="4" w:space="0" w:color="000000"/>
              <w:left w:val="single" w:sz="12" w:space="0" w:color="000000"/>
              <w:bottom w:val="single" w:sz="4" w:space="0" w:color="000000"/>
              <w:right w:val="single" w:sz="12" w:space="0" w:color="000000"/>
            </w:tcBorders>
            <w:vAlign w:val="center"/>
          </w:tcPr>
          <w:p w14:paraId="6F0227D8" w14:textId="77777777" w:rsidR="008C4E6F"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НОВЕМБАР, ЈАНУАР,АПРИЛ</w:t>
            </w:r>
          </w:p>
        </w:tc>
        <w:tc>
          <w:tcPr>
            <w:tcW w:w="1800" w:type="dxa"/>
            <w:tcBorders>
              <w:top w:val="single" w:sz="4" w:space="0" w:color="000000"/>
              <w:left w:val="single" w:sz="12" w:space="0" w:color="000000"/>
              <w:bottom w:val="single" w:sz="4" w:space="0" w:color="000000"/>
              <w:right w:val="single" w:sz="12" w:space="0" w:color="000000"/>
            </w:tcBorders>
          </w:tcPr>
          <w:p w14:paraId="40BF7571"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Директор.</w:t>
            </w:r>
          </w:p>
        </w:tc>
        <w:tc>
          <w:tcPr>
            <w:tcW w:w="2340" w:type="dxa"/>
            <w:tcBorders>
              <w:top w:val="single" w:sz="4" w:space="0" w:color="000000"/>
              <w:left w:val="single" w:sz="12" w:space="0" w:color="000000"/>
              <w:bottom w:val="single" w:sz="4" w:space="0" w:color="000000"/>
              <w:right w:val="single" w:sz="12" w:space="0" w:color="000000"/>
            </w:tcBorders>
          </w:tcPr>
          <w:p w14:paraId="0C094027"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Предлози и примедбе.</w:t>
            </w:r>
          </w:p>
        </w:tc>
      </w:tr>
      <w:tr w:rsidR="008C4E6F" w14:paraId="0C8AC91C" w14:textId="77777777">
        <w:trPr>
          <w:jc w:val="center"/>
        </w:trPr>
        <w:tc>
          <w:tcPr>
            <w:tcW w:w="1350" w:type="dxa"/>
            <w:vMerge/>
            <w:tcBorders>
              <w:top w:val="single" w:sz="18" w:space="0" w:color="000000"/>
              <w:left w:val="single" w:sz="24" w:space="0" w:color="000000"/>
              <w:bottom w:val="single" w:sz="18" w:space="0" w:color="000000"/>
              <w:right w:val="single" w:sz="12" w:space="0" w:color="000000"/>
            </w:tcBorders>
            <w:vAlign w:val="center"/>
          </w:tcPr>
          <w:p w14:paraId="3A071F1B"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rPr>
            </w:pPr>
          </w:p>
        </w:tc>
        <w:tc>
          <w:tcPr>
            <w:tcW w:w="2610" w:type="dxa"/>
            <w:tcBorders>
              <w:top w:val="single" w:sz="4" w:space="0" w:color="000000"/>
              <w:left w:val="single" w:sz="4" w:space="0" w:color="000000"/>
              <w:bottom w:val="single" w:sz="4" w:space="0" w:color="000000"/>
              <w:right w:val="single" w:sz="12" w:space="0" w:color="000000"/>
            </w:tcBorders>
          </w:tcPr>
          <w:p w14:paraId="3E4112B2"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Савет даје предлоге за решење проблема у школи и добија информације о реализацији њихових предлога и идеја.</w:t>
            </w:r>
          </w:p>
        </w:tc>
        <w:tc>
          <w:tcPr>
            <w:tcW w:w="1800" w:type="dxa"/>
            <w:tcBorders>
              <w:top w:val="single" w:sz="4" w:space="0" w:color="000000"/>
              <w:left w:val="single" w:sz="12" w:space="0" w:color="000000"/>
              <w:bottom w:val="single" w:sz="4" w:space="0" w:color="000000"/>
              <w:right w:val="single" w:sz="12" w:space="0" w:color="000000"/>
            </w:tcBorders>
            <w:vAlign w:val="center"/>
          </w:tcPr>
          <w:p w14:paraId="6176FFDE" w14:textId="77777777" w:rsidR="008C4E6F"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НОВЕМБАР, ЈАНУАР,АПРИЛ</w:t>
            </w:r>
          </w:p>
        </w:tc>
        <w:tc>
          <w:tcPr>
            <w:tcW w:w="1800" w:type="dxa"/>
            <w:tcBorders>
              <w:top w:val="single" w:sz="4" w:space="0" w:color="000000"/>
              <w:left w:val="single" w:sz="12" w:space="0" w:color="000000"/>
              <w:bottom w:val="single" w:sz="4" w:space="0" w:color="000000"/>
              <w:right w:val="single" w:sz="12" w:space="0" w:color="000000"/>
            </w:tcBorders>
          </w:tcPr>
          <w:p w14:paraId="2D42D33F"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Савет родитеља, Директор.</w:t>
            </w:r>
          </w:p>
        </w:tc>
        <w:tc>
          <w:tcPr>
            <w:tcW w:w="2340" w:type="dxa"/>
            <w:tcBorders>
              <w:top w:val="single" w:sz="4" w:space="0" w:color="000000"/>
              <w:left w:val="single" w:sz="12" w:space="0" w:color="000000"/>
              <w:bottom w:val="single" w:sz="4" w:space="0" w:color="000000"/>
              <w:right w:val="single" w:sz="12" w:space="0" w:color="000000"/>
            </w:tcBorders>
          </w:tcPr>
          <w:p w14:paraId="77AEEB6E"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На основу записника</w:t>
            </w:r>
          </w:p>
        </w:tc>
      </w:tr>
      <w:tr w:rsidR="008C4E6F" w14:paraId="3E8A3003" w14:textId="77777777">
        <w:trPr>
          <w:jc w:val="center"/>
        </w:trPr>
        <w:tc>
          <w:tcPr>
            <w:tcW w:w="1350" w:type="dxa"/>
            <w:vMerge/>
            <w:tcBorders>
              <w:top w:val="single" w:sz="18" w:space="0" w:color="000000"/>
              <w:left w:val="single" w:sz="24" w:space="0" w:color="000000"/>
              <w:bottom w:val="single" w:sz="18" w:space="0" w:color="000000"/>
              <w:right w:val="single" w:sz="12" w:space="0" w:color="000000"/>
            </w:tcBorders>
            <w:vAlign w:val="center"/>
          </w:tcPr>
          <w:p w14:paraId="4351EB3F"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rPr>
            </w:pPr>
          </w:p>
        </w:tc>
        <w:tc>
          <w:tcPr>
            <w:tcW w:w="2610" w:type="dxa"/>
            <w:tcBorders>
              <w:top w:val="single" w:sz="4" w:space="0" w:color="000000"/>
              <w:left w:val="single" w:sz="4" w:space="0" w:color="000000"/>
              <w:bottom w:val="single" w:sz="4" w:space="0" w:color="000000"/>
              <w:right w:val="single" w:sz="12" w:space="0" w:color="000000"/>
            </w:tcBorders>
          </w:tcPr>
          <w:p w14:paraId="38BAB2F1"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Анализа социјалне структуре ученика школе.</w:t>
            </w:r>
          </w:p>
        </w:tc>
        <w:tc>
          <w:tcPr>
            <w:tcW w:w="1800" w:type="dxa"/>
            <w:tcBorders>
              <w:top w:val="single" w:sz="4" w:space="0" w:color="000000"/>
              <w:left w:val="single" w:sz="12" w:space="0" w:color="000000"/>
              <w:bottom w:val="single" w:sz="4" w:space="0" w:color="000000"/>
              <w:right w:val="single" w:sz="12" w:space="0" w:color="000000"/>
            </w:tcBorders>
            <w:vAlign w:val="center"/>
          </w:tcPr>
          <w:p w14:paraId="6D6FA655" w14:textId="77777777" w:rsidR="008C4E6F"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ЈАНУАР,ЈУН.</w:t>
            </w:r>
          </w:p>
        </w:tc>
        <w:tc>
          <w:tcPr>
            <w:tcW w:w="1800" w:type="dxa"/>
            <w:tcBorders>
              <w:top w:val="single" w:sz="4" w:space="0" w:color="000000"/>
              <w:left w:val="single" w:sz="12" w:space="0" w:color="000000"/>
              <w:bottom w:val="single" w:sz="4" w:space="0" w:color="000000"/>
              <w:right w:val="single" w:sz="12" w:space="0" w:color="000000"/>
            </w:tcBorders>
          </w:tcPr>
          <w:p w14:paraId="6F4D0276"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Савет родитеља.</w:t>
            </w:r>
          </w:p>
        </w:tc>
        <w:tc>
          <w:tcPr>
            <w:tcW w:w="2340" w:type="dxa"/>
            <w:tcBorders>
              <w:top w:val="single" w:sz="4" w:space="0" w:color="000000"/>
              <w:left w:val="single" w:sz="12" w:space="0" w:color="000000"/>
              <w:bottom w:val="single" w:sz="4" w:space="0" w:color="000000"/>
              <w:right w:val="single" w:sz="12" w:space="0" w:color="000000"/>
            </w:tcBorders>
          </w:tcPr>
          <w:p w14:paraId="7864652C"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На основу прикупљених података.</w:t>
            </w:r>
          </w:p>
        </w:tc>
      </w:tr>
      <w:tr w:rsidR="008C4E6F" w14:paraId="25E53CF2" w14:textId="77777777">
        <w:trPr>
          <w:jc w:val="center"/>
        </w:trPr>
        <w:tc>
          <w:tcPr>
            <w:tcW w:w="1350" w:type="dxa"/>
            <w:vMerge/>
            <w:tcBorders>
              <w:top w:val="single" w:sz="18" w:space="0" w:color="000000"/>
              <w:left w:val="single" w:sz="24" w:space="0" w:color="000000"/>
              <w:bottom w:val="single" w:sz="18" w:space="0" w:color="000000"/>
              <w:right w:val="single" w:sz="12" w:space="0" w:color="000000"/>
            </w:tcBorders>
            <w:vAlign w:val="center"/>
          </w:tcPr>
          <w:p w14:paraId="5660B3A3"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rPr>
            </w:pPr>
          </w:p>
        </w:tc>
        <w:tc>
          <w:tcPr>
            <w:tcW w:w="2610" w:type="dxa"/>
            <w:tcBorders>
              <w:top w:val="single" w:sz="4" w:space="0" w:color="000000"/>
              <w:left w:val="single" w:sz="4" w:space="0" w:color="000000"/>
              <w:bottom w:val="single" w:sz="4" w:space="0" w:color="000000"/>
              <w:right w:val="single" w:sz="12" w:space="0" w:color="000000"/>
            </w:tcBorders>
          </w:tcPr>
          <w:p w14:paraId="56D8582B"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Анализа здравственог стања ученика.</w:t>
            </w:r>
          </w:p>
        </w:tc>
        <w:tc>
          <w:tcPr>
            <w:tcW w:w="1800" w:type="dxa"/>
            <w:tcBorders>
              <w:top w:val="single" w:sz="4" w:space="0" w:color="000000"/>
              <w:left w:val="single" w:sz="12" w:space="0" w:color="000000"/>
              <w:bottom w:val="single" w:sz="4" w:space="0" w:color="000000"/>
              <w:right w:val="single" w:sz="12" w:space="0" w:color="000000"/>
            </w:tcBorders>
            <w:vAlign w:val="center"/>
          </w:tcPr>
          <w:p w14:paraId="44BB4F4C" w14:textId="77777777" w:rsidR="008C4E6F"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ЈАНУАР,ЈУН.</w:t>
            </w:r>
          </w:p>
        </w:tc>
        <w:tc>
          <w:tcPr>
            <w:tcW w:w="1800" w:type="dxa"/>
            <w:tcBorders>
              <w:top w:val="single" w:sz="4" w:space="0" w:color="000000"/>
              <w:left w:val="single" w:sz="12" w:space="0" w:color="000000"/>
              <w:bottom w:val="single" w:sz="4" w:space="0" w:color="000000"/>
              <w:right w:val="single" w:sz="12" w:space="0" w:color="000000"/>
            </w:tcBorders>
          </w:tcPr>
          <w:p w14:paraId="60DE031B"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Савет родитеља.</w:t>
            </w:r>
          </w:p>
        </w:tc>
        <w:tc>
          <w:tcPr>
            <w:tcW w:w="2340" w:type="dxa"/>
            <w:tcBorders>
              <w:top w:val="single" w:sz="4" w:space="0" w:color="000000"/>
              <w:left w:val="single" w:sz="12" w:space="0" w:color="000000"/>
              <w:bottom w:val="single" w:sz="4" w:space="0" w:color="000000"/>
              <w:right w:val="single" w:sz="12" w:space="0" w:color="000000"/>
            </w:tcBorders>
          </w:tcPr>
          <w:p w14:paraId="4029FD3F"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Извештај директора.</w:t>
            </w:r>
          </w:p>
        </w:tc>
      </w:tr>
      <w:tr w:rsidR="008C4E6F" w14:paraId="53D68868" w14:textId="77777777">
        <w:trPr>
          <w:jc w:val="center"/>
        </w:trPr>
        <w:tc>
          <w:tcPr>
            <w:tcW w:w="1350" w:type="dxa"/>
            <w:vMerge/>
            <w:tcBorders>
              <w:top w:val="single" w:sz="18" w:space="0" w:color="000000"/>
              <w:left w:val="single" w:sz="24" w:space="0" w:color="000000"/>
              <w:bottom w:val="single" w:sz="18" w:space="0" w:color="000000"/>
              <w:right w:val="single" w:sz="12" w:space="0" w:color="000000"/>
            </w:tcBorders>
            <w:vAlign w:val="center"/>
          </w:tcPr>
          <w:p w14:paraId="665FC855"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rPr>
            </w:pPr>
          </w:p>
        </w:tc>
        <w:tc>
          <w:tcPr>
            <w:tcW w:w="2610" w:type="dxa"/>
            <w:tcBorders>
              <w:top w:val="single" w:sz="4" w:space="0" w:color="000000"/>
              <w:left w:val="single" w:sz="4" w:space="0" w:color="000000"/>
              <w:bottom w:val="single" w:sz="4" w:space="0" w:color="000000"/>
              <w:right w:val="single" w:sz="12" w:space="0" w:color="000000"/>
            </w:tcBorders>
          </w:tcPr>
          <w:p w14:paraId="03955C78"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Организација предавања везаних за проблеме младих.</w:t>
            </w:r>
          </w:p>
        </w:tc>
        <w:tc>
          <w:tcPr>
            <w:tcW w:w="1800" w:type="dxa"/>
            <w:tcBorders>
              <w:top w:val="single" w:sz="4" w:space="0" w:color="000000"/>
              <w:left w:val="single" w:sz="12" w:space="0" w:color="000000"/>
              <w:bottom w:val="single" w:sz="4" w:space="0" w:color="000000"/>
              <w:right w:val="single" w:sz="12" w:space="0" w:color="000000"/>
            </w:tcBorders>
            <w:vAlign w:val="center"/>
          </w:tcPr>
          <w:p w14:paraId="1409172D" w14:textId="77777777" w:rsidR="008C4E6F"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ОД НОВЕМБРА ДО АПРИЛА.</w:t>
            </w:r>
          </w:p>
        </w:tc>
        <w:tc>
          <w:tcPr>
            <w:tcW w:w="1800" w:type="dxa"/>
            <w:tcBorders>
              <w:top w:val="single" w:sz="4" w:space="0" w:color="000000"/>
              <w:left w:val="single" w:sz="12" w:space="0" w:color="000000"/>
              <w:bottom w:val="single" w:sz="4" w:space="0" w:color="000000"/>
              <w:right w:val="single" w:sz="12" w:space="0" w:color="000000"/>
            </w:tcBorders>
          </w:tcPr>
          <w:p w14:paraId="3BCAD9F0"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Директор.</w:t>
            </w:r>
          </w:p>
        </w:tc>
        <w:tc>
          <w:tcPr>
            <w:tcW w:w="2340" w:type="dxa"/>
            <w:tcBorders>
              <w:top w:val="single" w:sz="4" w:space="0" w:color="000000"/>
              <w:left w:val="single" w:sz="12" w:space="0" w:color="000000"/>
              <w:bottom w:val="single" w:sz="4" w:space="0" w:color="000000"/>
              <w:right w:val="single" w:sz="12" w:space="0" w:color="000000"/>
            </w:tcBorders>
          </w:tcPr>
          <w:p w14:paraId="701795B1"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На основу интересовања родитеља.</w:t>
            </w:r>
          </w:p>
        </w:tc>
      </w:tr>
      <w:tr w:rsidR="008C4E6F" w14:paraId="0F43B3D2" w14:textId="77777777">
        <w:trPr>
          <w:jc w:val="center"/>
        </w:trPr>
        <w:tc>
          <w:tcPr>
            <w:tcW w:w="1350" w:type="dxa"/>
            <w:vMerge/>
            <w:tcBorders>
              <w:top w:val="single" w:sz="18" w:space="0" w:color="000000"/>
              <w:left w:val="single" w:sz="24" w:space="0" w:color="000000"/>
              <w:bottom w:val="single" w:sz="18" w:space="0" w:color="000000"/>
              <w:right w:val="single" w:sz="12" w:space="0" w:color="000000"/>
            </w:tcBorders>
            <w:vAlign w:val="center"/>
          </w:tcPr>
          <w:p w14:paraId="683BE734"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rPr>
            </w:pPr>
          </w:p>
        </w:tc>
        <w:tc>
          <w:tcPr>
            <w:tcW w:w="2610" w:type="dxa"/>
            <w:tcBorders>
              <w:top w:val="single" w:sz="4" w:space="0" w:color="000000"/>
              <w:left w:val="single" w:sz="4" w:space="0" w:color="000000"/>
              <w:bottom w:val="single" w:sz="4" w:space="0" w:color="000000"/>
              <w:right w:val="single" w:sz="12" w:space="0" w:color="000000"/>
            </w:tcBorders>
          </w:tcPr>
          <w:p w14:paraId="5D21A588"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Упознавање са начином полагања матуре.</w:t>
            </w:r>
          </w:p>
        </w:tc>
        <w:tc>
          <w:tcPr>
            <w:tcW w:w="1800" w:type="dxa"/>
            <w:tcBorders>
              <w:top w:val="single" w:sz="4" w:space="0" w:color="000000"/>
              <w:left w:val="single" w:sz="12" w:space="0" w:color="000000"/>
              <w:bottom w:val="single" w:sz="4" w:space="0" w:color="000000"/>
              <w:right w:val="single" w:sz="12" w:space="0" w:color="000000"/>
            </w:tcBorders>
            <w:vAlign w:val="center"/>
          </w:tcPr>
          <w:p w14:paraId="6ED844F8" w14:textId="77777777" w:rsidR="008C4E6F"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ЈАНУАР,ФЕБРУАР.</w:t>
            </w:r>
          </w:p>
        </w:tc>
        <w:tc>
          <w:tcPr>
            <w:tcW w:w="1800" w:type="dxa"/>
            <w:tcBorders>
              <w:top w:val="single" w:sz="4" w:space="0" w:color="000000"/>
              <w:left w:val="single" w:sz="12" w:space="0" w:color="000000"/>
              <w:bottom w:val="single" w:sz="4" w:space="0" w:color="000000"/>
              <w:right w:val="single" w:sz="12" w:space="0" w:color="000000"/>
            </w:tcBorders>
          </w:tcPr>
          <w:p w14:paraId="79DAD3E1"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Директор.</w:t>
            </w:r>
          </w:p>
        </w:tc>
        <w:tc>
          <w:tcPr>
            <w:tcW w:w="2340" w:type="dxa"/>
            <w:tcBorders>
              <w:top w:val="single" w:sz="4" w:space="0" w:color="000000"/>
              <w:left w:val="single" w:sz="12" w:space="0" w:color="000000"/>
              <w:bottom w:val="single" w:sz="4" w:space="0" w:color="000000"/>
              <w:right w:val="single" w:sz="12" w:space="0" w:color="000000"/>
            </w:tcBorders>
          </w:tcPr>
          <w:p w14:paraId="5AFF4D42"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На основу законских прописа.</w:t>
            </w:r>
          </w:p>
        </w:tc>
      </w:tr>
      <w:tr w:rsidR="008C4E6F" w14:paraId="79538C58" w14:textId="77777777">
        <w:trPr>
          <w:jc w:val="center"/>
        </w:trPr>
        <w:tc>
          <w:tcPr>
            <w:tcW w:w="1350" w:type="dxa"/>
            <w:vMerge/>
            <w:tcBorders>
              <w:top w:val="single" w:sz="18" w:space="0" w:color="000000"/>
              <w:left w:val="single" w:sz="24" w:space="0" w:color="000000"/>
              <w:bottom w:val="single" w:sz="18" w:space="0" w:color="000000"/>
              <w:right w:val="single" w:sz="12" w:space="0" w:color="000000"/>
            </w:tcBorders>
            <w:vAlign w:val="center"/>
          </w:tcPr>
          <w:p w14:paraId="335646C6"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rPr>
            </w:pPr>
          </w:p>
        </w:tc>
        <w:tc>
          <w:tcPr>
            <w:tcW w:w="2610" w:type="dxa"/>
            <w:tcBorders>
              <w:top w:val="single" w:sz="4" w:space="0" w:color="000000"/>
              <w:left w:val="single" w:sz="4" w:space="0" w:color="000000"/>
              <w:bottom w:val="single" w:sz="4" w:space="0" w:color="000000"/>
              <w:right w:val="single" w:sz="12" w:space="0" w:color="000000"/>
            </w:tcBorders>
          </w:tcPr>
          <w:p w14:paraId="0FE5D859"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Договор и одлуке о прослави матуре.</w:t>
            </w:r>
          </w:p>
        </w:tc>
        <w:tc>
          <w:tcPr>
            <w:tcW w:w="1800" w:type="dxa"/>
            <w:tcBorders>
              <w:top w:val="single" w:sz="4" w:space="0" w:color="000000"/>
              <w:left w:val="single" w:sz="12" w:space="0" w:color="000000"/>
              <w:bottom w:val="single" w:sz="4" w:space="0" w:color="000000"/>
              <w:right w:val="single" w:sz="12" w:space="0" w:color="000000"/>
            </w:tcBorders>
            <w:vAlign w:val="center"/>
          </w:tcPr>
          <w:p w14:paraId="7FA98D91" w14:textId="77777777" w:rsidR="008C4E6F"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АПРИЛ.</w:t>
            </w:r>
          </w:p>
        </w:tc>
        <w:tc>
          <w:tcPr>
            <w:tcW w:w="1800" w:type="dxa"/>
            <w:tcBorders>
              <w:top w:val="single" w:sz="4" w:space="0" w:color="000000"/>
              <w:left w:val="single" w:sz="12" w:space="0" w:color="000000"/>
              <w:bottom w:val="single" w:sz="4" w:space="0" w:color="000000"/>
              <w:right w:val="single" w:sz="12" w:space="0" w:color="000000"/>
            </w:tcBorders>
          </w:tcPr>
          <w:p w14:paraId="26A8FF92"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Савет родитеља, директор.</w:t>
            </w:r>
          </w:p>
        </w:tc>
        <w:tc>
          <w:tcPr>
            <w:tcW w:w="2340" w:type="dxa"/>
            <w:tcBorders>
              <w:top w:val="single" w:sz="4" w:space="0" w:color="000000"/>
              <w:left w:val="single" w:sz="12" w:space="0" w:color="000000"/>
              <w:bottom w:val="single" w:sz="4" w:space="0" w:color="000000"/>
              <w:right w:val="single" w:sz="12" w:space="0" w:color="000000"/>
            </w:tcBorders>
          </w:tcPr>
          <w:p w14:paraId="3C613C50"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На принципима демократског дијалога и одлучивања.</w:t>
            </w:r>
          </w:p>
        </w:tc>
      </w:tr>
      <w:tr w:rsidR="008C4E6F" w14:paraId="7E9789D4" w14:textId="77777777">
        <w:trPr>
          <w:jc w:val="center"/>
        </w:trPr>
        <w:tc>
          <w:tcPr>
            <w:tcW w:w="1350" w:type="dxa"/>
            <w:vMerge/>
            <w:tcBorders>
              <w:top w:val="single" w:sz="18" w:space="0" w:color="000000"/>
              <w:left w:val="single" w:sz="24" w:space="0" w:color="000000"/>
              <w:bottom w:val="single" w:sz="18" w:space="0" w:color="000000"/>
              <w:right w:val="single" w:sz="12" w:space="0" w:color="000000"/>
            </w:tcBorders>
            <w:vAlign w:val="center"/>
          </w:tcPr>
          <w:p w14:paraId="153C1085"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rPr>
            </w:pPr>
          </w:p>
        </w:tc>
        <w:tc>
          <w:tcPr>
            <w:tcW w:w="2610" w:type="dxa"/>
            <w:tcBorders>
              <w:top w:val="single" w:sz="4" w:space="0" w:color="000000"/>
              <w:left w:val="single" w:sz="4" w:space="0" w:color="000000"/>
              <w:bottom w:val="single" w:sz="4" w:space="0" w:color="000000"/>
              <w:right w:val="single" w:sz="12" w:space="0" w:color="000000"/>
            </w:tcBorders>
          </w:tcPr>
          <w:p w14:paraId="3C527E3B"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Давање мишљења о правилима коришћења мобилних телефона и појачаног васпитног рада</w:t>
            </w:r>
          </w:p>
        </w:tc>
        <w:tc>
          <w:tcPr>
            <w:tcW w:w="1800" w:type="dxa"/>
            <w:tcBorders>
              <w:top w:val="single" w:sz="4" w:space="0" w:color="000000"/>
              <w:left w:val="single" w:sz="12" w:space="0" w:color="000000"/>
              <w:bottom w:val="single" w:sz="4" w:space="0" w:color="000000"/>
              <w:right w:val="single" w:sz="12" w:space="0" w:color="000000"/>
            </w:tcBorders>
            <w:vAlign w:val="center"/>
          </w:tcPr>
          <w:p w14:paraId="43C174F3" w14:textId="77777777" w:rsidR="008C4E6F"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СЕПТЕМБАР</w:t>
            </w:r>
          </w:p>
        </w:tc>
        <w:tc>
          <w:tcPr>
            <w:tcW w:w="1800" w:type="dxa"/>
            <w:tcBorders>
              <w:top w:val="single" w:sz="4" w:space="0" w:color="000000"/>
              <w:left w:val="single" w:sz="12" w:space="0" w:color="000000"/>
              <w:bottom w:val="single" w:sz="4" w:space="0" w:color="000000"/>
              <w:right w:val="single" w:sz="12" w:space="0" w:color="000000"/>
            </w:tcBorders>
          </w:tcPr>
          <w:p w14:paraId="6FB06E1C"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Савет родитеља, правник, директор</w:t>
            </w:r>
          </w:p>
        </w:tc>
        <w:tc>
          <w:tcPr>
            <w:tcW w:w="2340" w:type="dxa"/>
            <w:tcBorders>
              <w:top w:val="single" w:sz="4" w:space="0" w:color="000000"/>
              <w:left w:val="single" w:sz="12" w:space="0" w:color="000000"/>
              <w:bottom w:val="single" w:sz="4" w:space="0" w:color="000000"/>
              <w:right w:val="single" w:sz="12" w:space="0" w:color="000000"/>
            </w:tcBorders>
          </w:tcPr>
          <w:p w14:paraId="5E7D0E39"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На принципима демократског дијалога и одлучивања.</w:t>
            </w:r>
          </w:p>
        </w:tc>
      </w:tr>
      <w:tr w:rsidR="008C4E6F" w14:paraId="78B68E29" w14:textId="77777777">
        <w:trPr>
          <w:jc w:val="center"/>
        </w:trPr>
        <w:tc>
          <w:tcPr>
            <w:tcW w:w="1350" w:type="dxa"/>
            <w:vMerge/>
            <w:tcBorders>
              <w:top w:val="single" w:sz="18" w:space="0" w:color="000000"/>
              <w:left w:val="single" w:sz="24" w:space="0" w:color="000000"/>
              <w:bottom w:val="single" w:sz="18" w:space="0" w:color="000000"/>
              <w:right w:val="single" w:sz="12" w:space="0" w:color="000000"/>
            </w:tcBorders>
            <w:vAlign w:val="center"/>
          </w:tcPr>
          <w:p w14:paraId="168F8427"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rPr>
            </w:pPr>
          </w:p>
        </w:tc>
        <w:tc>
          <w:tcPr>
            <w:tcW w:w="2610" w:type="dxa"/>
            <w:tcBorders>
              <w:top w:val="single" w:sz="4" w:space="0" w:color="000000"/>
              <w:left w:val="single" w:sz="4" w:space="0" w:color="000000"/>
              <w:bottom w:val="single" w:sz="18" w:space="0" w:color="000000"/>
              <w:right w:val="single" w:sz="12" w:space="0" w:color="000000"/>
            </w:tcBorders>
          </w:tcPr>
          <w:p w14:paraId="1ACD82A5"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Бављење текућом проблематиком и разматрање питања проистеклих из нормативних аката школе.</w:t>
            </w:r>
          </w:p>
        </w:tc>
        <w:tc>
          <w:tcPr>
            <w:tcW w:w="1800" w:type="dxa"/>
            <w:tcBorders>
              <w:top w:val="single" w:sz="4" w:space="0" w:color="000000"/>
              <w:left w:val="single" w:sz="12" w:space="0" w:color="000000"/>
              <w:bottom w:val="single" w:sz="18" w:space="0" w:color="000000"/>
              <w:right w:val="single" w:sz="12" w:space="0" w:color="000000"/>
            </w:tcBorders>
            <w:vAlign w:val="center"/>
          </w:tcPr>
          <w:p w14:paraId="5919A970" w14:textId="77777777" w:rsidR="008C4E6F"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НОВЕМБАР, ЈАНУАР,АПРИЛ, ЈУН</w:t>
            </w:r>
          </w:p>
        </w:tc>
        <w:tc>
          <w:tcPr>
            <w:tcW w:w="1800" w:type="dxa"/>
            <w:tcBorders>
              <w:top w:val="single" w:sz="4" w:space="0" w:color="000000"/>
              <w:left w:val="single" w:sz="12" w:space="0" w:color="000000"/>
              <w:bottom w:val="single" w:sz="18" w:space="0" w:color="000000"/>
              <w:right w:val="single" w:sz="12" w:space="0" w:color="000000"/>
            </w:tcBorders>
          </w:tcPr>
          <w:p w14:paraId="4886220D"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Савет родитеља, секретар, директор.</w:t>
            </w:r>
          </w:p>
        </w:tc>
        <w:tc>
          <w:tcPr>
            <w:tcW w:w="2340" w:type="dxa"/>
            <w:tcBorders>
              <w:top w:val="single" w:sz="4" w:space="0" w:color="000000"/>
              <w:left w:val="single" w:sz="12" w:space="0" w:color="000000"/>
              <w:bottom w:val="single" w:sz="18" w:space="0" w:color="000000"/>
              <w:right w:val="single" w:sz="12" w:space="0" w:color="000000"/>
            </w:tcBorders>
          </w:tcPr>
          <w:p w14:paraId="5CD529EF"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У зависности од актуелних проблема.</w:t>
            </w:r>
          </w:p>
        </w:tc>
      </w:tr>
      <w:tr w:rsidR="008C4E6F" w14:paraId="5558BB5E" w14:textId="77777777">
        <w:trPr>
          <w:jc w:val="center"/>
        </w:trPr>
        <w:tc>
          <w:tcPr>
            <w:tcW w:w="1350" w:type="dxa"/>
            <w:vMerge w:val="restart"/>
            <w:tcBorders>
              <w:top w:val="single" w:sz="18" w:space="0" w:color="000000"/>
              <w:left w:val="single" w:sz="24" w:space="0" w:color="000000"/>
              <w:bottom w:val="single" w:sz="18" w:space="0" w:color="000000"/>
              <w:right w:val="single" w:sz="12" w:space="0" w:color="000000"/>
            </w:tcBorders>
            <w:vAlign w:val="center"/>
          </w:tcPr>
          <w:p w14:paraId="0E78C105" w14:textId="77777777" w:rsidR="008C4E6F" w:rsidRDefault="00000000">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Саветодавни рад са родитељима</w:t>
            </w:r>
          </w:p>
        </w:tc>
        <w:tc>
          <w:tcPr>
            <w:tcW w:w="2610" w:type="dxa"/>
            <w:tcBorders>
              <w:top w:val="single" w:sz="18" w:space="0" w:color="000000"/>
              <w:left w:val="single" w:sz="4" w:space="0" w:color="000000"/>
              <w:bottom w:val="single" w:sz="4" w:space="0" w:color="000000"/>
              <w:right w:val="single" w:sz="12" w:space="0" w:color="000000"/>
            </w:tcBorders>
          </w:tcPr>
          <w:p w14:paraId="499195B0"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Решавање проблема ученика.</w:t>
            </w:r>
          </w:p>
        </w:tc>
        <w:tc>
          <w:tcPr>
            <w:tcW w:w="1800" w:type="dxa"/>
            <w:tcBorders>
              <w:top w:val="single" w:sz="18" w:space="0" w:color="000000"/>
              <w:left w:val="single" w:sz="12" w:space="0" w:color="000000"/>
              <w:bottom w:val="single" w:sz="4" w:space="0" w:color="000000"/>
              <w:right w:val="single" w:sz="12" w:space="0" w:color="000000"/>
            </w:tcBorders>
            <w:vAlign w:val="center"/>
          </w:tcPr>
          <w:p w14:paraId="7128559B" w14:textId="77777777" w:rsidR="008C4E6F"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ТОКОМ ЦЕЛЕ ГОДИНЕ</w:t>
            </w:r>
          </w:p>
        </w:tc>
        <w:tc>
          <w:tcPr>
            <w:tcW w:w="1800" w:type="dxa"/>
            <w:tcBorders>
              <w:top w:val="single" w:sz="18" w:space="0" w:color="000000"/>
              <w:left w:val="single" w:sz="12" w:space="0" w:color="000000"/>
              <w:bottom w:val="single" w:sz="4" w:space="0" w:color="000000"/>
              <w:right w:val="single" w:sz="12" w:space="0" w:color="000000"/>
            </w:tcBorders>
          </w:tcPr>
          <w:p w14:paraId="3368FEE4"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Психолог.</w:t>
            </w:r>
          </w:p>
        </w:tc>
        <w:tc>
          <w:tcPr>
            <w:tcW w:w="2340" w:type="dxa"/>
            <w:tcBorders>
              <w:top w:val="single" w:sz="18" w:space="0" w:color="000000"/>
              <w:left w:val="single" w:sz="12" w:space="0" w:color="000000"/>
              <w:bottom w:val="single" w:sz="4" w:space="0" w:color="000000"/>
              <w:right w:val="single" w:sz="12" w:space="0" w:color="000000"/>
            </w:tcBorders>
          </w:tcPr>
          <w:p w14:paraId="5E0733BD"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Индивидуални рад са родитељем и учеником.</w:t>
            </w:r>
          </w:p>
        </w:tc>
      </w:tr>
      <w:tr w:rsidR="008C4E6F" w14:paraId="4655A409" w14:textId="77777777">
        <w:trPr>
          <w:jc w:val="center"/>
        </w:trPr>
        <w:tc>
          <w:tcPr>
            <w:tcW w:w="1350" w:type="dxa"/>
            <w:vMerge/>
            <w:tcBorders>
              <w:top w:val="single" w:sz="18" w:space="0" w:color="000000"/>
              <w:left w:val="single" w:sz="24" w:space="0" w:color="000000"/>
              <w:bottom w:val="single" w:sz="18" w:space="0" w:color="000000"/>
              <w:right w:val="single" w:sz="12" w:space="0" w:color="000000"/>
            </w:tcBorders>
            <w:vAlign w:val="center"/>
          </w:tcPr>
          <w:p w14:paraId="4818D998"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rPr>
            </w:pPr>
          </w:p>
        </w:tc>
        <w:tc>
          <w:tcPr>
            <w:tcW w:w="2610" w:type="dxa"/>
            <w:tcBorders>
              <w:top w:val="single" w:sz="4" w:space="0" w:color="000000"/>
              <w:left w:val="single" w:sz="4" w:space="0" w:color="000000"/>
              <w:bottom w:val="single" w:sz="18" w:space="0" w:color="000000"/>
              <w:right w:val="single" w:sz="12" w:space="0" w:color="000000"/>
            </w:tcBorders>
          </w:tcPr>
          <w:p w14:paraId="7C606AE4"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Спровођење дисциплинске процедуре за ученике који су учинили преступ противно правилима школе.</w:t>
            </w:r>
          </w:p>
        </w:tc>
        <w:tc>
          <w:tcPr>
            <w:tcW w:w="1800" w:type="dxa"/>
            <w:tcBorders>
              <w:top w:val="single" w:sz="4" w:space="0" w:color="000000"/>
              <w:left w:val="single" w:sz="12" w:space="0" w:color="000000"/>
              <w:bottom w:val="single" w:sz="18" w:space="0" w:color="000000"/>
              <w:right w:val="single" w:sz="12" w:space="0" w:color="000000"/>
            </w:tcBorders>
            <w:vAlign w:val="center"/>
          </w:tcPr>
          <w:p w14:paraId="19F1A265" w14:textId="77777777" w:rsidR="008C4E6F"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ТОКОМ ЦЕЛЕ ГОДИНЕ</w:t>
            </w:r>
          </w:p>
        </w:tc>
        <w:tc>
          <w:tcPr>
            <w:tcW w:w="1800" w:type="dxa"/>
            <w:tcBorders>
              <w:top w:val="single" w:sz="4" w:space="0" w:color="000000"/>
              <w:left w:val="single" w:sz="12" w:space="0" w:color="000000"/>
              <w:bottom w:val="single" w:sz="18" w:space="0" w:color="000000"/>
              <w:right w:val="single" w:sz="12" w:space="0" w:color="000000"/>
            </w:tcBorders>
          </w:tcPr>
          <w:p w14:paraId="65EFB004"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Тим за спровођење дисциплинске процедуре. </w:t>
            </w:r>
          </w:p>
        </w:tc>
        <w:tc>
          <w:tcPr>
            <w:tcW w:w="2340" w:type="dxa"/>
            <w:tcBorders>
              <w:top w:val="single" w:sz="4" w:space="0" w:color="000000"/>
              <w:left w:val="single" w:sz="12" w:space="0" w:color="000000"/>
              <w:bottom w:val="single" w:sz="18" w:space="0" w:color="000000"/>
              <w:right w:val="single" w:sz="12" w:space="0" w:color="000000"/>
            </w:tcBorders>
          </w:tcPr>
          <w:p w14:paraId="3740738D"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Тимски рад.</w:t>
            </w:r>
          </w:p>
          <w:p w14:paraId="3E9DC9DB"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Састанци којима сукцесивно присуствују: Ученик, родитељ, предметни насатавниок, одељењски старешина, директор.</w:t>
            </w:r>
          </w:p>
        </w:tc>
      </w:tr>
      <w:tr w:rsidR="008C4E6F" w14:paraId="422248B9" w14:textId="77777777">
        <w:trPr>
          <w:jc w:val="center"/>
        </w:trPr>
        <w:tc>
          <w:tcPr>
            <w:tcW w:w="1350" w:type="dxa"/>
            <w:vMerge w:val="restart"/>
            <w:tcBorders>
              <w:top w:val="single" w:sz="18" w:space="0" w:color="000000"/>
              <w:left w:val="single" w:sz="24" w:space="0" w:color="000000"/>
              <w:bottom w:val="single" w:sz="18" w:space="0" w:color="000000"/>
              <w:right w:val="single" w:sz="12" w:space="0" w:color="000000"/>
            </w:tcBorders>
            <w:vAlign w:val="center"/>
          </w:tcPr>
          <w:p w14:paraId="5E82C010" w14:textId="77777777" w:rsidR="008C4E6F" w:rsidRDefault="00000000">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Учешће родитеља у сачињавању новог РПШ-а</w:t>
            </w:r>
          </w:p>
        </w:tc>
        <w:tc>
          <w:tcPr>
            <w:tcW w:w="2610" w:type="dxa"/>
            <w:tcBorders>
              <w:top w:val="single" w:sz="18" w:space="0" w:color="000000"/>
              <w:left w:val="single" w:sz="4" w:space="0" w:color="000000"/>
              <w:bottom w:val="single" w:sz="4" w:space="0" w:color="000000"/>
              <w:right w:val="single" w:sz="12" w:space="0" w:color="000000"/>
            </w:tcBorders>
          </w:tcPr>
          <w:p w14:paraId="590F1B00"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У сарадњи са родитељима у Савету родитеља избор приоритетних активности за нови РПШ.</w:t>
            </w:r>
          </w:p>
        </w:tc>
        <w:tc>
          <w:tcPr>
            <w:tcW w:w="1800" w:type="dxa"/>
            <w:tcBorders>
              <w:top w:val="single" w:sz="18" w:space="0" w:color="000000"/>
              <w:left w:val="single" w:sz="12" w:space="0" w:color="000000"/>
              <w:bottom w:val="single" w:sz="4" w:space="0" w:color="000000"/>
              <w:right w:val="single" w:sz="12" w:space="0" w:color="000000"/>
            </w:tcBorders>
            <w:vAlign w:val="center"/>
          </w:tcPr>
          <w:p w14:paraId="338BAC23" w14:textId="77777777" w:rsidR="008C4E6F"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НОВЕМБАР</w:t>
            </w:r>
          </w:p>
        </w:tc>
        <w:tc>
          <w:tcPr>
            <w:tcW w:w="1800" w:type="dxa"/>
            <w:tcBorders>
              <w:top w:val="single" w:sz="18" w:space="0" w:color="000000"/>
              <w:left w:val="single" w:sz="12" w:space="0" w:color="000000"/>
              <w:bottom w:val="single" w:sz="4" w:space="0" w:color="000000"/>
              <w:right w:val="single" w:sz="12" w:space="0" w:color="000000"/>
            </w:tcBorders>
          </w:tcPr>
          <w:p w14:paraId="10578C17"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Савет родитеља.</w:t>
            </w:r>
          </w:p>
        </w:tc>
        <w:tc>
          <w:tcPr>
            <w:tcW w:w="2340" w:type="dxa"/>
            <w:tcBorders>
              <w:top w:val="single" w:sz="18" w:space="0" w:color="000000"/>
              <w:left w:val="single" w:sz="12" w:space="0" w:color="000000"/>
              <w:bottom w:val="single" w:sz="4" w:space="0" w:color="000000"/>
              <w:right w:val="single" w:sz="12" w:space="0" w:color="000000"/>
            </w:tcBorders>
          </w:tcPr>
          <w:p w14:paraId="09A60BE0"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Састанак са представљањем самовредновања и предлозима ученика и наставника, како би родитељи дали своје предлоге</w:t>
            </w:r>
          </w:p>
        </w:tc>
      </w:tr>
      <w:tr w:rsidR="008C4E6F" w14:paraId="1F19FC78" w14:textId="77777777">
        <w:trPr>
          <w:jc w:val="center"/>
        </w:trPr>
        <w:tc>
          <w:tcPr>
            <w:tcW w:w="1350" w:type="dxa"/>
            <w:vMerge/>
            <w:tcBorders>
              <w:top w:val="single" w:sz="18" w:space="0" w:color="000000"/>
              <w:left w:val="single" w:sz="24" w:space="0" w:color="000000"/>
              <w:bottom w:val="single" w:sz="18" w:space="0" w:color="000000"/>
              <w:right w:val="single" w:sz="12" w:space="0" w:color="000000"/>
            </w:tcBorders>
            <w:vAlign w:val="center"/>
          </w:tcPr>
          <w:p w14:paraId="384CAB76"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rPr>
            </w:pPr>
          </w:p>
        </w:tc>
        <w:tc>
          <w:tcPr>
            <w:tcW w:w="2610" w:type="dxa"/>
            <w:tcBorders>
              <w:top w:val="single" w:sz="4" w:space="0" w:color="000000"/>
              <w:left w:val="single" w:sz="4" w:space="0" w:color="000000"/>
              <w:bottom w:val="single" w:sz="18" w:space="0" w:color="000000"/>
              <w:right w:val="single" w:sz="12" w:space="0" w:color="000000"/>
            </w:tcBorders>
          </w:tcPr>
          <w:p w14:paraId="705AA7EE"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Учешће у праћењу и информисање савета родитеља о реализацији РПШ-а.</w:t>
            </w:r>
          </w:p>
        </w:tc>
        <w:tc>
          <w:tcPr>
            <w:tcW w:w="1800" w:type="dxa"/>
            <w:tcBorders>
              <w:top w:val="single" w:sz="4" w:space="0" w:color="000000"/>
              <w:left w:val="single" w:sz="12" w:space="0" w:color="000000"/>
              <w:bottom w:val="single" w:sz="18" w:space="0" w:color="000000"/>
              <w:right w:val="single" w:sz="12" w:space="0" w:color="000000"/>
            </w:tcBorders>
            <w:vAlign w:val="center"/>
          </w:tcPr>
          <w:p w14:paraId="60E93C09" w14:textId="77777777" w:rsidR="008C4E6F"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ЈАНУАР, ЈУН.</w:t>
            </w:r>
          </w:p>
        </w:tc>
        <w:tc>
          <w:tcPr>
            <w:tcW w:w="1800" w:type="dxa"/>
            <w:tcBorders>
              <w:top w:val="single" w:sz="4" w:space="0" w:color="000000"/>
              <w:left w:val="single" w:sz="12" w:space="0" w:color="000000"/>
              <w:bottom w:val="single" w:sz="18" w:space="0" w:color="000000"/>
              <w:right w:val="single" w:sz="12" w:space="0" w:color="000000"/>
            </w:tcBorders>
          </w:tcPr>
          <w:p w14:paraId="6EB118BB"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Савет родитеља.</w:t>
            </w:r>
          </w:p>
        </w:tc>
        <w:tc>
          <w:tcPr>
            <w:tcW w:w="2340" w:type="dxa"/>
            <w:tcBorders>
              <w:top w:val="single" w:sz="4" w:space="0" w:color="000000"/>
              <w:left w:val="single" w:sz="12" w:space="0" w:color="000000"/>
              <w:bottom w:val="single" w:sz="18" w:space="0" w:color="000000"/>
              <w:right w:val="single" w:sz="12" w:space="0" w:color="000000"/>
            </w:tcBorders>
          </w:tcPr>
          <w:p w14:paraId="1B0EBA9E"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На састанку Савета родитеља уз дискусију и закључке који се предају Директору.</w:t>
            </w:r>
          </w:p>
        </w:tc>
      </w:tr>
      <w:tr w:rsidR="008C4E6F" w14:paraId="0371D3E5" w14:textId="77777777">
        <w:trPr>
          <w:jc w:val="center"/>
        </w:trPr>
        <w:tc>
          <w:tcPr>
            <w:tcW w:w="1350" w:type="dxa"/>
            <w:vMerge w:val="restart"/>
            <w:tcBorders>
              <w:top w:val="single" w:sz="18" w:space="0" w:color="000000"/>
              <w:left w:val="single" w:sz="24" w:space="0" w:color="000000"/>
              <w:right w:val="single" w:sz="12" w:space="0" w:color="000000"/>
            </w:tcBorders>
            <w:vAlign w:val="center"/>
          </w:tcPr>
          <w:p w14:paraId="42F73C7E" w14:textId="77777777" w:rsidR="008C4E6F" w:rsidRDefault="00000000">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Веће учешће родитеља у животу школе.</w:t>
            </w:r>
          </w:p>
        </w:tc>
        <w:tc>
          <w:tcPr>
            <w:tcW w:w="2610" w:type="dxa"/>
            <w:tcBorders>
              <w:top w:val="single" w:sz="18" w:space="0" w:color="000000"/>
              <w:left w:val="single" w:sz="4" w:space="0" w:color="000000"/>
              <w:bottom w:val="single" w:sz="4" w:space="0" w:color="000000"/>
              <w:right w:val="single" w:sz="12" w:space="0" w:color="000000"/>
            </w:tcBorders>
          </w:tcPr>
          <w:p w14:paraId="21D890C2" w14:textId="77777777" w:rsidR="008C4E6F" w:rsidRDefault="00000000">
            <w:pPr>
              <w:spacing w:after="0" w:line="240" w:lineRule="auto"/>
              <w:rPr>
                <w:rFonts w:ascii="Times New Roman" w:eastAsia="Times New Roman" w:hAnsi="Times New Roman" w:cs="Times New Roman"/>
              </w:rPr>
            </w:pPr>
            <w:r>
              <w:t>-Организовање састанка Савета родитеља на ову тему и договор око организације прославе новоуспостављеног Дана школе (11. новембар)</w:t>
            </w:r>
          </w:p>
        </w:tc>
        <w:tc>
          <w:tcPr>
            <w:tcW w:w="1800" w:type="dxa"/>
            <w:tcBorders>
              <w:top w:val="single" w:sz="18" w:space="0" w:color="000000"/>
              <w:left w:val="single" w:sz="12" w:space="0" w:color="000000"/>
              <w:bottom w:val="single" w:sz="4" w:space="0" w:color="000000"/>
              <w:right w:val="single" w:sz="12" w:space="0" w:color="000000"/>
            </w:tcBorders>
            <w:vAlign w:val="center"/>
          </w:tcPr>
          <w:p w14:paraId="0C3613EF" w14:textId="77777777" w:rsidR="008C4E6F"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НОВЕМБАР</w:t>
            </w:r>
          </w:p>
        </w:tc>
        <w:tc>
          <w:tcPr>
            <w:tcW w:w="1800" w:type="dxa"/>
            <w:tcBorders>
              <w:top w:val="single" w:sz="18" w:space="0" w:color="000000"/>
              <w:left w:val="single" w:sz="12" w:space="0" w:color="000000"/>
              <w:bottom w:val="single" w:sz="4" w:space="0" w:color="000000"/>
              <w:right w:val="single" w:sz="12" w:space="0" w:color="000000"/>
            </w:tcBorders>
          </w:tcPr>
          <w:p w14:paraId="11A766CF"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Одељењске старешине и Савет родитеља.</w:t>
            </w:r>
          </w:p>
        </w:tc>
        <w:tc>
          <w:tcPr>
            <w:tcW w:w="2340" w:type="dxa"/>
            <w:tcBorders>
              <w:top w:val="single" w:sz="18" w:space="0" w:color="000000"/>
              <w:left w:val="single" w:sz="12" w:space="0" w:color="000000"/>
              <w:bottom w:val="single" w:sz="4" w:space="0" w:color="000000"/>
              <w:right w:val="single" w:sz="12" w:space="0" w:color="000000"/>
            </w:tcBorders>
          </w:tcPr>
          <w:p w14:paraId="5E1FC267"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Образложење промене традиције и предлози родитеља.</w:t>
            </w:r>
          </w:p>
        </w:tc>
      </w:tr>
      <w:tr w:rsidR="008C4E6F" w14:paraId="35DD5BFB" w14:textId="77777777">
        <w:trPr>
          <w:jc w:val="center"/>
        </w:trPr>
        <w:tc>
          <w:tcPr>
            <w:tcW w:w="1350" w:type="dxa"/>
            <w:vMerge/>
            <w:tcBorders>
              <w:top w:val="single" w:sz="18" w:space="0" w:color="000000"/>
              <w:left w:val="single" w:sz="24" w:space="0" w:color="000000"/>
              <w:right w:val="single" w:sz="12" w:space="0" w:color="000000"/>
            </w:tcBorders>
            <w:vAlign w:val="center"/>
          </w:tcPr>
          <w:p w14:paraId="40DAAFF0"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rPr>
            </w:pPr>
          </w:p>
        </w:tc>
        <w:tc>
          <w:tcPr>
            <w:tcW w:w="2610" w:type="dxa"/>
            <w:tcBorders>
              <w:top w:val="single" w:sz="4" w:space="0" w:color="000000"/>
              <w:left w:val="single" w:sz="4" w:space="0" w:color="000000"/>
              <w:bottom w:val="single" w:sz="4" w:space="0" w:color="000000"/>
              <w:right w:val="single" w:sz="12" w:space="0" w:color="000000"/>
            </w:tcBorders>
          </w:tcPr>
          <w:p w14:paraId="209C696C" w14:textId="77777777" w:rsidR="008C4E6F" w:rsidRDefault="00000000">
            <w:pPr>
              <w:spacing w:after="0" w:line="240" w:lineRule="auto"/>
            </w:pPr>
            <w:r>
              <w:t>-Обавештвање свих родитеља</w:t>
            </w:r>
          </w:p>
        </w:tc>
        <w:tc>
          <w:tcPr>
            <w:tcW w:w="1800" w:type="dxa"/>
            <w:tcBorders>
              <w:top w:val="single" w:sz="4" w:space="0" w:color="000000"/>
              <w:left w:val="single" w:sz="12" w:space="0" w:color="000000"/>
              <w:bottom w:val="single" w:sz="4" w:space="0" w:color="000000"/>
              <w:right w:val="single" w:sz="12" w:space="0" w:color="000000"/>
            </w:tcBorders>
            <w:vAlign w:val="center"/>
          </w:tcPr>
          <w:p w14:paraId="2B8528E8" w14:textId="77777777" w:rsidR="008C4E6F"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НОВЕМБАР, АПРИЛ.</w:t>
            </w:r>
          </w:p>
        </w:tc>
        <w:tc>
          <w:tcPr>
            <w:tcW w:w="1800" w:type="dxa"/>
            <w:tcBorders>
              <w:top w:val="single" w:sz="4" w:space="0" w:color="000000"/>
              <w:left w:val="single" w:sz="12" w:space="0" w:color="000000"/>
              <w:bottom w:val="single" w:sz="4" w:space="0" w:color="000000"/>
              <w:right w:val="single" w:sz="12" w:space="0" w:color="000000"/>
            </w:tcBorders>
          </w:tcPr>
          <w:p w14:paraId="2E7F0980"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Одељењске старешине и Савет родитеља.</w:t>
            </w:r>
          </w:p>
        </w:tc>
        <w:tc>
          <w:tcPr>
            <w:tcW w:w="2340" w:type="dxa"/>
            <w:tcBorders>
              <w:top w:val="single" w:sz="4" w:space="0" w:color="000000"/>
              <w:left w:val="single" w:sz="12" w:space="0" w:color="000000"/>
              <w:bottom w:val="single" w:sz="4" w:space="0" w:color="000000"/>
              <w:right w:val="single" w:sz="12" w:space="0" w:color="000000"/>
            </w:tcBorders>
          </w:tcPr>
          <w:p w14:paraId="5A9C3656"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На родитељским састанцима.</w:t>
            </w:r>
          </w:p>
        </w:tc>
      </w:tr>
      <w:tr w:rsidR="008C4E6F" w14:paraId="00703C49" w14:textId="77777777">
        <w:trPr>
          <w:jc w:val="center"/>
        </w:trPr>
        <w:tc>
          <w:tcPr>
            <w:tcW w:w="1350" w:type="dxa"/>
            <w:vMerge/>
            <w:tcBorders>
              <w:top w:val="single" w:sz="18" w:space="0" w:color="000000"/>
              <w:left w:val="single" w:sz="24" w:space="0" w:color="000000"/>
              <w:right w:val="single" w:sz="12" w:space="0" w:color="000000"/>
            </w:tcBorders>
            <w:vAlign w:val="center"/>
          </w:tcPr>
          <w:p w14:paraId="081E84C1"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rPr>
            </w:pPr>
          </w:p>
        </w:tc>
        <w:tc>
          <w:tcPr>
            <w:tcW w:w="2610" w:type="dxa"/>
            <w:tcBorders>
              <w:top w:val="single" w:sz="4" w:space="0" w:color="000000"/>
              <w:left w:val="single" w:sz="4" w:space="0" w:color="000000"/>
              <w:bottom w:val="single" w:sz="4" w:space="0" w:color="000000"/>
              <w:right w:val="single" w:sz="12" w:space="0" w:color="000000"/>
            </w:tcBorders>
          </w:tcPr>
          <w:p w14:paraId="15D7880E" w14:textId="77777777" w:rsidR="008C4E6F" w:rsidRDefault="00000000">
            <w:pPr>
              <w:spacing w:after="0" w:line="240" w:lineRule="auto"/>
            </w:pPr>
            <w:r>
              <w:t>-Узимање учешћа родитеља у организацији (време, место, пригодан програм.)</w:t>
            </w:r>
          </w:p>
          <w:p w14:paraId="088B2D72" w14:textId="77777777" w:rsidR="008C4E6F" w:rsidRDefault="008C4E6F">
            <w:pPr>
              <w:spacing w:after="0" w:line="240" w:lineRule="auto"/>
              <w:rPr>
                <w:rFonts w:ascii="Times New Roman" w:eastAsia="Times New Roman" w:hAnsi="Times New Roman" w:cs="Times New Roman"/>
              </w:rPr>
            </w:pPr>
          </w:p>
        </w:tc>
        <w:tc>
          <w:tcPr>
            <w:tcW w:w="1800" w:type="dxa"/>
            <w:tcBorders>
              <w:top w:val="single" w:sz="4" w:space="0" w:color="000000"/>
              <w:left w:val="single" w:sz="12" w:space="0" w:color="000000"/>
              <w:bottom w:val="single" w:sz="4" w:space="0" w:color="000000"/>
              <w:right w:val="single" w:sz="12" w:space="0" w:color="000000"/>
            </w:tcBorders>
            <w:vAlign w:val="center"/>
          </w:tcPr>
          <w:p w14:paraId="5E5B3645" w14:textId="77777777" w:rsidR="008C4E6F"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АПРИЛ, МАЈ.</w:t>
            </w:r>
          </w:p>
        </w:tc>
        <w:tc>
          <w:tcPr>
            <w:tcW w:w="1800" w:type="dxa"/>
            <w:tcBorders>
              <w:top w:val="single" w:sz="4" w:space="0" w:color="000000"/>
              <w:left w:val="single" w:sz="12" w:space="0" w:color="000000"/>
              <w:bottom w:val="single" w:sz="4" w:space="0" w:color="000000"/>
              <w:right w:val="single" w:sz="12" w:space="0" w:color="000000"/>
            </w:tcBorders>
          </w:tcPr>
          <w:p w14:paraId="6C3DD652"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Одељењске старешине и Савет родитеља.</w:t>
            </w:r>
          </w:p>
        </w:tc>
        <w:tc>
          <w:tcPr>
            <w:tcW w:w="2340" w:type="dxa"/>
            <w:tcBorders>
              <w:top w:val="single" w:sz="4" w:space="0" w:color="000000"/>
              <w:left w:val="single" w:sz="12" w:space="0" w:color="000000"/>
              <w:bottom w:val="single" w:sz="4" w:space="0" w:color="000000"/>
              <w:right w:val="single" w:sz="12" w:space="0" w:color="000000"/>
            </w:tcBorders>
          </w:tcPr>
          <w:p w14:paraId="1B53FF27"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Сви родитељи матураната који то желе.</w:t>
            </w:r>
          </w:p>
        </w:tc>
      </w:tr>
      <w:tr w:rsidR="008C4E6F" w14:paraId="02A252DF" w14:textId="77777777">
        <w:trPr>
          <w:jc w:val="center"/>
        </w:trPr>
        <w:tc>
          <w:tcPr>
            <w:tcW w:w="1350" w:type="dxa"/>
            <w:vMerge/>
            <w:tcBorders>
              <w:top w:val="single" w:sz="18" w:space="0" w:color="000000"/>
              <w:left w:val="single" w:sz="24" w:space="0" w:color="000000"/>
              <w:right w:val="single" w:sz="12" w:space="0" w:color="000000"/>
            </w:tcBorders>
            <w:vAlign w:val="center"/>
          </w:tcPr>
          <w:p w14:paraId="6CC56A13"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rPr>
            </w:pPr>
          </w:p>
        </w:tc>
        <w:tc>
          <w:tcPr>
            <w:tcW w:w="2610" w:type="dxa"/>
            <w:tcBorders>
              <w:top w:val="single" w:sz="4" w:space="0" w:color="000000"/>
              <w:left w:val="single" w:sz="4" w:space="0" w:color="000000"/>
              <w:bottom w:val="single" w:sz="4" w:space="0" w:color="000000"/>
              <w:right w:val="single" w:sz="12" w:space="0" w:color="000000"/>
            </w:tcBorders>
          </w:tcPr>
          <w:p w14:paraId="6C834586"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-Реализација прославе уз учешће родитеља, ученика и наставника.</w:t>
            </w:r>
          </w:p>
        </w:tc>
        <w:tc>
          <w:tcPr>
            <w:tcW w:w="1800" w:type="dxa"/>
            <w:tcBorders>
              <w:top w:val="single" w:sz="4" w:space="0" w:color="000000"/>
              <w:left w:val="single" w:sz="12" w:space="0" w:color="000000"/>
              <w:bottom w:val="single" w:sz="4" w:space="0" w:color="000000"/>
              <w:right w:val="single" w:sz="12" w:space="0" w:color="000000"/>
            </w:tcBorders>
            <w:vAlign w:val="center"/>
          </w:tcPr>
          <w:p w14:paraId="030F1D58" w14:textId="77777777" w:rsidR="008C4E6F"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МАЈ,ЈУН.</w:t>
            </w:r>
          </w:p>
        </w:tc>
        <w:tc>
          <w:tcPr>
            <w:tcW w:w="1800" w:type="dxa"/>
            <w:tcBorders>
              <w:top w:val="single" w:sz="4" w:space="0" w:color="000000"/>
              <w:left w:val="single" w:sz="12" w:space="0" w:color="000000"/>
              <w:bottom w:val="single" w:sz="4" w:space="0" w:color="000000"/>
              <w:right w:val="single" w:sz="12" w:space="0" w:color="000000"/>
            </w:tcBorders>
          </w:tcPr>
          <w:p w14:paraId="75E56F97"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Одељењске старешине и Савет родитеља.</w:t>
            </w:r>
          </w:p>
        </w:tc>
        <w:tc>
          <w:tcPr>
            <w:tcW w:w="2340" w:type="dxa"/>
            <w:tcBorders>
              <w:top w:val="single" w:sz="4" w:space="0" w:color="000000"/>
              <w:left w:val="single" w:sz="12" w:space="0" w:color="000000"/>
              <w:bottom w:val="single" w:sz="4" w:space="0" w:color="000000"/>
              <w:right w:val="single" w:sz="12" w:space="0" w:color="000000"/>
            </w:tcBorders>
          </w:tcPr>
          <w:p w14:paraId="7DF6DDA7"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Ученици, родитељи, наставници.</w:t>
            </w:r>
          </w:p>
        </w:tc>
      </w:tr>
      <w:tr w:rsidR="008C4E6F" w14:paraId="79985C4D" w14:textId="77777777">
        <w:trPr>
          <w:jc w:val="center"/>
        </w:trPr>
        <w:tc>
          <w:tcPr>
            <w:tcW w:w="1350" w:type="dxa"/>
            <w:vMerge/>
            <w:tcBorders>
              <w:top w:val="single" w:sz="18" w:space="0" w:color="000000"/>
              <w:left w:val="single" w:sz="24" w:space="0" w:color="000000"/>
              <w:right w:val="single" w:sz="12" w:space="0" w:color="000000"/>
            </w:tcBorders>
            <w:vAlign w:val="center"/>
          </w:tcPr>
          <w:p w14:paraId="2851EA96"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rPr>
            </w:pPr>
          </w:p>
        </w:tc>
        <w:tc>
          <w:tcPr>
            <w:tcW w:w="2610" w:type="dxa"/>
            <w:tcBorders>
              <w:top w:val="single" w:sz="4" w:space="0" w:color="000000"/>
              <w:left w:val="single" w:sz="4" w:space="0" w:color="000000"/>
              <w:bottom w:val="single" w:sz="4" w:space="0" w:color="000000"/>
              <w:right w:val="single" w:sz="12" w:space="0" w:color="000000"/>
            </w:tcBorders>
          </w:tcPr>
          <w:p w14:paraId="69A15176"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Укључивање родитеља у традиционалну фудбалску утакмице између наставника и ученика</w:t>
            </w:r>
          </w:p>
        </w:tc>
        <w:tc>
          <w:tcPr>
            <w:tcW w:w="1800" w:type="dxa"/>
            <w:tcBorders>
              <w:top w:val="single" w:sz="4" w:space="0" w:color="000000"/>
              <w:left w:val="single" w:sz="12" w:space="0" w:color="000000"/>
              <w:bottom w:val="single" w:sz="4" w:space="0" w:color="000000"/>
              <w:right w:val="single" w:sz="12" w:space="0" w:color="000000"/>
            </w:tcBorders>
            <w:vAlign w:val="center"/>
          </w:tcPr>
          <w:p w14:paraId="6CBF0BF5" w14:textId="77777777" w:rsidR="008C4E6F"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ОКТОБАР, НОВЕМБАР</w:t>
            </w:r>
          </w:p>
        </w:tc>
        <w:tc>
          <w:tcPr>
            <w:tcW w:w="1800" w:type="dxa"/>
            <w:tcBorders>
              <w:top w:val="single" w:sz="4" w:space="0" w:color="000000"/>
              <w:left w:val="single" w:sz="12" w:space="0" w:color="000000"/>
              <w:bottom w:val="single" w:sz="4" w:space="0" w:color="000000"/>
              <w:right w:val="single" w:sz="12" w:space="0" w:color="000000"/>
            </w:tcBorders>
          </w:tcPr>
          <w:p w14:paraId="783AAC03"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Одељењске старешине, директор, спортска секција, наставници физичког и здравственог васпитања</w:t>
            </w:r>
          </w:p>
        </w:tc>
        <w:tc>
          <w:tcPr>
            <w:tcW w:w="2340" w:type="dxa"/>
            <w:tcBorders>
              <w:top w:val="single" w:sz="4" w:space="0" w:color="000000"/>
              <w:left w:val="single" w:sz="12" w:space="0" w:color="000000"/>
              <w:bottom w:val="single" w:sz="4" w:space="0" w:color="000000"/>
              <w:right w:val="single" w:sz="12" w:space="0" w:color="000000"/>
            </w:tcBorders>
          </w:tcPr>
          <w:p w14:paraId="7DE5F296"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Организовање утакмице</w:t>
            </w:r>
          </w:p>
        </w:tc>
      </w:tr>
      <w:tr w:rsidR="008C4E6F" w14:paraId="7BF2869A" w14:textId="77777777">
        <w:trPr>
          <w:jc w:val="center"/>
        </w:trPr>
        <w:tc>
          <w:tcPr>
            <w:tcW w:w="1350" w:type="dxa"/>
            <w:tcBorders>
              <w:left w:val="single" w:sz="24" w:space="0" w:color="000000"/>
              <w:bottom w:val="single" w:sz="18" w:space="0" w:color="000000"/>
              <w:right w:val="single" w:sz="12" w:space="0" w:color="000000"/>
            </w:tcBorders>
            <w:vAlign w:val="center"/>
          </w:tcPr>
          <w:p w14:paraId="6519E0E5" w14:textId="77777777" w:rsidR="008C4E6F" w:rsidRDefault="00000000">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Анкетирање родитеља</w:t>
            </w:r>
          </w:p>
        </w:tc>
        <w:tc>
          <w:tcPr>
            <w:tcW w:w="2610" w:type="dxa"/>
            <w:tcBorders>
              <w:top w:val="single" w:sz="4" w:space="0" w:color="000000"/>
              <w:left w:val="single" w:sz="4" w:space="0" w:color="000000"/>
              <w:bottom w:val="single" w:sz="18" w:space="0" w:color="000000"/>
              <w:right w:val="single" w:sz="12" w:space="0" w:color="000000"/>
            </w:tcBorders>
          </w:tcPr>
          <w:p w14:paraId="2CD592D3"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Спровођење анкете о задовољству радом школе</w:t>
            </w:r>
          </w:p>
        </w:tc>
        <w:tc>
          <w:tcPr>
            <w:tcW w:w="1800" w:type="dxa"/>
            <w:tcBorders>
              <w:top w:val="single" w:sz="4" w:space="0" w:color="000000"/>
              <w:left w:val="single" w:sz="12" w:space="0" w:color="000000"/>
              <w:bottom w:val="single" w:sz="18" w:space="0" w:color="000000"/>
              <w:right w:val="single" w:sz="12" w:space="0" w:color="000000"/>
            </w:tcBorders>
            <w:vAlign w:val="center"/>
          </w:tcPr>
          <w:p w14:paraId="186E7622" w14:textId="77777777" w:rsidR="008C4E6F"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НОВЕМБАР-МАРТ</w:t>
            </w:r>
          </w:p>
        </w:tc>
        <w:tc>
          <w:tcPr>
            <w:tcW w:w="1800" w:type="dxa"/>
            <w:tcBorders>
              <w:top w:val="single" w:sz="4" w:space="0" w:color="000000"/>
              <w:left w:val="single" w:sz="12" w:space="0" w:color="000000"/>
              <w:bottom w:val="single" w:sz="18" w:space="0" w:color="000000"/>
              <w:right w:val="single" w:sz="12" w:space="0" w:color="000000"/>
            </w:tcBorders>
          </w:tcPr>
          <w:p w14:paraId="60B6A2C8"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Стручни сарадници, одељењске старешине</w:t>
            </w:r>
          </w:p>
        </w:tc>
        <w:tc>
          <w:tcPr>
            <w:tcW w:w="2340" w:type="dxa"/>
            <w:tcBorders>
              <w:top w:val="single" w:sz="4" w:space="0" w:color="000000"/>
              <w:left w:val="single" w:sz="12" w:space="0" w:color="000000"/>
              <w:bottom w:val="single" w:sz="18" w:space="0" w:color="000000"/>
              <w:right w:val="single" w:sz="12" w:space="0" w:color="000000"/>
            </w:tcBorders>
          </w:tcPr>
          <w:p w14:paraId="598FC7D8"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Анкетирање</w:t>
            </w:r>
          </w:p>
        </w:tc>
      </w:tr>
    </w:tbl>
    <w:p w14:paraId="2222B9AF" w14:textId="77777777" w:rsidR="008C4E6F" w:rsidRDefault="008C4E6F">
      <w:pPr>
        <w:pStyle w:val="Heading3"/>
        <w:sectPr w:rsidR="008C4E6F">
          <w:pgSz w:w="11906" w:h="16838"/>
          <w:pgMar w:top="720" w:right="990" w:bottom="1080" w:left="450" w:header="720" w:footer="720" w:gutter="0"/>
          <w:cols w:space="720"/>
        </w:sectPr>
      </w:pPr>
    </w:p>
    <w:p w14:paraId="293A2C3E" w14:textId="77777777" w:rsidR="008C4E6F" w:rsidRDefault="00000000">
      <w:pPr>
        <w:pStyle w:val="Heading3"/>
      </w:pPr>
      <w:bookmarkStart w:id="83" w:name="_heading=h.oywdxnd5n0xe" w:colFirst="0" w:colLast="0"/>
      <w:bookmarkEnd w:id="83"/>
      <w:r>
        <w:lastRenderedPageBreak/>
        <w:t>ПЛАН  САРАДЊЕ СА ЛОКАЛНОМ САМОУПРАВОМ (И ОКРУЖЕЊЕМ)</w:t>
      </w:r>
    </w:p>
    <w:p w14:paraId="37C00CCF" w14:textId="77777777" w:rsidR="008C4E6F" w:rsidRDefault="008C4E6F">
      <w:pPr>
        <w:rPr>
          <w:rFonts w:ascii="Cambria" w:eastAsia="Cambria" w:hAnsi="Cambria" w:cs="Cambria"/>
        </w:rPr>
      </w:pPr>
    </w:p>
    <w:tbl>
      <w:tblPr>
        <w:tblStyle w:val="affff4"/>
        <w:tblW w:w="15173" w:type="dxa"/>
        <w:tblInd w:w="-97" w:type="dxa"/>
        <w:tblBorders>
          <w:top w:val="single" w:sz="24" w:space="0" w:color="000000"/>
          <w:left w:val="single" w:sz="24" w:space="0" w:color="000000"/>
          <w:bottom w:val="single" w:sz="24" w:space="0" w:color="000000"/>
          <w:right w:val="single" w:sz="24" w:space="0" w:color="000000"/>
          <w:insideH w:val="single" w:sz="4" w:space="0" w:color="000000"/>
          <w:insideV w:val="single" w:sz="4" w:space="0" w:color="000000"/>
        </w:tblBorders>
        <w:tblLayout w:type="fixed"/>
        <w:tblLook w:val="0000" w:firstRow="0" w:lastRow="0" w:firstColumn="0" w:lastColumn="0" w:noHBand="0" w:noVBand="0"/>
      </w:tblPr>
      <w:tblGrid>
        <w:gridCol w:w="1710"/>
        <w:gridCol w:w="3833"/>
        <w:gridCol w:w="1800"/>
        <w:gridCol w:w="2790"/>
        <w:gridCol w:w="3690"/>
        <w:gridCol w:w="1350"/>
      </w:tblGrid>
      <w:tr w:rsidR="008C4E6F" w14:paraId="46808B4F" w14:textId="77777777">
        <w:tc>
          <w:tcPr>
            <w:tcW w:w="1710" w:type="dxa"/>
            <w:tcBorders>
              <w:top w:val="single" w:sz="24" w:space="0" w:color="000000"/>
              <w:left w:val="single" w:sz="24" w:space="0" w:color="000000"/>
              <w:bottom w:val="single" w:sz="18" w:space="0" w:color="000000"/>
              <w:right w:val="single" w:sz="12" w:space="0" w:color="000000"/>
            </w:tcBorders>
            <w:vAlign w:val="center"/>
          </w:tcPr>
          <w:p w14:paraId="5DB82336" w14:textId="77777777" w:rsidR="008C4E6F" w:rsidRDefault="00000000">
            <w:pPr>
              <w:spacing w:after="0" w:line="240" w:lineRule="auto"/>
              <w:rPr>
                <w:rFonts w:ascii="Times New Roman" w:eastAsia="Times New Roman" w:hAnsi="Times New Roman" w:cs="Times New Roman"/>
                <w:b/>
                <w:bCs/>
                <w:sz w:val="20"/>
                <w:szCs w:val="20"/>
              </w:rPr>
            </w:pPr>
            <w:bookmarkStart w:id="84" w:name="_heading=h.n9mfrjyvaq7p" w:colFirst="0" w:colLast="0"/>
            <w:bookmarkEnd w:id="84"/>
            <w:r>
              <w:rPr>
                <w:rFonts w:ascii="Times New Roman" w:eastAsia="Times New Roman" w:hAnsi="Times New Roman" w:cs="Times New Roman"/>
                <w:b/>
                <w:bCs/>
                <w:sz w:val="20"/>
                <w:szCs w:val="20"/>
              </w:rPr>
              <w:t>ЗАДАЦИ</w:t>
            </w:r>
          </w:p>
        </w:tc>
        <w:tc>
          <w:tcPr>
            <w:tcW w:w="3833" w:type="dxa"/>
            <w:tcBorders>
              <w:top w:val="single" w:sz="24" w:space="0" w:color="000000"/>
              <w:left w:val="single" w:sz="4" w:space="0" w:color="000000"/>
              <w:bottom w:val="single" w:sz="4" w:space="0" w:color="000000"/>
              <w:right w:val="single" w:sz="12" w:space="0" w:color="000000"/>
            </w:tcBorders>
          </w:tcPr>
          <w:p w14:paraId="7C2BA96D" w14:textId="77777777" w:rsidR="008C4E6F" w:rsidRDefault="00000000">
            <w:pPr>
              <w:spacing w:after="0" w:line="240" w:lineRule="auto"/>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АКТИВНОСТИ</w:t>
            </w:r>
          </w:p>
        </w:tc>
        <w:tc>
          <w:tcPr>
            <w:tcW w:w="1800" w:type="dxa"/>
            <w:tcBorders>
              <w:top w:val="single" w:sz="24" w:space="0" w:color="000000"/>
              <w:left w:val="single" w:sz="4" w:space="0" w:color="000000"/>
              <w:bottom w:val="single" w:sz="4" w:space="0" w:color="000000"/>
              <w:right w:val="single" w:sz="12" w:space="0" w:color="000000"/>
            </w:tcBorders>
            <w:vAlign w:val="center"/>
          </w:tcPr>
          <w:p w14:paraId="320FC07F" w14:textId="77777777" w:rsidR="008C4E6F" w:rsidRDefault="00000000">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ДИНАМИКА</w:t>
            </w:r>
          </w:p>
        </w:tc>
        <w:tc>
          <w:tcPr>
            <w:tcW w:w="2790" w:type="dxa"/>
            <w:tcBorders>
              <w:top w:val="single" w:sz="24" w:space="0" w:color="000000"/>
              <w:left w:val="single" w:sz="12" w:space="0" w:color="000000"/>
              <w:bottom w:val="single" w:sz="4" w:space="0" w:color="000000"/>
              <w:right w:val="single" w:sz="4" w:space="0" w:color="000000"/>
            </w:tcBorders>
          </w:tcPr>
          <w:p w14:paraId="21589265" w14:textId="77777777" w:rsidR="008C4E6F" w:rsidRDefault="00000000">
            <w:pPr>
              <w:spacing w:after="0" w:line="240" w:lineRule="auto"/>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НОСИОЦИ</w:t>
            </w:r>
          </w:p>
        </w:tc>
        <w:tc>
          <w:tcPr>
            <w:tcW w:w="3690" w:type="dxa"/>
            <w:tcBorders>
              <w:top w:val="single" w:sz="24" w:space="0" w:color="000000"/>
              <w:left w:val="single" w:sz="4" w:space="0" w:color="000000"/>
              <w:bottom w:val="single" w:sz="4" w:space="0" w:color="000000"/>
              <w:right w:val="single" w:sz="12" w:space="0" w:color="000000"/>
            </w:tcBorders>
          </w:tcPr>
          <w:p w14:paraId="5DF4E064" w14:textId="77777777" w:rsidR="008C4E6F" w:rsidRDefault="00000000">
            <w:pPr>
              <w:spacing w:after="0" w:line="240" w:lineRule="auto"/>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НАЧИН</w:t>
            </w:r>
          </w:p>
        </w:tc>
        <w:tc>
          <w:tcPr>
            <w:tcW w:w="1350" w:type="dxa"/>
            <w:tcBorders>
              <w:top w:val="single" w:sz="24" w:space="0" w:color="000000"/>
              <w:left w:val="single" w:sz="4" w:space="0" w:color="000000"/>
              <w:bottom w:val="single" w:sz="4" w:space="0" w:color="000000"/>
              <w:right w:val="single" w:sz="24" w:space="0" w:color="000000"/>
            </w:tcBorders>
          </w:tcPr>
          <w:p w14:paraId="165142E8" w14:textId="77777777" w:rsidR="008C4E6F" w:rsidRDefault="00000000">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ПРАЋЕЊЕ</w:t>
            </w:r>
          </w:p>
        </w:tc>
      </w:tr>
      <w:tr w:rsidR="008C4E6F" w14:paraId="3478970B" w14:textId="77777777">
        <w:tc>
          <w:tcPr>
            <w:tcW w:w="1710" w:type="dxa"/>
            <w:vMerge w:val="restart"/>
            <w:tcBorders>
              <w:top w:val="single" w:sz="24" w:space="0" w:color="000000"/>
              <w:left w:val="single" w:sz="24" w:space="0" w:color="000000"/>
              <w:bottom w:val="single" w:sz="18" w:space="0" w:color="000000"/>
              <w:right w:val="single" w:sz="12" w:space="0" w:color="000000"/>
            </w:tcBorders>
            <w:vAlign w:val="center"/>
          </w:tcPr>
          <w:p w14:paraId="4C6D250C" w14:textId="77777777" w:rsidR="008C4E6F" w:rsidRDefault="00000000">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Сарадња са Општинским властима</w:t>
            </w:r>
          </w:p>
        </w:tc>
        <w:tc>
          <w:tcPr>
            <w:tcW w:w="3833" w:type="dxa"/>
            <w:tcBorders>
              <w:top w:val="single" w:sz="24" w:space="0" w:color="000000"/>
              <w:left w:val="single" w:sz="4" w:space="0" w:color="000000"/>
              <w:bottom w:val="single" w:sz="4" w:space="0" w:color="000000"/>
              <w:right w:val="single" w:sz="12" w:space="0" w:color="000000"/>
            </w:tcBorders>
          </w:tcPr>
          <w:p w14:paraId="123324EA"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Одржаће се редовни сатанци на тему расподеле буџета.</w:t>
            </w:r>
          </w:p>
        </w:tc>
        <w:tc>
          <w:tcPr>
            <w:tcW w:w="1800" w:type="dxa"/>
            <w:tcBorders>
              <w:top w:val="single" w:sz="24" w:space="0" w:color="000000"/>
              <w:left w:val="single" w:sz="4" w:space="0" w:color="000000"/>
              <w:bottom w:val="single" w:sz="4" w:space="0" w:color="000000"/>
              <w:right w:val="single" w:sz="12" w:space="0" w:color="000000"/>
            </w:tcBorders>
            <w:vAlign w:val="center"/>
          </w:tcPr>
          <w:p w14:paraId="4F1BD988"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Септембар, Децембар, Март, Јуни.</w:t>
            </w:r>
          </w:p>
        </w:tc>
        <w:tc>
          <w:tcPr>
            <w:tcW w:w="2790" w:type="dxa"/>
            <w:tcBorders>
              <w:top w:val="single" w:sz="24" w:space="0" w:color="000000"/>
              <w:left w:val="single" w:sz="12" w:space="0" w:color="000000"/>
              <w:bottom w:val="single" w:sz="4" w:space="0" w:color="000000"/>
              <w:right w:val="single" w:sz="4" w:space="0" w:color="000000"/>
            </w:tcBorders>
          </w:tcPr>
          <w:p w14:paraId="7A751CE8"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Директори школа и општински представници.</w:t>
            </w:r>
          </w:p>
        </w:tc>
        <w:tc>
          <w:tcPr>
            <w:tcW w:w="3690" w:type="dxa"/>
            <w:tcBorders>
              <w:top w:val="single" w:sz="24" w:space="0" w:color="000000"/>
              <w:left w:val="single" w:sz="4" w:space="0" w:color="000000"/>
              <w:bottom w:val="single" w:sz="4" w:space="0" w:color="000000"/>
              <w:right w:val="single" w:sz="12" w:space="0" w:color="000000"/>
            </w:tcBorders>
          </w:tcPr>
          <w:p w14:paraId="79E2DCB3"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Састанак организују представници општине, није временски спецификован.</w:t>
            </w:r>
          </w:p>
        </w:tc>
        <w:tc>
          <w:tcPr>
            <w:tcW w:w="1350" w:type="dxa"/>
            <w:tcBorders>
              <w:top w:val="single" w:sz="24" w:space="0" w:color="000000"/>
              <w:left w:val="single" w:sz="4" w:space="0" w:color="000000"/>
              <w:bottom w:val="single" w:sz="4" w:space="0" w:color="000000"/>
              <w:right w:val="single" w:sz="24" w:space="0" w:color="000000"/>
            </w:tcBorders>
          </w:tcPr>
          <w:p w14:paraId="0F39B8F0" w14:textId="77777777" w:rsidR="008C4E6F" w:rsidRDefault="008C4E6F">
            <w:pPr>
              <w:spacing w:after="0" w:line="240" w:lineRule="auto"/>
              <w:rPr>
                <w:rFonts w:ascii="Times New Roman" w:eastAsia="Times New Roman" w:hAnsi="Times New Roman" w:cs="Times New Roman"/>
                <w:sz w:val="24"/>
                <w:szCs w:val="24"/>
              </w:rPr>
            </w:pPr>
          </w:p>
        </w:tc>
      </w:tr>
      <w:tr w:rsidR="008C4E6F" w14:paraId="27CD1670" w14:textId="77777777">
        <w:tc>
          <w:tcPr>
            <w:tcW w:w="1710" w:type="dxa"/>
            <w:vMerge/>
            <w:tcBorders>
              <w:top w:val="single" w:sz="24" w:space="0" w:color="000000"/>
              <w:left w:val="single" w:sz="24" w:space="0" w:color="000000"/>
              <w:bottom w:val="single" w:sz="18" w:space="0" w:color="000000"/>
              <w:right w:val="single" w:sz="12" w:space="0" w:color="000000"/>
            </w:tcBorders>
            <w:vAlign w:val="center"/>
          </w:tcPr>
          <w:p w14:paraId="11476242"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3833" w:type="dxa"/>
            <w:tcBorders>
              <w:top w:val="single" w:sz="4" w:space="0" w:color="000000"/>
              <w:left w:val="single" w:sz="4" w:space="0" w:color="000000"/>
              <w:bottom w:val="single" w:sz="4" w:space="0" w:color="000000"/>
              <w:right w:val="single" w:sz="12" w:space="0" w:color="000000"/>
            </w:tcBorders>
          </w:tcPr>
          <w:p w14:paraId="7A91289C"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Учешће ученика у манифестацијама које организује оопштина.</w:t>
            </w:r>
          </w:p>
        </w:tc>
        <w:tc>
          <w:tcPr>
            <w:tcW w:w="1800" w:type="dxa"/>
            <w:tcBorders>
              <w:top w:val="single" w:sz="4" w:space="0" w:color="000000"/>
              <w:left w:val="single" w:sz="4" w:space="0" w:color="000000"/>
              <w:bottom w:val="single" w:sz="4" w:space="0" w:color="000000"/>
              <w:right w:val="single" w:sz="12" w:space="0" w:color="000000"/>
            </w:tcBorders>
            <w:vAlign w:val="center"/>
          </w:tcPr>
          <w:p w14:paraId="2DCFD013" w14:textId="77777777" w:rsidR="008C4E6F"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целе године</w:t>
            </w:r>
          </w:p>
        </w:tc>
        <w:tc>
          <w:tcPr>
            <w:tcW w:w="2790" w:type="dxa"/>
            <w:tcBorders>
              <w:top w:val="single" w:sz="4" w:space="0" w:color="000000"/>
              <w:left w:val="single" w:sz="12" w:space="0" w:color="000000"/>
              <w:bottom w:val="single" w:sz="4" w:space="0" w:color="000000"/>
              <w:right w:val="single" w:sz="4" w:space="0" w:color="000000"/>
            </w:tcBorders>
          </w:tcPr>
          <w:p w14:paraId="186E35DB"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Ученици који иду на хор, представници КУД-ова...</w:t>
            </w:r>
          </w:p>
        </w:tc>
        <w:tc>
          <w:tcPr>
            <w:tcW w:w="3690" w:type="dxa"/>
            <w:tcBorders>
              <w:top w:val="single" w:sz="4" w:space="0" w:color="000000"/>
              <w:left w:val="single" w:sz="4" w:space="0" w:color="000000"/>
              <w:bottom w:val="single" w:sz="4" w:space="0" w:color="000000"/>
              <w:right w:val="single" w:sz="12" w:space="0" w:color="000000"/>
            </w:tcBorders>
          </w:tcPr>
          <w:p w14:paraId="5714DAF0"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Није временски спецификовано.</w:t>
            </w:r>
          </w:p>
        </w:tc>
        <w:tc>
          <w:tcPr>
            <w:tcW w:w="1350" w:type="dxa"/>
            <w:tcBorders>
              <w:top w:val="single" w:sz="4" w:space="0" w:color="000000"/>
              <w:left w:val="single" w:sz="4" w:space="0" w:color="000000"/>
              <w:bottom w:val="single" w:sz="4" w:space="0" w:color="000000"/>
              <w:right w:val="single" w:sz="24" w:space="0" w:color="000000"/>
            </w:tcBorders>
          </w:tcPr>
          <w:p w14:paraId="562014DC" w14:textId="77777777" w:rsidR="008C4E6F" w:rsidRDefault="008C4E6F">
            <w:pPr>
              <w:spacing w:after="0" w:line="240" w:lineRule="auto"/>
              <w:rPr>
                <w:rFonts w:ascii="Times New Roman" w:eastAsia="Times New Roman" w:hAnsi="Times New Roman" w:cs="Times New Roman"/>
                <w:sz w:val="24"/>
                <w:szCs w:val="24"/>
              </w:rPr>
            </w:pPr>
          </w:p>
        </w:tc>
      </w:tr>
      <w:tr w:rsidR="008C4E6F" w14:paraId="1C0B65F6" w14:textId="77777777">
        <w:tc>
          <w:tcPr>
            <w:tcW w:w="1710" w:type="dxa"/>
            <w:vMerge w:val="restart"/>
            <w:tcBorders>
              <w:top w:val="single" w:sz="18" w:space="0" w:color="000000"/>
              <w:left w:val="single" w:sz="24" w:space="0" w:color="000000"/>
              <w:bottom w:val="single" w:sz="18" w:space="0" w:color="000000"/>
              <w:right w:val="single" w:sz="12" w:space="0" w:color="000000"/>
            </w:tcBorders>
            <w:vAlign w:val="center"/>
          </w:tcPr>
          <w:p w14:paraId="01E28A5A" w14:textId="77777777" w:rsidR="008C4E6F" w:rsidRDefault="00000000">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Сарадња са медијима у циљу промоције школе</w:t>
            </w:r>
          </w:p>
        </w:tc>
        <w:tc>
          <w:tcPr>
            <w:tcW w:w="3833" w:type="dxa"/>
            <w:tcBorders>
              <w:top w:val="single" w:sz="18" w:space="0" w:color="000000"/>
              <w:left w:val="single" w:sz="4" w:space="0" w:color="000000"/>
              <w:bottom w:val="single" w:sz="8" w:space="0" w:color="000000"/>
              <w:right w:val="single" w:sz="12" w:space="0" w:color="000000"/>
            </w:tcBorders>
          </w:tcPr>
          <w:p w14:paraId="6AE252FE"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Договор о могућностима сарадње за ову годину.</w:t>
            </w:r>
          </w:p>
        </w:tc>
        <w:tc>
          <w:tcPr>
            <w:tcW w:w="1800" w:type="dxa"/>
            <w:tcBorders>
              <w:top w:val="single" w:sz="18" w:space="0" w:color="000000"/>
              <w:left w:val="single" w:sz="4" w:space="0" w:color="000000"/>
              <w:bottom w:val="single" w:sz="8" w:space="0" w:color="000000"/>
              <w:right w:val="single" w:sz="12" w:space="0" w:color="000000"/>
            </w:tcBorders>
            <w:vAlign w:val="center"/>
          </w:tcPr>
          <w:p w14:paraId="0796D23D" w14:textId="77777777" w:rsidR="008C4E6F"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Септембар, Октобар, Фебруар,Март</w:t>
            </w:r>
          </w:p>
        </w:tc>
        <w:tc>
          <w:tcPr>
            <w:tcW w:w="2790" w:type="dxa"/>
            <w:tcBorders>
              <w:top w:val="single" w:sz="18" w:space="0" w:color="000000"/>
              <w:left w:val="single" w:sz="12" w:space="0" w:color="000000"/>
              <w:bottom w:val="single" w:sz="8" w:space="0" w:color="000000"/>
              <w:right w:val="single" w:sz="4" w:space="0" w:color="000000"/>
            </w:tcBorders>
          </w:tcPr>
          <w:p w14:paraId="400C3139"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Директор, члановитима за промоцију.</w:t>
            </w:r>
          </w:p>
        </w:tc>
        <w:tc>
          <w:tcPr>
            <w:tcW w:w="3690" w:type="dxa"/>
            <w:tcBorders>
              <w:top w:val="single" w:sz="18" w:space="0" w:color="000000"/>
              <w:left w:val="single" w:sz="4" w:space="0" w:color="000000"/>
              <w:bottom w:val="single" w:sz="8" w:space="0" w:color="000000"/>
              <w:right w:val="single" w:sz="12" w:space="0" w:color="000000"/>
            </w:tcBorders>
          </w:tcPr>
          <w:p w14:paraId="2EC920FD"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Да се обезбеди редован термин за промоцију Гимназије.</w:t>
            </w:r>
          </w:p>
        </w:tc>
        <w:tc>
          <w:tcPr>
            <w:tcW w:w="1350" w:type="dxa"/>
            <w:tcBorders>
              <w:top w:val="single" w:sz="18" w:space="0" w:color="000000"/>
              <w:left w:val="single" w:sz="4" w:space="0" w:color="000000"/>
              <w:bottom w:val="single" w:sz="8" w:space="0" w:color="000000"/>
              <w:right w:val="single" w:sz="24" w:space="0" w:color="000000"/>
            </w:tcBorders>
          </w:tcPr>
          <w:p w14:paraId="7503561C" w14:textId="77777777" w:rsidR="008C4E6F" w:rsidRDefault="008C4E6F">
            <w:pPr>
              <w:spacing w:after="0" w:line="240" w:lineRule="auto"/>
              <w:rPr>
                <w:rFonts w:ascii="Times New Roman" w:eastAsia="Times New Roman" w:hAnsi="Times New Roman" w:cs="Times New Roman"/>
                <w:sz w:val="24"/>
                <w:szCs w:val="24"/>
              </w:rPr>
            </w:pPr>
          </w:p>
        </w:tc>
      </w:tr>
      <w:tr w:rsidR="008C4E6F" w14:paraId="3FC930B7" w14:textId="77777777">
        <w:tc>
          <w:tcPr>
            <w:tcW w:w="1710" w:type="dxa"/>
            <w:vMerge/>
            <w:tcBorders>
              <w:top w:val="single" w:sz="18" w:space="0" w:color="000000"/>
              <w:left w:val="single" w:sz="24" w:space="0" w:color="000000"/>
              <w:bottom w:val="single" w:sz="18" w:space="0" w:color="000000"/>
              <w:right w:val="single" w:sz="12" w:space="0" w:color="000000"/>
            </w:tcBorders>
            <w:vAlign w:val="center"/>
          </w:tcPr>
          <w:p w14:paraId="7C535685"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3833" w:type="dxa"/>
            <w:tcBorders>
              <w:top w:val="single" w:sz="8" w:space="0" w:color="000000"/>
              <w:left w:val="single" w:sz="4" w:space="0" w:color="000000"/>
              <w:bottom w:val="single" w:sz="8" w:space="0" w:color="000000"/>
              <w:right w:val="single" w:sz="12" w:space="0" w:color="000000"/>
            </w:tcBorders>
          </w:tcPr>
          <w:p w14:paraId="242B2973"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Реализација емисија и репортажа, обавештавање медија о свим важним догађајима у школи.</w:t>
            </w:r>
          </w:p>
          <w:p w14:paraId="26E1E171"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Реализација праћења важних манифестација.</w:t>
            </w:r>
          </w:p>
        </w:tc>
        <w:tc>
          <w:tcPr>
            <w:tcW w:w="1800" w:type="dxa"/>
            <w:tcBorders>
              <w:top w:val="single" w:sz="8" w:space="0" w:color="000000"/>
              <w:left w:val="single" w:sz="4" w:space="0" w:color="000000"/>
              <w:bottom w:val="single" w:sz="8" w:space="0" w:color="000000"/>
              <w:right w:val="single" w:sz="12" w:space="0" w:color="000000"/>
            </w:tcBorders>
            <w:vAlign w:val="center"/>
          </w:tcPr>
          <w:p w14:paraId="42927C86" w14:textId="77777777" w:rsidR="008C4E6F"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целе године</w:t>
            </w:r>
          </w:p>
        </w:tc>
        <w:tc>
          <w:tcPr>
            <w:tcW w:w="2790" w:type="dxa"/>
            <w:tcBorders>
              <w:top w:val="single" w:sz="8" w:space="0" w:color="000000"/>
              <w:left w:val="single" w:sz="12" w:space="0" w:color="000000"/>
              <w:bottom w:val="single" w:sz="8" w:space="0" w:color="000000"/>
              <w:right w:val="single" w:sz="4" w:space="0" w:color="000000"/>
            </w:tcBorders>
          </w:tcPr>
          <w:p w14:paraId="08BFFDAB"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Тим за промоцију.</w:t>
            </w:r>
          </w:p>
        </w:tc>
        <w:tc>
          <w:tcPr>
            <w:tcW w:w="3690" w:type="dxa"/>
            <w:tcBorders>
              <w:top w:val="single" w:sz="8" w:space="0" w:color="000000"/>
              <w:left w:val="single" w:sz="4" w:space="0" w:color="000000"/>
              <w:bottom w:val="single" w:sz="8" w:space="0" w:color="000000"/>
              <w:right w:val="single" w:sz="12" w:space="0" w:color="000000"/>
            </w:tcBorders>
          </w:tcPr>
          <w:p w14:paraId="48734C8E"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Гимназију промовишу ученици кроз своје продукте.</w:t>
            </w:r>
          </w:p>
        </w:tc>
        <w:tc>
          <w:tcPr>
            <w:tcW w:w="1350" w:type="dxa"/>
            <w:tcBorders>
              <w:top w:val="single" w:sz="8" w:space="0" w:color="000000"/>
              <w:left w:val="single" w:sz="4" w:space="0" w:color="000000"/>
              <w:bottom w:val="single" w:sz="8" w:space="0" w:color="000000"/>
              <w:right w:val="single" w:sz="24" w:space="0" w:color="000000"/>
            </w:tcBorders>
          </w:tcPr>
          <w:p w14:paraId="0A4CCFB6" w14:textId="77777777" w:rsidR="008C4E6F" w:rsidRDefault="008C4E6F">
            <w:pPr>
              <w:spacing w:after="0" w:line="240" w:lineRule="auto"/>
              <w:rPr>
                <w:rFonts w:ascii="Times New Roman" w:eastAsia="Times New Roman" w:hAnsi="Times New Roman" w:cs="Times New Roman"/>
                <w:sz w:val="24"/>
                <w:szCs w:val="24"/>
              </w:rPr>
            </w:pPr>
          </w:p>
        </w:tc>
      </w:tr>
      <w:tr w:rsidR="008C4E6F" w14:paraId="6E91E4A5" w14:textId="77777777">
        <w:tc>
          <w:tcPr>
            <w:tcW w:w="1710" w:type="dxa"/>
            <w:vMerge/>
            <w:tcBorders>
              <w:top w:val="single" w:sz="18" w:space="0" w:color="000000"/>
              <w:left w:val="single" w:sz="24" w:space="0" w:color="000000"/>
              <w:bottom w:val="single" w:sz="18" w:space="0" w:color="000000"/>
              <w:right w:val="single" w:sz="12" w:space="0" w:color="000000"/>
            </w:tcBorders>
            <w:vAlign w:val="center"/>
          </w:tcPr>
          <w:p w14:paraId="245EADC8"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3833" w:type="dxa"/>
            <w:tcBorders>
              <w:top w:val="single" w:sz="8" w:space="0" w:color="000000"/>
              <w:left w:val="single" w:sz="4" w:space="0" w:color="000000"/>
              <w:bottom w:val="single" w:sz="18" w:space="0" w:color="000000"/>
              <w:right w:val="single" w:sz="12" w:space="0" w:color="000000"/>
            </w:tcBorders>
          </w:tcPr>
          <w:p w14:paraId="5F3D8834"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Евалуација сарадње.</w:t>
            </w:r>
          </w:p>
        </w:tc>
        <w:tc>
          <w:tcPr>
            <w:tcW w:w="1800" w:type="dxa"/>
            <w:tcBorders>
              <w:top w:val="single" w:sz="8" w:space="0" w:color="000000"/>
              <w:left w:val="single" w:sz="4" w:space="0" w:color="000000"/>
              <w:bottom w:val="single" w:sz="18" w:space="0" w:color="000000"/>
              <w:right w:val="single" w:sz="12" w:space="0" w:color="000000"/>
            </w:tcBorders>
            <w:vAlign w:val="center"/>
          </w:tcPr>
          <w:p w14:paraId="569F15B8" w14:textId="77777777" w:rsidR="008C4E6F"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Мај, Јуни</w:t>
            </w:r>
          </w:p>
        </w:tc>
        <w:tc>
          <w:tcPr>
            <w:tcW w:w="2790" w:type="dxa"/>
            <w:tcBorders>
              <w:top w:val="single" w:sz="8" w:space="0" w:color="000000"/>
              <w:left w:val="single" w:sz="12" w:space="0" w:color="000000"/>
              <w:bottom w:val="single" w:sz="18" w:space="0" w:color="000000"/>
              <w:right w:val="single" w:sz="4" w:space="0" w:color="000000"/>
            </w:tcBorders>
          </w:tcPr>
          <w:p w14:paraId="30112416"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Тим за промоцију.</w:t>
            </w:r>
          </w:p>
        </w:tc>
        <w:tc>
          <w:tcPr>
            <w:tcW w:w="3690" w:type="dxa"/>
            <w:tcBorders>
              <w:top w:val="single" w:sz="8" w:space="0" w:color="000000"/>
              <w:left w:val="single" w:sz="4" w:space="0" w:color="000000"/>
              <w:bottom w:val="single" w:sz="18" w:space="0" w:color="000000"/>
              <w:right w:val="single" w:sz="12" w:space="0" w:color="000000"/>
            </w:tcBorders>
          </w:tcPr>
          <w:p w14:paraId="1CA23D95"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На основу броја емисија временске заступљености на медијима.</w:t>
            </w:r>
          </w:p>
        </w:tc>
        <w:tc>
          <w:tcPr>
            <w:tcW w:w="1350" w:type="dxa"/>
            <w:tcBorders>
              <w:top w:val="single" w:sz="8" w:space="0" w:color="000000"/>
              <w:left w:val="single" w:sz="4" w:space="0" w:color="000000"/>
              <w:bottom w:val="single" w:sz="18" w:space="0" w:color="000000"/>
              <w:right w:val="single" w:sz="24" w:space="0" w:color="000000"/>
            </w:tcBorders>
          </w:tcPr>
          <w:p w14:paraId="17212B96" w14:textId="77777777" w:rsidR="008C4E6F" w:rsidRDefault="008C4E6F">
            <w:pPr>
              <w:spacing w:after="0" w:line="240" w:lineRule="auto"/>
              <w:rPr>
                <w:rFonts w:ascii="Times New Roman" w:eastAsia="Times New Roman" w:hAnsi="Times New Roman" w:cs="Times New Roman"/>
                <w:sz w:val="24"/>
                <w:szCs w:val="24"/>
              </w:rPr>
            </w:pPr>
          </w:p>
        </w:tc>
      </w:tr>
      <w:tr w:rsidR="008C4E6F" w14:paraId="5CF03680" w14:textId="77777777">
        <w:tc>
          <w:tcPr>
            <w:tcW w:w="1710" w:type="dxa"/>
            <w:vMerge w:val="restart"/>
            <w:tcBorders>
              <w:top w:val="single" w:sz="18" w:space="0" w:color="000000"/>
              <w:left w:val="single" w:sz="24" w:space="0" w:color="000000"/>
              <w:bottom w:val="single" w:sz="4" w:space="0" w:color="000000"/>
              <w:right w:val="single" w:sz="12" w:space="0" w:color="000000"/>
            </w:tcBorders>
            <w:vAlign w:val="center"/>
          </w:tcPr>
          <w:p w14:paraId="6DFD6EE5" w14:textId="77777777" w:rsidR="008C4E6F" w:rsidRDefault="00000000">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Сарадња са фирмама у окружењу</w:t>
            </w:r>
          </w:p>
        </w:tc>
        <w:tc>
          <w:tcPr>
            <w:tcW w:w="3833" w:type="dxa"/>
            <w:tcBorders>
              <w:top w:val="single" w:sz="18" w:space="0" w:color="000000"/>
              <w:left w:val="single" w:sz="4" w:space="0" w:color="000000"/>
              <w:bottom w:val="single" w:sz="4" w:space="0" w:color="000000"/>
              <w:right w:val="single" w:sz="12" w:space="0" w:color="000000"/>
            </w:tcBorders>
          </w:tcPr>
          <w:p w14:paraId="2E944932"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Договор о сарадњи на каријерном вођењу и едукацији, посебно на изборним програмима и секцији“Ученичка компанија!</w:t>
            </w:r>
          </w:p>
        </w:tc>
        <w:tc>
          <w:tcPr>
            <w:tcW w:w="1800" w:type="dxa"/>
            <w:tcBorders>
              <w:top w:val="single" w:sz="18" w:space="0" w:color="000000"/>
              <w:left w:val="single" w:sz="4" w:space="0" w:color="000000"/>
              <w:bottom w:val="single" w:sz="4" w:space="0" w:color="000000"/>
              <w:right w:val="single" w:sz="12" w:space="0" w:color="000000"/>
            </w:tcBorders>
            <w:vAlign w:val="center"/>
          </w:tcPr>
          <w:p w14:paraId="09C8BC57" w14:textId="77777777" w:rsidR="008C4E6F"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Новембар</w:t>
            </w:r>
          </w:p>
        </w:tc>
        <w:tc>
          <w:tcPr>
            <w:tcW w:w="2790" w:type="dxa"/>
            <w:tcBorders>
              <w:top w:val="single" w:sz="18" w:space="0" w:color="000000"/>
              <w:left w:val="single" w:sz="12" w:space="0" w:color="000000"/>
              <w:bottom w:val="single" w:sz="4" w:space="0" w:color="000000"/>
              <w:right w:val="single" w:sz="4" w:space="0" w:color="000000"/>
            </w:tcBorders>
          </w:tcPr>
          <w:p w14:paraId="74EDF96B"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Стручни сарадник, наставници, директор.</w:t>
            </w:r>
          </w:p>
        </w:tc>
        <w:tc>
          <w:tcPr>
            <w:tcW w:w="3690" w:type="dxa"/>
            <w:tcBorders>
              <w:top w:val="single" w:sz="18" w:space="0" w:color="000000"/>
              <w:left w:val="single" w:sz="4" w:space="0" w:color="000000"/>
              <w:bottom w:val="single" w:sz="4" w:space="0" w:color="000000"/>
              <w:right w:val="single" w:sz="12" w:space="0" w:color="000000"/>
            </w:tcBorders>
          </w:tcPr>
          <w:p w14:paraId="68867754"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Око могућности посете.</w:t>
            </w:r>
          </w:p>
        </w:tc>
        <w:tc>
          <w:tcPr>
            <w:tcW w:w="1350" w:type="dxa"/>
            <w:tcBorders>
              <w:top w:val="single" w:sz="18" w:space="0" w:color="000000"/>
              <w:left w:val="single" w:sz="4" w:space="0" w:color="000000"/>
              <w:bottom w:val="single" w:sz="4" w:space="0" w:color="000000"/>
              <w:right w:val="single" w:sz="24" w:space="0" w:color="000000"/>
            </w:tcBorders>
          </w:tcPr>
          <w:p w14:paraId="099CBC4B" w14:textId="77777777" w:rsidR="008C4E6F" w:rsidRDefault="008C4E6F">
            <w:pPr>
              <w:spacing w:after="0" w:line="240" w:lineRule="auto"/>
              <w:rPr>
                <w:rFonts w:ascii="Times New Roman" w:eastAsia="Times New Roman" w:hAnsi="Times New Roman" w:cs="Times New Roman"/>
                <w:sz w:val="24"/>
                <w:szCs w:val="24"/>
              </w:rPr>
            </w:pPr>
          </w:p>
        </w:tc>
      </w:tr>
      <w:tr w:rsidR="008C4E6F" w14:paraId="43CD2EF7" w14:textId="77777777">
        <w:tc>
          <w:tcPr>
            <w:tcW w:w="1710" w:type="dxa"/>
            <w:vMerge/>
            <w:tcBorders>
              <w:top w:val="single" w:sz="18" w:space="0" w:color="000000"/>
              <w:left w:val="single" w:sz="24" w:space="0" w:color="000000"/>
              <w:bottom w:val="single" w:sz="4" w:space="0" w:color="000000"/>
              <w:right w:val="single" w:sz="12" w:space="0" w:color="000000"/>
            </w:tcBorders>
            <w:vAlign w:val="center"/>
          </w:tcPr>
          <w:p w14:paraId="0667C19E"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3833" w:type="dxa"/>
            <w:tcBorders>
              <w:top w:val="single" w:sz="8" w:space="0" w:color="000000"/>
              <w:left w:val="single" w:sz="4" w:space="0" w:color="000000"/>
              <w:bottom w:val="single" w:sz="4" w:space="0" w:color="000000"/>
              <w:right w:val="single" w:sz="12" w:space="0" w:color="000000"/>
            </w:tcBorders>
          </w:tcPr>
          <w:p w14:paraId="557B7A34"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Посета фирмама.</w:t>
            </w:r>
          </w:p>
        </w:tc>
        <w:tc>
          <w:tcPr>
            <w:tcW w:w="1800" w:type="dxa"/>
            <w:tcBorders>
              <w:top w:val="single" w:sz="8" w:space="0" w:color="000000"/>
              <w:left w:val="single" w:sz="4" w:space="0" w:color="000000"/>
              <w:bottom w:val="single" w:sz="4" w:space="0" w:color="000000"/>
              <w:right w:val="single" w:sz="12" w:space="0" w:color="000000"/>
            </w:tcBorders>
            <w:vAlign w:val="center"/>
          </w:tcPr>
          <w:p w14:paraId="7D0BF261" w14:textId="77777777" w:rsidR="008C4E6F"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Јануар, Април</w:t>
            </w:r>
          </w:p>
        </w:tc>
        <w:tc>
          <w:tcPr>
            <w:tcW w:w="2790" w:type="dxa"/>
            <w:tcBorders>
              <w:top w:val="single" w:sz="8" w:space="0" w:color="000000"/>
              <w:left w:val="single" w:sz="12" w:space="0" w:color="000000"/>
              <w:bottom w:val="single" w:sz="4" w:space="0" w:color="000000"/>
              <w:right w:val="single" w:sz="4" w:space="0" w:color="000000"/>
            </w:tcBorders>
          </w:tcPr>
          <w:p w14:paraId="4E5E7D1B"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Ученици и наставници.</w:t>
            </w:r>
          </w:p>
        </w:tc>
        <w:tc>
          <w:tcPr>
            <w:tcW w:w="3690" w:type="dxa"/>
            <w:tcBorders>
              <w:top w:val="single" w:sz="8" w:space="0" w:color="000000"/>
              <w:left w:val="single" w:sz="4" w:space="0" w:color="000000"/>
              <w:bottom w:val="single" w:sz="4" w:space="0" w:color="000000"/>
              <w:right w:val="single" w:sz="12" w:space="0" w:color="000000"/>
            </w:tcBorders>
          </w:tcPr>
          <w:p w14:paraId="19F2570B"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Најава и реализација посете.</w:t>
            </w:r>
          </w:p>
        </w:tc>
        <w:tc>
          <w:tcPr>
            <w:tcW w:w="1350" w:type="dxa"/>
            <w:tcBorders>
              <w:top w:val="single" w:sz="8" w:space="0" w:color="000000"/>
              <w:left w:val="single" w:sz="4" w:space="0" w:color="000000"/>
              <w:bottom w:val="single" w:sz="4" w:space="0" w:color="000000"/>
              <w:right w:val="single" w:sz="24" w:space="0" w:color="000000"/>
            </w:tcBorders>
          </w:tcPr>
          <w:p w14:paraId="0101F97F" w14:textId="77777777" w:rsidR="008C4E6F" w:rsidRDefault="008C4E6F">
            <w:pPr>
              <w:spacing w:after="0" w:line="240" w:lineRule="auto"/>
              <w:rPr>
                <w:rFonts w:ascii="Times New Roman" w:eastAsia="Times New Roman" w:hAnsi="Times New Roman" w:cs="Times New Roman"/>
                <w:sz w:val="24"/>
                <w:szCs w:val="24"/>
              </w:rPr>
            </w:pPr>
          </w:p>
        </w:tc>
      </w:tr>
      <w:tr w:rsidR="008C4E6F" w14:paraId="045CCDAF" w14:textId="77777777">
        <w:tc>
          <w:tcPr>
            <w:tcW w:w="1710" w:type="dxa"/>
            <w:vMerge/>
            <w:tcBorders>
              <w:top w:val="single" w:sz="18" w:space="0" w:color="000000"/>
              <w:left w:val="single" w:sz="24" w:space="0" w:color="000000"/>
              <w:bottom w:val="single" w:sz="4" w:space="0" w:color="000000"/>
              <w:right w:val="single" w:sz="12" w:space="0" w:color="000000"/>
            </w:tcBorders>
            <w:vAlign w:val="center"/>
          </w:tcPr>
          <w:p w14:paraId="318F8B8E"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3833" w:type="dxa"/>
            <w:tcBorders>
              <w:top w:val="single" w:sz="8" w:space="0" w:color="000000"/>
              <w:left w:val="single" w:sz="4" w:space="0" w:color="000000"/>
              <w:bottom w:val="single" w:sz="4" w:space="0" w:color="000000"/>
              <w:right w:val="single" w:sz="12" w:space="0" w:color="000000"/>
            </w:tcBorders>
          </w:tcPr>
          <w:p w14:paraId="6AE99303"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Праћење и евалуација сарадње.</w:t>
            </w:r>
          </w:p>
        </w:tc>
        <w:tc>
          <w:tcPr>
            <w:tcW w:w="1800" w:type="dxa"/>
            <w:tcBorders>
              <w:top w:val="single" w:sz="8" w:space="0" w:color="000000"/>
              <w:left w:val="single" w:sz="4" w:space="0" w:color="000000"/>
              <w:bottom w:val="single" w:sz="4" w:space="0" w:color="000000"/>
              <w:right w:val="single" w:sz="12" w:space="0" w:color="000000"/>
            </w:tcBorders>
            <w:vAlign w:val="center"/>
          </w:tcPr>
          <w:p w14:paraId="1DB9BE6C" w14:textId="77777777" w:rsidR="008C4E6F"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Октобар</w:t>
            </w:r>
          </w:p>
        </w:tc>
        <w:tc>
          <w:tcPr>
            <w:tcW w:w="2790" w:type="dxa"/>
            <w:tcBorders>
              <w:top w:val="single" w:sz="8" w:space="0" w:color="000000"/>
              <w:left w:val="single" w:sz="12" w:space="0" w:color="000000"/>
              <w:bottom w:val="single" w:sz="4" w:space="0" w:color="000000"/>
              <w:right w:val="single" w:sz="4" w:space="0" w:color="000000"/>
            </w:tcBorders>
          </w:tcPr>
          <w:p w14:paraId="79CAF119"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Струч. сарадници</w:t>
            </w:r>
          </w:p>
        </w:tc>
        <w:tc>
          <w:tcPr>
            <w:tcW w:w="3690" w:type="dxa"/>
            <w:tcBorders>
              <w:top w:val="single" w:sz="8" w:space="0" w:color="000000"/>
              <w:left w:val="single" w:sz="4" w:space="0" w:color="000000"/>
              <w:bottom w:val="single" w:sz="4" w:space="0" w:color="000000"/>
              <w:right w:val="single" w:sz="12" w:space="0" w:color="000000"/>
            </w:tcBorders>
          </w:tcPr>
          <w:p w14:paraId="7990514D"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На основу броја ученика који је посетио фирме и ефеката посете.</w:t>
            </w:r>
          </w:p>
        </w:tc>
        <w:tc>
          <w:tcPr>
            <w:tcW w:w="1350" w:type="dxa"/>
            <w:tcBorders>
              <w:top w:val="single" w:sz="8" w:space="0" w:color="000000"/>
              <w:left w:val="single" w:sz="4" w:space="0" w:color="000000"/>
              <w:bottom w:val="single" w:sz="4" w:space="0" w:color="000000"/>
              <w:right w:val="single" w:sz="24" w:space="0" w:color="000000"/>
            </w:tcBorders>
          </w:tcPr>
          <w:p w14:paraId="308BF5AD" w14:textId="77777777" w:rsidR="008C4E6F" w:rsidRDefault="008C4E6F">
            <w:pPr>
              <w:spacing w:after="0" w:line="240" w:lineRule="auto"/>
              <w:rPr>
                <w:rFonts w:ascii="Times New Roman" w:eastAsia="Times New Roman" w:hAnsi="Times New Roman" w:cs="Times New Roman"/>
                <w:sz w:val="24"/>
                <w:szCs w:val="24"/>
              </w:rPr>
            </w:pPr>
          </w:p>
        </w:tc>
      </w:tr>
      <w:tr w:rsidR="008C4E6F" w14:paraId="5AB2C010" w14:textId="77777777">
        <w:tc>
          <w:tcPr>
            <w:tcW w:w="1710" w:type="dxa"/>
            <w:vMerge w:val="restart"/>
            <w:tcBorders>
              <w:top w:val="single" w:sz="18" w:space="0" w:color="000000"/>
              <w:left w:val="single" w:sz="24" w:space="0" w:color="000000"/>
              <w:bottom w:val="single" w:sz="4" w:space="0" w:color="000000"/>
              <w:right w:val="single" w:sz="12" w:space="0" w:color="000000"/>
            </w:tcBorders>
            <w:vAlign w:val="center"/>
          </w:tcPr>
          <w:p w14:paraId="774B7243" w14:textId="77777777" w:rsidR="008C4E6F" w:rsidRDefault="00000000">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Сарадња са Здравственим центром у Аранђеловцу  (У складу са РПШ-ом)</w:t>
            </w:r>
          </w:p>
        </w:tc>
        <w:tc>
          <w:tcPr>
            <w:tcW w:w="3833" w:type="dxa"/>
            <w:tcBorders>
              <w:top w:val="single" w:sz="18" w:space="0" w:color="000000"/>
              <w:left w:val="single" w:sz="4" w:space="0" w:color="000000"/>
              <w:bottom w:val="single" w:sz="4" w:space="0" w:color="000000"/>
              <w:right w:val="single" w:sz="12" w:space="0" w:color="000000"/>
            </w:tcBorders>
          </w:tcPr>
          <w:p w14:paraId="246B5D51"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Систематски стоматолошки преглед ученика Гимназије.</w:t>
            </w:r>
          </w:p>
        </w:tc>
        <w:tc>
          <w:tcPr>
            <w:tcW w:w="1800" w:type="dxa"/>
            <w:tcBorders>
              <w:top w:val="single" w:sz="18" w:space="0" w:color="000000"/>
              <w:left w:val="single" w:sz="4" w:space="0" w:color="000000"/>
              <w:bottom w:val="single" w:sz="4" w:space="0" w:color="000000"/>
              <w:right w:val="single" w:sz="12" w:space="0" w:color="000000"/>
            </w:tcBorders>
            <w:vAlign w:val="center"/>
          </w:tcPr>
          <w:p w14:paraId="45E7B255" w14:textId="77777777" w:rsidR="008C4E6F"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Новембар</w:t>
            </w:r>
          </w:p>
        </w:tc>
        <w:tc>
          <w:tcPr>
            <w:tcW w:w="2790" w:type="dxa"/>
            <w:tcBorders>
              <w:top w:val="single" w:sz="18" w:space="0" w:color="000000"/>
              <w:left w:val="single" w:sz="12" w:space="0" w:color="000000"/>
              <w:bottom w:val="single" w:sz="4" w:space="0" w:color="000000"/>
              <w:right w:val="single" w:sz="4" w:space="0" w:color="000000"/>
            </w:tcBorders>
          </w:tcPr>
          <w:p w14:paraId="64B152C6"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Стоматолог из Здравственог центра.</w:t>
            </w:r>
          </w:p>
        </w:tc>
        <w:tc>
          <w:tcPr>
            <w:tcW w:w="3690" w:type="dxa"/>
            <w:tcBorders>
              <w:top w:val="single" w:sz="18" w:space="0" w:color="000000"/>
              <w:left w:val="single" w:sz="4" w:space="0" w:color="000000"/>
              <w:bottom w:val="single" w:sz="4" w:space="0" w:color="000000"/>
              <w:right w:val="single" w:sz="12" w:space="0" w:color="000000"/>
            </w:tcBorders>
          </w:tcPr>
          <w:p w14:paraId="01C1655A"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Када одреде представници Здравственог центра. Није временски спецификован.</w:t>
            </w:r>
          </w:p>
        </w:tc>
        <w:tc>
          <w:tcPr>
            <w:tcW w:w="1350" w:type="dxa"/>
            <w:tcBorders>
              <w:top w:val="single" w:sz="18" w:space="0" w:color="000000"/>
              <w:left w:val="single" w:sz="4" w:space="0" w:color="000000"/>
              <w:bottom w:val="single" w:sz="4" w:space="0" w:color="000000"/>
              <w:right w:val="single" w:sz="24" w:space="0" w:color="000000"/>
            </w:tcBorders>
          </w:tcPr>
          <w:p w14:paraId="7359E4FD" w14:textId="77777777" w:rsidR="008C4E6F" w:rsidRDefault="008C4E6F">
            <w:pPr>
              <w:spacing w:after="0" w:line="240" w:lineRule="auto"/>
              <w:rPr>
                <w:rFonts w:ascii="Times New Roman" w:eastAsia="Times New Roman" w:hAnsi="Times New Roman" w:cs="Times New Roman"/>
                <w:sz w:val="24"/>
                <w:szCs w:val="24"/>
              </w:rPr>
            </w:pPr>
          </w:p>
        </w:tc>
      </w:tr>
      <w:tr w:rsidR="008C4E6F" w14:paraId="603EB85A" w14:textId="77777777">
        <w:trPr>
          <w:trHeight w:val="460"/>
        </w:trPr>
        <w:tc>
          <w:tcPr>
            <w:tcW w:w="1710" w:type="dxa"/>
            <w:vMerge/>
            <w:tcBorders>
              <w:top w:val="single" w:sz="18" w:space="0" w:color="000000"/>
              <w:left w:val="single" w:sz="24" w:space="0" w:color="000000"/>
              <w:bottom w:val="single" w:sz="4" w:space="0" w:color="000000"/>
              <w:right w:val="single" w:sz="12" w:space="0" w:color="000000"/>
            </w:tcBorders>
            <w:vAlign w:val="center"/>
          </w:tcPr>
          <w:p w14:paraId="167F03DA"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3833" w:type="dxa"/>
            <w:tcBorders>
              <w:top w:val="single" w:sz="4" w:space="0" w:color="000000"/>
              <w:left w:val="single" w:sz="4" w:space="0" w:color="000000"/>
              <w:bottom w:val="single" w:sz="4" w:space="0" w:color="000000"/>
              <w:right w:val="single" w:sz="12" w:space="0" w:color="000000"/>
            </w:tcBorders>
          </w:tcPr>
          <w:p w14:paraId="21C3741A"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Систематски  преглед ученика првог и трећег разреда.</w:t>
            </w:r>
          </w:p>
        </w:tc>
        <w:tc>
          <w:tcPr>
            <w:tcW w:w="1800" w:type="dxa"/>
            <w:tcBorders>
              <w:top w:val="single" w:sz="4" w:space="0" w:color="000000"/>
              <w:left w:val="single" w:sz="4" w:space="0" w:color="000000"/>
              <w:bottom w:val="single" w:sz="4" w:space="0" w:color="000000"/>
              <w:right w:val="single" w:sz="12" w:space="0" w:color="000000"/>
            </w:tcBorders>
            <w:vAlign w:val="center"/>
          </w:tcPr>
          <w:p w14:paraId="6249BBDF" w14:textId="77777777" w:rsidR="008C4E6F"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Октобар, Мај</w:t>
            </w:r>
          </w:p>
        </w:tc>
        <w:tc>
          <w:tcPr>
            <w:tcW w:w="2790" w:type="dxa"/>
            <w:tcBorders>
              <w:top w:val="single" w:sz="4" w:space="0" w:color="000000"/>
              <w:left w:val="single" w:sz="12" w:space="0" w:color="000000"/>
              <w:bottom w:val="single" w:sz="4" w:space="0" w:color="000000"/>
              <w:right w:val="single" w:sz="4" w:space="0" w:color="000000"/>
            </w:tcBorders>
          </w:tcPr>
          <w:p w14:paraId="41B93D38"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Лекари здравственог центра.</w:t>
            </w:r>
          </w:p>
        </w:tc>
        <w:tc>
          <w:tcPr>
            <w:tcW w:w="3690" w:type="dxa"/>
            <w:tcBorders>
              <w:top w:val="single" w:sz="4" w:space="0" w:color="000000"/>
              <w:left w:val="single" w:sz="4" w:space="0" w:color="000000"/>
              <w:bottom w:val="single" w:sz="4" w:space="0" w:color="000000"/>
              <w:right w:val="single" w:sz="12" w:space="0" w:color="000000"/>
            </w:tcBorders>
          </w:tcPr>
          <w:p w14:paraId="7A6E53B3"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Када одреде представници Здравственог центра. Није временски спецификован.</w:t>
            </w:r>
          </w:p>
        </w:tc>
        <w:tc>
          <w:tcPr>
            <w:tcW w:w="1350" w:type="dxa"/>
            <w:tcBorders>
              <w:top w:val="single" w:sz="4" w:space="0" w:color="000000"/>
              <w:left w:val="single" w:sz="4" w:space="0" w:color="000000"/>
              <w:bottom w:val="single" w:sz="4" w:space="0" w:color="000000"/>
              <w:right w:val="single" w:sz="24" w:space="0" w:color="000000"/>
            </w:tcBorders>
          </w:tcPr>
          <w:p w14:paraId="758DE95E" w14:textId="77777777" w:rsidR="008C4E6F" w:rsidRDefault="008C4E6F">
            <w:pPr>
              <w:spacing w:after="0" w:line="240" w:lineRule="auto"/>
              <w:rPr>
                <w:rFonts w:ascii="Times New Roman" w:eastAsia="Times New Roman" w:hAnsi="Times New Roman" w:cs="Times New Roman"/>
                <w:sz w:val="24"/>
                <w:szCs w:val="24"/>
              </w:rPr>
            </w:pPr>
          </w:p>
        </w:tc>
      </w:tr>
      <w:tr w:rsidR="008C4E6F" w14:paraId="728AECF6" w14:textId="77777777">
        <w:trPr>
          <w:trHeight w:val="460"/>
        </w:trPr>
        <w:tc>
          <w:tcPr>
            <w:tcW w:w="1710" w:type="dxa"/>
            <w:vMerge/>
            <w:tcBorders>
              <w:top w:val="single" w:sz="18" w:space="0" w:color="000000"/>
              <w:left w:val="single" w:sz="24" w:space="0" w:color="000000"/>
              <w:bottom w:val="single" w:sz="4" w:space="0" w:color="000000"/>
              <w:right w:val="single" w:sz="12" w:space="0" w:color="000000"/>
            </w:tcBorders>
            <w:vAlign w:val="center"/>
          </w:tcPr>
          <w:p w14:paraId="6133429D"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3833" w:type="dxa"/>
            <w:tcBorders>
              <w:top w:val="single" w:sz="4" w:space="0" w:color="000000"/>
              <w:left w:val="single" w:sz="4" w:space="0" w:color="000000"/>
              <w:bottom w:val="single" w:sz="4" w:space="0" w:color="000000"/>
              <w:right w:val="single" w:sz="12" w:space="0" w:color="000000"/>
            </w:tcBorders>
          </w:tcPr>
          <w:p w14:paraId="068F6CC9"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Сарадња са Саветовалиштом за младе на превентивним радионицама у оквиру ЧОС-а</w:t>
            </w:r>
          </w:p>
        </w:tc>
        <w:tc>
          <w:tcPr>
            <w:tcW w:w="1800" w:type="dxa"/>
            <w:tcBorders>
              <w:top w:val="single" w:sz="4" w:space="0" w:color="000000"/>
              <w:left w:val="single" w:sz="4" w:space="0" w:color="000000"/>
              <w:bottom w:val="single" w:sz="4" w:space="0" w:color="000000"/>
              <w:right w:val="single" w:sz="12" w:space="0" w:color="000000"/>
            </w:tcBorders>
            <w:vAlign w:val="center"/>
          </w:tcPr>
          <w:p w14:paraId="474D1623" w14:textId="77777777" w:rsidR="008C4E6F"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Од октобра до маја</w:t>
            </w:r>
          </w:p>
        </w:tc>
        <w:tc>
          <w:tcPr>
            <w:tcW w:w="2790" w:type="dxa"/>
            <w:tcBorders>
              <w:top w:val="single" w:sz="4" w:space="0" w:color="000000"/>
              <w:left w:val="single" w:sz="12" w:space="0" w:color="000000"/>
              <w:bottom w:val="single" w:sz="4" w:space="0" w:color="000000"/>
              <w:right w:val="single" w:sz="4" w:space="0" w:color="000000"/>
            </w:tcBorders>
          </w:tcPr>
          <w:p w14:paraId="7357229D"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Психолог здравственог центра</w:t>
            </w:r>
          </w:p>
        </w:tc>
        <w:tc>
          <w:tcPr>
            <w:tcW w:w="3690" w:type="dxa"/>
            <w:tcBorders>
              <w:top w:val="single" w:sz="4" w:space="0" w:color="000000"/>
              <w:left w:val="single" w:sz="4" w:space="0" w:color="000000"/>
              <w:bottom w:val="single" w:sz="4" w:space="0" w:color="000000"/>
              <w:right w:val="single" w:sz="12" w:space="0" w:color="000000"/>
            </w:tcBorders>
          </w:tcPr>
          <w:p w14:paraId="70D7E26F"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У време када се обележавају важни Светски дани</w:t>
            </w:r>
          </w:p>
        </w:tc>
        <w:tc>
          <w:tcPr>
            <w:tcW w:w="1350" w:type="dxa"/>
            <w:tcBorders>
              <w:top w:val="single" w:sz="4" w:space="0" w:color="000000"/>
              <w:left w:val="single" w:sz="4" w:space="0" w:color="000000"/>
              <w:bottom w:val="single" w:sz="4" w:space="0" w:color="000000"/>
              <w:right w:val="single" w:sz="24" w:space="0" w:color="000000"/>
            </w:tcBorders>
          </w:tcPr>
          <w:p w14:paraId="2516B0D7" w14:textId="77777777" w:rsidR="008C4E6F" w:rsidRDefault="008C4E6F">
            <w:pPr>
              <w:spacing w:after="0" w:line="240" w:lineRule="auto"/>
              <w:rPr>
                <w:rFonts w:ascii="Times New Roman" w:eastAsia="Times New Roman" w:hAnsi="Times New Roman" w:cs="Times New Roman"/>
                <w:sz w:val="24"/>
                <w:szCs w:val="24"/>
              </w:rPr>
            </w:pPr>
          </w:p>
        </w:tc>
      </w:tr>
      <w:tr w:rsidR="008C4E6F" w14:paraId="5E310801" w14:textId="77777777">
        <w:trPr>
          <w:trHeight w:val="460"/>
        </w:trPr>
        <w:tc>
          <w:tcPr>
            <w:tcW w:w="1710" w:type="dxa"/>
            <w:vMerge/>
            <w:tcBorders>
              <w:top w:val="single" w:sz="18" w:space="0" w:color="000000"/>
              <w:left w:val="single" w:sz="24" w:space="0" w:color="000000"/>
              <w:bottom w:val="single" w:sz="4" w:space="0" w:color="000000"/>
              <w:right w:val="single" w:sz="12" w:space="0" w:color="000000"/>
            </w:tcBorders>
            <w:vAlign w:val="center"/>
          </w:tcPr>
          <w:p w14:paraId="56B196CC"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3833" w:type="dxa"/>
            <w:tcBorders>
              <w:top w:val="single" w:sz="4" w:space="0" w:color="000000"/>
              <w:left w:val="single" w:sz="4" w:space="0" w:color="000000"/>
              <w:bottom w:val="single" w:sz="4" w:space="0" w:color="000000"/>
              <w:right w:val="single" w:sz="12" w:space="0" w:color="000000"/>
            </w:tcBorders>
          </w:tcPr>
          <w:p w14:paraId="75F2ECA5"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Систематски преглед радника.</w:t>
            </w:r>
          </w:p>
        </w:tc>
        <w:tc>
          <w:tcPr>
            <w:tcW w:w="1800" w:type="dxa"/>
            <w:tcBorders>
              <w:top w:val="single" w:sz="4" w:space="0" w:color="000000"/>
              <w:left w:val="single" w:sz="4" w:space="0" w:color="000000"/>
              <w:bottom w:val="single" w:sz="4" w:space="0" w:color="000000"/>
              <w:right w:val="single" w:sz="12" w:space="0" w:color="000000"/>
            </w:tcBorders>
            <w:vAlign w:val="center"/>
          </w:tcPr>
          <w:p w14:paraId="036D5C4C" w14:textId="77777777" w:rsidR="008C4E6F"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 потреби</w:t>
            </w:r>
          </w:p>
        </w:tc>
        <w:tc>
          <w:tcPr>
            <w:tcW w:w="2790" w:type="dxa"/>
            <w:tcBorders>
              <w:top w:val="single" w:sz="4" w:space="0" w:color="000000"/>
              <w:left w:val="single" w:sz="12" w:space="0" w:color="000000"/>
              <w:bottom w:val="single" w:sz="4" w:space="0" w:color="000000"/>
              <w:right w:val="single" w:sz="4" w:space="0" w:color="000000"/>
            </w:tcBorders>
          </w:tcPr>
          <w:p w14:paraId="157A87E2"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Лекари здравственог центра.</w:t>
            </w:r>
          </w:p>
        </w:tc>
        <w:tc>
          <w:tcPr>
            <w:tcW w:w="3690" w:type="dxa"/>
            <w:tcBorders>
              <w:top w:val="single" w:sz="4" w:space="0" w:color="000000"/>
              <w:left w:val="single" w:sz="4" w:space="0" w:color="000000"/>
              <w:bottom w:val="single" w:sz="4" w:space="0" w:color="000000"/>
              <w:right w:val="single" w:sz="12" w:space="0" w:color="000000"/>
            </w:tcBorders>
          </w:tcPr>
          <w:p w14:paraId="18BBAC64"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Када одреде представници Здравственог центра. Није временски спецификован.</w:t>
            </w:r>
          </w:p>
        </w:tc>
        <w:tc>
          <w:tcPr>
            <w:tcW w:w="1350" w:type="dxa"/>
            <w:tcBorders>
              <w:top w:val="single" w:sz="4" w:space="0" w:color="000000"/>
              <w:left w:val="single" w:sz="4" w:space="0" w:color="000000"/>
              <w:bottom w:val="single" w:sz="4" w:space="0" w:color="000000"/>
              <w:right w:val="single" w:sz="24" w:space="0" w:color="000000"/>
            </w:tcBorders>
          </w:tcPr>
          <w:p w14:paraId="72D13026" w14:textId="77777777" w:rsidR="008C4E6F" w:rsidRDefault="008C4E6F">
            <w:pPr>
              <w:spacing w:after="0" w:line="240" w:lineRule="auto"/>
              <w:rPr>
                <w:rFonts w:ascii="Times New Roman" w:eastAsia="Times New Roman" w:hAnsi="Times New Roman" w:cs="Times New Roman"/>
                <w:sz w:val="24"/>
                <w:szCs w:val="24"/>
              </w:rPr>
            </w:pPr>
          </w:p>
        </w:tc>
      </w:tr>
      <w:tr w:rsidR="008C4E6F" w14:paraId="3A4C7A86" w14:textId="77777777">
        <w:tc>
          <w:tcPr>
            <w:tcW w:w="1710" w:type="dxa"/>
            <w:vMerge w:val="restart"/>
            <w:tcBorders>
              <w:top w:val="single" w:sz="18" w:space="0" w:color="000000"/>
              <w:left w:val="single" w:sz="24" w:space="0" w:color="000000"/>
              <w:bottom w:val="single" w:sz="18" w:space="0" w:color="000000"/>
              <w:right w:val="single" w:sz="12" w:space="0" w:color="000000"/>
            </w:tcBorders>
            <w:vAlign w:val="center"/>
          </w:tcPr>
          <w:p w14:paraId="1A0D0547" w14:textId="77777777" w:rsidR="008C4E6F" w:rsidRDefault="00000000">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Сарадња са Центром за </w:t>
            </w:r>
            <w:r>
              <w:rPr>
                <w:rFonts w:ascii="Times New Roman" w:eastAsia="Times New Roman" w:hAnsi="Times New Roman" w:cs="Times New Roman"/>
                <w:b/>
                <w:bCs/>
                <w:sz w:val="20"/>
                <w:szCs w:val="20"/>
              </w:rPr>
              <w:lastRenderedPageBreak/>
              <w:t>социјални рад  (У складу са РПШ-ом)</w:t>
            </w:r>
          </w:p>
        </w:tc>
        <w:tc>
          <w:tcPr>
            <w:tcW w:w="3833" w:type="dxa"/>
            <w:tcBorders>
              <w:top w:val="single" w:sz="18" w:space="0" w:color="000000"/>
              <w:left w:val="single" w:sz="4" w:space="0" w:color="000000"/>
              <w:bottom w:val="single" w:sz="4" w:space="0" w:color="000000"/>
              <w:right w:val="single" w:sz="12" w:space="0" w:color="000000"/>
            </w:tcBorders>
          </w:tcPr>
          <w:p w14:paraId="00903263"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Договор око сарадње за наредну годину.</w:t>
            </w:r>
          </w:p>
        </w:tc>
        <w:tc>
          <w:tcPr>
            <w:tcW w:w="1800" w:type="dxa"/>
            <w:tcBorders>
              <w:top w:val="single" w:sz="18" w:space="0" w:color="000000"/>
              <w:left w:val="single" w:sz="4" w:space="0" w:color="000000"/>
              <w:bottom w:val="single" w:sz="4" w:space="0" w:color="000000"/>
              <w:right w:val="single" w:sz="12" w:space="0" w:color="000000"/>
            </w:tcBorders>
            <w:vAlign w:val="center"/>
          </w:tcPr>
          <w:p w14:paraId="36E9BF48" w14:textId="77777777" w:rsidR="008C4E6F"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Јануар, фебруар</w:t>
            </w:r>
          </w:p>
        </w:tc>
        <w:tc>
          <w:tcPr>
            <w:tcW w:w="2790" w:type="dxa"/>
            <w:tcBorders>
              <w:top w:val="single" w:sz="18" w:space="0" w:color="000000"/>
              <w:left w:val="single" w:sz="12" w:space="0" w:color="000000"/>
              <w:bottom w:val="single" w:sz="4" w:space="0" w:color="000000"/>
              <w:right w:val="single" w:sz="4" w:space="0" w:color="000000"/>
            </w:tcBorders>
          </w:tcPr>
          <w:p w14:paraId="405BF34A"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Директор, психолог, представници Центра.</w:t>
            </w:r>
          </w:p>
        </w:tc>
        <w:tc>
          <w:tcPr>
            <w:tcW w:w="3690" w:type="dxa"/>
            <w:tcBorders>
              <w:top w:val="single" w:sz="18" w:space="0" w:color="000000"/>
              <w:left w:val="single" w:sz="4" w:space="0" w:color="000000"/>
              <w:bottom w:val="single" w:sz="4" w:space="0" w:color="000000"/>
              <w:right w:val="single" w:sz="12" w:space="0" w:color="000000"/>
            </w:tcBorders>
          </w:tcPr>
          <w:p w14:paraId="229143CA"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На састанку о потребама Центра и Гимназије.</w:t>
            </w:r>
          </w:p>
        </w:tc>
        <w:tc>
          <w:tcPr>
            <w:tcW w:w="1350" w:type="dxa"/>
            <w:tcBorders>
              <w:top w:val="single" w:sz="18" w:space="0" w:color="000000"/>
              <w:left w:val="single" w:sz="4" w:space="0" w:color="000000"/>
              <w:bottom w:val="single" w:sz="4" w:space="0" w:color="000000"/>
              <w:right w:val="single" w:sz="24" w:space="0" w:color="000000"/>
            </w:tcBorders>
          </w:tcPr>
          <w:p w14:paraId="39E2510F" w14:textId="77777777" w:rsidR="008C4E6F" w:rsidRDefault="008C4E6F">
            <w:pPr>
              <w:spacing w:after="0" w:line="240" w:lineRule="auto"/>
              <w:rPr>
                <w:rFonts w:ascii="Times New Roman" w:eastAsia="Times New Roman" w:hAnsi="Times New Roman" w:cs="Times New Roman"/>
                <w:sz w:val="24"/>
                <w:szCs w:val="24"/>
              </w:rPr>
            </w:pPr>
          </w:p>
        </w:tc>
      </w:tr>
      <w:tr w:rsidR="008C4E6F" w14:paraId="360AFA8D" w14:textId="77777777">
        <w:tc>
          <w:tcPr>
            <w:tcW w:w="1710" w:type="dxa"/>
            <w:vMerge/>
            <w:tcBorders>
              <w:top w:val="single" w:sz="18" w:space="0" w:color="000000"/>
              <w:left w:val="single" w:sz="24" w:space="0" w:color="000000"/>
              <w:bottom w:val="single" w:sz="18" w:space="0" w:color="000000"/>
              <w:right w:val="single" w:sz="12" w:space="0" w:color="000000"/>
            </w:tcBorders>
            <w:vAlign w:val="center"/>
          </w:tcPr>
          <w:p w14:paraId="23054ADC"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3833" w:type="dxa"/>
            <w:tcBorders>
              <w:top w:val="single" w:sz="4" w:space="0" w:color="000000"/>
              <w:left w:val="single" w:sz="4" w:space="0" w:color="000000"/>
              <w:bottom w:val="single" w:sz="18" w:space="0" w:color="000000"/>
              <w:right w:val="single" w:sz="12" w:space="0" w:color="000000"/>
            </w:tcBorders>
          </w:tcPr>
          <w:p w14:paraId="1D15AE25"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Заједничке активности у случајевима проблема ученика са којима треба да буде упознат Центар за социјални рад и конференције случајева</w:t>
            </w:r>
          </w:p>
        </w:tc>
        <w:tc>
          <w:tcPr>
            <w:tcW w:w="1800" w:type="dxa"/>
            <w:tcBorders>
              <w:top w:val="single" w:sz="4" w:space="0" w:color="000000"/>
              <w:left w:val="single" w:sz="4" w:space="0" w:color="000000"/>
              <w:bottom w:val="single" w:sz="18" w:space="0" w:color="000000"/>
              <w:right w:val="single" w:sz="12" w:space="0" w:color="000000"/>
            </w:tcBorders>
            <w:vAlign w:val="center"/>
          </w:tcPr>
          <w:p w14:paraId="63C67B36" w14:textId="77777777" w:rsidR="008C4E6F"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целе године, по потреби</w:t>
            </w:r>
          </w:p>
        </w:tc>
        <w:tc>
          <w:tcPr>
            <w:tcW w:w="2790" w:type="dxa"/>
            <w:tcBorders>
              <w:top w:val="single" w:sz="4" w:space="0" w:color="000000"/>
              <w:left w:val="single" w:sz="12" w:space="0" w:color="000000"/>
              <w:bottom w:val="single" w:sz="18" w:space="0" w:color="000000"/>
              <w:right w:val="single" w:sz="4" w:space="0" w:color="000000"/>
            </w:tcBorders>
          </w:tcPr>
          <w:p w14:paraId="5071A22E"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18"/>
                <w:szCs w:val="18"/>
              </w:rPr>
              <w:t>Директор, психолог, представници Центра.</w:t>
            </w:r>
          </w:p>
        </w:tc>
        <w:tc>
          <w:tcPr>
            <w:tcW w:w="3690" w:type="dxa"/>
            <w:tcBorders>
              <w:top w:val="single" w:sz="4" w:space="0" w:color="000000"/>
              <w:left w:val="single" w:sz="4" w:space="0" w:color="000000"/>
              <w:bottom w:val="single" w:sz="18" w:space="0" w:color="000000"/>
              <w:right w:val="single" w:sz="12" w:space="0" w:color="000000"/>
            </w:tcBorders>
          </w:tcPr>
          <w:p w14:paraId="32679734"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По потреби.</w:t>
            </w:r>
          </w:p>
        </w:tc>
        <w:tc>
          <w:tcPr>
            <w:tcW w:w="1350" w:type="dxa"/>
            <w:tcBorders>
              <w:top w:val="single" w:sz="4" w:space="0" w:color="000000"/>
              <w:left w:val="single" w:sz="4" w:space="0" w:color="000000"/>
              <w:bottom w:val="single" w:sz="18" w:space="0" w:color="000000"/>
              <w:right w:val="single" w:sz="24" w:space="0" w:color="000000"/>
            </w:tcBorders>
          </w:tcPr>
          <w:p w14:paraId="4B206D39" w14:textId="77777777" w:rsidR="008C4E6F" w:rsidRDefault="008C4E6F">
            <w:pPr>
              <w:spacing w:after="0" w:line="240" w:lineRule="auto"/>
              <w:rPr>
                <w:rFonts w:ascii="Times New Roman" w:eastAsia="Times New Roman" w:hAnsi="Times New Roman" w:cs="Times New Roman"/>
                <w:sz w:val="24"/>
                <w:szCs w:val="24"/>
              </w:rPr>
            </w:pPr>
          </w:p>
        </w:tc>
      </w:tr>
      <w:tr w:rsidR="008C4E6F" w14:paraId="5952665C" w14:textId="77777777">
        <w:tc>
          <w:tcPr>
            <w:tcW w:w="1710" w:type="dxa"/>
            <w:vMerge w:val="restart"/>
            <w:tcBorders>
              <w:top w:val="single" w:sz="18" w:space="0" w:color="000000"/>
              <w:left w:val="single" w:sz="24" w:space="0" w:color="000000"/>
              <w:bottom w:val="single" w:sz="18" w:space="0" w:color="000000"/>
              <w:right w:val="single" w:sz="12" w:space="0" w:color="000000"/>
            </w:tcBorders>
            <w:vAlign w:val="center"/>
          </w:tcPr>
          <w:p w14:paraId="5E3ABAB4" w14:textId="77777777" w:rsidR="008C4E6F" w:rsidRDefault="00000000">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Сарадња са Црвеним крстом</w:t>
            </w:r>
          </w:p>
        </w:tc>
        <w:tc>
          <w:tcPr>
            <w:tcW w:w="3833" w:type="dxa"/>
            <w:tcBorders>
              <w:top w:val="single" w:sz="18" w:space="0" w:color="000000"/>
              <w:left w:val="single" w:sz="4" w:space="0" w:color="000000"/>
              <w:bottom w:val="single" w:sz="4" w:space="0" w:color="000000"/>
              <w:right w:val="single" w:sz="12" w:space="0" w:color="000000"/>
            </w:tcBorders>
          </w:tcPr>
          <w:p w14:paraId="0E19702C"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Организација конкурса у школи на теме које Црвени крст има у плану.</w:t>
            </w:r>
          </w:p>
        </w:tc>
        <w:tc>
          <w:tcPr>
            <w:tcW w:w="1800" w:type="dxa"/>
            <w:tcBorders>
              <w:top w:val="single" w:sz="18" w:space="0" w:color="000000"/>
              <w:left w:val="single" w:sz="4" w:space="0" w:color="000000"/>
              <w:bottom w:val="single" w:sz="4" w:space="0" w:color="000000"/>
              <w:right w:val="single" w:sz="12" w:space="0" w:color="000000"/>
            </w:tcBorders>
          </w:tcPr>
          <w:p w14:paraId="00F1073A" w14:textId="77777777" w:rsidR="008C4E6F"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целе</w:t>
            </w:r>
          </w:p>
          <w:p w14:paraId="39AEFB3C" w14:textId="77777777" w:rsidR="008C4E6F"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године када</w:t>
            </w:r>
          </w:p>
          <w:p w14:paraId="08E90B5C" w14:textId="77777777" w:rsidR="008C4E6F"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ЦК испланира</w:t>
            </w:r>
          </w:p>
          <w:p w14:paraId="6F659033" w14:textId="77777777" w:rsidR="008C4E6F" w:rsidRDefault="00000000">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активности</w:t>
            </w:r>
          </w:p>
        </w:tc>
        <w:tc>
          <w:tcPr>
            <w:tcW w:w="2790" w:type="dxa"/>
            <w:tcBorders>
              <w:top w:val="single" w:sz="18" w:space="0" w:color="000000"/>
              <w:left w:val="single" w:sz="12" w:space="0" w:color="000000"/>
              <w:bottom w:val="single" w:sz="4" w:space="0" w:color="000000"/>
              <w:right w:val="single" w:sz="4" w:space="0" w:color="000000"/>
            </w:tcBorders>
          </w:tcPr>
          <w:p w14:paraId="2659F52E"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Представници Црвеног крста, директор, психолог наставници књижевности,  ликовне културе, ученици.</w:t>
            </w:r>
          </w:p>
        </w:tc>
        <w:tc>
          <w:tcPr>
            <w:tcW w:w="3690" w:type="dxa"/>
            <w:tcBorders>
              <w:top w:val="single" w:sz="18" w:space="0" w:color="000000"/>
              <w:left w:val="single" w:sz="4" w:space="0" w:color="000000"/>
              <w:bottom w:val="single" w:sz="4" w:space="0" w:color="000000"/>
              <w:right w:val="single" w:sz="12" w:space="0" w:color="000000"/>
            </w:tcBorders>
          </w:tcPr>
          <w:p w14:paraId="641FBAE7"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Није временски спецификовано. Онда када Црвени крст организује конкурсе.</w:t>
            </w:r>
          </w:p>
        </w:tc>
        <w:tc>
          <w:tcPr>
            <w:tcW w:w="1350" w:type="dxa"/>
            <w:tcBorders>
              <w:top w:val="single" w:sz="18" w:space="0" w:color="000000"/>
              <w:left w:val="single" w:sz="4" w:space="0" w:color="000000"/>
              <w:bottom w:val="single" w:sz="4" w:space="0" w:color="000000"/>
              <w:right w:val="single" w:sz="24" w:space="0" w:color="000000"/>
            </w:tcBorders>
          </w:tcPr>
          <w:p w14:paraId="30521DEA" w14:textId="77777777" w:rsidR="008C4E6F" w:rsidRDefault="008C4E6F">
            <w:pPr>
              <w:spacing w:after="0" w:line="240" w:lineRule="auto"/>
              <w:rPr>
                <w:rFonts w:ascii="Times New Roman" w:eastAsia="Times New Roman" w:hAnsi="Times New Roman" w:cs="Times New Roman"/>
                <w:sz w:val="24"/>
                <w:szCs w:val="24"/>
              </w:rPr>
            </w:pPr>
          </w:p>
        </w:tc>
      </w:tr>
      <w:tr w:rsidR="008C4E6F" w14:paraId="05EE0F0D" w14:textId="77777777">
        <w:tc>
          <w:tcPr>
            <w:tcW w:w="1710" w:type="dxa"/>
            <w:vMerge/>
            <w:tcBorders>
              <w:top w:val="single" w:sz="18" w:space="0" w:color="000000"/>
              <w:left w:val="single" w:sz="24" w:space="0" w:color="000000"/>
              <w:bottom w:val="single" w:sz="18" w:space="0" w:color="000000"/>
              <w:right w:val="single" w:sz="12" w:space="0" w:color="000000"/>
            </w:tcBorders>
            <w:vAlign w:val="center"/>
          </w:tcPr>
          <w:p w14:paraId="492DB4C8"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3833" w:type="dxa"/>
            <w:tcBorders>
              <w:top w:val="single" w:sz="4" w:space="0" w:color="000000"/>
              <w:left w:val="single" w:sz="4" w:space="0" w:color="000000"/>
              <w:bottom w:val="single" w:sz="4" w:space="0" w:color="000000"/>
              <w:right w:val="single" w:sz="12" w:space="0" w:color="000000"/>
            </w:tcBorders>
          </w:tcPr>
          <w:p w14:paraId="797D42EE"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Организовање предавања.</w:t>
            </w:r>
          </w:p>
        </w:tc>
        <w:tc>
          <w:tcPr>
            <w:tcW w:w="1800" w:type="dxa"/>
            <w:tcBorders>
              <w:top w:val="single" w:sz="4" w:space="0" w:color="000000"/>
              <w:left w:val="single" w:sz="4" w:space="0" w:color="000000"/>
              <w:bottom w:val="single" w:sz="4" w:space="0" w:color="000000"/>
              <w:right w:val="single" w:sz="12" w:space="0" w:color="000000"/>
            </w:tcBorders>
            <w:vAlign w:val="center"/>
          </w:tcPr>
          <w:p w14:paraId="557DA257" w14:textId="77777777" w:rsidR="008C4E6F"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 плануЦК-а</w:t>
            </w:r>
          </w:p>
        </w:tc>
        <w:tc>
          <w:tcPr>
            <w:tcW w:w="2790" w:type="dxa"/>
            <w:tcBorders>
              <w:top w:val="single" w:sz="4" w:space="0" w:color="000000"/>
              <w:left w:val="single" w:sz="12" w:space="0" w:color="000000"/>
              <w:bottom w:val="single" w:sz="4" w:space="0" w:color="000000"/>
              <w:right w:val="single" w:sz="4" w:space="0" w:color="000000"/>
            </w:tcBorders>
          </w:tcPr>
          <w:p w14:paraId="4FC9C370"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Представници Црвеног крста, психолог.</w:t>
            </w:r>
          </w:p>
        </w:tc>
        <w:tc>
          <w:tcPr>
            <w:tcW w:w="3690" w:type="dxa"/>
            <w:tcBorders>
              <w:top w:val="single" w:sz="4" w:space="0" w:color="000000"/>
              <w:left w:val="single" w:sz="4" w:space="0" w:color="000000"/>
              <w:bottom w:val="single" w:sz="4" w:space="0" w:color="000000"/>
              <w:right w:val="single" w:sz="12" w:space="0" w:color="000000"/>
            </w:tcBorders>
          </w:tcPr>
          <w:p w14:paraId="0A5B85BE"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Није временски спецификовано. Онда када Црвени крст организује конкурсе.</w:t>
            </w:r>
          </w:p>
        </w:tc>
        <w:tc>
          <w:tcPr>
            <w:tcW w:w="1350" w:type="dxa"/>
            <w:tcBorders>
              <w:top w:val="single" w:sz="4" w:space="0" w:color="000000"/>
              <w:left w:val="single" w:sz="4" w:space="0" w:color="000000"/>
              <w:bottom w:val="single" w:sz="4" w:space="0" w:color="000000"/>
              <w:right w:val="single" w:sz="24" w:space="0" w:color="000000"/>
            </w:tcBorders>
          </w:tcPr>
          <w:p w14:paraId="74268CA2" w14:textId="77777777" w:rsidR="008C4E6F" w:rsidRDefault="008C4E6F">
            <w:pPr>
              <w:spacing w:after="0" w:line="240" w:lineRule="auto"/>
              <w:rPr>
                <w:rFonts w:ascii="Times New Roman" w:eastAsia="Times New Roman" w:hAnsi="Times New Roman" w:cs="Times New Roman"/>
                <w:sz w:val="24"/>
                <w:szCs w:val="24"/>
              </w:rPr>
            </w:pPr>
          </w:p>
        </w:tc>
      </w:tr>
      <w:tr w:rsidR="008C4E6F" w14:paraId="4EF10516" w14:textId="77777777">
        <w:tc>
          <w:tcPr>
            <w:tcW w:w="1710" w:type="dxa"/>
            <w:vMerge/>
            <w:tcBorders>
              <w:top w:val="single" w:sz="18" w:space="0" w:color="000000"/>
              <w:left w:val="single" w:sz="24" w:space="0" w:color="000000"/>
              <w:bottom w:val="single" w:sz="18" w:space="0" w:color="000000"/>
              <w:right w:val="single" w:sz="12" w:space="0" w:color="000000"/>
            </w:tcBorders>
            <w:vAlign w:val="center"/>
          </w:tcPr>
          <w:p w14:paraId="18C4244A"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3833" w:type="dxa"/>
            <w:tcBorders>
              <w:top w:val="single" w:sz="4" w:space="0" w:color="000000"/>
              <w:left w:val="single" w:sz="4" w:space="0" w:color="000000"/>
              <w:bottom w:val="single" w:sz="4" w:space="0" w:color="000000"/>
              <w:right w:val="single" w:sz="12" w:space="0" w:color="000000"/>
            </w:tcBorders>
          </w:tcPr>
          <w:p w14:paraId="37B0F80F"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Акција добровољног давања крви.</w:t>
            </w:r>
          </w:p>
        </w:tc>
        <w:tc>
          <w:tcPr>
            <w:tcW w:w="1800" w:type="dxa"/>
            <w:tcBorders>
              <w:top w:val="single" w:sz="4" w:space="0" w:color="000000"/>
              <w:left w:val="single" w:sz="4" w:space="0" w:color="000000"/>
              <w:bottom w:val="single" w:sz="4" w:space="0" w:color="000000"/>
              <w:right w:val="single" w:sz="12" w:space="0" w:color="000000"/>
            </w:tcBorders>
            <w:vAlign w:val="center"/>
          </w:tcPr>
          <w:p w14:paraId="1B2934BD" w14:textId="77777777" w:rsidR="008C4E6F"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 плану ЦК-а</w:t>
            </w:r>
          </w:p>
        </w:tc>
        <w:tc>
          <w:tcPr>
            <w:tcW w:w="2790" w:type="dxa"/>
            <w:tcBorders>
              <w:top w:val="single" w:sz="4" w:space="0" w:color="000000"/>
              <w:left w:val="single" w:sz="12" w:space="0" w:color="000000"/>
              <w:bottom w:val="single" w:sz="4" w:space="0" w:color="000000"/>
              <w:right w:val="single" w:sz="4" w:space="0" w:color="000000"/>
            </w:tcBorders>
          </w:tcPr>
          <w:p w14:paraId="16D8EF9C"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Представници Црвеног крста, директор.</w:t>
            </w:r>
          </w:p>
        </w:tc>
        <w:tc>
          <w:tcPr>
            <w:tcW w:w="3690" w:type="dxa"/>
            <w:tcBorders>
              <w:top w:val="single" w:sz="4" w:space="0" w:color="000000"/>
              <w:left w:val="single" w:sz="4" w:space="0" w:color="000000"/>
              <w:bottom w:val="single" w:sz="4" w:space="0" w:color="000000"/>
              <w:right w:val="single" w:sz="12" w:space="0" w:color="000000"/>
            </w:tcBorders>
          </w:tcPr>
          <w:p w14:paraId="1B6CE8F3"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Није временски спецификовано. Онда када Црвени крст организује конкурсе.</w:t>
            </w:r>
          </w:p>
        </w:tc>
        <w:tc>
          <w:tcPr>
            <w:tcW w:w="1350" w:type="dxa"/>
            <w:tcBorders>
              <w:top w:val="single" w:sz="4" w:space="0" w:color="000000"/>
              <w:left w:val="single" w:sz="4" w:space="0" w:color="000000"/>
              <w:bottom w:val="single" w:sz="4" w:space="0" w:color="000000"/>
              <w:right w:val="single" w:sz="24" w:space="0" w:color="000000"/>
            </w:tcBorders>
          </w:tcPr>
          <w:p w14:paraId="3C316B60" w14:textId="77777777" w:rsidR="008C4E6F" w:rsidRDefault="008C4E6F">
            <w:pPr>
              <w:spacing w:after="0" w:line="240" w:lineRule="auto"/>
              <w:rPr>
                <w:rFonts w:ascii="Times New Roman" w:eastAsia="Times New Roman" w:hAnsi="Times New Roman" w:cs="Times New Roman"/>
                <w:sz w:val="24"/>
                <w:szCs w:val="24"/>
              </w:rPr>
            </w:pPr>
          </w:p>
        </w:tc>
      </w:tr>
      <w:tr w:rsidR="008C4E6F" w14:paraId="5FDF8E0B" w14:textId="77777777">
        <w:tc>
          <w:tcPr>
            <w:tcW w:w="1710" w:type="dxa"/>
            <w:vMerge w:val="restart"/>
            <w:tcBorders>
              <w:top w:val="single" w:sz="18" w:space="0" w:color="000000"/>
              <w:left w:val="single" w:sz="24" w:space="0" w:color="000000"/>
              <w:bottom w:val="single" w:sz="18" w:space="0" w:color="000000"/>
              <w:right w:val="single" w:sz="12" w:space="0" w:color="000000"/>
            </w:tcBorders>
            <w:vAlign w:val="center"/>
          </w:tcPr>
          <w:p w14:paraId="0F5CF436" w14:textId="77777777" w:rsidR="008C4E6F" w:rsidRDefault="00000000">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Сарадња са Тржиштем рада</w:t>
            </w:r>
          </w:p>
        </w:tc>
        <w:tc>
          <w:tcPr>
            <w:tcW w:w="3833" w:type="dxa"/>
            <w:tcBorders>
              <w:top w:val="single" w:sz="18" w:space="0" w:color="000000"/>
              <w:left w:val="single" w:sz="4" w:space="0" w:color="000000"/>
              <w:bottom w:val="single" w:sz="4" w:space="0" w:color="000000"/>
              <w:right w:val="single" w:sz="12" w:space="0" w:color="000000"/>
            </w:tcBorders>
          </w:tcPr>
          <w:p w14:paraId="7C117F93"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Организација предавања </w:t>
            </w:r>
          </w:p>
        </w:tc>
        <w:tc>
          <w:tcPr>
            <w:tcW w:w="1800" w:type="dxa"/>
            <w:tcBorders>
              <w:top w:val="single" w:sz="18" w:space="0" w:color="000000"/>
              <w:left w:val="single" w:sz="4" w:space="0" w:color="000000"/>
              <w:bottom w:val="single" w:sz="4" w:space="0" w:color="000000"/>
              <w:right w:val="single" w:sz="12" w:space="0" w:color="000000"/>
            </w:tcBorders>
            <w:vAlign w:val="center"/>
          </w:tcPr>
          <w:p w14:paraId="465820F0" w14:textId="77777777" w:rsidR="008C4E6F"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 потреби</w:t>
            </w:r>
          </w:p>
        </w:tc>
        <w:tc>
          <w:tcPr>
            <w:tcW w:w="2790" w:type="dxa"/>
            <w:tcBorders>
              <w:top w:val="single" w:sz="18" w:space="0" w:color="000000"/>
              <w:left w:val="single" w:sz="12" w:space="0" w:color="000000"/>
              <w:bottom w:val="single" w:sz="4" w:space="0" w:color="000000"/>
              <w:right w:val="single" w:sz="4" w:space="0" w:color="000000"/>
            </w:tcBorders>
          </w:tcPr>
          <w:p w14:paraId="3DF47ED0"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Представници Тржишта рада, психолог.</w:t>
            </w:r>
          </w:p>
        </w:tc>
        <w:tc>
          <w:tcPr>
            <w:tcW w:w="3690" w:type="dxa"/>
            <w:tcBorders>
              <w:top w:val="single" w:sz="18" w:space="0" w:color="000000"/>
              <w:left w:val="single" w:sz="4" w:space="0" w:color="000000"/>
              <w:bottom w:val="single" w:sz="4" w:space="0" w:color="000000"/>
              <w:right w:val="single" w:sz="12" w:space="0" w:color="000000"/>
            </w:tcBorders>
          </w:tcPr>
          <w:p w14:paraId="67B1D36B"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Позив представника ТР-а.</w:t>
            </w:r>
          </w:p>
        </w:tc>
        <w:tc>
          <w:tcPr>
            <w:tcW w:w="1350" w:type="dxa"/>
            <w:tcBorders>
              <w:top w:val="single" w:sz="18" w:space="0" w:color="000000"/>
              <w:left w:val="single" w:sz="4" w:space="0" w:color="000000"/>
              <w:bottom w:val="single" w:sz="4" w:space="0" w:color="000000"/>
              <w:right w:val="single" w:sz="24" w:space="0" w:color="000000"/>
            </w:tcBorders>
          </w:tcPr>
          <w:p w14:paraId="2C089241" w14:textId="77777777" w:rsidR="008C4E6F" w:rsidRDefault="008C4E6F">
            <w:pPr>
              <w:spacing w:after="0" w:line="240" w:lineRule="auto"/>
              <w:rPr>
                <w:rFonts w:ascii="Times New Roman" w:eastAsia="Times New Roman" w:hAnsi="Times New Roman" w:cs="Times New Roman"/>
                <w:sz w:val="24"/>
                <w:szCs w:val="24"/>
              </w:rPr>
            </w:pPr>
          </w:p>
        </w:tc>
      </w:tr>
      <w:tr w:rsidR="008C4E6F" w14:paraId="174224B6" w14:textId="77777777">
        <w:tc>
          <w:tcPr>
            <w:tcW w:w="1710" w:type="dxa"/>
            <w:vMerge/>
            <w:tcBorders>
              <w:top w:val="single" w:sz="18" w:space="0" w:color="000000"/>
              <w:left w:val="single" w:sz="24" w:space="0" w:color="000000"/>
              <w:bottom w:val="single" w:sz="18" w:space="0" w:color="000000"/>
              <w:right w:val="single" w:sz="12" w:space="0" w:color="000000"/>
            </w:tcBorders>
            <w:vAlign w:val="center"/>
          </w:tcPr>
          <w:p w14:paraId="1E59324F"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3833" w:type="dxa"/>
            <w:tcBorders>
              <w:top w:val="single" w:sz="4" w:space="0" w:color="000000"/>
              <w:left w:val="single" w:sz="4" w:space="0" w:color="000000"/>
              <w:bottom w:val="single" w:sz="18" w:space="0" w:color="000000"/>
              <w:right w:val="single" w:sz="12" w:space="0" w:color="000000"/>
            </w:tcBorders>
          </w:tcPr>
          <w:p w14:paraId="5EEBD345"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Реализација предавања.</w:t>
            </w:r>
          </w:p>
        </w:tc>
        <w:tc>
          <w:tcPr>
            <w:tcW w:w="1800" w:type="dxa"/>
            <w:tcBorders>
              <w:top w:val="single" w:sz="4" w:space="0" w:color="000000"/>
              <w:left w:val="single" w:sz="4" w:space="0" w:color="000000"/>
              <w:bottom w:val="single" w:sz="18" w:space="0" w:color="000000"/>
              <w:right w:val="single" w:sz="12" w:space="0" w:color="000000"/>
            </w:tcBorders>
            <w:vAlign w:val="center"/>
          </w:tcPr>
          <w:p w14:paraId="1814DE5A" w14:textId="77777777" w:rsidR="008C4E6F"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 потреби</w:t>
            </w:r>
          </w:p>
        </w:tc>
        <w:tc>
          <w:tcPr>
            <w:tcW w:w="2790" w:type="dxa"/>
            <w:tcBorders>
              <w:top w:val="single" w:sz="4" w:space="0" w:color="000000"/>
              <w:left w:val="single" w:sz="12" w:space="0" w:color="000000"/>
              <w:bottom w:val="single" w:sz="18" w:space="0" w:color="000000"/>
              <w:right w:val="single" w:sz="4" w:space="0" w:color="000000"/>
            </w:tcBorders>
          </w:tcPr>
          <w:p w14:paraId="73A2E5D4"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18"/>
                <w:szCs w:val="18"/>
              </w:rPr>
              <w:t>Представници Тржишта рада, психолог.</w:t>
            </w:r>
          </w:p>
        </w:tc>
        <w:tc>
          <w:tcPr>
            <w:tcW w:w="3690" w:type="dxa"/>
            <w:tcBorders>
              <w:top w:val="single" w:sz="4" w:space="0" w:color="000000"/>
              <w:left w:val="single" w:sz="4" w:space="0" w:color="000000"/>
              <w:bottom w:val="single" w:sz="18" w:space="0" w:color="000000"/>
              <w:right w:val="single" w:sz="12" w:space="0" w:color="000000"/>
            </w:tcBorders>
          </w:tcPr>
          <w:p w14:paraId="4B57ECA0"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Излагање представника ТР-а,</w:t>
            </w:r>
          </w:p>
        </w:tc>
        <w:tc>
          <w:tcPr>
            <w:tcW w:w="1350" w:type="dxa"/>
            <w:tcBorders>
              <w:top w:val="single" w:sz="4" w:space="0" w:color="000000"/>
              <w:left w:val="single" w:sz="4" w:space="0" w:color="000000"/>
              <w:bottom w:val="single" w:sz="18" w:space="0" w:color="000000"/>
              <w:right w:val="single" w:sz="24" w:space="0" w:color="000000"/>
            </w:tcBorders>
          </w:tcPr>
          <w:p w14:paraId="071DA4A6" w14:textId="77777777" w:rsidR="008C4E6F" w:rsidRDefault="008C4E6F">
            <w:pPr>
              <w:spacing w:after="0" w:line="240" w:lineRule="auto"/>
              <w:rPr>
                <w:rFonts w:ascii="Times New Roman" w:eastAsia="Times New Roman" w:hAnsi="Times New Roman" w:cs="Times New Roman"/>
                <w:sz w:val="24"/>
                <w:szCs w:val="24"/>
              </w:rPr>
            </w:pPr>
          </w:p>
        </w:tc>
      </w:tr>
      <w:tr w:rsidR="008C4E6F" w14:paraId="132176F8" w14:textId="77777777">
        <w:tc>
          <w:tcPr>
            <w:tcW w:w="1710" w:type="dxa"/>
            <w:vMerge w:val="restart"/>
            <w:tcBorders>
              <w:top w:val="single" w:sz="18" w:space="0" w:color="000000"/>
              <w:left w:val="single" w:sz="24" w:space="0" w:color="000000"/>
              <w:bottom w:val="single" w:sz="18" w:space="0" w:color="000000"/>
              <w:right w:val="single" w:sz="12" w:space="0" w:color="000000"/>
            </w:tcBorders>
            <w:vAlign w:val="center"/>
          </w:tcPr>
          <w:p w14:paraId="5F871AA1" w14:textId="77777777" w:rsidR="008C4E6F" w:rsidRDefault="00000000">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Сарадња са Центром за културу</w:t>
            </w:r>
          </w:p>
        </w:tc>
        <w:tc>
          <w:tcPr>
            <w:tcW w:w="3833" w:type="dxa"/>
            <w:tcBorders>
              <w:top w:val="single" w:sz="18" w:space="0" w:color="000000"/>
              <w:left w:val="single" w:sz="4" w:space="0" w:color="000000"/>
              <w:bottom w:val="single" w:sz="4" w:space="0" w:color="000000"/>
              <w:right w:val="single" w:sz="12" w:space="0" w:color="000000"/>
            </w:tcBorders>
          </w:tcPr>
          <w:p w14:paraId="5D157B63"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Размена обавештења о важним културним догађајима у организацији једне, односно друге установе.</w:t>
            </w:r>
          </w:p>
        </w:tc>
        <w:tc>
          <w:tcPr>
            <w:tcW w:w="1800" w:type="dxa"/>
            <w:tcBorders>
              <w:top w:val="single" w:sz="18" w:space="0" w:color="000000"/>
              <w:left w:val="single" w:sz="4" w:space="0" w:color="000000"/>
              <w:bottom w:val="single" w:sz="4" w:space="0" w:color="000000"/>
              <w:right w:val="single" w:sz="12" w:space="0" w:color="000000"/>
            </w:tcBorders>
            <w:vAlign w:val="center"/>
          </w:tcPr>
          <w:p w14:paraId="1C2B6A32"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целе године, по потреби.</w:t>
            </w:r>
          </w:p>
        </w:tc>
        <w:tc>
          <w:tcPr>
            <w:tcW w:w="2790" w:type="dxa"/>
            <w:tcBorders>
              <w:top w:val="single" w:sz="18" w:space="0" w:color="000000"/>
              <w:left w:val="single" w:sz="12" w:space="0" w:color="000000"/>
              <w:bottom w:val="single" w:sz="4" w:space="0" w:color="000000"/>
              <w:right w:val="single" w:sz="4" w:space="0" w:color="000000"/>
            </w:tcBorders>
          </w:tcPr>
          <w:p w14:paraId="4895C2DA"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Директори две установе.</w:t>
            </w:r>
          </w:p>
        </w:tc>
        <w:tc>
          <w:tcPr>
            <w:tcW w:w="3690" w:type="dxa"/>
            <w:tcBorders>
              <w:top w:val="single" w:sz="18" w:space="0" w:color="000000"/>
              <w:left w:val="single" w:sz="4" w:space="0" w:color="000000"/>
              <w:bottom w:val="single" w:sz="4" w:space="0" w:color="000000"/>
              <w:right w:val="single" w:sz="12" w:space="0" w:color="000000"/>
            </w:tcBorders>
          </w:tcPr>
          <w:p w14:paraId="3460F1FF"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У зависности од организације, није временски спецификовано, договор.</w:t>
            </w:r>
          </w:p>
        </w:tc>
        <w:tc>
          <w:tcPr>
            <w:tcW w:w="1350" w:type="dxa"/>
            <w:tcBorders>
              <w:top w:val="single" w:sz="18" w:space="0" w:color="000000"/>
              <w:left w:val="single" w:sz="4" w:space="0" w:color="000000"/>
              <w:bottom w:val="single" w:sz="4" w:space="0" w:color="000000"/>
              <w:right w:val="single" w:sz="24" w:space="0" w:color="000000"/>
            </w:tcBorders>
          </w:tcPr>
          <w:p w14:paraId="0630A473" w14:textId="77777777" w:rsidR="008C4E6F" w:rsidRDefault="008C4E6F">
            <w:pPr>
              <w:spacing w:after="0" w:line="240" w:lineRule="auto"/>
              <w:rPr>
                <w:rFonts w:ascii="Times New Roman" w:eastAsia="Times New Roman" w:hAnsi="Times New Roman" w:cs="Times New Roman"/>
                <w:sz w:val="24"/>
                <w:szCs w:val="24"/>
              </w:rPr>
            </w:pPr>
          </w:p>
        </w:tc>
      </w:tr>
      <w:tr w:rsidR="008C4E6F" w14:paraId="3A18B1A6" w14:textId="77777777">
        <w:tc>
          <w:tcPr>
            <w:tcW w:w="1710" w:type="dxa"/>
            <w:vMerge/>
            <w:tcBorders>
              <w:top w:val="single" w:sz="18" w:space="0" w:color="000000"/>
              <w:left w:val="single" w:sz="24" w:space="0" w:color="000000"/>
              <w:bottom w:val="single" w:sz="18" w:space="0" w:color="000000"/>
              <w:right w:val="single" w:sz="12" w:space="0" w:color="000000"/>
            </w:tcBorders>
            <w:vAlign w:val="center"/>
          </w:tcPr>
          <w:p w14:paraId="05DDBB80"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3833" w:type="dxa"/>
            <w:tcBorders>
              <w:top w:val="single" w:sz="4" w:space="0" w:color="000000"/>
              <w:left w:val="single" w:sz="4" w:space="0" w:color="000000"/>
              <w:bottom w:val="single" w:sz="18" w:space="0" w:color="000000"/>
              <w:right w:val="single" w:sz="12" w:space="0" w:color="000000"/>
            </w:tcBorders>
          </w:tcPr>
          <w:p w14:paraId="266EC1D8"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Уступање простора  Центра за културу за потребе Гимназије. </w:t>
            </w:r>
          </w:p>
        </w:tc>
        <w:tc>
          <w:tcPr>
            <w:tcW w:w="1800" w:type="dxa"/>
            <w:tcBorders>
              <w:top w:val="single" w:sz="4" w:space="0" w:color="000000"/>
              <w:left w:val="single" w:sz="4" w:space="0" w:color="000000"/>
              <w:bottom w:val="single" w:sz="18" w:space="0" w:color="000000"/>
              <w:right w:val="single" w:sz="12" w:space="0" w:color="000000"/>
            </w:tcBorders>
            <w:vAlign w:val="center"/>
          </w:tcPr>
          <w:p w14:paraId="020F329F" w14:textId="77777777" w:rsidR="008C4E6F"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Када се за то појави потреба</w:t>
            </w:r>
          </w:p>
        </w:tc>
        <w:tc>
          <w:tcPr>
            <w:tcW w:w="2790" w:type="dxa"/>
            <w:tcBorders>
              <w:top w:val="single" w:sz="4" w:space="0" w:color="000000"/>
              <w:left w:val="single" w:sz="12" w:space="0" w:color="000000"/>
              <w:bottom w:val="single" w:sz="18" w:space="0" w:color="000000"/>
              <w:right w:val="single" w:sz="4" w:space="0" w:color="000000"/>
            </w:tcBorders>
          </w:tcPr>
          <w:p w14:paraId="1C15A540"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Директори две установе.</w:t>
            </w:r>
          </w:p>
        </w:tc>
        <w:tc>
          <w:tcPr>
            <w:tcW w:w="3690" w:type="dxa"/>
            <w:tcBorders>
              <w:top w:val="single" w:sz="4" w:space="0" w:color="000000"/>
              <w:left w:val="single" w:sz="4" w:space="0" w:color="000000"/>
              <w:bottom w:val="single" w:sz="18" w:space="0" w:color="000000"/>
              <w:right w:val="single" w:sz="12" w:space="0" w:color="000000"/>
            </w:tcBorders>
          </w:tcPr>
          <w:p w14:paraId="05715788"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У зависности од организације, није временски спецификовано, договор.</w:t>
            </w:r>
          </w:p>
        </w:tc>
        <w:tc>
          <w:tcPr>
            <w:tcW w:w="1350" w:type="dxa"/>
            <w:tcBorders>
              <w:top w:val="single" w:sz="4" w:space="0" w:color="000000"/>
              <w:left w:val="single" w:sz="4" w:space="0" w:color="000000"/>
              <w:bottom w:val="single" w:sz="18" w:space="0" w:color="000000"/>
              <w:right w:val="single" w:sz="24" w:space="0" w:color="000000"/>
            </w:tcBorders>
          </w:tcPr>
          <w:p w14:paraId="6837A743" w14:textId="77777777" w:rsidR="008C4E6F" w:rsidRDefault="008C4E6F">
            <w:pPr>
              <w:spacing w:after="0" w:line="240" w:lineRule="auto"/>
              <w:rPr>
                <w:rFonts w:ascii="Times New Roman" w:eastAsia="Times New Roman" w:hAnsi="Times New Roman" w:cs="Times New Roman"/>
                <w:sz w:val="24"/>
                <w:szCs w:val="24"/>
              </w:rPr>
            </w:pPr>
          </w:p>
        </w:tc>
      </w:tr>
      <w:tr w:rsidR="008C4E6F" w14:paraId="074DD6D0" w14:textId="77777777">
        <w:tc>
          <w:tcPr>
            <w:tcW w:w="1710" w:type="dxa"/>
            <w:vMerge w:val="restart"/>
            <w:tcBorders>
              <w:top w:val="single" w:sz="18" w:space="0" w:color="000000"/>
              <w:left w:val="single" w:sz="24" w:space="0" w:color="000000"/>
              <w:right w:val="single" w:sz="12" w:space="0" w:color="000000"/>
            </w:tcBorders>
            <w:vAlign w:val="center"/>
          </w:tcPr>
          <w:p w14:paraId="6063EDE4" w14:textId="77777777" w:rsidR="008C4E6F" w:rsidRDefault="00000000">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Сарадња са основним и средњим школама</w:t>
            </w:r>
          </w:p>
        </w:tc>
        <w:tc>
          <w:tcPr>
            <w:tcW w:w="3833" w:type="dxa"/>
            <w:tcBorders>
              <w:top w:val="single" w:sz="18" w:space="0" w:color="000000"/>
              <w:left w:val="single" w:sz="4" w:space="0" w:color="000000"/>
              <w:bottom w:val="single" w:sz="4" w:space="0" w:color="000000"/>
              <w:right w:val="single" w:sz="12" w:space="0" w:color="000000"/>
            </w:tcBorders>
          </w:tcPr>
          <w:p w14:paraId="74AA33B1"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Обавештење школа о иницијалним тестовима у Гимназији.</w:t>
            </w:r>
          </w:p>
        </w:tc>
        <w:tc>
          <w:tcPr>
            <w:tcW w:w="1800" w:type="dxa"/>
            <w:tcBorders>
              <w:top w:val="single" w:sz="18" w:space="0" w:color="000000"/>
              <w:left w:val="single" w:sz="4" w:space="0" w:color="000000"/>
              <w:bottom w:val="single" w:sz="4" w:space="0" w:color="000000"/>
              <w:right w:val="single" w:sz="12" w:space="0" w:color="000000"/>
            </w:tcBorders>
            <w:vAlign w:val="center"/>
          </w:tcPr>
          <w:p w14:paraId="408E14C5"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Од септембра до децембра</w:t>
            </w:r>
          </w:p>
        </w:tc>
        <w:tc>
          <w:tcPr>
            <w:tcW w:w="2790" w:type="dxa"/>
            <w:tcBorders>
              <w:top w:val="single" w:sz="18" w:space="0" w:color="000000"/>
              <w:left w:val="single" w:sz="12" w:space="0" w:color="000000"/>
              <w:bottom w:val="single" w:sz="4" w:space="0" w:color="000000"/>
              <w:right w:val="single" w:sz="4" w:space="0" w:color="000000"/>
            </w:tcBorders>
          </w:tcPr>
          <w:p w14:paraId="25BFB2FE"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Психолог и сарадници.</w:t>
            </w:r>
          </w:p>
        </w:tc>
        <w:tc>
          <w:tcPr>
            <w:tcW w:w="3690" w:type="dxa"/>
            <w:tcBorders>
              <w:top w:val="single" w:sz="18" w:space="0" w:color="000000"/>
              <w:left w:val="single" w:sz="4" w:space="0" w:color="000000"/>
              <w:bottom w:val="single" w:sz="4" w:space="0" w:color="000000"/>
              <w:right w:val="single" w:sz="12" w:space="0" w:color="000000"/>
            </w:tcBorders>
          </w:tcPr>
          <w:p w14:paraId="4642838E"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На основу резултата на иницијалним тестовима из више области.</w:t>
            </w:r>
          </w:p>
        </w:tc>
        <w:tc>
          <w:tcPr>
            <w:tcW w:w="1350" w:type="dxa"/>
            <w:tcBorders>
              <w:top w:val="single" w:sz="18" w:space="0" w:color="000000"/>
              <w:left w:val="single" w:sz="4" w:space="0" w:color="000000"/>
              <w:bottom w:val="single" w:sz="4" w:space="0" w:color="000000"/>
              <w:right w:val="single" w:sz="24" w:space="0" w:color="000000"/>
            </w:tcBorders>
          </w:tcPr>
          <w:p w14:paraId="00BDAACB" w14:textId="77777777" w:rsidR="008C4E6F" w:rsidRDefault="008C4E6F">
            <w:pPr>
              <w:spacing w:after="0" w:line="240" w:lineRule="auto"/>
              <w:rPr>
                <w:rFonts w:ascii="Times New Roman" w:eastAsia="Times New Roman" w:hAnsi="Times New Roman" w:cs="Times New Roman"/>
                <w:sz w:val="24"/>
                <w:szCs w:val="24"/>
              </w:rPr>
            </w:pPr>
          </w:p>
        </w:tc>
      </w:tr>
      <w:tr w:rsidR="008C4E6F" w14:paraId="5DD20C39" w14:textId="77777777">
        <w:tc>
          <w:tcPr>
            <w:tcW w:w="1710" w:type="dxa"/>
            <w:vMerge/>
            <w:tcBorders>
              <w:top w:val="single" w:sz="18" w:space="0" w:color="000000"/>
              <w:left w:val="single" w:sz="24" w:space="0" w:color="000000"/>
              <w:right w:val="single" w:sz="12" w:space="0" w:color="000000"/>
            </w:tcBorders>
            <w:vAlign w:val="center"/>
          </w:tcPr>
          <w:p w14:paraId="50368B5B"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3833" w:type="dxa"/>
            <w:tcBorders>
              <w:top w:val="single" w:sz="4" w:space="0" w:color="000000"/>
              <w:left w:val="single" w:sz="4" w:space="0" w:color="000000"/>
              <w:bottom w:val="single" w:sz="4" w:space="0" w:color="000000"/>
              <w:right w:val="single" w:sz="12" w:space="0" w:color="000000"/>
            </w:tcBorders>
          </w:tcPr>
          <w:p w14:paraId="578D0453"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Прослеђивање информација о успеху ученика, њиховим матичним основним школама.</w:t>
            </w:r>
          </w:p>
        </w:tc>
        <w:tc>
          <w:tcPr>
            <w:tcW w:w="1800" w:type="dxa"/>
            <w:tcBorders>
              <w:top w:val="single" w:sz="4" w:space="0" w:color="000000"/>
              <w:left w:val="single" w:sz="4" w:space="0" w:color="000000"/>
              <w:bottom w:val="single" w:sz="4" w:space="0" w:color="000000"/>
              <w:right w:val="single" w:sz="12" w:space="0" w:color="000000"/>
            </w:tcBorders>
            <w:vAlign w:val="center"/>
          </w:tcPr>
          <w:p w14:paraId="57EBD9A4" w14:textId="77777777" w:rsidR="008C4E6F"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целе године</w:t>
            </w:r>
          </w:p>
        </w:tc>
        <w:tc>
          <w:tcPr>
            <w:tcW w:w="2790" w:type="dxa"/>
            <w:tcBorders>
              <w:top w:val="single" w:sz="4" w:space="0" w:color="000000"/>
              <w:left w:val="single" w:sz="12" w:space="0" w:color="000000"/>
              <w:bottom w:val="single" w:sz="4" w:space="0" w:color="000000"/>
              <w:right w:val="single" w:sz="4" w:space="0" w:color="000000"/>
            </w:tcBorders>
          </w:tcPr>
          <w:p w14:paraId="0E093B3A"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Стручни сарадници школа.</w:t>
            </w:r>
          </w:p>
        </w:tc>
        <w:tc>
          <w:tcPr>
            <w:tcW w:w="3690" w:type="dxa"/>
            <w:tcBorders>
              <w:top w:val="single" w:sz="4" w:space="0" w:color="000000"/>
              <w:left w:val="single" w:sz="4" w:space="0" w:color="000000"/>
              <w:bottom w:val="single" w:sz="4" w:space="0" w:color="000000"/>
              <w:right w:val="single" w:sz="12" w:space="0" w:color="000000"/>
            </w:tcBorders>
          </w:tcPr>
          <w:p w14:paraId="1331E0F6"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На захтев основних школа.</w:t>
            </w:r>
          </w:p>
        </w:tc>
        <w:tc>
          <w:tcPr>
            <w:tcW w:w="1350" w:type="dxa"/>
            <w:tcBorders>
              <w:top w:val="single" w:sz="4" w:space="0" w:color="000000"/>
              <w:left w:val="single" w:sz="4" w:space="0" w:color="000000"/>
              <w:bottom w:val="single" w:sz="4" w:space="0" w:color="000000"/>
              <w:right w:val="single" w:sz="24" w:space="0" w:color="000000"/>
            </w:tcBorders>
          </w:tcPr>
          <w:p w14:paraId="7B8FFC61" w14:textId="77777777" w:rsidR="008C4E6F" w:rsidRDefault="008C4E6F">
            <w:pPr>
              <w:spacing w:after="0" w:line="240" w:lineRule="auto"/>
              <w:rPr>
                <w:rFonts w:ascii="Times New Roman" w:eastAsia="Times New Roman" w:hAnsi="Times New Roman" w:cs="Times New Roman"/>
                <w:sz w:val="24"/>
                <w:szCs w:val="24"/>
              </w:rPr>
            </w:pPr>
          </w:p>
        </w:tc>
      </w:tr>
      <w:tr w:rsidR="008C4E6F" w14:paraId="21C1B949" w14:textId="77777777">
        <w:tc>
          <w:tcPr>
            <w:tcW w:w="1710" w:type="dxa"/>
            <w:vMerge/>
            <w:tcBorders>
              <w:top w:val="single" w:sz="18" w:space="0" w:color="000000"/>
              <w:left w:val="single" w:sz="24" w:space="0" w:color="000000"/>
              <w:right w:val="single" w:sz="12" w:space="0" w:color="000000"/>
            </w:tcBorders>
            <w:vAlign w:val="center"/>
          </w:tcPr>
          <w:p w14:paraId="5E2BD1A1"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3833" w:type="dxa"/>
            <w:tcBorders>
              <w:top w:val="single" w:sz="4" w:space="0" w:color="000000"/>
              <w:left w:val="single" w:sz="4" w:space="0" w:color="000000"/>
              <w:bottom w:val="single" w:sz="18" w:space="0" w:color="000000"/>
              <w:right w:val="single" w:sz="12" w:space="0" w:color="000000"/>
            </w:tcBorders>
          </w:tcPr>
          <w:p w14:paraId="5215EF0B"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Договори око заједничких организационих питања по активима.</w:t>
            </w:r>
          </w:p>
        </w:tc>
        <w:tc>
          <w:tcPr>
            <w:tcW w:w="1800" w:type="dxa"/>
            <w:tcBorders>
              <w:top w:val="single" w:sz="4" w:space="0" w:color="000000"/>
              <w:left w:val="single" w:sz="4" w:space="0" w:color="000000"/>
              <w:bottom w:val="single" w:sz="18" w:space="0" w:color="000000"/>
              <w:right w:val="single" w:sz="12" w:space="0" w:color="000000"/>
            </w:tcBorders>
            <w:vAlign w:val="center"/>
          </w:tcPr>
          <w:p w14:paraId="2E8065DE" w14:textId="77777777" w:rsidR="008C4E6F"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Временски није одређено</w:t>
            </w:r>
          </w:p>
        </w:tc>
        <w:tc>
          <w:tcPr>
            <w:tcW w:w="2790" w:type="dxa"/>
            <w:tcBorders>
              <w:top w:val="single" w:sz="4" w:space="0" w:color="000000"/>
              <w:left w:val="single" w:sz="12" w:space="0" w:color="000000"/>
              <w:bottom w:val="single" w:sz="18" w:space="0" w:color="000000"/>
              <w:right w:val="single" w:sz="4" w:space="0" w:color="000000"/>
            </w:tcBorders>
          </w:tcPr>
          <w:p w14:paraId="0ED0CC92"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Директори, стручни сарадници, активи по предмета на нивоу града.</w:t>
            </w:r>
          </w:p>
        </w:tc>
        <w:tc>
          <w:tcPr>
            <w:tcW w:w="3690" w:type="dxa"/>
            <w:tcBorders>
              <w:top w:val="single" w:sz="4" w:space="0" w:color="000000"/>
              <w:left w:val="single" w:sz="4" w:space="0" w:color="000000"/>
              <w:bottom w:val="single" w:sz="18" w:space="0" w:color="000000"/>
              <w:right w:val="single" w:sz="12" w:space="0" w:color="000000"/>
            </w:tcBorders>
          </w:tcPr>
          <w:p w14:paraId="7B44A51F"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Договор стручних већа на нивоу Аранђеловца.</w:t>
            </w:r>
          </w:p>
        </w:tc>
        <w:tc>
          <w:tcPr>
            <w:tcW w:w="1350" w:type="dxa"/>
            <w:tcBorders>
              <w:top w:val="single" w:sz="4" w:space="0" w:color="000000"/>
              <w:left w:val="single" w:sz="4" w:space="0" w:color="000000"/>
              <w:bottom w:val="single" w:sz="18" w:space="0" w:color="000000"/>
              <w:right w:val="single" w:sz="24" w:space="0" w:color="000000"/>
            </w:tcBorders>
          </w:tcPr>
          <w:p w14:paraId="137F9D49" w14:textId="77777777" w:rsidR="008C4E6F" w:rsidRDefault="008C4E6F">
            <w:pPr>
              <w:spacing w:after="0" w:line="240" w:lineRule="auto"/>
              <w:rPr>
                <w:rFonts w:ascii="Times New Roman" w:eastAsia="Times New Roman" w:hAnsi="Times New Roman" w:cs="Times New Roman"/>
                <w:sz w:val="24"/>
                <w:szCs w:val="24"/>
              </w:rPr>
            </w:pPr>
          </w:p>
        </w:tc>
      </w:tr>
      <w:tr w:rsidR="008C4E6F" w14:paraId="3E07409B" w14:textId="77777777">
        <w:trPr>
          <w:trHeight w:val="1269"/>
        </w:trPr>
        <w:tc>
          <w:tcPr>
            <w:tcW w:w="1710" w:type="dxa"/>
            <w:vMerge/>
            <w:tcBorders>
              <w:top w:val="single" w:sz="18" w:space="0" w:color="000000"/>
              <w:left w:val="single" w:sz="24" w:space="0" w:color="000000"/>
              <w:right w:val="single" w:sz="12" w:space="0" w:color="000000"/>
            </w:tcBorders>
            <w:vAlign w:val="center"/>
          </w:tcPr>
          <w:p w14:paraId="1FEDEF1A"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3833" w:type="dxa"/>
            <w:tcBorders>
              <w:top w:val="single" w:sz="4" w:space="0" w:color="000000"/>
              <w:left w:val="single" w:sz="4" w:space="0" w:color="000000"/>
              <w:bottom w:val="single" w:sz="18" w:space="0" w:color="000000"/>
              <w:right w:val="single" w:sz="12" w:space="0" w:color="000000"/>
            </w:tcBorders>
          </w:tcPr>
          <w:p w14:paraId="05FA7A29"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Реализација праћења важних манифестација.</w:t>
            </w:r>
          </w:p>
        </w:tc>
        <w:tc>
          <w:tcPr>
            <w:tcW w:w="1800" w:type="dxa"/>
            <w:tcBorders>
              <w:top w:val="single" w:sz="4" w:space="0" w:color="000000"/>
              <w:left w:val="single" w:sz="4" w:space="0" w:color="000000"/>
              <w:bottom w:val="single" w:sz="18" w:space="0" w:color="000000"/>
              <w:right w:val="single" w:sz="12" w:space="0" w:color="000000"/>
            </w:tcBorders>
            <w:vAlign w:val="center"/>
          </w:tcPr>
          <w:p w14:paraId="752D35D5" w14:textId="77777777" w:rsidR="008C4E6F"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Временски није одређено</w:t>
            </w:r>
          </w:p>
        </w:tc>
        <w:tc>
          <w:tcPr>
            <w:tcW w:w="2790" w:type="dxa"/>
            <w:tcBorders>
              <w:top w:val="single" w:sz="4" w:space="0" w:color="000000"/>
              <w:left w:val="single" w:sz="12" w:space="0" w:color="000000"/>
              <w:bottom w:val="single" w:sz="18" w:space="0" w:color="000000"/>
              <w:right w:val="single" w:sz="4" w:space="0" w:color="000000"/>
            </w:tcBorders>
          </w:tcPr>
          <w:p w14:paraId="62771C65"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Новинари, сниматељи.</w:t>
            </w:r>
          </w:p>
        </w:tc>
        <w:tc>
          <w:tcPr>
            <w:tcW w:w="3690" w:type="dxa"/>
            <w:tcBorders>
              <w:top w:val="single" w:sz="4" w:space="0" w:color="000000"/>
              <w:left w:val="single" w:sz="4" w:space="0" w:color="000000"/>
              <w:bottom w:val="single" w:sz="18" w:space="0" w:color="000000"/>
              <w:right w:val="single" w:sz="12" w:space="0" w:color="000000"/>
            </w:tcBorders>
          </w:tcPr>
          <w:p w14:paraId="0E893DD0"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У ТВ и радио емисијама, интервјуи и снимања.</w:t>
            </w:r>
          </w:p>
        </w:tc>
        <w:tc>
          <w:tcPr>
            <w:tcW w:w="1350" w:type="dxa"/>
            <w:tcBorders>
              <w:top w:val="single" w:sz="4" w:space="0" w:color="000000"/>
              <w:left w:val="single" w:sz="4" w:space="0" w:color="000000"/>
              <w:bottom w:val="single" w:sz="18" w:space="0" w:color="000000"/>
              <w:right w:val="single" w:sz="24" w:space="0" w:color="000000"/>
            </w:tcBorders>
          </w:tcPr>
          <w:p w14:paraId="4215165A" w14:textId="77777777" w:rsidR="008C4E6F" w:rsidRDefault="008C4E6F">
            <w:pPr>
              <w:spacing w:after="0" w:line="240" w:lineRule="auto"/>
              <w:rPr>
                <w:rFonts w:ascii="Times New Roman" w:eastAsia="Times New Roman" w:hAnsi="Times New Roman" w:cs="Times New Roman"/>
                <w:sz w:val="24"/>
                <w:szCs w:val="24"/>
              </w:rPr>
            </w:pPr>
          </w:p>
        </w:tc>
      </w:tr>
      <w:tr w:rsidR="008C4E6F" w14:paraId="591D36FE" w14:textId="77777777">
        <w:trPr>
          <w:trHeight w:val="1269"/>
        </w:trPr>
        <w:tc>
          <w:tcPr>
            <w:tcW w:w="1710" w:type="dxa"/>
            <w:vMerge/>
            <w:tcBorders>
              <w:top w:val="single" w:sz="18" w:space="0" w:color="000000"/>
              <w:left w:val="single" w:sz="24" w:space="0" w:color="000000"/>
              <w:right w:val="single" w:sz="12" w:space="0" w:color="000000"/>
            </w:tcBorders>
            <w:vAlign w:val="center"/>
          </w:tcPr>
          <w:p w14:paraId="37463FD8"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3833" w:type="dxa"/>
            <w:tcBorders>
              <w:top w:val="single" w:sz="4" w:space="0" w:color="000000"/>
              <w:left w:val="single" w:sz="4" w:space="0" w:color="000000"/>
              <w:bottom w:val="single" w:sz="18" w:space="0" w:color="000000"/>
              <w:right w:val="single" w:sz="12" w:space="0" w:color="000000"/>
            </w:tcBorders>
          </w:tcPr>
          <w:p w14:paraId="1D0C0A87"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У ОШ „Први српски устанак“ организовање састанка ученичких парламената</w:t>
            </w:r>
          </w:p>
        </w:tc>
        <w:tc>
          <w:tcPr>
            <w:tcW w:w="1800" w:type="dxa"/>
            <w:tcBorders>
              <w:top w:val="single" w:sz="4" w:space="0" w:color="000000"/>
              <w:left w:val="single" w:sz="4" w:space="0" w:color="000000"/>
              <w:bottom w:val="single" w:sz="18" w:space="0" w:color="000000"/>
              <w:right w:val="single" w:sz="12" w:space="0" w:color="000000"/>
            </w:tcBorders>
            <w:vAlign w:val="center"/>
          </w:tcPr>
          <w:p w14:paraId="71FC9456" w14:textId="77777777" w:rsidR="008C4E6F"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Дечије недеље</w:t>
            </w:r>
          </w:p>
        </w:tc>
        <w:tc>
          <w:tcPr>
            <w:tcW w:w="2790" w:type="dxa"/>
            <w:tcBorders>
              <w:top w:val="single" w:sz="4" w:space="0" w:color="000000"/>
              <w:left w:val="single" w:sz="12" w:space="0" w:color="000000"/>
              <w:bottom w:val="single" w:sz="18" w:space="0" w:color="000000"/>
              <w:right w:val="single" w:sz="4" w:space="0" w:color="000000"/>
            </w:tcBorders>
          </w:tcPr>
          <w:p w14:paraId="01D3A966"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Ученички парламент</w:t>
            </w:r>
          </w:p>
        </w:tc>
        <w:tc>
          <w:tcPr>
            <w:tcW w:w="3690" w:type="dxa"/>
            <w:tcBorders>
              <w:top w:val="single" w:sz="4" w:space="0" w:color="000000"/>
              <w:left w:val="single" w:sz="4" w:space="0" w:color="000000"/>
              <w:bottom w:val="single" w:sz="18" w:space="0" w:color="000000"/>
              <w:right w:val="single" w:sz="12" w:space="0" w:color="000000"/>
            </w:tcBorders>
          </w:tcPr>
          <w:p w14:paraId="30164ECD"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Организација предавања за оснвце у сарадњи са остале две школе</w:t>
            </w:r>
          </w:p>
        </w:tc>
        <w:tc>
          <w:tcPr>
            <w:tcW w:w="1350" w:type="dxa"/>
            <w:tcBorders>
              <w:top w:val="single" w:sz="4" w:space="0" w:color="000000"/>
              <w:left w:val="single" w:sz="4" w:space="0" w:color="000000"/>
              <w:bottom w:val="single" w:sz="18" w:space="0" w:color="000000"/>
              <w:right w:val="single" w:sz="24" w:space="0" w:color="000000"/>
            </w:tcBorders>
          </w:tcPr>
          <w:p w14:paraId="62D9D069" w14:textId="77777777" w:rsidR="008C4E6F" w:rsidRDefault="008C4E6F">
            <w:pPr>
              <w:spacing w:after="0" w:line="240" w:lineRule="auto"/>
              <w:rPr>
                <w:rFonts w:ascii="Times New Roman" w:eastAsia="Times New Roman" w:hAnsi="Times New Roman" w:cs="Times New Roman"/>
                <w:sz w:val="24"/>
                <w:szCs w:val="24"/>
              </w:rPr>
            </w:pPr>
          </w:p>
        </w:tc>
      </w:tr>
      <w:tr w:rsidR="008C4E6F" w14:paraId="10F364A0" w14:textId="77777777">
        <w:trPr>
          <w:trHeight w:val="1215"/>
        </w:trPr>
        <w:tc>
          <w:tcPr>
            <w:tcW w:w="1710" w:type="dxa"/>
            <w:vMerge w:val="restart"/>
            <w:tcBorders>
              <w:top w:val="single" w:sz="18" w:space="0" w:color="000000"/>
              <w:left w:val="single" w:sz="24" w:space="0" w:color="000000"/>
              <w:bottom w:val="single" w:sz="8" w:space="0" w:color="000000"/>
              <w:right w:val="single" w:sz="12" w:space="0" w:color="000000"/>
            </w:tcBorders>
            <w:vAlign w:val="center"/>
          </w:tcPr>
          <w:p w14:paraId="50D388DC" w14:textId="77777777" w:rsidR="008C4E6F" w:rsidRDefault="00000000">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Сарадња са Министарством просвете РС</w:t>
            </w:r>
          </w:p>
        </w:tc>
        <w:tc>
          <w:tcPr>
            <w:tcW w:w="3833" w:type="dxa"/>
            <w:tcBorders>
              <w:top w:val="single" w:sz="18" w:space="0" w:color="000000"/>
              <w:left w:val="single" w:sz="4" w:space="0" w:color="000000"/>
              <w:bottom w:val="single" w:sz="4" w:space="0" w:color="000000"/>
              <w:right w:val="single" w:sz="12" w:space="0" w:color="000000"/>
            </w:tcBorders>
          </w:tcPr>
          <w:p w14:paraId="5E3650EA"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Педагошки надзор и узвид. одељењу МПС у Крагујевцу.</w:t>
            </w:r>
          </w:p>
        </w:tc>
        <w:tc>
          <w:tcPr>
            <w:tcW w:w="1800" w:type="dxa"/>
            <w:tcBorders>
              <w:top w:val="single" w:sz="18" w:space="0" w:color="000000"/>
              <w:left w:val="single" w:sz="4" w:space="0" w:color="000000"/>
              <w:bottom w:val="single" w:sz="4" w:space="0" w:color="000000"/>
              <w:right w:val="single" w:sz="12" w:space="0" w:color="000000"/>
            </w:tcBorders>
            <w:vAlign w:val="center"/>
          </w:tcPr>
          <w:p w14:paraId="64CAF78C" w14:textId="77777777" w:rsidR="008C4E6F"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целе године</w:t>
            </w:r>
          </w:p>
        </w:tc>
        <w:tc>
          <w:tcPr>
            <w:tcW w:w="2790" w:type="dxa"/>
            <w:tcBorders>
              <w:top w:val="single" w:sz="18" w:space="0" w:color="000000"/>
              <w:left w:val="single" w:sz="12" w:space="0" w:color="000000"/>
              <w:bottom w:val="single" w:sz="4" w:space="0" w:color="000000"/>
              <w:right w:val="single" w:sz="4" w:space="0" w:color="000000"/>
            </w:tcBorders>
          </w:tcPr>
          <w:p w14:paraId="5987AE31"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Представници одељења МП у Крагујевцу, сви представници школе који учествују у ВОР-у.</w:t>
            </w:r>
          </w:p>
        </w:tc>
        <w:tc>
          <w:tcPr>
            <w:tcW w:w="3690" w:type="dxa"/>
            <w:tcBorders>
              <w:top w:val="single" w:sz="18" w:space="0" w:color="000000"/>
              <w:left w:val="single" w:sz="4" w:space="0" w:color="000000"/>
              <w:bottom w:val="single" w:sz="4" w:space="0" w:color="000000"/>
              <w:right w:val="single" w:sz="12" w:space="0" w:color="000000"/>
            </w:tcBorders>
          </w:tcPr>
          <w:p w14:paraId="45328310"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По позиву или по најави.</w:t>
            </w:r>
          </w:p>
        </w:tc>
        <w:tc>
          <w:tcPr>
            <w:tcW w:w="1350" w:type="dxa"/>
            <w:tcBorders>
              <w:top w:val="single" w:sz="18" w:space="0" w:color="000000"/>
              <w:left w:val="single" w:sz="4" w:space="0" w:color="000000"/>
              <w:bottom w:val="single" w:sz="4" w:space="0" w:color="000000"/>
              <w:right w:val="single" w:sz="24" w:space="0" w:color="000000"/>
            </w:tcBorders>
          </w:tcPr>
          <w:p w14:paraId="3DDAE0EB" w14:textId="77777777" w:rsidR="008C4E6F" w:rsidRDefault="008C4E6F">
            <w:pPr>
              <w:spacing w:after="0" w:line="240" w:lineRule="auto"/>
              <w:rPr>
                <w:rFonts w:ascii="Times New Roman" w:eastAsia="Times New Roman" w:hAnsi="Times New Roman" w:cs="Times New Roman"/>
                <w:sz w:val="24"/>
                <w:szCs w:val="24"/>
              </w:rPr>
            </w:pPr>
          </w:p>
        </w:tc>
      </w:tr>
      <w:tr w:rsidR="008C4E6F" w14:paraId="5C8EA5D4" w14:textId="77777777">
        <w:trPr>
          <w:trHeight w:val="1196"/>
        </w:trPr>
        <w:tc>
          <w:tcPr>
            <w:tcW w:w="1710" w:type="dxa"/>
            <w:vMerge/>
            <w:tcBorders>
              <w:top w:val="single" w:sz="18" w:space="0" w:color="000000"/>
              <w:left w:val="single" w:sz="24" w:space="0" w:color="000000"/>
              <w:bottom w:val="single" w:sz="8" w:space="0" w:color="000000"/>
              <w:right w:val="single" w:sz="12" w:space="0" w:color="000000"/>
            </w:tcBorders>
            <w:vAlign w:val="center"/>
          </w:tcPr>
          <w:p w14:paraId="64680C04"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3833" w:type="dxa"/>
            <w:tcBorders>
              <w:top w:val="single" w:sz="4" w:space="0" w:color="000000"/>
              <w:left w:val="single" w:sz="4" w:space="0" w:color="000000"/>
              <w:bottom w:val="single" w:sz="4" w:space="0" w:color="000000"/>
              <w:right w:val="single" w:sz="12" w:space="0" w:color="000000"/>
            </w:tcBorders>
          </w:tcPr>
          <w:p w14:paraId="06A1D0A5"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Саветовање у вези са педагошким надзором и увидом са представницима  одељења МП у Крагујевцу.</w:t>
            </w:r>
          </w:p>
        </w:tc>
        <w:tc>
          <w:tcPr>
            <w:tcW w:w="1800" w:type="dxa"/>
            <w:tcBorders>
              <w:top w:val="single" w:sz="4" w:space="0" w:color="000000"/>
              <w:left w:val="single" w:sz="4" w:space="0" w:color="000000"/>
              <w:bottom w:val="single" w:sz="4" w:space="0" w:color="000000"/>
              <w:right w:val="single" w:sz="12" w:space="0" w:color="000000"/>
            </w:tcBorders>
            <w:vAlign w:val="center"/>
          </w:tcPr>
          <w:p w14:paraId="08CDFF98" w14:textId="77777777" w:rsidR="008C4E6F"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целе године</w:t>
            </w:r>
          </w:p>
        </w:tc>
        <w:tc>
          <w:tcPr>
            <w:tcW w:w="2790" w:type="dxa"/>
            <w:tcBorders>
              <w:top w:val="single" w:sz="4" w:space="0" w:color="000000"/>
              <w:left w:val="single" w:sz="12" w:space="0" w:color="000000"/>
              <w:bottom w:val="single" w:sz="4" w:space="0" w:color="000000"/>
              <w:right w:val="single" w:sz="4" w:space="0" w:color="000000"/>
            </w:tcBorders>
          </w:tcPr>
          <w:p w14:paraId="61D31FCA"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Представници одељења МП у Крагујевцу, сви представници школе који учествују у ВОР-у.</w:t>
            </w:r>
          </w:p>
        </w:tc>
        <w:tc>
          <w:tcPr>
            <w:tcW w:w="3690" w:type="dxa"/>
            <w:tcBorders>
              <w:top w:val="single" w:sz="4" w:space="0" w:color="000000"/>
              <w:left w:val="single" w:sz="4" w:space="0" w:color="000000"/>
              <w:bottom w:val="single" w:sz="4" w:space="0" w:color="000000"/>
              <w:right w:val="single" w:sz="12" w:space="0" w:color="000000"/>
            </w:tcBorders>
          </w:tcPr>
          <w:p w14:paraId="7B7783B6"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Свим могућим средствима комуникације.</w:t>
            </w:r>
          </w:p>
        </w:tc>
        <w:tc>
          <w:tcPr>
            <w:tcW w:w="1350" w:type="dxa"/>
            <w:tcBorders>
              <w:top w:val="single" w:sz="4" w:space="0" w:color="000000"/>
              <w:left w:val="single" w:sz="4" w:space="0" w:color="000000"/>
              <w:bottom w:val="single" w:sz="4" w:space="0" w:color="000000"/>
              <w:right w:val="single" w:sz="24" w:space="0" w:color="000000"/>
            </w:tcBorders>
          </w:tcPr>
          <w:p w14:paraId="3304DC92" w14:textId="77777777" w:rsidR="008C4E6F" w:rsidRDefault="008C4E6F">
            <w:pPr>
              <w:spacing w:after="0" w:line="240" w:lineRule="auto"/>
              <w:rPr>
                <w:rFonts w:ascii="Times New Roman" w:eastAsia="Times New Roman" w:hAnsi="Times New Roman" w:cs="Times New Roman"/>
                <w:sz w:val="24"/>
                <w:szCs w:val="24"/>
              </w:rPr>
            </w:pPr>
          </w:p>
        </w:tc>
      </w:tr>
      <w:tr w:rsidR="008C4E6F" w14:paraId="57811420" w14:textId="77777777">
        <w:trPr>
          <w:trHeight w:val="998"/>
        </w:trPr>
        <w:tc>
          <w:tcPr>
            <w:tcW w:w="1710" w:type="dxa"/>
            <w:vMerge/>
            <w:tcBorders>
              <w:top w:val="single" w:sz="18" w:space="0" w:color="000000"/>
              <w:left w:val="single" w:sz="24" w:space="0" w:color="000000"/>
              <w:bottom w:val="single" w:sz="8" w:space="0" w:color="000000"/>
              <w:right w:val="single" w:sz="12" w:space="0" w:color="000000"/>
            </w:tcBorders>
            <w:vAlign w:val="center"/>
          </w:tcPr>
          <w:p w14:paraId="677C9938"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3833" w:type="dxa"/>
            <w:tcBorders>
              <w:top w:val="single" w:sz="4" w:space="0" w:color="000000"/>
              <w:left w:val="single" w:sz="4" w:space="0" w:color="000000"/>
              <w:bottom w:val="single" w:sz="4" w:space="0" w:color="000000"/>
              <w:right w:val="single" w:sz="12" w:space="0" w:color="000000"/>
            </w:tcBorders>
          </w:tcPr>
          <w:p w14:paraId="320EE611"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Саветовање у вези са иновацијама у настави (истраживачки рад у школи,  предузетничког учења...)</w:t>
            </w:r>
          </w:p>
        </w:tc>
        <w:tc>
          <w:tcPr>
            <w:tcW w:w="1800" w:type="dxa"/>
            <w:tcBorders>
              <w:top w:val="single" w:sz="4" w:space="0" w:color="000000"/>
              <w:left w:val="single" w:sz="4" w:space="0" w:color="000000"/>
              <w:bottom w:val="single" w:sz="4" w:space="0" w:color="000000"/>
              <w:right w:val="single" w:sz="12" w:space="0" w:color="000000"/>
            </w:tcBorders>
            <w:vAlign w:val="center"/>
          </w:tcPr>
          <w:p w14:paraId="009CE329" w14:textId="77777777" w:rsidR="008C4E6F"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целе године</w:t>
            </w:r>
          </w:p>
        </w:tc>
        <w:tc>
          <w:tcPr>
            <w:tcW w:w="2790" w:type="dxa"/>
            <w:tcBorders>
              <w:top w:val="single" w:sz="4" w:space="0" w:color="000000"/>
              <w:left w:val="single" w:sz="12" w:space="0" w:color="000000"/>
              <w:bottom w:val="single" w:sz="4" w:space="0" w:color="000000"/>
              <w:right w:val="single" w:sz="4" w:space="0" w:color="000000"/>
            </w:tcBorders>
          </w:tcPr>
          <w:p w14:paraId="1DC34C3A"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Представници Школске управе, директор, стручни сарадници</w:t>
            </w:r>
          </w:p>
        </w:tc>
        <w:tc>
          <w:tcPr>
            <w:tcW w:w="3690" w:type="dxa"/>
            <w:tcBorders>
              <w:top w:val="single" w:sz="4" w:space="0" w:color="000000"/>
              <w:left w:val="single" w:sz="4" w:space="0" w:color="000000"/>
              <w:bottom w:val="single" w:sz="4" w:space="0" w:color="000000"/>
              <w:right w:val="single" w:sz="12" w:space="0" w:color="000000"/>
            </w:tcBorders>
          </w:tcPr>
          <w:p w14:paraId="6850069D"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Свим могућим средствима комуникације</w:t>
            </w:r>
          </w:p>
        </w:tc>
        <w:tc>
          <w:tcPr>
            <w:tcW w:w="1350" w:type="dxa"/>
            <w:tcBorders>
              <w:top w:val="single" w:sz="4" w:space="0" w:color="000000"/>
              <w:left w:val="single" w:sz="4" w:space="0" w:color="000000"/>
              <w:bottom w:val="single" w:sz="4" w:space="0" w:color="000000"/>
              <w:right w:val="single" w:sz="24" w:space="0" w:color="000000"/>
            </w:tcBorders>
          </w:tcPr>
          <w:p w14:paraId="611AAD8E" w14:textId="77777777" w:rsidR="008C4E6F" w:rsidRDefault="008C4E6F">
            <w:pPr>
              <w:spacing w:after="0" w:line="240" w:lineRule="auto"/>
              <w:rPr>
                <w:rFonts w:ascii="Times New Roman" w:eastAsia="Times New Roman" w:hAnsi="Times New Roman" w:cs="Times New Roman"/>
                <w:sz w:val="24"/>
                <w:szCs w:val="24"/>
              </w:rPr>
            </w:pPr>
          </w:p>
        </w:tc>
      </w:tr>
      <w:tr w:rsidR="008C4E6F" w14:paraId="15995C41" w14:textId="77777777">
        <w:trPr>
          <w:trHeight w:val="854"/>
        </w:trPr>
        <w:tc>
          <w:tcPr>
            <w:tcW w:w="1710" w:type="dxa"/>
            <w:vMerge/>
            <w:tcBorders>
              <w:top w:val="single" w:sz="18" w:space="0" w:color="000000"/>
              <w:left w:val="single" w:sz="24" w:space="0" w:color="000000"/>
              <w:bottom w:val="single" w:sz="8" w:space="0" w:color="000000"/>
              <w:right w:val="single" w:sz="12" w:space="0" w:color="000000"/>
            </w:tcBorders>
            <w:vAlign w:val="center"/>
          </w:tcPr>
          <w:p w14:paraId="0DEDECEA"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3833" w:type="dxa"/>
            <w:tcBorders>
              <w:top w:val="single" w:sz="4" w:space="0" w:color="000000"/>
              <w:left w:val="single" w:sz="4" w:space="0" w:color="000000"/>
              <w:bottom w:val="single" w:sz="4" w:space="0" w:color="000000"/>
              <w:right w:val="single" w:sz="12" w:space="0" w:color="000000"/>
            </w:tcBorders>
          </w:tcPr>
          <w:p w14:paraId="7BA685F3"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Саветовање у вези са РПШ-ом са представницима одељења МП у Крагујевцу.</w:t>
            </w:r>
          </w:p>
        </w:tc>
        <w:tc>
          <w:tcPr>
            <w:tcW w:w="1800" w:type="dxa"/>
            <w:tcBorders>
              <w:top w:val="single" w:sz="4" w:space="0" w:color="000000"/>
              <w:left w:val="single" w:sz="4" w:space="0" w:color="000000"/>
              <w:bottom w:val="single" w:sz="4" w:space="0" w:color="000000"/>
              <w:right w:val="single" w:sz="12" w:space="0" w:color="000000"/>
            </w:tcBorders>
            <w:vAlign w:val="center"/>
          </w:tcPr>
          <w:p w14:paraId="3E6DBD47" w14:textId="77777777" w:rsidR="008C4E6F"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целе године</w:t>
            </w:r>
          </w:p>
        </w:tc>
        <w:tc>
          <w:tcPr>
            <w:tcW w:w="2790" w:type="dxa"/>
            <w:tcBorders>
              <w:top w:val="single" w:sz="4" w:space="0" w:color="000000"/>
              <w:left w:val="single" w:sz="12" w:space="0" w:color="000000"/>
              <w:bottom w:val="single" w:sz="4" w:space="0" w:color="000000"/>
              <w:right w:val="single" w:sz="4" w:space="0" w:color="000000"/>
            </w:tcBorders>
          </w:tcPr>
          <w:p w14:paraId="13032C54"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Представници одељења МП у Крагујевцу, тим за праћење РПШ-а.</w:t>
            </w:r>
          </w:p>
        </w:tc>
        <w:tc>
          <w:tcPr>
            <w:tcW w:w="3690" w:type="dxa"/>
            <w:tcBorders>
              <w:top w:val="single" w:sz="4" w:space="0" w:color="000000"/>
              <w:left w:val="single" w:sz="4" w:space="0" w:color="000000"/>
              <w:bottom w:val="single" w:sz="4" w:space="0" w:color="000000"/>
              <w:right w:val="single" w:sz="12" w:space="0" w:color="000000"/>
            </w:tcBorders>
          </w:tcPr>
          <w:p w14:paraId="7BC85CB1"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Свим могућим средствима комуникације.</w:t>
            </w:r>
          </w:p>
        </w:tc>
        <w:tc>
          <w:tcPr>
            <w:tcW w:w="1350" w:type="dxa"/>
            <w:tcBorders>
              <w:top w:val="single" w:sz="4" w:space="0" w:color="000000"/>
              <w:left w:val="single" w:sz="4" w:space="0" w:color="000000"/>
              <w:bottom w:val="single" w:sz="4" w:space="0" w:color="000000"/>
              <w:right w:val="single" w:sz="24" w:space="0" w:color="000000"/>
            </w:tcBorders>
          </w:tcPr>
          <w:p w14:paraId="5098EBC2" w14:textId="77777777" w:rsidR="008C4E6F" w:rsidRDefault="008C4E6F">
            <w:pPr>
              <w:spacing w:after="0" w:line="240" w:lineRule="auto"/>
              <w:rPr>
                <w:rFonts w:ascii="Times New Roman" w:eastAsia="Times New Roman" w:hAnsi="Times New Roman" w:cs="Times New Roman"/>
                <w:sz w:val="24"/>
                <w:szCs w:val="24"/>
              </w:rPr>
            </w:pPr>
          </w:p>
        </w:tc>
      </w:tr>
      <w:tr w:rsidR="008C4E6F" w14:paraId="531802AC" w14:textId="77777777">
        <w:tc>
          <w:tcPr>
            <w:tcW w:w="1710" w:type="dxa"/>
            <w:vMerge/>
            <w:tcBorders>
              <w:top w:val="single" w:sz="18" w:space="0" w:color="000000"/>
              <w:left w:val="single" w:sz="24" w:space="0" w:color="000000"/>
              <w:bottom w:val="single" w:sz="8" w:space="0" w:color="000000"/>
              <w:right w:val="single" w:sz="12" w:space="0" w:color="000000"/>
            </w:tcBorders>
            <w:vAlign w:val="center"/>
          </w:tcPr>
          <w:p w14:paraId="3774D6DF"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3833" w:type="dxa"/>
            <w:tcBorders>
              <w:top w:val="single" w:sz="4" w:space="0" w:color="000000"/>
              <w:left w:val="single" w:sz="4" w:space="0" w:color="000000"/>
              <w:bottom w:val="single" w:sz="4" w:space="0" w:color="000000"/>
              <w:right w:val="single" w:sz="12" w:space="0" w:color="000000"/>
            </w:tcBorders>
          </w:tcPr>
          <w:p w14:paraId="1863F7C4"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Извештаји одељењу МП у Крагујевцу.</w:t>
            </w:r>
          </w:p>
        </w:tc>
        <w:tc>
          <w:tcPr>
            <w:tcW w:w="1800" w:type="dxa"/>
            <w:tcBorders>
              <w:top w:val="single" w:sz="4" w:space="0" w:color="000000"/>
              <w:left w:val="single" w:sz="4" w:space="0" w:color="000000"/>
              <w:bottom w:val="single" w:sz="4" w:space="0" w:color="000000"/>
              <w:right w:val="single" w:sz="12" w:space="0" w:color="000000"/>
            </w:tcBorders>
            <w:vAlign w:val="center"/>
          </w:tcPr>
          <w:p w14:paraId="4E24CA02" w14:textId="77777777" w:rsidR="008C4E6F"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Септебар и по потреби.</w:t>
            </w:r>
          </w:p>
        </w:tc>
        <w:tc>
          <w:tcPr>
            <w:tcW w:w="2790" w:type="dxa"/>
            <w:tcBorders>
              <w:top w:val="single" w:sz="4" w:space="0" w:color="000000"/>
              <w:left w:val="single" w:sz="12" w:space="0" w:color="000000"/>
              <w:bottom w:val="single" w:sz="4" w:space="0" w:color="000000"/>
              <w:right w:val="single" w:sz="4" w:space="0" w:color="000000"/>
            </w:tcBorders>
          </w:tcPr>
          <w:p w14:paraId="74668438"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Директор, психолог, тимови.</w:t>
            </w:r>
          </w:p>
        </w:tc>
        <w:tc>
          <w:tcPr>
            <w:tcW w:w="3690" w:type="dxa"/>
            <w:tcBorders>
              <w:top w:val="single" w:sz="4" w:space="0" w:color="000000"/>
              <w:left w:val="single" w:sz="4" w:space="0" w:color="000000"/>
              <w:bottom w:val="single" w:sz="4" w:space="0" w:color="000000"/>
              <w:right w:val="single" w:sz="12" w:space="0" w:color="000000"/>
            </w:tcBorders>
          </w:tcPr>
          <w:p w14:paraId="1BEB3BDA"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Свим могућим средствима комуникације.</w:t>
            </w:r>
          </w:p>
        </w:tc>
        <w:tc>
          <w:tcPr>
            <w:tcW w:w="1350" w:type="dxa"/>
            <w:tcBorders>
              <w:top w:val="single" w:sz="4" w:space="0" w:color="000000"/>
              <w:left w:val="single" w:sz="4" w:space="0" w:color="000000"/>
              <w:bottom w:val="single" w:sz="4" w:space="0" w:color="000000"/>
              <w:right w:val="single" w:sz="24" w:space="0" w:color="000000"/>
            </w:tcBorders>
          </w:tcPr>
          <w:p w14:paraId="2A63D611" w14:textId="77777777" w:rsidR="008C4E6F" w:rsidRDefault="008C4E6F">
            <w:pPr>
              <w:spacing w:after="0" w:line="240" w:lineRule="auto"/>
              <w:rPr>
                <w:rFonts w:ascii="Times New Roman" w:eastAsia="Times New Roman" w:hAnsi="Times New Roman" w:cs="Times New Roman"/>
                <w:sz w:val="24"/>
                <w:szCs w:val="24"/>
              </w:rPr>
            </w:pPr>
          </w:p>
        </w:tc>
      </w:tr>
      <w:tr w:rsidR="008C4E6F" w14:paraId="26559ABC" w14:textId="77777777">
        <w:trPr>
          <w:trHeight w:val="620"/>
        </w:trPr>
        <w:tc>
          <w:tcPr>
            <w:tcW w:w="1710" w:type="dxa"/>
            <w:vMerge/>
            <w:tcBorders>
              <w:top w:val="single" w:sz="18" w:space="0" w:color="000000"/>
              <w:left w:val="single" w:sz="24" w:space="0" w:color="000000"/>
              <w:bottom w:val="single" w:sz="8" w:space="0" w:color="000000"/>
              <w:right w:val="single" w:sz="12" w:space="0" w:color="000000"/>
            </w:tcBorders>
            <w:vAlign w:val="center"/>
          </w:tcPr>
          <w:p w14:paraId="5B2B58AC"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3833" w:type="dxa"/>
            <w:tcBorders>
              <w:top w:val="single" w:sz="4" w:space="0" w:color="000000"/>
              <w:left w:val="single" w:sz="4" w:space="0" w:color="000000"/>
              <w:bottom w:val="single" w:sz="8" w:space="0" w:color="000000"/>
              <w:right w:val="single" w:sz="12" w:space="0" w:color="000000"/>
            </w:tcBorders>
          </w:tcPr>
          <w:p w14:paraId="28F5B6AC"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Информисање око свих важних питања од представника МПРС у Београду.</w:t>
            </w:r>
          </w:p>
        </w:tc>
        <w:tc>
          <w:tcPr>
            <w:tcW w:w="1800" w:type="dxa"/>
            <w:tcBorders>
              <w:top w:val="single" w:sz="4" w:space="0" w:color="000000"/>
              <w:left w:val="single" w:sz="4" w:space="0" w:color="000000"/>
              <w:bottom w:val="single" w:sz="8" w:space="0" w:color="000000"/>
              <w:right w:val="single" w:sz="12" w:space="0" w:color="000000"/>
            </w:tcBorders>
            <w:vAlign w:val="center"/>
          </w:tcPr>
          <w:p w14:paraId="756DA572" w14:textId="77777777" w:rsidR="008C4E6F"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 потреби</w:t>
            </w:r>
          </w:p>
        </w:tc>
        <w:tc>
          <w:tcPr>
            <w:tcW w:w="2790" w:type="dxa"/>
            <w:tcBorders>
              <w:top w:val="single" w:sz="4" w:space="0" w:color="000000"/>
              <w:left w:val="single" w:sz="12" w:space="0" w:color="000000"/>
              <w:bottom w:val="single" w:sz="8" w:space="0" w:color="000000"/>
              <w:right w:val="single" w:sz="4" w:space="0" w:color="000000"/>
            </w:tcBorders>
          </w:tcPr>
          <w:p w14:paraId="0A70F2C4"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Директор, психолог, професори.</w:t>
            </w:r>
          </w:p>
        </w:tc>
        <w:tc>
          <w:tcPr>
            <w:tcW w:w="3690" w:type="dxa"/>
            <w:tcBorders>
              <w:top w:val="single" w:sz="4" w:space="0" w:color="000000"/>
              <w:left w:val="single" w:sz="4" w:space="0" w:color="000000"/>
              <w:bottom w:val="single" w:sz="8" w:space="0" w:color="000000"/>
              <w:right w:val="single" w:sz="12" w:space="0" w:color="000000"/>
            </w:tcBorders>
          </w:tcPr>
          <w:p w14:paraId="2A1DEF7E"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Свим могућим средствима комуникације.</w:t>
            </w:r>
          </w:p>
        </w:tc>
        <w:tc>
          <w:tcPr>
            <w:tcW w:w="1350" w:type="dxa"/>
            <w:tcBorders>
              <w:top w:val="single" w:sz="4" w:space="0" w:color="000000"/>
              <w:left w:val="single" w:sz="4" w:space="0" w:color="000000"/>
              <w:bottom w:val="single" w:sz="8" w:space="0" w:color="000000"/>
              <w:right w:val="single" w:sz="24" w:space="0" w:color="000000"/>
            </w:tcBorders>
          </w:tcPr>
          <w:p w14:paraId="597987A5" w14:textId="77777777" w:rsidR="008C4E6F" w:rsidRDefault="008C4E6F">
            <w:pPr>
              <w:spacing w:after="0" w:line="240" w:lineRule="auto"/>
              <w:rPr>
                <w:rFonts w:ascii="Times New Roman" w:eastAsia="Times New Roman" w:hAnsi="Times New Roman" w:cs="Times New Roman"/>
                <w:sz w:val="24"/>
                <w:szCs w:val="24"/>
              </w:rPr>
            </w:pPr>
          </w:p>
        </w:tc>
      </w:tr>
      <w:tr w:rsidR="008C4E6F" w14:paraId="01A771F8" w14:textId="77777777">
        <w:tc>
          <w:tcPr>
            <w:tcW w:w="1710" w:type="dxa"/>
            <w:tcBorders>
              <w:top w:val="single" w:sz="8" w:space="0" w:color="000000"/>
              <w:left w:val="single" w:sz="24" w:space="0" w:color="000000"/>
              <w:bottom w:val="single" w:sz="8" w:space="0" w:color="000000"/>
              <w:right w:val="single" w:sz="12" w:space="0" w:color="000000"/>
            </w:tcBorders>
            <w:vAlign w:val="center"/>
          </w:tcPr>
          <w:p w14:paraId="3D1DF750" w14:textId="77777777" w:rsidR="008C4E6F" w:rsidRDefault="00000000">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Сарадња са МУП-ом</w:t>
            </w:r>
          </w:p>
        </w:tc>
        <w:tc>
          <w:tcPr>
            <w:tcW w:w="3833" w:type="dxa"/>
            <w:tcBorders>
              <w:top w:val="single" w:sz="8" w:space="0" w:color="000000"/>
              <w:left w:val="single" w:sz="4" w:space="0" w:color="000000"/>
              <w:bottom w:val="single" w:sz="8" w:space="0" w:color="000000"/>
              <w:right w:val="single" w:sz="12" w:space="0" w:color="000000"/>
            </w:tcBorders>
          </w:tcPr>
          <w:p w14:paraId="41A589CF"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Унапређење безбедности ученика у школи, на путовањима и у граду</w:t>
            </w:r>
          </w:p>
        </w:tc>
        <w:tc>
          <w:tcPr>
            <w:tcW w:w="1800" w:type="dxa"/>
            <w:tcBorders>
              <w:top w:val="single" w:sz="8" w:space="0" w:color="000000"/>
              <w:left w:val="single" w:sz="4" w:space="0" w:color="000000"/>
              <w:bottom w:val="single" w:sz="8" w:space="0" w:color="000000"/>
              <w:right w:val="single" w:sz="12" w:space="0" w:color="000000"/>
            </w:tcBorders>
            <w:vAlign w:val="center"/>
          </w:tcPr>
          <w:p w14:paraId="06A4AA90" w14:textId="77777777" w:rsidR="008C4E6F"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 потреби</w:t>
            </w:r>
          </w:p>
        </w:tc>
        <w:tc>
          <w:tcPr>
            <w:tcW w:w="2790" w:type="dxa"/>
            <w:tcBorders>
              <w:top w:val="single" w:sz="8" w:space="0" w:color="000000"/>
              <w:left w:val="single" w:sz="12" w:space="0" w:color="000000"/>
              <w:bottom w:val="single" w:sz="8" w:space="0" w:color="000000"/>
              <w:right w:val="single" w:sz="4" w:space="0" w:color="000000"/>
            </w:tcBorders>
          </w:tcPr>
          <w:p w14:paraId="762FFA0D"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Директор, представници МУП-а, психолог, стручни тимови</w:t>
            </w:r>
          </w:p>
        </w:tc>
        <w:tc>
          <w:tcPr>
            <w:tcW w:w="3690" w:type="dxa"/>
            <w:tcBorders>
              <w:top w:val="single" w:sz="8" w:space="0" w:color="000000"/>
              <w:left w:val="single" w:sz="4" w:space="0" w:color="000000"/>
              <w:bottom w:val="single" w:sz="8" w:space="0" w:color="000000"/>
              <w:right w:val="single" w:sz="12" w:space="0" w:color="000000"/>
            </w:tcBorders>
          </w:tcPr>
          <w:p w14:paraId="2998B737"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Свим могућим средствима комуникације</w:t>
            </w:r>
          </w:p>
        </w:tc>
        <w:tc>
          <w:tcPr>
            <w:tcW w:w="1350" w:type="dxa"/>
            <w:tcBorders>
              <w:top w:val="single" w:sz="8" w:space="0" w:color="000000"/>
              <w:left w:val="single" w:sz="4" w:space="0" w:color="000000"/>
              <w:bottom w:val="single" w:sz="8" w:space="0" w:color="000000"/>
              <w:right w:val="single" w:sz="24" w:space="0" w:color="000000"/>
            </w:tcBorders>
          </w:tcPr>
          <w:p w14:paraId="62B9816F" w14:textId="77777777" w:rsidR="008C4E6F" w:rsidRDefault="008C4E6F">
            <w:pPr>
              <w:spacing w:after="0" w:line="240" w:lineRule="auto"/>
              <w:rPr>
                <w:rFonts w:ascii="Times New Roman" w:eastAsia="Times New Roman" w:hAnsi="Times New Roman" w:cs="Times New Roman"/>
                <w:sz w:val="24"/>
                <w:szCs w:val="24"/>
              </w:rPr>
            </w:pPr>
          </w:p>
        </w:tc>
      </w:tr>
    </w:tbl>
    <w:p w14:paraId="0FCBE720" w14:textId="77777777" w:rsidR="008C4E6F" w:rsidRDefault="008C4E6F">
      <w:pPr>
        <w:rPr>
          <w:rFonts w:ascii="Cambria" w:eastAsia="Cambria" w:hAnsi="Cambria" w:cs="Cambria"/>
        </w:rPr>
        <w:sectPr w:rsidR="008C4E6F">
          <w:pgSz w:w="16838" w:h="11906" w:orient="landscape"/>
          <w:pgMar w:top="990" w:right="1080" w:bottom="450" w:left="720" w:header="720" w:footer="720" w:gutter="0"/>
          <w:cols w:space="720"/>
        </w:sectPr>
      </w:pPr>
    </w:p>
    <w:p w14:paraId="1C6E7AAA" w14:textId="77777777" w:rsidR="008C4E6F" w:rsidRDefault="00000000">
      <w:pPr>
        <w:pStyle w:val="Heading2"/>
      </w:pPr>
      <w:bookmarkStart w:id="85" w:name="_heading=h.vqrfppapijzs" w:colFirst="0" w:colLast="0"/>
      <w:bookmarkEnd w:id="85"/>
      <w:r>
        <w:lastRenderedPageBreak/>
        <w:t>УЧЕНИЧКЕ ОРГАНИЗАЦИЈЕ</w:t>
      </w:r>
    </w:p>
    <w:p w14:paraId="55648809" w14:textId="77777777" w:rsidR="008C4E6F" w:rsidRDefault="008C4E6F"/>
    <w:p w14:paraId="0CC3B347" w14:textId="77777777" w:rsidR="008C4E6F" w:rsidRDefault="00000000">
      <w:pPr>
        <w:pStyle w:val="Heading3"/>
      </w:pPr>
      <w:bookmarkStart w:id="86" w:name="_heading=h.nvv28e10mwfr" w:colFirst="0" w:colLast="0"/>
      <w:bookmarkEnd w:id="86"/>
      <w:r>
        <w:t>ПЛАН САРАДЊЕ СА ЦРВЕНИМ КРСТОМ</w:t>
      </w:r>
    </w:p>
    <w:p w14:paraId="4AC15919" w14:textId="77777777" w:rsidR="008C4E6F" w:rsidRDefault="008C4E6F">
      <w:pPr>
        <w:rPr>
          <w:b/>
          <w:bCs/>
          <w:sz w:val="24"/>
          <w:szCs w:val="24"/>
        </w:rPr>
      </w:pPr>
    </w:p>
    <w:p w14:paraId="7683F7A9" w14:textId="77777777" w:rsidR="008C4E6F" w:rsidRDefault="00000000">
      <w:pPr>
        <w:numPr>
          <w:ilvl w:val="0"/>
          <w:numId w:val="32"/>
        </w:numPr>
        <w:rPr>
          <w:sz w:val="24"/>
          <w:szCs w:val="24"/>
        </w:rPr>
      </w:pPr>
      <w:r>
        <w:rPr>
          <w:sz w:val="24"/>
          <w:szCs w:val="24"/>
        </w:rPr>
        <w:t>Организовање акција ДДК у новембру  и марту.</w:t>
      </w:r>
    </w:p>
    <w:p w14:paraId="3FC0F798" w14:textId="77777777" w:rsidR="008C4E6F" w:rsidRDefault="00000000">
      <w:pPr>
        <w:numPr>
          <w:ilvl w:val="0"/>
          <w:numId w:val="32"/>
        </w:numPr>
        <w:rPr>
          <w:sz w:val="24"/>
          <w:szCs w:val="24"/>
        </w:rPr>
      </w:pPr>
      <w:r>
        <w:rPr>
          <w:sz w:val="24"/>
          <w:szCs w:val="24"/>
        </w:rPr>
        <w:t>У циљу мотивације добровољног давалаштва крви израда ликовних и литералних радова по конкурсу „Крв живот значи“ – кад ЦК објави конкурс</w:t>
      </w:r>
    </w:p>
    <w:p w14:paraId="68E75CF4" w14:textId="77777777" w:rsidR="008C4E6F" w:rsidRDefault="00000000">
      <w:pPr>
        <w:numPr>
          <w:ilvl w:val="0"/>
          <w:numId w:val="32"/>
        </w:numPr>
        <w:rPr>
          <w:sz w:val="24"/>
          <w:szCs w:val="24"/>
        </w:rPr>
      </w:pPr>
      <w:r>
        <w:rPr>
          <w:sz w:val="24"/>
          <w:szCs w:val="24"/>
        </w:rPr>
        <w:t>Вршњачка едукација из области „Трговина људима“ у току школске године.</w:t>
      </w:r>
    </w:p>
    <w:p w14:paraId="0EE5FB93" w14:textId="77777777" w:rsidR="008C4E6F" w:rsidRDefault="00000000">
      <w:pPr>
        <w:numPr>
          <w:ilvl w:val="0"/>
          <w:numId w:val="32"/>
        </w:numPr>
        <w:rPr>
          <w:sz w:val="24"/>
          <w:szCs w:val="24"/>
        </w:rPr>
      </w:pPr>
      <w:r>
        <w:rPr>
          <w:sz w:val="24"/>
          <w:szCs w:val="24"/>
        </w:rPr>
        <w:t>Обука о првој помоћи током године</w:t>
      </w:r>
    </w:p>
    <w:p w14:paraId="27F0DE57" w14:textId="77777777" w:rsidR="008C4E6F" w:rsidRDefault="00000000">
      <w:pPr>
        <w:numPr>
          <w:ilvl w:val="0"/>
          <w:numId w:val="32"/>
        </w:numPr>
        <w:rPr>
          <w:sz w:val="24"/>
          <w:szCs w:val="24"/>
        </w:rPr>
      </w:pPr>
      <w:r>
        <w:rPr>
          <w:sz w:val="24"/>
          <w:szCs w:val="24"/>
        </w:rPr>
        <w:t>Обележавање 18. октобра Европски дан борбе против трговине људима.</w:t>
      </w:r>
    </w:p>
    <w:p w14:paraId="5E8E8253" w14:textId="77777777" w:rsidR="008C4E6F" w:rsidRDefault="00000000">
      <w:pPr>
        <w:numPr>
          <w:ilvl w:val="0"/>
          <w:numId w:val="32"/>
        </w:numPr>
        <w:rPr>
          <w:sz w:val="24"/>
          <w:szCs w:val="24"/>
        </w:rPr>
      </w:pPr>
      <w:r>
        <w:rPr>
          <w:sz w:val="24"/>
          <w:szCs w:val="24"/>
        </w:rPr>
        <w:t>Вршњачка едукација на тему болести зависности ( алкохолизам, наркоманија, пушење)- новембар-децембар.</w:t>
      </w:r>
    </w:p>
    <w:p w14:paraId="1C2A9860" w14:textId="77777777" w:rsidR="008C4E6F" w:rsidRDefault="00000000">
      <w:pPr>
        <w:numPr>
          <w:ilvl w:val="0"/>
          <w:numId w:val="32"/>
        </w:numPr>
        <w:rPr>
          <w:sz w:val="24"/>
          <w:szCs w:val="24"/>
        </w:rPr>
      </w:pPr>
      <w:r>
        <w:rPr>
          <w:sz w:val="24"/>
          <w:szCs w:val="24"/>
        </w:rPr>
        <w:t>Обележавање 1. децембра –Светски дан  борбе против АИДС-а</w:t>
      </w:r>
    </w:p>
    <w:p w14:paraId="292455C5" w14:textId="77777777" w:rsidR="008C4E6F" w:rsidRDefault="00000000">
      <w:pPr>
        <w:numPr>
          <w:ilvl w:val="0"/>
          <w:numId w:val="32"/>
        </w:numPr>
        <w:rPr>
          <w:sz w:val="24"/>
          <w:szCs w:val="24"/>
        </w:rPr>
      </w:pPr>
      <w:r>
        <w:rPr>
          <w:sz w:val="24"/>
          <w:szCs w:val="24"/>
        </w:rPr>
        <w:t>Обележавање 31. јануара –Национални дан  борбе против пушења</w:t>
      </w:r>
    </w:p>
    <w:p w14:paraId="71FB3790" w14:textId="77777777" w:rsidR="008C4E6F" w:rsidRDefault="00000000">
      <w:pPr>
        <w:numPr>
          <w:ilvl w:val="0"/>
          <w:numId w:val="32"/>
        </w:numPr>
        <w:rPr>
          <w:sz w:val="24"/>
          <w:szCs w:val="24"/>
        </w:rPr>
      </w:pPr>
      <w:r>
        <w:rPr>
          <w:sz w:val="24"/>
          <w:szCs w:val="24"/>
        </w:rPr>
        <w:t>Обележавање 24. марта –Светски дан  борбе против ТБЦ-а</w:t>
      </w:r>
    </w:p>
    <w:p w14:paraId="4D8F76B7" w14:textId="77777777" w:rsidR="008C4E6F" w:rsidRDefault="00000000">
      <w:pPr>
        <w:numPr>
          <w:ilvl w:val="0"/>
          <w:numId w:val="32"/>
        </w:numPr>
        <w:rPr>
          <w:sz w:val="24"/>
          <w:szCs w:val="24"/>
        </w:rPr>
      </w:pPr>
      <w:r>
        <w:rPr>
          <w:sz w:val="24"/>
          <w:szCs w:val="24"/>
        </w:rPr>
        <w:t>Обележавање 7. априла –Светски дан  здравља</w:t>
      </w:r>
    </w:p>
    <w:p w14:paraId="13CA176F" w14:textId="77777777" w:rsidR="008C4E6F" w:rsidRDefault="00000000">
      <w:pPr>
        <w:numPr>
          <w:ilvl w:val="0"/>
          <w:numId w:val="32"/>
        </w:numPr>
        <w:rPr>
          <w:sz w:val="24"/>
          <w:szCs w:val="24"/>
        </w:rPr>
      </w:pPr>
      <w:r>
        <w:rPr>
          <w:sz w:val="24"/>
          <w:szCs w:val="24"/>
        </w:rPr>
        <w:t>Обележавање 31. маја –Светски дан  борбе против пушења</w:t>
      </w:r>
    </w:p>
    <w:p w14:paraId="4AF1C5B4" w14:textId="77777777" w:rsidR="008C4E6F" w:rsidRDefault="00000000">
      <w:pPr>
        <w:numPr>
          <w:ilvl w:val="0"/>
          <w:numId w:val="32"/>
        </w:numPr>
        <w:rPr>
          <w:sz w:val="24"/>
          <w:szCs w:val="24"/>
        </w:rPr>
      </w:pPr>
      <w:r>
        <w:rPr>
          <w:sz w:val="24"/>
          <w:szCs w:val="24"/>
        </w:rPr>
        <w:t>Обележавање 26. јуна –Светски дан  борбе против злоупотребе и кријумчарења дроге</w:t>
      </w:r>
    </w:p>
    <w:p w14:paraId="383A7610" w14:textId="77777777" w:rsidR="008C4E6F" w:rsidRDefault="00000000">
      <w:pPr>
        <w:numPr>
          <w:ilvl w:val="0"/>
          <w:numId w:val="32"/>
        </w:numPr>
        <w:rPr>
          <w:sz w:val="24"/>
          <w:szCs w:val="24"/>
        </w:rPr>
      </w:pPr>
      <w:r>
        <w:rPr>
          <w:sz w:val="24"/>
          <w:szCs w:val="24"/>
        </w:rPr>
        <w:t>Радионице организоване од стране две ученице које су волонтерке Црвеног крста на тему заштите од трговине људима</w:t>
      </w:r>
    </w:p>
    <w:p w14:paraId="35D01E54" w14:textId="77777777" w:rsidR="008C4E6F" w:rsidRDefault="00000000">
      <w:pPr>
        <w:numPr>
          <w:ilvl w:val="0"/>
          <w:numId w:val="32"/>
        </w:numPr>
        <w:rPr>
          <w:sz w:val="24"/>
          <w:szCs w:val="24"/>
        </w:rPr>
        <w:sectPr w:rsidR="008C4E6F">
          <w:pgSz w:w="11906" w:h="16838"/>
          <w:pgMar w:top="720" w:right="990" w:bottom="1080" w:left="450" w:header="720" w:footer="720" w:gutter="0"/>
          <w:cols w:space="720"/>
        </w:sectPr>
      </w:pPr>
      <w:r>
        <w:rPr>
          <w:sz w:val="24"/>
          <w:szCs w:val="24"/>
        </w:rPr>
        <w:t>Извештавање Педагошког колегијума и Тима за обезбеђивање квалитета и развој установе о реализованим активностима на полугодишту и крају школске године.</w:t>
      </w:r>
    </w:p>
    <w:p w14:paraId="0C28402E" w14:textId="77777777" w:rsidR="008C4E6F" w:rsidRDefault="00000000">
      <w:pPr>
        <w:pStyle w:val="Heading3"/>
      </w:pPr>
      <w:bookmarkStart w:id="87" w:name="_heading=h.q1pm1bsvkozr" w:colFirst="0" w:colLast="0"/>
      <w:bookmarkEnd w:id="87"/>
      <w:r>
        <w:lastRenderedPageBreak/>
        <w:t>ПЛАН РАДА УЧЕНИЧКОГ ПАРЛАМЕНТА</w:t>
      </w:r>
    </w:p>
    <w:tbl>
      <w:tblPr>
        <w:tblStyle w:val="affff5"/>
        <w:tblW w:w="14157"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847"/>
        <w:gridCol w:w="1740"/>
        <w:gridCol w:w="1890"/>
        <w:gridCol w:w="1890"/>
        <w:gridCol w:w="1890"/>
        <w:gridCol w:w="900"/>
      </w:tblGrid>
      <w:tr w:rsidR="008C4E6F" w14:paraId="532FDA8B" w14:textId="77777777">
        <w:tc>
          <w:tcPr>
            <w:tcW w:w="5847" w:type="dxa"/>
            <w:vMerge w:val="restart"/>
            <w:tcBorders>
              <w:top w:val="single" w:sz="24" w:space="0" w:color="000000"/>
              <w:left w:val="single" w:sz="24" w:space="0" w:color="000000"/>
              <w:bottom w:val="single" w:sz="24" w:space="0" w:color="000000"/>
              <w:right w:val="single" w:sz="4" w:space="0" w:color="000000"/>
            </w:tcBorders>
          </w:tcPr>
          <w:p w14:paraId="7F32D902" w14:textId="77777777" w:rsidR="008C4E6F" w:rsidRDefault="008C4E6F">
            <w:pPr>
              <w:tabs>
                <w:tab w:val="left" w:pos="720"/>
                <w:tab w:val="left" w:pos="1440"/>
              </w:tabs>
              <w:spacing w:after="0" w:line="240" w:lineRule="auto"/>
              <w:jc w:val="both"/>
              <w:rPr>
                <w:rFonts w:ascii="Times New Roman" w:eastAsia="Times New Roman" w:hAnsi="Times New Roman" w:cs="Times New Roman"/>
              </w:rPr>
            </w:pPr>
            <w:bookmarkStart w:id="88" w:name="_heading=h.bwsd1s7wg0fw" w:colFirst="0" w:colLast="0"/>
            <w:bookmarkEnd w:id="88"/>
          </w:p>
          <w:p w14:paraId="5CBC19AF" w14:textId="77777777" w:rsidR="008C4E6F" w:rsidRDefault="00000000">
            <w:pPr>
              <w:tabs>
                <w:tab w:val="left" w:pos="720"/>
                <w:tab w:val="left" w:pos="1440"/>
              </w:tabs>
              <w:spacing w:after="0" w:line="240" w:lineRule="auto"/>
              <w:jc w:val="both"/>
              <w:rPr>
                <w:rFonts w:ascii="Times New Roman" w:eastAsia="Times New Roman" w:hAnsi="Times New Roman" w:cs="Times New Roman"/>
              </w:rPr>
            </w:pPr>
            <w:r>
              <w:rPr>
                <w:rFonts w:ascii="Times New Roman" w:eastAsia="Times New Roman" w:hAnsi="Times New Roman" w:cs="Times New Roman"/>
              </w:rPr>
              <w:t>АКТИВНОСТ</w:t>
            </w:r>
          </w:p>
          <w:p w14:paraId="3732476F" w14:textId="77777777" w:rsidR="008C4E6F" w:rsidRDefault="008C4E6F">
            <w:pPr>
              <w:tabs>
                <w:tab w:val="left" w:pos="720"/>
                <w:tab w:val="left" w:pos="1440"/>
              </w:tabs>
              <w:spacing w:after="0" w:line="240" w:lineRule="auto"/>
              <w:jc w:val="both"/>
              <w:rPr>
                <w:rFonts w:ascii="Times New Roman" w:eastAsia="Times New Roman" w:hAnsi="Times New Roman" w:cs="Times New Roman"/>
              </w:rPr>
            </w:pPr>
          </w:p>
        </w:tc>
        <w:tc>
          <w:tcPr>
            <w:tcW w:w="1740" w:type="dxa"/>
            <w:tcBorders>
              <w:top w:val="single" w:sz="24" w:space="0" w:color="000000"/>
              <w:left w:val="single" w:sz="4" w:space="0" w:color="000000"/>
              <w:bottom w:val="single" w:sz="4" w:space="0" w:color="000000"/>
              <w:right w:val="single" w:sz="4" w:space="0" w:color="000000"/>
            </w:tcBorders>
          </w:tcPr>
          <w:p w14:paraId="1EEB46A4" w14:textId="77777777" w:rsidR="008C4E6F" w:rsidRDefault="00000000">
            <w:pPr>
              <w:tabs>
                <w:tab w:val="left" w:pos="720"/>
                <w:tab w:val="left" w:pos="1440"/>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Време </w:t>
            </w:r>
          </w:p>
        </w:tc>
        <w:tc>
          <w:tcPr>
            <w:tcW w:w="1890" w:type="dxa"/>
            <w:tcBorders>
              <w:top w:val="single" w:sz="24" w:space="0" w:color="000000"/>
              <w:left w:val="single" w:sz="4" w:space="0" w:color="000000"/>
              <w:bottom w:val="single" w:sz="24" w:space="0" w:color="000000"/>
              <w:right w:val="single" w:sz="4" w:space="0" w:color="000000"/>
            </w:tcBorders>
          </w:tcPr>
          <w:p w14:paraId="4301C8D6"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p w14:paraId="3682899E"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НОСИЛАЦ</w:t>
            </w:r>
          </w:p>
        </w:tc>
        <w:tc>
          <w:tcPr>
            <w:tcW w:w="1890" w:type="dxa"/>
            <w:tcBorders>
              <w:top w:val="single" w:sz="24" w:space="0" w:color="000000"/>
              <w:left w:val="single" w:sz="4" w:space="0" w:color="000000"/>
              <w:bottom w:val="single" w:sz="24" w:space="0" w:color="000000"/>
              <w:right w:val="single" w:sz="4" w:space="0" w:color="000000"/>
            </w:tcBorders>
            <w:vAlign w:val="center"/>
          </w:tcPr>
          <w:p w14:paraId="48E63E00"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НАЧИН</w:t>
            </w:r>
          </w:p>
        </w:tc>
        <w:tc>
          <w:tcPr>
            <w:tcW w:w="2790" w:type="dxa"/>
            <w:gridSpan w:val="2"/>
            <w:tcBorders>
              <w:top w:val="single" w:sz="24" w:space="0" w:color="000000"/>
              <w:left w:val="single" w:sz="4" w:space="0" w:color="000000"/>
              <w:bottom w:val="single" w:sz="4" w:space="0" w:color="000000"/>
              <w:right w:val="single" w:sz="24" w:space="0" w:color="000000"/>
            </w:tcBorders>
          </w:tcPr>
          <w:p w14:paraId="43E56A67" w14:textId="77777777" w:rsidR="008C4E6F" w:rsidRDefault="00000000">
            <w:pPr>
              <w:tabs>
                <w:tab w:val="left" w:pos="720"/>
                <w:tab w:val="left" w:pos="1440"/>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ПРАЋЕЊЕ</w:t>
            </w:r>
          </w:p>
        </w:tc>
      </w:tr>
      <w:tr w:rsidR="008C4E6F" w14:paraId="76B3DB80" w14:textId="77777777">
        <w:tc>
          <w:tcPr>
            <w:tcW w:w="5847" w:type="dxa"/>
            <w:vMerge/>
            <w:tcBorders>
              <w:top w:val="single" w:sz="24" w:space="0" w:color="000000"/>
              <w:left w:val="single" w:sz="24" w:space="0" w:color="000000"/>
              <w:bottom w:val="single" w:sz="24" w:space="0" w:color="000000"/>
              <w:right w:val="single" w:sz="4" w:space="0" w:color="000000"/>
            </w:tcBorders>
          </w:tcPr>
          <w:p w14:paraId="6DDFDA43"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rPr>
            </w:pPr>
          </w:p>
        </w:tc>
        <w:tc>
          <w:tcPr>
            <w:tcW w:w="1740" w:type="dxa"/>
            <w:tcBorders>
              <w:top w:val="single" w:sz="4" w:space="0" w:color="000000"/>
              <w:left w:val="single" w:sz="4" w:space="0" w:color="000000"/>
              <w:bottom w:val="single" w:sz="24" w:space="0" w:color="000000"/>
              <w:right w:val="single" w:sz="4" w:space="0" w:color="000000"/>
            </w:tcBorders>
          </w:tcPr>
          <w:p w14:paraId="3FC53F64" w14:textId="77777777" w:rsidR="008C4E6F" w:rsidRDefault="008C4E6F">
            <w:pPr>
              <w:tabs>
                <w:tab w:val="left" w:pos="720"/>
                <w:tab w:val="left" w:pos="1440"/>
              </w:tabs>
              <w:spacing w:after="0" w:line="240" w:lineRule="auto"/>
              <w:jc w:val="center"/>
              <w:rPr>
                <w:rFonts w:ascii="Times New Roman" w:eastAsia="Times New Roman" w:hAnsi="Times New Roman" w:cs="Times New Roman"/>
              </w:rPr>
            </w:pPr>
          </w:p>
        </w:tc>
        <w:tc>
          <w:tcPr>
            <w:tcW w:w="1890" w:type="dxa"/>
            <w:tcBorders>
              <w:top w:val="single" w:sz="24" w:space="0" w:color="000000"/>
              <w:left w:val="single" w:sz="4" w:space="0" w:color="000000"/>
              <w:bottom w:val="single" w:sz="24" w:space="0" w:color="000000"/>
              <w:right w:val="single" w:sz="4" w:space="0" w:color="000000"/>
            </w:tcBorders>
            <w:vAlign w:val="center"/>
          </w:tcPr>
          <w:p w14:paraId="0D1DAD55" w14:textId="77777777" w:rsidR="008C4E6F" w:rsidRDefault="008C4E6F">
            <w:pPr>
              <w:spacing w:after="0" w:line="240" w:lineRule="auto"/>
              <w:rPr>
                <w:rFonts w:ascii="Times New Roman" w:eastAsia="Times New Roman" w:hAnsi="Times New Roman" w:cs="Times New Roman"/>
                <w:sz w:val="20"/>
                <w:szCs w:val="20"/>
              </w:rPr>
            </w:pPr>
          </w:p>
        </w:tc>
        <w:tc>
          <w:tcPr>
            <w:tcW w:w="1890" w:type="dxa"/>
            <w:tcBorders>
              <w:top w:val="single" w:sz="24" w:space="0" w:color="000000"/>
              <w:left w:val="single" w:sz="4" w:space="0" w:color="000000"/>
              <w:bottom w:val="single" w:sz="24" w:space="0" w:color="000000"/>
              <w:right w:val="single" w:sz="4" w:space="0" w:color="000000"/>
            </w:tcBorders>
            <w:vAlign w:val="center"/>
          </w:tcPr>
          <w:p w14:paraId="468F4CBA" w14:textId="77777777" w:rsidR="008C4E6F" w:rsidRDefault="008C4E6F">
            <w:pPr>
              <w:spacing w:after="0" w:line="240" w:lineRule="auto"/>
              <w:rPr>
                <w:rFonts w:ascii="Times New Roman" w:eastAsia="Times New Roman" w:hAnsi="Times New Roman" w:cs="Times New Roman"/>
                <w:sz w:val="20"/>
                <w:szCs w:val="20"/>
              </w:rPr>
            </w:pPr>
          </w:p>
        </w:tc>
        <w:tc>
          <w:tcPr>
            <w:tcW w:w="1890" w:type="dxa"/>
            <w:tcBorders>
              <w:top w:val="single" w:sz="4" w:space="0" w:color="000000"/>
              <w:left w:val="single" w:sz="4" w:space="0" w:color="000000"/>
              <w:bottom w:val="single" w:sz="24" w:space="0" w:color="000000"/>
              <w:right w:val="single" w:sz="4" w:space="0" w:color="000000"/>
            </w:tcBorders>
          </w:tcPr>
          <w:p w14:paraId="027F53EA" w14:textId="77777777" w:rsidR="008C4E6F" w:rsidRDefault="00000000">
            <w:pPr>
              <w:tabs>
                <w:tab w:val="left" w:pos="720"/>
                <w:tab w:val="left" w:pos="1440"/>
              </w:tabs>
              <w:spacing w:after="0" w:line="240" w:lineRule="auto"/>
              <w:jc w:val="center"/>
              <w:rPr>
                <w:rFonts w:ascii="Times New Roman" w:eastAsia="Times New Roman" w:hAnsi="Times New Roman" w:cs="Times New Roman"/>
              </w:rPr>
            </w:pPr>
            <w:r>
              <w:rPr>
                <w:rFonts w:ascii="Times New Roman" w:eastAsia="Times New Roman" w:hAnsi="Times New Roman" w:cs="Times New Roman"/>
              </w:rPr>
              <w:t>КО</w:t>
            </w:r>
          </w:p>
        </w:tc>
        <w:tc>
          <w:tcPr>
            <w:tcW w:w="900" w:type="dxa"/>
            <w:tcBorders>
              <w:top w:val="single" w:sz="4" w:space="0" w:color="000000"/>
              <w:left w:val="single" w:sz="4" w:space="0" w:color="000000"/>
              <w:bottom w:val="single" w:sz="24" w:space="0" w:color="000000"/>
              <w:right w:val="single" w:sz="24" w:space="0" w:color="000000"/>
            </w:tcBorders>
          </w:tcPr>
          <w:p w14:paraId="69C2F167" w14:textId="77777777" w:rsidR="008C4E6F" w:rsidRDefault="00000000">
            <w:pPr>
              <w:tabs>
                <w:tab w:val="left" w:pos="720"/>
                <w:tab w:val="left" w:pos="1440"/>
              </w:tabs>
              <w:spacing w:after="0" w:line="240" w:lineRule="auto"/>
              <w:jc w:val="center"/>
              <w:rPr>
                <w:rFonts w:ascii="Times New Roman" w:eastAsia="Times New Roman" w:hAnsi="Times New Roman" w:cs="Times New Roman"/>
              </w:rPr>
            </w:pPr>
            <w:r>
              <w:rPr>
                <w:rFonts w:ascii="Wingdings" w:eastAsia="Wingdings" w:hAnsi="Wingdings" w:cs="Wingdings"/>
              </w:rPr>
              <w:t>✔🗶</w:t>
            </w:r>
          </w:p>
        </w:tc>
      </w:tr>
      <w:tr w:rsidR="008C4E6F" w14:paraId="148EC4EA" w14:textId="77777777">
        <w:tc>
          <w:tcPr>
            <w:tcW w:w="5847" w:type="dxa"/>
            <w:tcBorders>
              <w:top w:val="single" w:sz="24" w:space="0" w:color="000000"/>
              <w:left w:val="single" w:sz="24" w:space="0" w:color="000000"/>
              <w:bottom w:val="single" w:sz="4" w:space="0" w:color="000000"/>
              <w:right w:val="single" w:sz="4" w:space="0" w:color="000000"/>
            </w:tcBorders>
          </w:tcPr>
          <w:p w14:paraId="6CF8C199" w14:textId="77777777" w:rsidR="008C4E6F" w:rsidRDefault="00000000">
            <w:pPr>
              <w:tabs>
                <w:tab w:val="left" w:pos="720"/>
                <w:tab w:val="left" w:pos="1440"/>
              </w:tabs>
              <w:spacing w:after="0" w:line="240" w:lineRule="auto"/>
              <w:rPr>
                <w:rFonts w:ascii="Times New Roman" w:eastAsia="Times New Roman" w:hAnsi="Times New Roman" w:cs="Times New Roman"/>
              </w:rPr>
            </w:pPr>
            <w:r>
              <w:rPr>
                <w:rFonts w:ascii="Times New Roman" w:eastAsia="Times New Roman" w:hAnsi="Times New Roman" w:cs="Times New Roman"/>
              </w:rPr>
              <w:t>Пријем нових чланова и њихово упознавање са радом парламента.</w:t>
            </w:r>
          </w:p>
        </w:tc>
        <w:tc>
          <w:tcPr>
            <w:tcW w:w="1740" w:type="dxa"/>
            <w:tcBorders>
              <w:top w:val="single" w:sz="24" w:space="0" w:color="000000"/>
              <w:left w:val="single" w:sz="4" w:space="0" w:color="000000"/>
              <w:bottom w:val="single" w:sz="4" w:space="0" w:color="000000"/>
              <w:right w:val="single" w:sz="4" w:space="0" w:color="000000"/>
            </w:tcBorders>
          </w:tcPr>
          <w:p w14:paraId="1E27ED6A" w14:textId="77777777" w:rsidR="008C4E6F" w:rsidRDefault="00000000">
            <w:pPr>
              <w:tabs>
                <w:tab w:val="left" w:pos="720"/>
                <w:tab w:val="left" w:pos="1440"/>
              </w:tabs>
              <w:spacing w:after="0" w:line="240" w:lineRule="auto"/>
              <w:rPr>
                <w:rFonts w:ascii="Times New Roman" w:eastAsia="Times New Roman" w:hAnsi="Times New Roman" w:cs="Times New Roman"/>
              </w:rPr>
            </w:pPr>
            <w:r>
              <w:rPr>
                <w:rFonts w:ascii="Times New Roman" w:eastAsia="Times New Roman" w:hAnsi="Times New Roman" w:cs="Times New Roman"/>
              </w:rPr>
              <w:t>септембар</w:t>
            </w:r>
          </w:p>
        </w:tc>
        <w:tc>
          <w:tcPr>
            <w:tcW w:w="1890" w:type="dxa"/>
            <w:tcBorders>
              <w:top w:val="single" w:sz="24" w:space="0" w:color="000000"/>
              <w:left w:val="single" w:sz="4" w:space="0" w:color="000000"/>
              <w:bottom w:val="single" w:sz="4" w:space="0" w:color="000000"/>
              <w:right w:val="single" w:sz="4" w:space="0" w:color="000000"/>
            </w:tcBorders>
          </w:tcPr>
          <w:p w14:paraId="7CCBC575" w14:textId="77777777" w:rsidR="008C4E6F" w:rsidRDefault="00000000">
            <w:pPr>
              <w:tabs>
                <w:tab w:val="left" w:pos="720"/>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Координатор УП</w:t>
            </w:r>
          </w:p>
        </w:tc>
        <w:tc>
          <w:tcPr>
            <w:tcW w:w="1890" w:type="dxa"/>
            <w:tcBorders>
              <w:top w:val="single" w:sz="24" w:space="0" w:color="000000"/>
              <w:left w:val="single" w:sz="4" w:space="0" w:color="000000"/>
              <w:bottom w:val="single" w:sz="4" w:space="0" w:color="000000"/>
              <w:right w:val="single" w:sz="4" w:space="0" w:color="000000"/>
            </w:tcBorders>
          </w:tcPr>
          <w:p w14:paraId="3063246C" w14:textId="77777777" w:rsidR="008C4E6F" w:rsidRDefault="00000000">
            <w:pPr>
              <w:tabs>
                <w:tab w:val="left" w:pos="720"/>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Упознавање</w:t>
            </w:r>
          </w:p>
        </w:tc>
        <w:tc>
          <w:tcPr>
            <w:tcW w:w="1890" w:type="dxa"/>
            <w:tcBorders>
              <w:top w:val="single" w:sz="24" w:space="0" w:color="000000"/>
              <w:left w:val="single" w:sz="4" w:space="0" w:color="000000"/>
              <w:bottom w:val="single" w:sz="4" w:space="0" w:color="000000"/>
              <w:right w:val="single" w:sz="4" w:space="0" w:color="000000"/>
            </w:tcBorders>
          </w:tcPr>
          <w:p w14:paraId="66791414" w14:textId="77777777" w:rsidR="008C4E6F" w:rsidRDefault="00000000">
            <w:pPr>
              <w:tabs>
                <w:tab w:val="left" w:pos="720"/>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школски одбор</w:t>
            </w:r>
          </w:p>
        </w:tc>
        <w:tc>
          <w:tcPr>
            <w:tcW w:w="900" w:type="dxa"/>
            <w:tcBorders>
              <w:top w:val="single" w:sz="24" w:space="0" w:color="000000"/>
              <w:left w:val="single" w:sz="4" w:space="0" w:color="000000"/>
              <w:bottom w:val="single" w:sz="4" w:space="0" w:color="000000"/>
              <w:right w:val="single" w:sz="24" w:space="0" w:color="000000"/>
            </w:tcBorders>
          </w:tcPr>
          <w:p w14:paraId="4E044318" w14:textId="77777777" w:rsidR="008C4E6F" w:rsidRDefault="008C4E6F">
            <w:pPr>
              <w:tabs>
                <w:tab w:val="left" w:pos="720"/>
                <w:tab w:val="left" w:pos="1440"/>
              </w:tabs>
              <w:spacing w:after="0" w:line="240" w:lineRule="auto"/>
              <w:rPr>
                <w:rFonts w:ascii="Times New Roman" w:eastAsia="Times New Roman" w:hAnsi="Times New Roman" w:cs="Times New Roman"/>
              </w:rPr>
            </w:pPr>
          </w:p>
        </w:tc>
      </w:tr>
      <w:tr w:rsidR="008C4E6F" w14:paraId="1A8DF5E8" w14:textId="77777777">
        <w:tc>
          <w:tcPr>
            <w:tcW w:w="5847" w:type="dxa"/>
            <w:tcBorders>
              <w:top w:val="single" w:sz="4" w:space="0" w:color="000000"/>
              <w:left w:val="single" w:sz="24" w:space="0" w:color="000000"/>
              <w:bottom w:val="single" w:sz="4" w:space="0" w:color="000000"/>
              <w:right w:val="single" w:sz="4" w:space="0" w:color="000000"/>
            </w:tcBorders>
          </w:tcPr>
          <w:p w14:paraId="44250CA4" w14:textId="77777777" w:rsidR="008C4E6F" w:rsidRDefault="00000000">
            <w:pPr>
              <w:tabs>
                <w:tab w:val="left" w:pos="720"/>
                <w:tab w:val="left" w:pos="1440"/>
              </w:tabs>
              <w:spacing w:after="0" w:line="240" w:lineRule="auto"/>
              <w:rPr>
                <w:rFonts w:ascii="Times New Roman" w:eastAsia="Times New Roman" w:hAnsi="Times New Roman" w:cs="Times New Roman"/>
              </w:rPr>
            </w:pPr>
            <w:r>
              <w:rPr>
                <w:rFonts w:ascii="Times New Roman" w:eastAsia="Times New Roman" w:hAnsi="Times New Roman" w:cs="Times New Roman"/>
              </w:rPr>
              <w:t>Усвајање и читање Пословника о раду.</w:t>
            </w:r>
          </w:p>
        </w:tc>
        <w:tc>
          <w:tcPr>
            <w:tcW w:w="1740" w:type="dxa"/>
            <w:tcBorders>
              <w:top w:val="single" w:sz="4" w:space="0" w:color="000000"/>
              <w:left w:val="single" w:sz="4" w:space="0" w:color="000000"/>
              <w:bottom w:val="single" w:sz="4" w:space="0" w:color="000000"/>
              <w:right w:val="single" w:sz="4" w:space="0" w:color="000000"/>
            </w:tcBorders>
          </w:tcPr>
          <w:p w14:paraId="5C62BBEE" w14:textId="77777777" w:rsidR="008C4E6F" w:rsidRDefault="00000000">
            <w:pPr>
              <w:tabs>
                <w:tab w:val="left" w:pos="720"/>
                <w:tab w:val="left" w:pos="1440"/>
              </w:tabs>
              <w:spacing w:after="0" w:line="240" w:lineRule="auto"/>
              <w:rPr>
                <w:rFonts w:ascii="Times New Roman" w:eastAsia="Times New Roman" w:hAnsi="Times New Roman" w:cs="Times New Roman"/>
              </w:rPr>
            </w:pPr>
            <w:r>
              <w:rPr>
                <w:rFonts w:ascii="Times New Roman" w:eastAsia="Times New Roman" w:hAnsi="Times New Roman" w:cs="Times New Roman"/>
              </w:rPr>
              <w:t>септембар</w:t>
            </w:r>
          </w:p>
        </w:tc>
        <w:tc>
          <w:tcPr>
            <w:tcW w:w="1890" w:type="dxa"/>
            <w:tcBorders>
              <w:top w:val="single" w:sz="4" w:space="0" w:color="000000"/>
              <w:left w:val="single" w:sz="4" w:space="0" w:color="000000"/>
              <w:bottom w:val="single" w:sz="4" w:space="0" w:color="000000"/>
              <w:right w:val="single" w:sz="4" w:space="0" w:color="000000"/>
            </w:tcBorders>
          </w:tcPr>
          <w:p w14:paraId="52D076D2" w14:textId="77777777" w:rsidR="008C4E6F" w:rsidRDefault="00000000">
            <w:pPr>
              <w:tabs>
                <w:tab w:val="left" w:pos="720"/>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Координатор УП</w:t>
            </w:r>
          </w:p>
        </w:tc>
        <w:tc>
          <w:tcPr>
            <w:tcW w:w="1890" w:type="dxa"/>
            <w:tcBorders>
              <w:top w:val="single" w:sz="4" w:space="0" w:color="000000"/>
              <w:left w:val="single" w:sz="4" w:space="0" w:color="000000"/>
              <w:bottom w:val="single" w:sz="4" w:space="0" w:color="000000"/>
              <w:right w:val="single" w:sz="4" w:space="0" w:color="000000"/>
            </w:tcBorders>
          </w:tcPr>
          <w:p w14:paraId="226B3C91" w14:textId="77777777" w:rsidR="008C4E6F" w:rsidRDefault="00000000">
            <w:pPr>
              <w:tabs>
                <w:tab w:val="left" w:pos="14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Упознавање, дискусија, гласање</w:t>
            </w:r>
          </w:p>
        </w:tc>
        <w:tc>
          <w:tcPr>
            <w:tcW w:w="1890" w:type="dxa"/>
            <w:tcBorders>
              <w:top w:val="single" w:sz="4" w:space="0" w:color="000000"/>
              <w:left w:val="single" w:sz="4" w:space="0" w:color="000000"/>
              <w:bottom w:val="single" w:sz="4" w:space="0" w:color="000000"/>
              <w:right w:val="single" w:sz="4" w:space="0" w:color="000000"/>
            </w:tcBorders>
          </w:tcPr>
          <w:p w14:paraId="06FF5E32" w14:textId="77777777" w:rsidR="008C4E6F" w:rsidRDefault="00000000">
            <w:pPr>
              <w:tabs>
                <w:tab w:val="left" w:pos="720"/>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школски одбор</w:t>
            </w:r>
          </w:p>
        </w:tc>
        <w:tc>
          <w:tcPr>
            <w:tcW w:w="900" w:type="dxa"/>
            <w:tcBorders>
              <w:top w:val="single" w:sz="4" w:space="0" w:color="000000"/>
              <w:left w:val="single" w:sz="4" w:space="0" w:color="000000"/>
              <w:bottom w:val="single" w:sz="4" w:space="0" w:color="000000"/>
              <w:right w:val="single" w:sz="24" w:space="0" w:color="000000"/>
            </w:tcBorders>
          </w:tcPr>
          <w:p w14:paraId="0DCD5DA3" w14:textId="77777777" w:rsidR="008C4E6F" w:rsidRDefault="008C4E6F">
            <w:pPr>
              <w:tabs>
                <w:tab w:val="left" w:pos="720"/>
                <w:tab w:val="left" w:pos="1440"/>
              </w:tabs>
              <w:spacing w:after="0" w:line="240" w:lineRule="auto"/>
              <w:rPr>
                <w:rFonts w:ascii="Times New Roman" w:eastAsia="Times New Roman" w:hAnsi="Times New Roman" w:cs="Times New Roman"/>
              </w:rPr>
            </w:pPr>
          </w:p>
        </w:tc>
      </w:tr>
      <w:tr w:rsidR="008C4E6F" w14:paraId="52796298" w14:textId="77777777">
        <w:tc>
          <w:tcPr>
            <w:tcW w:w="5847" w:type="dxa"/>
            <w:tcBorders>
              <w:top w:val="single" w:sz="4" w:space="0" w:color="000000"/>
              <w:left w:val="single" w:sz="24" w:space="0" w:color="000000"/>
              <w:bottom w:val="single" w:sz="4" w:space="0" w:color="000000"/>
              <w:right w:val="single" w:sz="4" w:space="0" w:color="000000"/>
            </w:tcBorders>
          </w:tcPr>
          <w:p w14:paraId="531F87E4" w14:textId="77777777" w:rsidR="008C4E6F" w:rsidRDefault="00000000">
            <w:pPr>
              <w:tabs>
                <w:tab w:val="left" w:pos="720"/>
                <w:tab w:val="left" w:pos="1440"/>
              </w:tabs>
              <w:spacing w:after="0" w:line="240" w:lineRule="auto"/>
              <w:rPr>
                <w:rFonts w:ascii="Times New Roman" w:eastAsia="Times New Roman" w:hAnsi="Times New Roman" w:cs="Times New Roman"/>
              </w:rPr>
            </w:pPr>
            <w:r>
              <w:rPr>
                <w:rFonts w:ascii="Times New Roman" w:eastAsia="Times New Roman" w:hAnsi="Times New Roman" w:cs="Times New Roman"/>
              </w:rPr>
              <w:t>Конституисање руководства Ученичког парламента и одређивање представника у обавезним тимовима школе</w:t>
            </w:r>
          </w:p>
        </w:tc>
        <w:tc>
          <w:tcPr>
            <w:tcW w:w="1740" w:type="dxa"/>
            <w:tcBorders>
              <w:top w:val="single" w:sz="4" w:space="0" w:color="000000"/>
              <w:left w:val="single" w:sz="4" w:space="0" w:color="000000"/>
              <w:bottom w:val="single" w:sz="4" w:space="0" w:color="000000"/>
              <w:right w:val="single" w:sz="4" w:space="0" w:color="000000"/>
            </w:tcBorders>
          </w:tcPr>
          <w:p w14:paraId="7BAD2205" w14:textId="77777777" w:rsidR="008C4E6F" w:rsidRDefault="00000000">
            <w:pPr>
              <w:tabs>
                <w:tab w:val="left" w:pos="720"/>
                <w:tab w:val="left" w:pos="1440"/>
              </w:tabs>
              <w:spacing w:after="0" w:line="240" w:lineRule="auto"/>
              <w:rPr>
                <w:rFonts w:ascii="Times New Roman" w:eastAsia="Times New Roman" w:hAnsi="Times New Roman" w:cs="Times New Roman"/>
              </w:rPr>
            </w:pPr>
            <w:r>
              <w:rPr>
                <w:rFonts w:ascii="Times New Roman" w:eastAsia="Times New Roman" w:hAnsi="Times New Roman" w:cs="Times New Roman"/>
              </w:rPr>
              <w:t>септембар</w:t>
            </w:r>
          </w:p>
        </w:tc>
        <w:tc>
          <w:tcPr>
            <w:tcW w:w="1890" w:type="dxa"/>
            <w:tcBorders>
              <w:top w:val="single" w:sz="4" w:space="0" w:color="000000"/>
              <w:left w:val="single" w:sz="4" w:space="0" w:color="000000"/>
              <w:bottom w:val="single" w:sz="4" w:space="0" w:color="000000"/>
              <w:right w:val="single" w:sz="4" w:space="0" w:color="000000"/>
            </w:tcBorders>
          </w:tcPr>
          <w:p w14:paraId="3BFF251C" w14:textId="77777777" w:rsidR="008C4E6F" w:rsidRDefault="00000000">
            <w:pPr>
              <w:tabs>
                <w:tab w:val="left" w:pos="720"/>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Координатор УП</w:t>
            </w:r>
          </w:p>
        </w:tc>
        <w:tc>
          <w:tcPr>
            <w:tcW w:w="1890" w:type="dxa"/>
            <w:tcBorders>
              <w:top w:val="single" w:sz="4" w:space="0" w:color="000000"/>
              <w:left w:val="single" w:sz="4" w:space="0" w:color="000000"/>
              <w:bottom w:val="single" w:sz="4" w:space="0" w:color="000000"/>
              <w:right w:val="single" w:sz="4" w:space="0" w:color="000000"/>
            </w:tcBorders>
          </w:tcPr>
          <w:p w14:paraId="463F706C" w14:textId="77777777" w:rsidR="008C4E6F" w:rsidRDefault="00000000">
            <w:pPr>
              <w:tabs>
                <w:tab w:val="left" w:pos="14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Упознавање, дискусија, одлучивање</w:t>
            </w:r>
          </w:p>
        </w:tc>
        <w:tc>
          <w:tcPr>
            <w:tcW w:w="1890" w:type="dxa"/>
            <w:tcBorders>
              <w:top w:val="single" w:sz="4" w:space="0" w:color="000000"/>
              <w:left w:val="single" w:sz="4" w:space="0" w:color="000000"/>
              <w:bottom w:val="single" w:sz="4" w:space="0" w:color="000000"/>
              <w:right w:val="single" w:sz="4" w:space="0" w:color="000000"/>
            </w:tcBorders>
          </w:tcPr>
          <w:p w14:paraId="0AC8C37E" w14:textId="77777777" w:rsidR="008C4E6F" w:rsidRDefault="00000000">
            <w:pPr>
              <w:tabs>
                <w:tab w:val="left" w:pos="720"/>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школски одбор</w:t>
            </w:r>
          </w:p>
        </w:tc>
        <w:tc>
          <w:tcPr>
            <w:tcW w:w="900" w:type="dxa"/>
            <w:tcBorders>
              <w:top w:val="single" w:sz="4" w:space="0" w:color="000000"/>
              <w:left w:val="single" w:sz="4" w:space="0" w:color="000000"/>
              <w:bottom w:val="single" w:sz="4" w:space="0" w:color="000000"/>
              <w:right w:val="single" w:sz="24" w:space="0" w:color="000000"/>
            </w:tcBorders>
          </w:tcPr>
          <w:p w14:paraId="53006D99" w14:textId="77777777" w:rsidR="008C4E6F" w:rsidRDefault="008C4E6F">
            <w:pPr>
              <w:tabs>
                <w:tab w:val="left" w:pos="720"/>
                <w:tab w:val="left" w:pos="1440"/>
              </w:tabs>
              <w:spacing w:after="0" w:line="240" w:lineRule="auto"/>
              <w:rPr>
                <w:rFonts w:ascii="Times New Roman" w:eastAsia="Times New Roman" w:hAnsi="Times New Roman" w:cs="Times New Roman"/>
              </w:rPr>
            </w:pPr>
          </w:p>
        </w:tc>
      </w:tr>
      <w:tr w:rsidR="008C4E6F" w14:paraId="156FE0E9" w14:textId="77777777">
        <w:tc>
          <w:tcPr>
            <w:tcW w:w="5847" w:type="dxa"/>
            <w:tcBorders>
              <w:top w:val="single" w:sz="4" w:space="0" w:color="000000"/>
              <w:left w:val="single" w:sz="24" w:space="0" w:color="000000"/>
              <w:bottom w:val="single" w:sz="4" w:space="0" w:color="000000"/>
              <w:right w:val="single" w:sz="4" w:space="0" w:color="000000"/>
            </w:tcBorders>
          </w:tcPr>
          <w:p w14:paraId="15C83D29" w14:textId="77777777" w:rsidR="008C4E6F" w:rsidRDefault="00000000">
            <w:pPr>
              <w:tabs>
                <w:tab w:val="left" w:pos="720"/>
                <w:tab w:val="left" w:pos="1440"/>
              </w:tabs>
              <w:spacing w:after="0" w:line="240" w:lineRule="auto"/>
              <w:rPr>
                <w:rFonts w:ascii="Times New Roman" w:eastAsia="Times New Roman" w:hAnsi="Times New Roman" w:cs="Times New Roman"/>
              </w:rPr>
            </w:pPr>
            <w:r>
              <w:rPr>
                <w:rFonts w:ascii="Times New Roman" w:eastAsia="Times New Roman" w:hAnsi="Times New Roman" w:cs="Times New Roman"/>
              </w:rPr>
              <w:t>Упознавање са плановима Тима за заштиту ученика од ДНЗЗ, са планом Тима за инклузивно образовање и са тиме шта је задатак осталих обавезних тимова школе, као и који су задаци предвиђени акционим планом Развојног плана школе</w:t>
            </w:r>
          </w:p>
        </w:tc>
        <w:tc>
          <w:tcPr>
            <w:tcW w:w="1740" w:type="dxa"/>
            <w:tcBorders>
              <w:top w:val="single" w:sz="4" w:space="0" w:color="000000"/>
              <w:left w:val="single" w:sz="4" w:space="0" w:color="000000"/>
              <w:bottom w:val="single" w:sz="4" w:space="0" w:color="000000"/>
              <w:right w:val="single" w:sz="4" w:space="0" w:color="000000"/>
            </w:tcBorders>
          </w:tcPr>
          <w:p w14:paraId="3DDEFC80" w14:textId="77777777" w:rsidR="008C4E6F" w:rsidRDefault="00000000">
            <w:pPr>
              <w:tabs>
                <w:tab w:val="left" w:pos="720"/>
                <w:tab w:val="left" w:pos="1440"/>
              </w:tabs>
              <w:spacing w:after="0" w:line="240" w:lineRule="auto"/>
              <w:rPr>
                <w:rFonts w:ascii="Times New Roman" w:eastAsia="Times New Roman" w:hAnsi="Times New Roman" w:cs="Times New Roman"/>
              </w:rPr>
            </w:pPr>
            <w:r>
              <w:rPr>
                <w:rFonts w:ascii="Times New Roman" w:eastAsia="Times New Roman" w:hAnsi="Times New Roman" w:cs="Times New Roman"/>
              </w:rPr>
              <w:t>септембар</w:t>
            </w:r>
          </w:p>
        </w:tc>
        <w:tc>
          <w:tcPr>
            <w:tcW w:w="1890" w:type="dxa"/>
            <w:tcBorders>
              <w:top w:val="single" w:sz="4" w:space="0" w:color="000000"/>
              <w:left w:val="single" w:sz="4" w:space="0" w:color="000000"/>
              <w:bottom w:val="single" w:sz="4" w:space="0" w:color="000000"/>
              <w:right w:val="single" w:sz="4" w:space="0" w:color="000000"/>
            </w:tcBorders>
          </w:tcPr>
          <w:p w14:paraId="2E899397" w14:textId="77777777" w:rsidR="008C4E6F" w:rsidRDefault="00000000">
            <w:pPr>
              <w:tabs>
                <w:tab w:val="left" w:pos="720"/>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Координатор УП</w:t>
            </w:r>
          </w:p>
        </w:tc>
        <w:tc>
          <w:tcPr>
            <w:tcW w:w="1890" w:type="dxa"/>
            <w:tcBorders>
              <w:top w:val="single" w:sz="4" w:space="0" w:color="000000"/>
              <w:left w:val="single" w:sz="4" w:space="0" w:color="000000"/>
              <w:bottom w:val="single" w:sz="4" w:space="0" w:color="000000"/>
              <w:right w:val="single" w:sz="4" w:space="0" w:color="000000"/>
            </w:tcBorders>
          </w:tcPr>
          <w:p w14:paraId="6EEFE091"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Упознавање</w:t>
            </w:r>
          </w:p>
        </w:tc>
        <w:tc>
          <w:tcPr>
            <w:tcW w:w="1890" w:type="dxa"/>
            <w:tcBorders>
              <w:top w:val="single" w:sz="4" w:space="0" w:color="000000"/>
              <w:left w:val="single" w:sz="4" w:space="0" w:color="000000"/>
              <w:bottom w:val="single" w:sz="4" w:space="0" w:color="000000"/>
              <w:right w:val="single" w:sz="4" w:space="0" w:color="000000"/>
            </w:tcBorders>
          </w:tcPr>
          <w:p w14:paraId="03871D48" w14:textId="77777777" w:rsidR="008C4E6F" w:rsidRDefault="00000000">
            <w:pPr>
              <w:tabs>
                <w:tab w:val="left" w:pos="720"/>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школски одбор</w:t>
            </w:r>
          </w:p>
        </w:tc>
        <w:tc>
          <w:tcPr>
            <w:tcW w:w="900" w:type="dxa"/>
            <w:tcBorders>
              <w:top w:val="single" w:sz="4" w:space="0" w:color="000000"/>
              <w:left w:val="single" w:sz="4" w:space="0" w:color="000000"/>
              <w:bottom w:val="single" w:sz="4" w:space="0" w:color="000000"/>
              <w:right w:val="single" w:sz="24" w:space="0" w:color="000000"/>
            </w:tcBorders>
          </w:tcPr>
          <w:p w14:paraId="717AF758" w14:textId="77777777" w:rsidR="008C4E6F" w:rsidRDefault="008C4E6F">
            <w:pPr>
              <w:tabs>
                <w:tab w:val="left" w:pos="720"/>
                <w:tab w:val="left" w:pos="1440"/>
              </w:tabs>
              <w:spacing w:after="0" w:line="240" w:lineRule="auto"/>
              <w:rPr>
                <w:rFonts w:ascii="Times New Roman" w:eastAsia="Times New Roman" w:hAnsi="Times New Roman" w:cs="Times New Roman"/>
              </w:rPr>
            </w:pPr>
          </w:p>
        </w:tc>
      </w:tr>
      <w:tr w:rsidR="008C4E6F" w14:paraId="6FF98056" w14:textId="77777777">
        <w:tc>
          <w:tcPr>
            <w:tcW w:w="5847" w:type="dxa"/>
            <w:tcBorders>
              <w:top w:val="single" w:sz="4" w:space="0" w:color="000000"/>
              <w:left w:val="single" w:sz="24" w:space="0" w:color="000000"/>
              <w:bottom w:val="single" w:sz="4" w:space="0" w:color="000000"/>
              <w:right w:val="single" w:sz="4" w:space="0" w:color="000000"/>
            </w:tcBorders>
          </w:tcPr>
          <w:p w14:paraId="0013FA87" w14:textId="77777777" w:rsidR="008C4E6F" w:rsidRDefault="00000000">
            <w:pPr>
              <w:tabs>
                <w:tab w:val="left" w:pos="720"/>
                <w:tab w:val="left" w:pos="1440"/>
              </w:tabs>
              <w:spacing w:after="0" w:line="240" w:lineRule="auto"/>
              <w:rPr>
                <w:rFonts w:ascii="Times New Roman" w:eastAsia="Times New Roman" w:hAnsi="Times New Roman" w:cs="Times New Roman"/>
              </w:rPr>
            </w:pPr>
            <w:r>
              <w:rPr>
                <w:rFonts w:ascii="Times New Roman" w:eastAsia="Times New Roman" w:hAnsi="Times New Roman" w:cs="Times New Roman"/>
              </w:rPr>
              <w:t>Планирање рада Ученичког парламента</w:t>
            </w:r>
          </w:p>
        </w:tc>
        <w:tc>
          <w:tcPr>
            <w:tcW w:w="1740" w:type="dxa"/>
            <w:tcBorders>
              <w:top w:val="single" w:sz="4" w:space="0" w:color="000000"/>
              <w:left w:val="single" w:sz="4" w:space="0" w:color="000000"/>
              <w:bottom w:val="single" w:sz="4" w:space="0" w:color="000000"/>
              <w:right w:val="single" w:sz="4" w:space="0" w:color="000000"/>
            </w:tcBorders>
          </w:tcPr>
          <w:p w14:paraId="197EC325" w14:textId="77777777" w:rsidR="008C4E6F" w:rsidRDefault="00000000">
            <w:pPr>
              <w:tabs>
                <w:tab w:val="left" w:pos="720"/>
                <w:tab w:val="left" w:pos="1440"/>
              </w:tabs>
              <w:spacing w:after="0" w:line="240" w:lineRule="auto"/>
              <w:rPr>
                <w:rFonts w:ascii="Times New Roman" w:eastAsia="Times New Roman" w:hAnsi="Times New Roman" w:cs="Times New Roman"/>
              </w:rPr>
            </w:pPr>
            <w:r>
              <w:rPr>
                <w:rFonts w:ascii="Times New Roman" w:eastAsia="Times New Roman" w:hAnsi="Times New Roman" w:cs="Times New Roman"/>
              </w:rPr>
              <w:t>септембар</w:t>
            </w:r>
          </w:p>
        </w:tc>
        <w:tc>
          <w:tcPr>
            <w:tcW w:w="1890" w:type="dxa"/>
            <w:tcBorders>
              <w:top w:val="single" w:sz="4" w:space="0" w:color="000000"/>
              <w:left w:val="single" w:sz="4" w:space="0" w:color="000000"/>
              <w:bottom w:val="single" w:sz="4" w:space="0" w:color="000000"/>
              <w:right w:val="single" w:sz="4" w:space="0" w:color="000000"/>
            </w:tcBorders>
          </w:tcPr>
          <w:p w14:paraId="2F111B77" w14:textId="77777777" w:rsidR="008C4E6F" w:rsidRDefault="00000000">
            <w:pPr>
              <w:tabs>
                <w:tab w:val="left" w:pos="720"/>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Чланови Уп координатор</w:t>
            </w:r>
          </w:p>
        </w:tc>
        <w:tc>
          <w:tcPr>
            <w:tcW w:w="1890" w:type="dxa"/>
            <w:tcBorders>
              <w:top w:val="single" w:sz="4" w:space="0" w:color="000000"/>
              <w:left w:val="single" w:sz="4" w:space="0" w:color="000000"/>
              <w:bottom w:val="single" w:sz="4" w:space="0" w:color="000000"/>
              <w:right w:val="single" w:sz="4" w:space="0" w:color="000000"/>
            </w:tcBorders>
          </w:tcPr>
          <w:p w14:paraId="3E576E21"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Упознавање, писање, одлучивање</w:t>
            </w:r>
          </w:p>
        </w:tc>
        <w:tc>
          <w:tcPr>
            <w:tcW w:w="1890" w:type="dxa"/>
            <w:tcBorders>
              <w:top w:val="single" w:sz="4" w:space="0" w:color="000000"/>
              <w:left w:val="single" w:sz="4" w:space="0" w:color="000000"/>
              <w:bottom w:val="single" w:sz="4" w:space="0" w:color="000000"/>
              <w:right w:val="single" w:sz="4" w:space="0" w:color="000000"/>
            </w:tcBorders>
          </w:tcPr>
          <w:p w14:paraId="3B28BDB5" w14:textId="77777777" w:rsidR="008C4E6F" w:rsidRDefault="00000000">
            <w:pPr>
              <w:tabs>
                <w:tab w:val="left" w:pos="720"/>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школски одбор</w:t>
            </w:r>
          </w:p>
        </w:tc>
        <w:tc>
          <w:tcPr>
            <w:tcW w:w="900" w:type="dxa"/>
            <w:tcBorders>
              <w:top w:val="single" w:sz="4" w:space="0" w:color="000000"/>
              <w:left w:val="single" w:sz="4" w:space="0" w:color="000000"/>
              <w:bottom w:val="single" w:sz="4" w:space="0" w:color="000000"/>
              <w:right w:val="single" w:sz="24" w:space="0" w:color="000000"/>
            </w:tcBorders>
          </w:tcPr>
          <w:p w14:paraId="25029ACD" w14:textId="77777777" w:rsidR="008C4E6F" w:rsidRDefault="008C4E6F">
            <w:pPr>
              <w:tabs>
                <w:tab w:val="left" w:pos="720"/>
                <w:tab w:val="left" w:pos="1440"/>
              </w:tabs>
              <w:spacing w:after="0" w:line="240" w:lineRule="auto"/>
              <w:rPr>
                <w:rFonts w:ascii="Times New Roman" w:eastAsia="Times New Roman" w:hAnsi="Times New Roman" w:cs="Times New Roman"/>
              </w:rPr>
            </w:pPr>
          </w:p>
        </w:tc>
      </w:tr>
      <w:tr w:rsidR="008C4E6F" w14:paraId="3F642DF3" w14:textId="77777777">
        <w:tc>
          <w:tcPr>
            <w:tcW w:w="5847" w:type="dxa"/>
            <w:tcBorders>
              <w:top w:val="single" w:sz="4" w:space="0" w:color="000000"/>
              <w:left w:val="single" w:sz="24" w:space="0" w:color="000000"/>
              <w:bottom w:val="single" w:sz="4" w:space="0" w:color="000000"/>
              <w:right w:val="single" w:sz="4" w:space="0" w:color="000000"/>
            </w:tcBorders>
          </w:tcPr>
          <w:p w14:paraId="51BD6996" w14:textId="77777777" w:rsidR="008C4E6F" w:rsidRDefault="00000000">
            <w:pPr>
              <w:tabs>
                <w:tab w:val="left" w:pos="720"/>
                <w:tab w:val="left" w:pos="1440"/>
              </w:tabs>
              <w:spacing w:after="0" w:line="240" w:lineRule="auto"/>
              <w:rPr>
                <w:rFonts w:ascii="Times New Roman" w:eastAsia="Times New Roman" w:hAnsi="Times New Roman" w:cs="Times New Roman"/>
              </w:rPr>
            </w:pPr>
            <w:r>
              <w:rPr>
                <w:rFonts w:ascii="Times New Roman" w:eastAsia="Times New Roman" w:hAnsi="Times New Roman" w:cs="Times New Roman"/>
              </w:rPr>
              <w:t>Учешће у организацији новоуспостављеног Дана школе (11. новембар) – планирање предавања о Милошу Савковићу и о доброчинитељима који су донирали земљиште и зграду Гимназије</w:t>
            </w:r>
          </w:p>
        </w:tc>
        <w:tc>
          <w:tcPr>
            <w:tcW w:w="1740" w:type="dxa"/>
            <w:tcBorders>
              <w:top w:val="single" w:sz="4" w:space="0" w:color="000000"/>
              <w:left w:val="single" w:sz="4" w:space="0" w:color="000000"/>
              <w:bottom w:val="single" w:sz="4" w:space="0" w:color="000000"/>
              <w:right w:val="single" w:sz="4" w:space="0" w:color="000000"/>
            </w:tcBorders>
          </w:tcPr>
          <w:p w14:paraId="6A88938E" w14:textId="77777777" w:rsidR="008C4E6F" w:rsidRDefault="00000000">
            <w:pPr>
              <w:tabs>
                <w:tab w:val="left" w:pos="720"/>
                <w:tab w:val="left" w:pos="1440"/>
              </w:tabs>
              <w:spacing w:after="0" w:line="240" w:lineRule="auto"/>
              <w:rPr>
                <w:rFonts w:ascii="Times New Roman" w:eastAsia="Times New Roman" w:hAnsi="Times New Roman" w:cs="Times New Roman"/>
              </w:rPr>
            </w:pPr>
            <w:r>
              <w:rPr>
                <w:rFonts w:ascii="Times New Roman" w:eastAsia="Times New Roman" w:hAnsi="Times New Roman" w:cs="Times New Roman"/>
              </w:rPr>
              <w:t>октобар</w:t>
            </w:r>
          </w:p>
        </w:tc>
        <w:tc>
          <w:tcPr>
            <w:tcW w:w="1890" w:type="dxa"/>
            <w:tcBorders>
              <w:top w:val="single" w:sz="4" w:space="0" w:color="000000"/>
              <w:left w:val="single" w:sz="4" w:space="0" w:color="000000"/>
              <w:bottom w:val="single" w:sz="4" w:space="0" w:color="000000"/>
              <w:right w:val="single" w:sz="4" w:space="0" w:color="000000"/>
            </w:tcBorders>
          </w:tcPr>
          <w:p w14:paraId="1491964A" w14:textId="77777777" w:rsidR="008C4E6F" w:rsidRDefault="00000000">
            <w:pPr>
              <w:tabs>
                <w:tab w:val="left" w:pos="720"/>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Чланови УП</w:t>
            </w:r>
          </w:p>
        </w:tc>
        <w:tc>
          <w:tcPr>
            <w:tcW w:w="1890" w:type="dxa"/>
            <w:tcBorders>
              <w:top w:val="single" w:sz="4" w:space="0" w:color="000000"/>
              <w:left w:val="single" w:sz="4" w:space="0" w:color="000000"/>
              <w:bottom w:val="single" w:sz="4" w:space="0" w:color="000000"/>
              <w:right w:val="single" w:sz="4" w:space="0" w:color="000000"/>
            </w:tcBorders>
          </w:tcPr>
          <w:p w14:paraId="303F5758"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Давање предлога, организација</w:t>
            </w:r>
          </w:p>
        </w:tc>
        <w:tc>
          <w:tcPr>
            <w:tcW w:w="1890" w:type="dxa"/>
            <w:tcBorders>
              <w:top w:val="single" w:sz="4" w:space="0" w:color="000000"/>
              <w:left w:val="single" w:sz="4" w:space="0" w:color="000000"/>
              <w:bottom w:val="single" w:sz="4" w:space="0" w:color="000000"/>
              <w:right w:val="single" w:sz="4" w:space="0" w:color="000000"/>
            </w:tcBorders>
          </w:tcPr>
          <w:p w14:paraId="0906A93B" w14:textId="77777777" w:rsidR="008C4E6F" w:rsidRDefault="00000000">
            <w:pPr>
              <w:tabs>
                <w:tab w:val="left" w:pos="720"/>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школски одбор</w:t>
            </w:r>
          </w:p>
        </w:tc>
        <w:tc>
          <w:tcPr>
            <w:tcW w:w="900" w:type="dxa"/>
            <w:tcBorders>
              <w:top w:val="single" w:sz="4" w:space="0" w:color="000000"/>
              <w:left w:val="single" w:sz="4" w:space="0" w:color="000000"/>
              <w:bottom w:val="single" w:sz="4" w:space="0" w:color="000000"/>
              <w:right w:val="single" w:sz="24" w:space="0" w:color="000000"/>
            </w:tcBorders>
          </w:tcPr>
          <w:p w14:paraId="5F97033D" w14:textId="77777777" w:rsidR="008C4E6F" w:rsidRDefault="008C4E6F">
            <w:pPr>
              <w:tabs>
                <w:tab w:val="left" w:pos="720"/>
                <w:tab w:val="left" w:pos="1440"/>
              </w:tabs>
              <w:spacing w:after="0" w:line="240" w:lineRule="auto"/>
              <w:rPr>
                <w:rFonts w:ascii="Times New Roman" w:eastAsia="Times New Roman" w:hAnsi="Times New Roman" w:cs="Times New Roman"/>
              </w:rPr>
            </w:pPr>
          </w:p>
        </w:tc>
      </w:tr>
      <w:tr w:rsidR="008C4E6F" w14:paraId="1623B7FC" w14:textId="77777777">
        <w:tc>
          <w:tcPr>
            <w:tcW w:w="5847" w:type="dxa"/>
            <w:tcBorders>
              <w:top w:val="single" w:sz="4" w:space="0" w:color="000000"/>
              <w:left w:val="single" w:sz="24" w:space="0" w:color="000000"/>
              <w:bottom w:val="single" w:sz="4" w:space="0" w:color="000000"/>
              <w:right w:val="single" w:sz="4" w:space="0" w:color="000000"/>
            </w:tcBorders>
          </w:tcPr>
          <w:p w14:paraId="0143A79C" w14:textId="77777777" w:rsidR="008C4E6F" w:rsidRDefault="00000000">
            <w:pPr>
              <w:tabs>
                <w:tab w:val="left" w:pos="720"/>
                <w:tab w:val="left" w:pos="1440"/>
              </w:tabs>
              <w:spacing w:after="0" w:line="240" w:lineRule="auto"/>
              <w:rPr>
                <w:rFonts w:ascii="Times New Roman" w:eastAsia="Times New Roman" w:hAnsi="Times New Roman" w:cs="Times New Roman"/>
              </w:rPr>
            </w:pPr>
            <w:r>
              <w:rPr>
                <w:rFonts w:ascii="Times New Roman" w:eastAsia="Times New Roman" w:hAnsi="Times New Roman" w:cs="Times New Roman"/>
              </w:rPr>
              <w:t>Давање мишљења о безбедности ученика</w:t>
            </w:r>
          </w:p>
        </w:tc>
        <w:tc>
          <w:tcPr>
            <w:tcW w:w="1740" w:type="dxa"/>
            <w:tcBorders>
              <w:top w:val="single" w:sz="4" w:space="0" w:color="000000"/>
              <w:left w:val="single" w:sz="4" w:space="0" w:color="000000"/>
              <w:bottom w:val="single" w:sz="4" w:space="0" w:color="000000"/>
              <w:right w:val="single" w:sz="4" w:space="0" w:color="000000"/>
            </w:tcBorders>
          </w:tcPr>
          <w:p w14:paraId="1B81C778" w14:textId="77777777" w:rsidR="008C4E6F" w:rsidRDefault="00000000">
            <w:pPr>
              <w:tabs>
                <w:tab w:val="left" w:pos="720"/>
                <w:tab w:val="left" w:pos="1440"/>
              </w:tabs>
              <w:spacing w:after="0" w:line="240" w:lineRule="auto"/>
              <w:rPr>
                <w:rFonts w:ascii="Times New Roman" w:eastAsia="Times New Roman" w:hAnsi="Times New Roman" w:cs="Times New Roman"/>
              </w:rPr>
            </w:pPr>
            <w:r>
              <w:rPr>
                <w:rFonts w:ascii="Times New Roman" w:eastAsia="Times New Roman" w:hAnsi="Times New Roman" w:cs="Times New Roman"/>
              </w:rPr>
              <w:t>октобар</w:t>
            </w:r>
          </w:p>
        </w:tc>
        <w:tc>
          <w:tcPr>
            <w:tcW w:w="1890" w:type="dxa"/>
            <w:tcBorders>
              <w:top w:val="single" w:sz="4" w:space="0" w:color="000000"/>
              <w:left w:val="single" w:sz="4" w:space="0" w:color="000000"/>
              <w:bottom w:val="single" w:sz="4" w:space="0" w:color="000000"/>
              <w:right w:val="single" w:sz="4" w:space="0" w:color="000000"/>
            </w:tcBorders>
          </w:tcPr>
          <w:p w14:paraId="5CCDF81F" w14:textId="77777777" w:rsidR="008C4E6F" w:rsidRDefault="00000000">
            <w:pPr>
              <w:tabs>
                <w:tab w:val="left" w:pos="720"/>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Чланови УП</w:t>
            </w:r>
          </w:p>
        </w:tc>
        <w:tc>
          <w:tcPr>
            <w:tcW w:w="1890" w:type="dxa"/>
            <w:tcBorders>
              <w:top w:val="single" w:sz="4" w:space="0" w:color="000000"/>
              <w:left w:val="single" w:sz="4" w:space="0" w:color="000000"/>
              <w:bottom w:val="single" w:sz="4" w:space="0" w:color="000000"/>
              <w:right w:val="single" w:sz="4" w:space="0" w:color="000000"/>
            </w:tcBorders>
          </w:tcPr>
          <w:p w14:paraId="64B4A513"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Давање мишљења, дискусија</w:t>
            </w:r>
          </w:p>
        </w:tc>
        <w:tc>
          <w:tcPr>
            <w:tcW w:w="1890" w:type="dxa"/>
            <w:tcBorders>
              <w:top w:val="single" w:sz="4" w:space="0" w:color="000000"/>
              <w:left w:val="single" w:sz="4" w:space="0" w:color="000000"/>
              <w:bottom w:val="single" w:sz="4" w:space="0" w:color="000000"/>
              <w:right w:val="single" w:sz="4" w:space="0" w:color="000000"/>
            </w:tcBorders>
          </w:tcPr>
          <w:p w14:paraId="012DA9F7" w14:textId="77777777" w:rsidR="008C4E6F" w:rsidRDefault="00000000">
            <w:pPr>
              <w:tabs>
                <w:tab w:val="left" w:pos="720"/>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школски одбор</w:t>
            </w:r>
          </w:p>
        </w:tc>
        <w:tc>
          <w:tcPr>
            <w:tcW w:w="900" w:type="dxa"/>
            <w:tcBorders>
              <w:top w:val="single" w:sz="4" w:space="0" w:color="000000"/>
              <w:left w:val="single" w:sz="4" w:space="0" w:color="000000"/>
              <w:bottom w:val="single" w:sz="4" w:space="0" w:color="000000"/>
              <w:right w:val="single" w:sz="24" w:space="0" w:color="000000"/>
            </w:tcBorders>
          </w:tcPr>
          <w:p w14:paraId="4FDE16F6" w14:textId="77777777" w:rsidR="008C4E6F" w:rsidRDefault="008C4E6F">
            <w:pPr>
              <w:tabs>
                <w:tab w:val="left" w:pos="720"/>
                <w:tab w:val="left" w:pos="1440"/>
              </w:tabs>
              <w:spacing w:after="0" w:line="240" w:lineRule="auto"/>
              <w:rPr>
                <w:rFonts w:ascii="Times New Roman" w:eastAsia="Times New Roman" w:hAnsi="Times New Roman" w:cs="Times New Roman"/>
              </w:rPr>
            </w:pPr>
          </w:p>
        </w:tc>
      </w:tr>
      <w:tr w:rsidR="008C4E6F" w14:paraId="369512E9" w14:textId="77777777">
        <w:tc>
          <w:tcPr>
            <w:tcW w:w="5847" w:type="dxa"/>
            <w:tcBorders>
              <w:top w:val="single" w:sz="4" w:space="0" w:color="000000"/>
              <w:left w:val="single" w:sz="24" w:space="0" w:color="000000"/>
              <w:bottom w:val="single" w:sz="4" w:space="0" w:color="000000"/>
              <w:right w:val="single" w:sz="4" w:space="0" w:color="000000"/>
            </w:tcBorders>
          </w:tcPr>
          <w:p w14:paraId="7355EA9A" w14:textId="77777777" w:rsidR="008C4E6F" w:rsidRDefault="00000000">
            <w:pPr>
              <w:tabs>
                <w:tab w:val="left" w:pos="720"/>
                <w:tab w:val="left" w:pos="1440"/>
              </w:tabs>
              <w:spacing w:after="0" w:line="240" w:lineRule="auto"/>
              <w:rPr>
                <w:rFonts w:ascii="Times New Roman" w:eastAsia="Times New Roman" w:hAnsi="Times New Roman" w:cs="Times New Roman"/>
              </w:rPr>
            </w:pPr>
            <w:r>
              <w:rPr>
                <w:rFonts w:ascii="Times New Roman" w:eastAsia="Times New Roman" w:hAnsi="Times New Roman" w:cs="Times New Roman"/>
              </w:rPr>
              <w:t>Промоција рада школе.</w:t>
            </w:r>
          </w:p>
        </w:tc>
        <w:tc>
          <w:tcPr>
            <w:tcW w:w="1740" w:type="dxa"/>
            <w:tcBorders>
              <w:top w:val="single" w:sz="4" w:space="0" w:color="000000"/>
              <w:left w:val="single" w:sz="4" w:space="0" w:color="000000"/>
              <w:bottom w:val="single" w:sz="4" w:space="0" w:color="000000"/>
              <w:right w:val="single" w:sz="4" w:space="0" w:color="000000"/>
            </w:tcBorders>
          </w:tcPr>
          <w:p w14:paraId="42160EA8" w14:textId="77777777" w:rsidR="008C4E6F" w:rsidRDefault="00000000">
            <w:pPr>
              <w:tabs>
                <w:tab w:val="left" w:pos="720"/>
                <w:tab w:val="left" w:pos="1440"/>
              </w:tabs>
              <w:spacing w:after="0" w:line="240" w:lineRule="auto"/>
              <w:rPr>
                <w:rFonts w:ascii="Times New Roman" w:eastAsia="Times New Roman" w:hAnsi="Times New Roman" w:cs="Times New Roman"/>
              </w:rPr>
            </w:pPr>
            <w:r>
              <w:rPr>
                <w:rFonts w:ascii="Times New Roman" w:eastAsia="Times New Roman" w:hAnsi="Times New Roman" w:cs="Times New Roman"/>
              </w:rPr>
              <w:t>новембар (Дан школе) и од фебруара до априла</w:t>
            </w:r>
          </w:p>
        </w:tc>
        <w:tc>
          <w:tcPr>
            <w:tcW w:w="1890" w:type="dxa"/>
            <w:tcBorders>
              <w:top w:val="single" w:sz="4" w:space="0" w:color="000000"/>
              <w:left w:val="single" w:sz="4" w:space="0" w:color="000000"/>
              <w:bottom w:val="single" w:sz="4" w:space="0" w:color="000000"/>
              <w:right w:val="single" w:sz="4" w:space="0" w:color="000000"/>
            </w:tcBorders>
          </w:tcPr>
          <w:p w14:paraId="633D0E7B" w14:textId="77777777" w:rsidR="008C4E6F" w:rsidRDefault="00000000">
            <w:pPr>
              <w:tabs>
                <w:tab w:val="left" w:pos="720"/>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Чланови УП</w:t>
            </w:r>
          </w:p>
        </w:tc>
        <w:tc>
          <w:tcPr>
            <w:tcW w:w="1890" w:type="dxa"/>
            <w:tcBorders>
              <w:top w:val="single" w:sz="4" w:space="0" w:color="000000"/>
              <w:left w:val="single" w:sz="4" w:space="0" w:color="000000"/>
              <w:bottom w:val="single" w:sz="4" w:space="0" w:color="000000"/>
              <w:right w:val="single" w:sz="4" w:space="0" w:color="000000"/>
            </w:tcBorders>
          </w:tcPr>
          <w:p w14:paraId="38618184" w14:textId="77777777" w:rsidR="008C4E6F" w:rsidRDefault="00000000">
            <w:pPr>
              <w:tabs>
                <w:tab w:val="left" w:pos="14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Иницирање и реализација акција</w:t>
            </w:r>
          </w:p>
        </w:tc>
        <w:tc>
          <w:tcPr>
            <w:tcW w:w="1890" w:type="dxa"/>
            <w:tcBorders>
              <w:top w:val="single" w:sz="4" w:space="0" w:color="000000"/>
              <w:left w:val="single" w:sz="4" w:space="0" w:color="000000"/>
              <w:bottom w:val="single" w:sz="4" w:space="0" w:color="000000"/>
              <w:right w:val="single" w:sz="4" w:space="0" w:color="000000"/>
            </w:tcBorders>
          </w:tcPr>
          <w:p w14:paraId="0FB26FF6" w14:textId="77777777" w:rsidR="008C4E6F" w:rsidRDefault="00000000">
            <w:pPr>
              <w:tabs>
                <w:tab w:val="left" w:pos="720"/>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школски одбор</w:t>
            </w:r>
          </w:p>
        </w:tc>
        <w:tc>
          <w:tcPr>
            <w:tcW w:w="900" w:type="dxa"/>
            <w:tcBorders>
              <w:top w:val="single" w:sz="4" w:space="0" w:color="000000"/>
              <w:left w:val="single" w:sz="4" w:space="0" w:color="000000"/>
              <w:bottom w:val="single" w:sz="4" w:space="0" w:color="000000"/>
              <w:right w:val="single" w:sz="24" w:space="0" w:color="000000"/>
            </w:tcBorders>
          </w:tcPr>
          <w:p w14:paraId="4B7DDD06" w14:textId="77777777" w:rsidR="008C4E6F" w:rsidRDefault="008C4E6F">
            <w:pPr>
              <w:tabs>
                <w:tab w:val="left" w:pos="720"/>
                <w:tab w:val="left" w:pos="1440"/>
              </w:tabs>
              <w:spacing w:after="0" w:line="240" w:lineRule="auto"/>
              <w:rPr>
                <w:rFonts w:ascii="Times New Roman" w:eastAsia="Times New Roman" w:hAnsi="Times New Roman" w:cs="Times New Roman"/>
              </w:rPr>
            </w:pPr>
          </w:p>
        </w:tc>
      </w:tr>
      <w:tr w:rsidR="008C4E6F" w14:paraId="55879FAA" w14:textId="77777777">
        <w:tc>
          <w:tcPr>
            <w:tcW w:w="5847" w:type="dxa"/>
            <w:tcBorders>
              <w:top w:val="single" w:sz="4" w:space="0" w:color="000000"/>
              <w:left w:val="single" w:sz="24" w:space="0" w:color="000000"/>
              <w:bottom w:val="single" w:sz="4" w:space="0" w:color="000000"/>
              <w:right w:val="single" w:sz="4" w:space="0" w:color="000000"/>
            </w:tcBorders>
          </w:tcPr>
          <w:p w14:paraId="1003456C" w14:textId="77777777" w:rsidR="008C4E6F" w:rsidRDefault="00000000">
            <w:pPr>
              <w:tabs>
                <w:tab w:val="left" w:pos="720"/>
                <w:tab w:val="left" w:pos="1440"/>
              </w:tabs>
              <w:spacing w:after="0" w:line="240" w:lineRule="auto"/>
              <w:rPr>
                <w:rFonts w:ascii="Times New Roman" w:eastAsia="Times New Roman" w:hAnsi="Times New Roman" w:cs="Times New Roman"/>
              </w:rPr>
            </w:pPr>
            <w:r>
              <w:rPr>
                <w:rFonts w:ascii="Times New Roman" w:eastAsia="Times New Roman" w:hAnsi="Times New Roman" w:cs="Times New Roman"/>
              </w:rPr>
              <w:t>Учешће у издвајању приоритета за нови Развојни план школе</w:t>
            </w:r>
          </w:p>
        </w:tc>
        <w:tc>
          <w:tcPr>
            <w:tcW w:w="1740" w:type="dxa"/>
            <w:tcBorders>
              <w:top w:val="single" w:sz="4" w:space="0" w:color="000000"/>
              <w:left w:val="single" w:sz="4" w:space="0" w:color="000000"/>
              <w:bottom w:val="single" w:sz="4" w:space="0" w:color="000000"/>
              <w:right w:val="single" w:sz="4" w:space="0" w:color="000000"/>
            </w:tcBorders>
          </w:tcPr>
          <w:p w14:paraId="688AEC5D" w14:textId="77777777" w:rsidR="008C4E6F" w:rsidRDefault="00000000">
            <w:pPr>
              <w:tabs>
                <w:tab w:val="left" w:pos="720"/>
                <w:tab w:val="left" w:pos="1440"/>
              </w:tabs>
              <w:spacing w:after="0" w:line="240" w:lineRule="auto"/>
              <w:rPr>
                <w:rFonts w:ascii="Times New Roman" w:eastAsia="Times New Roman" w:hAnsi="Times New Roman" w:cs="Times New Roman"/>
              </w:rPr>
            </w:pPr>
            <w:r>
              <w:rPr>
                <w:rFonts w:ascii="Times New Roman" w:eastAsia="Times New Roman" w:hAnsi="Times New Roman" w:cs="Times New Roman"/>
              </w:rPr>
              <w:t>децембар-мај</w:t>
            </w:r>
          </w:p>
        </w:tc>
        <w:tc>
          <w:tcPr>
            <w:tcW w:w="1890" w:type="dxa"/>
            <w:tcBorders>
              <w:top w:val="single" w:sz="4" w:space="0" w:color="000000"/>
              <w:left w:val="single" w:sz="4" w:space="0" w:color="000000"/>
              <w:bottom w:val="single" w:sz="4" w:space="0" w:color="000000"/>
              <w:right w:val="single" w:sz="4" w:space="0" w:color="000000"/>
            </w:tcBorders>
          </w:tcPr>
          <w:p w14:paraId="349AAB77" w14:textId="77777777" w:rsidR="008C4E6F" w:rsidRDefault="00000000">
            <w:pPr>
              <w:tabs>
                <w:tab w:val="left" w:pos="720"/>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Чланови УП, Стручни актив за развојно планирање</w:t>
            </w:r>
          </w:p>
        </w:tc>
        <w:tc>
          <w:tcPr>
            <w:tcW w:w="1890" w:type="dxa"/>
            <w:tcBorders>
              <w:top w:val="single" w:sz="4" w:space="0" w:color="000000"/>
              <w:left w:val="single" w:sz="4" w:space="0" w:color="000000"/>
              <w:bottom w:val="single" w:sz="4" w:space="0" w:color="000000"/>
              <w:right w:val="single" w:sz="4" w:space="0" w:color="000000"/>
            </w:tcBorders>
          </w:tcPr>
          <w:p w14:paraId="2CB0BB7D"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Дискусија и давање предлога</w:t>
            </w:r>
          </w:p>
        </w:tc>
        <w:tc>
          <w:tcPr>
            <w:tcW w:w="1890" w:type="dxa"/>
            <w:tcBorders>
              <w:top w:val="single" w:sz="4" w:space="0" w:color="000000"/>
              <w:left w:val="single" w:sz="4" w:space="0" w:color="000000"/>
              <w:bottom w:val="single" w:sz="4" w:space="0" w:color="000000"/>
              <w:right w:val="single" w:sz="4" w:space="0" w:color="000000"/>
            </w:tcBorders>
          </w:tcPr>
          <w:p w14:paraId="13157A49" w14:textId="77777777" w:rsidR="008C4E6F" w:rsidRDefault="00000000">
            <w:r>
              <w:rPr>
                <w:rFonts w:ascii="Times New Roman" w:eastAsia="Times New Roman" w:hAnsi="Times New Roman" w:cs="Times New Roman"/>
                <w:sz w:val="20"/>
                <w:szCs w:val="20"/>
              </w:rPr>
              <w:t>школски одбор</w:t>
            </w:r>
          </w:p>
        </w:tc>
        <w:tc>
          <w:tcPr>
            <w:tcW w:w="900" w:type="dxa"/>
            <w:tcBorders>
              <w:top w:val="single" w:sz="4" w:space="0" w:color="000000"/>
              <w:left w:val="single" w:sz="4" w:space="0" w:color="000000"/>
              <w:bottom w:val="single" w:sz="4" w:space="0" w:color="000000"/>
              <w:right w:val="single" w:sz="24" w:space="0" w:color="000000"/>
            </w:tcBorders>
          </w:tcPr>
          <w:p w14:paraId="3A010E1F" w14:textId="77777777" w:rsidR="008C4E6F" w:rsidRDefault="008C4E6F">
            <w:pPr>
              <w:tabs>
                <w:tab w:val="left" w:pos="720"/>
                <w:tab w:val="left" w:pos="1440"/>
              </w:tabs>
              <w:spacing w:after="0" w:line="240" w:lineRule="auto"/>
              <w:rPr>
                <w:rFonts w:ascii="Times New Roman" w:eastAsia="Times New Roman" w:hAnsi="Times New Roman" w:cs="Times New Roman"/>
              </w:rPr>
            </w:pPr>
          </w:p>
        </w:tc>
      </w:tr>
      <w:tr w:rsidR="008C4E6F" w14:paraId="43B4ACD9" w14:textId="77777777">
        <w:trPr>
          <w:trHeight w:val="407"/>
        </w:trPr>
        <w:tc>
          <w:tcPr>
            <w:tcW w:w="5847" w:type="dxa"/>
            <w:tcBorders>
              <w:top w:val="single" w:sz="4" w:space="0" w:color="000000"/>
              <w:left w:val="single" w:sz="24" w:space="0" w:color="000000"/>
              <w:bottom w:val="single" w:sz="4" w:space="0" w:color="000000"/>
              <w:right w:val="single" w:sz="4" w:space="0" w:color="000000"/>
            </w:tcBorders>
          </w:tcPr>
          <w:p w14:paraId="4F0525E2" w14:textId="77777777" w:rsidR="008C4E6F" w:rsidRDefault="00000000">
            <w:pPr>
              <w:tabs>
                <w:tab w:val="left" w:pos="720"/>
                <w:tab w:val="left" w:pos="1440"/>
              </w:tabs>
              <w:spacing w:after="0" w:line="240" w:lineRule="auto"/>
              <w:rPr>
                <w:rFonts w:ascii="Times New Roman" w:eastAsia="Times New Roman" w:hAnsi="Times New Roman" w:cs="Times New Roman"/>
              </w:rPr>
            </w:pPr>
            <w:r>
              <w:rPr>
                <w:rFonts w:ascii="Times New Roman" w:eastAsia="Times New Roman" w:hAnsi="Times New Roman" w:cs="Times New Roman"/>
              </w:rPr>
              <w:t>Сарадња са секцијама и тимовима.</w:t>
            </w:r>
          </w:p>
        </w:tc>
        <w:tc>
          <w:tcPr>
            <w:tcW w:w="1740" w:type="dxa"/>
            <w:tcBorders>
              <w:top w:val="single" w:sz="4" w:space="0" w:color="000000"/>
              <w:left w:val="single" w:sz="4" w:space="0" w:color="000000"/>
              <w:bottom w:val="single" w:sz="4" w:space="0" w:color="000000"/>
              <w:right w:val="single" w:sz="4" w:space="0" w:color="000000"/>
            </w:tcBorders>
          </w:tcPr>
          <w:p w14:paraId="138B22E0" w14:textId="77777777" w:rsidR="008C4E6F" w:rsidRDefault="00000000">
            <w:pPr>
              <w:tabs>
                <w:tab w:val="left" w:pos="720"/>
                <w:tab w:val="left" w:pos="1440"/>
              </w:tabs>
              <w:spacing w:after="0" w:line="240" w:lineRule="auto"/>
              <w:rPr>
                <w:rFonts w:ascii="Times New Roman" w:eastAsia="Times New Roman" w:hAnsi="Times New Roman" w:cs="Times New Roman"/>
              </w:rPr>
            </w:pPr>
            <w:r>
              <w:rPr>
                <w:rFonts w:ascii="Times New Roman" w:eastAsia="Times New Roman" w:hAnsi="Times New Roman" w:cs="Times New Roman"/>
              </w:rPr>
              <w:t>септембар-јун</w:t>
            </w:r>
          </w:p>
        </w:tc>
        <w:tc>
          <w:tcPr>
            <w:tcW w:w="1890" w:type="dxa"/>
            <w:tcBorders>
              <w:top w:val="single" w:sz="4" w:space="0" w:color="000000"/>
              <w:left w:val="single" w:sz="4" w:space="0" w:color="000000"/>
              <w:bottom w:val="single" w:sz="4" w:space="0" w:color="000000"/>
              <w:right w:val="single" w:sz="4" w:space="0" w:color="000000"/>
            </w:tcBorders>
          </w:tcPr>
          <w:p w14:paraId="5BC5A1B2" w14:textId="77777777" w:rsidR="008C4E6F" w:rsidRDefault="00000000">
            <w:pPr>
              <w:tabs>
                <w:tab w:val="left" w:pos="720"/>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Чланови УП</w:t>
            </w:r>
          </w:p>
        </w:tc>
        <w:tc>
          <w:tcPr>
            <w:tcW w:w="1890" w:type="dxa"/>
            <w:tcBorders>
              <w:top w:val="single" w:sz="4" w:space="0" w:color="000000"/>
              <w:left w:val="single" w:sz="4" w:space="0" w:color="000000"/>
              <w:bottom w:val="single" w:sz="4" w:space="0" w:color="000000"/>
              <w:right w:val="single" w:sz="4" w:space="0" w:color="000000"/>
            </w:tcBorders>
          </w:tcPr>
          <w:p w14:paraId="47D91DF4" w14:textId="77777777" w:rsidR="008C4E6F" w:rsidRDefault="00000000">
            <w:r>
              <w:rPr>
                <w:rFonts w:ascii="Times New Roman" w:eastAsia="Times New Roman" w:hAnsi="Times New Roman" w:cs="Times New Roman"/>
                <w:sz w:val="20"/>
                <w:szCs w:val="20"/>
              </w:rPr>
              <w:t>Иницирање и реализација акција</w:t>
            </w:r>
          </w:p>
        </w:tc>
        <w:tc>
          <w:tcPr>
            <w:tcW w:w="1890" w:type="dxa"/>
            <w:tcBorders>
              <w:top w:val="single" w:sz="4" w:space="0" w:color="000000"/>
              <w:left w:val="single" w:sz="4" w:space="0" w:color="000000"/>
              <w:bottom w:val="single" w:sz="4" w:space="0" w:color="000000"/>
              <w:right w:val="single" w:sz="4" w:space="0" w:color="000000"/>
            </w:tcBorders>
          </w:tcPr>
          <w:p w14:paraId="6F5EEFE1" w14:textId="77777777" w:rsidR="008C4E6F" w:rsidRDefault="00000000">
            <w:pPr>
              <w:tabs>
                <w:tab w:val="left" w:pos="720"/>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школски одбор</w:t>
            </w:r>
          </w:p>
        </w:tc>
        <w:tc>
          <w:tcPr>
            <w:tcW w:w="900" w:type="dxa"/>
            <w:tcBorders>
              <w:top w:val="single" w:sz="4" w:space="0" w:color="000000"/>
              <w:left w:val="single" w:sz="4" w:space="0" w:color="000000"/>
              <w:bottom w:val="single" w:sz="4" w:space="0" w:color="000000"/>
              <w:right w:val="single" w:sz="24" w:space="0" w:color="000000"/>
            </w:tcBorders>
          </w:tcPr>
          <w:p w14:paraId="28258D91" w14:textId="77777777" w:rsidR="008C4E6F" w:rsidRDefault="008C4E6F">
            <w:pPr>
              <w:tabs>
                <w:tab w:val="left" w:pos="720"/>
                <w:tab w:val="left" w:pos="1440"/>
              </w:tabs>
              <w:spacing w:after="0" w:line="240" w:lineRule="auto"/>
              <w:rPr>
                <w:rFonts w:ascii="Times New Roman" w:eastAsia="Times New Roman" w:hAnsi="Times New Roman" w:cs="Times New Roman"/>
              </w:rPr>
            </w:pPr>
          </w:p>
        </w:tc>
      </w:tr>
      <w:tr w:rsidR="008C4E6F" w14:paraId="427E42C3" w14:textId="77777777">
        <w:tc>
          <w:tcPr>
            <w:tcW w:w="5847" w:type="dxa"/>
            <w:tcBorders>
              <w:top w:val="single" w:sz="4" w:space="0" w:color="000000"/>
              <w:left w:val="single" w:sz="24" w:space="0" w:color="000000"/>
              <w:bottom w:val="single" w:sz="4" w:space="0" w:color="000000"/>
              <w:right w:val="single" w:sz="4" w:space="0" w:color="000000"/>
            </w:tcBorders>
          </w:tcPr>
          <w:p w14:paraId="0557CB04" w14:textId="77777777" w:rsidR="008C4E6F" w:rsidRDefault="00000000">
            <w:pPr>
              <w:tabs>
                <w:tab w:val="left" w:pos="1440"/>
              </w:tabs>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Наставак сарадње са Црвеним крстом Аранђеловац.</w:t>
            </w:r>
          </w:p>
        </w:tc>
        <w:tc>
          <w:tcPr>
            <w:tcW w:w="1740" w:type="dxa"/>
            <w:tcBorders>
              <w:top w:val="single" w:sz="4" w:space="0" w:color="000000"/>
              <w:left w:val="single" w:sz="4" w:space="0" w:color="000000"/>
              <w:bottom w:val="single" w:sz="4" w:space="0" w:color="000000"/>
              <w:right w:val="single" w:sz="4" w:space="0" w:color="000000"/>
            </w:tcBorders>
          </w:tcPr>
          <w:p w14:paraId="14140530" w14:textId="77777777" w:rsidR="008C4E6F" w:rsidRDefault="00000000">
            <w:pPr>
              <w:tabs>
                <w:tab w:val="left" w:pos="720"/>
                <w:tab w:val="left" w:pos="1440"/>
              </w:tabs>
              <w:spacing w:after="0" w:line="240" w:lineRule="auto"/>
              <w:rPr>
                <w:rFonts w:ascii="Times New Roman" w:eastAsia="Times New Roman" w:hAnsi="Times New Roman" w:cs="Times New Roman"/>
              </w:rPr>
            </w:pPr>
            <w:r>
              <w:rPr>
                <w:rFonts w:ascii="Times New Roman" w:eastAsia="Times New Roman" w:hAnsi="Times New Roman" w:cs="Times New Roman"/>
              </w:rPr>
              <w:t>октобар-јун</w:t>
            </w:r>
          </w:p>
        </w:tc>
        <w:tc>
          <w:tcPr>
            <w:tcW w:w="1890" w:type="dxa"/>
            <w:tcBorders>
              <w:top w:val="single" w:sz="4" w:space="0" w:color="000000"/>
              <w:left w:val="single" w:sz="4" w:space="0" w:color="000000"/>
              <w:bottom w:val="single" w:sz="4" w:space="0" w:color="000000"/>
              <w:right w:val="single" w:sz="4" w:space="0" w:color="000000"/>
            </w:tcBorders>
          </w:tcPr>
          <w:p w14:paraId="5F17C6C5" w14:textId="77777777" w:rsidR="008C4E6F" w:rsidRDefault="00000000">
            <w:r>
              <w:rPr>
                <w:rFonts w:ascii="Times New Roman" w:eastAsia="Times New Roman" w:hAnsi="Times New Roman" w:cs="Times New Roman"/>
                <w:sz w:val="20"/>
                <w:szCs w:val="20"/>
              </w:rPr>
              <w:t>Чланови УП</w:t>
            </w:r>
          </w:p>
        </w:tc>
        <w:tc>
          <w:tcPr>
            <w:tcW w:w="1890" w:type="dxa"/>
            <w:tcBorders>
              <w:top w:val="single" w:sz="4" w:space="0" w:color="000000"/>
              <w:left w:val="single" w:sz="4" w:space="0" w:color="000000"/>
              <w:bottom w:val="single" w:sz="4" w:space="0" w:color="000000"/>
              <w:right w:val="single" w:sz="4" w:space="0" w:color="000000"/>
            </w:tcBorders>
          </w:tcPr>
          <w:p w14:paraId="2E316695" w14:textId="77777777" w:rsidR="008C4E6F" w:rsidRDefault="00000000">
            <w:r>
              <w:rPr>
                <w:rFonts w:ascii="Times New Roman" w:eastAsia="Times New Roman" w:hAnsi="Times New Roman" w:cs="Times New Roman"/>
                <w:sz w:val="20"/>
                <w:szCs w:val="20"/>
              </w:rPr>
              <w:t>Иницирање и реализација акција</w:t>
            </w:r>
          </w:p>
        </w:tc>
        <w:tc>
          <w:tcPr>
            <w:tcW w:w="1890" w:type="dxa"/>
            <w:tcBorders>
              <w:top w:val="single" w:sz="4" w:space="0" w:color="000000"/>
              <w:left w:val="single" w:sz="4" w:space="0" w:color="000000"/>
              <w:bottom w:val="single" w:sz="4" w:space="0" w:color="000000"/>
              <w:right w:val="single" w:sz="4" w:space="0" w:color="000000"/>
            </w:tcBorders>
          </w:tcPr>
          <w:p w14:paraId="38393500" w14:textId="77777777" w:rsidR="008C4E6F" w:rsidRDefault="00000000">
            <w:pPr>
              <w:tabs>
                <w:tab w:val="left" w:pos="720"/>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школски одбор</w:t>
            </w:r>
          </w:p>
        </w:tc>
        <w:tc>
          <w:tcPr>
            <w:tcW w:w="900" w:type="dxa"/>
            <w:tcBorders>
              <w:top w:val="single" w:sz="4" w:space="0" w:color="000000"/>
              <w:left w:val="single" w:sz="4" w:space="0" w:color="000000"/>
              <w:bottom w:val="single" w:sz="4" w:space="0" w:color="000000"/>
              <w:right w:val="single" w:sz="24" w:space="0" w:color="000000"/>
            </w:tcBorders>
          </w:tcPr>
          <w:p w14:paraId="05B316CC" w14:textId="77777777" w:rsidR="008C4E6F" w:rsidRDefault="008C4E6F">
            <w:pPr>
              <w:tabs>
                <w:tab w:val="left" w:pos="720"/>
                <w:tab w:val="left" w:pos="1440"/>
              </w:tabs>
              <w:spacing w:after="0" w:line="240" w:lineRule="auto"/>
              <w:rPr>
                <w:rFonts w:ascii="Times New Roman" w:eastAsia="Times New Roman" w:hAnsi="Times New Roman" w:cs="Times New Roman"/>
              </w:rPr>
            </w:pPr>
          </w:p>
        </w:tc>
      </w:tr>
      <w:tr w:rsidR="008C4E6F" w14:paraId="55168394" w14:textId="77777777">
        <w:tc>
          <w:tcPr>
            <w:tcW w:w="5847" w:type="dxa"/>
            <w:tcBorders>
              <w:top w:val="single" w:sz="4" w:space="0" w:color="000000"/>
              <w:left w:val="single" w:sz="24" w:space="0" w:color="000000"/>
              <w:bottom w:val="single" w:sz="4" w:space="0" w:color="000000"/>
              <w:right w:val="single" w:sz="4" w:space="0" w:color="000000"/>
            </w:tcBorders>
          </w:tcPr>
          <w:p w14:paraId="00D40497" w14:textId="77777777" w:rsidR="008C4E6F" w:rsidRDefault="00000000">
            <w:pPr>
              <w:tabs>
                <w:tab w:val="left" w:pos="720"/>
                <w:tab w:val="left" w:pos="1440"/>
              </w:tabs>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Сарадња са удружењима грађана у оквиру општине </w:t>
            </w:r>
          </w:p>
        </w:tc>
        <w:tc>
          <w:tcPr>
            <w:tcW w:w="1740" w:type="dxa"/>
            <w:tcBorders>
              <w:top w:val="single" w:sz="4" w:space="0" w:color="000000"/>
              <w:left w:val="single" w:sz="4" w:space="0" w:color="000000"/>
              <w:bottom w:val="single" w:sz="4" w:space="0" w:color="000000"/>
              <w:right w:val="single" w:sz="4" w:space="0" w:color="000000"/>
            </w:tcBorders>
          </w:tcPr>
          <w:p w14:paraId="60C0CED9" w14:textId="77777777" w:rsidR="008C4E6F" w:rsidRDefault="00000000">
            <w:pPr>
              <w:tabs>
                <w:tab w:val="left" w:pos="720"/>
                <w:tab w:val="left" w:pos="1440"/>
              </w:tabs>
              <w:spacing w:after="0" w:line="240" w:lineRule="auto"/>
              <w:rPr>
                <w:rFonts w:ascii="Times New Roman" w:eastAsia="Times New Roman" w:hAnsi="Times New Roman" w:cs="Times New Roman"/>
              </w:rPr>
            </w:pPr>
            <w:r>
              <w:rPr>
                <w:rFonts w:ascii="Times New Roman" w:eastAsia="Times New Roman" w:hAnsi="Times New Roman" w:cs="Times New Roman"/>
              </w:rPr>
              <w:t>октобар-јун</w:t>
            </w:r>
          </w:p>
        </w:tc>
        <w:tc>
          <w:tcPr>
            <w:tcW w:w="1890" w:type="dxa"/>
            <w:tcBorders>
              <w:top w:val="single" w:sz="4" w:space="0" w:color="000000"/>
              <w:left w:val="single" w:sz="4" w:space="0" w:color="000000"/>
              <w:bottom w:val="single" w:sz="4" w:space="0" w:color="000000"/>
              <w:right w:val="single" w:sz="4" w:space="0" w:color="000000"/>
            </w:tcBorders>
          </w:tcPr>
          <w:p w14:paraId="5FCC4B4D" w14:textId="77777777" w:rsidR="008C4E6F" w:rsidRDefault="00000000">
            <w:r>
              <w:rPr>
                <w:rFonts w:ascii="Times New Roman" w:eastAsia="Times New Roman" w:hAnsi="Times New Roman" w:cs="Times New Roman"/>
                <w:sz w:val="20"/>
                <w:szCs w:val="20"/>
              </w:rPr>
              <w:t>Чланови УП</w:t>
            </w:r>
          </w:p>
        </w:tc>
        <w:tc>
          <w:tcPr>
            <w:tcW w:w="1890" w:type="dxa"/>
            <w:tcBorders>
              <w:top w:val="single" w:sz="4" w:space="0" w:color="000000"/>
              <w:left w:val="single" w:sz="4" w:space="0" w:color="000000"/>
              <w:bottom w:val="single" w:sz="4" w:space="0" w:color="000000"/>
              <w:right w:val="single" w:sz="4" w:space="0" w:color="000000"/>
            </w:tcBorders>
          </w:tcPr>
          <w:p w14:paraId="3B71A090" w14:textId="77777777" w:rsidR="008C4E6F" w:rsidRDefault="00000000">
            <w:r>
              <w:rPr>
                <w:rFonts w:ascii="Times New Roman" w:eastAsia="Times New Roman" w:hAnsi="Times New Roman" w:cs="Times New Roman"/>
                <w:sz w:val="20"/>
                <w:szCs w:val="20"/>
              </w:rPr>
              <w:t>Иницирање и реализација акција</w:t>
            </w:r>
          </w:p>
        </w:tc>
        <w:tc>
          <w:tcPr>
            <w:tcW w:w="1890" w:type="dxa"/>
            <w:tcBorders>
              <w:top w:val="single" w:sz="4" w:space="0" w:color="000000"/>
              <w:left w:val="single" w:sz="4" w:space="0" w:color="000000"/>
              <w:bottom w:val="single" w:sz="4" w:space="0" w:color="000000"/>
              <w:right w:val="single" w:sz="4" w:space="0" w:color="000000"/>
            </w:tcBorders>
          </w:tcPr>
          <w:p w14:paraId="11299B1E" w14:textId="77777777" w:rsidR="008C4E6F" w:rsidRDefault="00000000">
            <w:pPr>
              <w:tabs>
                <w:tab w:val="left" w:pos="720"/>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школски одбор</w:t>
            </w:r>
          </w:p>
        </w:tc>
        <w:tc>
          <w:tcPr>
            <w:tcW w:w="900" w:type="dxa"/>
            <w:tcBorders>
              <w:top w:val="single" w:sz="4" w:space="0" w:color="000000"/>
              <w:left w:val="single" w:sz="4" w:space="0" w:color="000000"/>
              <w:bottom w:val="single" w:sz="4" w:space="0" w:color="000000"/>
              <w:right w:val="single" w:sz="24" w:space="0" w:color="000000"/>
            </w:tcBorders>
          </w:tcPr>
          <w:p w14:paraId="04308978" w14:textId="77777777" w:rsidR="008C4E6F" w:rsidRDefault="008C4E6F">
            <w:pPr>
              <w:tabs>
                <w:tab w:val="left" w:pos="720"/>
                <w:tab w:val="left" w:pos="1440"/>
              </w:tabs>
              <w:spacing w:after="0" w:line="240" w:lineRule="auto"/>
              <w:rPr>
                <w:rFonts w:ascii="Times New Roman" w:eastAsia="Times New Roman" w:hAnsi="Times New Roman" w:cs="Times New Roman"/>
              </w:rPr>
            </w:pPr>
          </w:p>
        </w:tc>
      </w:tr>
      <w:tr w:rsidR="008C4E6F" w14:paraId="5F4613F7" w14:textId="77777777">
        <w:tc>
          <w:tcPr>
            <w:tcW w:w="5847" w:type="dxa"/>
            <w:tcBorders>
              <w:top w:val="single" w:sz="4" w:space="0" w:color="000000"/>
              <w:left w:val="single" w:sz="24" w:space="0" w:color="000000"/>
              <w:bottom w:val="single" w:sz="4" w:space="0" w:color="000000"/>
              <w:right w:val="single" w:sz="4" w:space="0" w:color="000000"/>
            </w:tcBorders>
          </w:tcPr>
          <w:p w14:paraId="5BC2AD70" w14:textId="77777777" w:rsidR="008C4E6F" w:rsidRDefault="00000000">
            <w:pPr>
              <w:tabs>
                <w:tab w:val="left" w:pos="720"/>
                <w:tab w:val="left" w:pos="1440"/>
              </w:tabs>
              <w:spacing w:after="0" w:line="240" w:lineRule="auto"/>
              <w:rPr>
                <w:rFonts w:ascii="Times New Roman" w:eastAsia="Times New Roman" w:hAnsi="Times New Roman" w:cs="Times New Roman"/>
              </w:rPr>
            </w:pPr>
            <w:r>
              <w:rPr>
                <w:rFonts w:ascii="Times New Roman" w:eastAsia="Times New Roman" w:hAnsi="Times New Roman" w:cs="Times New Roman"/>
              </w:rPr>
              <w:t>Учешће у акцијама и сарадња у оквиру рада УНСС-а, што подразумева и сарадњу са парламентима других школа у оквиру општине и ван ње, састанак у Орашцу током Дечије недеље</w:t>
            </w:r>
          </w:p>
        </w:tc>
        <w:tc>
          <w:tcPr>
            <w:tcW w:w="1740" w:type="dxa"/>
            <w:tcBorders>
              <w:top w:val="single" w:sz="4" w:space="0" w:color="000000"/>
              <w:left w:val="single" w:sz="4" w:space="0" w:color="000000"/>
              <w:bottom w:val="single" w:sz="4" w:space="0" w:color="000000"/>
              <w:right w:val="single" w:sz="4" w:space="0" w:color="000000"/>
            </w:tcBorders>
          </w:tcPr>
          <w:p w14:paraId="5684985F" w14:textId="77777777" w:rsidR="008C4E6F" w:rsidRDefault="00000000">
            <w:pPr>
              <w:tabs>
                <w:tab w:val="left" w:pos="720"/>
                <w:tab w:val="left" w:pos="1440"/>
              </w:tabs>
              <w:spacing w:after="0" w:line="240" w:lineRule="auto"/>
              <w:rPr>
                <w:rFonts w:ascii="Times New Roman" w:eastAsia="Times New Roman" w:hAnsi="Times New Roman" w:cs="Times New Roman"/>
              </w:rPr>
            </w:pPr>
            <w:r>
              <w:rPr>
                <w:rFonts w:ascii="Times New Roman" w:eastAsia="Times New Roman" w:hAnsi="Times New Roman" w:cs="Times New Roman"/>
              </w:rPr>
              <w:t>током године, а октобар Дечија недеља</w:t>
            </w:r>
          </w:p>
        </w:tc>
        <w:tc>
          <w:tcPr>
            <w:tcW w:w="1890" w:type="dxa"/>
            <w:tcBorders>
              <w:top w:val="single" w:sz="4" w:space="0" w:color="000000"/>
              <w:left w:val="single" w:sz="4" w:space="0" w:color="000000"/>
              <w:bottom w:val="single" w:sz="4" w:space="0" w:color="000000"/>
              <w:right w:val="single" w:sz="4" w:space="0" w:color="000000"/>
            </w:tcBorders>
          </w:tcPr>
          <w:p w14:paraId="37D669ED" w14:textId="77777777" w:rsidR="008C4E6F" w:rsidRDefault="00000000">
            <w:pPr>
              <w:tabs>
                <w:tab w:val="left" w:pos="720"/>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представници парламента Гимназије и других парламената , ОШ «Први српски устанак» Орашац</w:t>
            </w:r>
          </w:p>
        </w:tc>
        <w:tc>
          <w:tcPr>
            <w:tcW w:w="1890" w:type="dxa"/>
            <w:tcBorders>
              <w:top w:val="single" w:sz="4" w:space="0" w:color="000000"/>
              <w:left w:val="single" w:sz="4" w:space="0" w:color="000000"/>
              <w:bottom w:val="single" w:sz="4" w:space="0" w:color="000000"/>
              <w:right w:val="single" w:sz="4" w:space="0" w:color="000000"/>
            </w:tcBorders>
          </w:tcPr>
          <w:p w14:paraId="37AA74C7" w14:textId="77777777" w:rsidR="008C4E6F" w:rsidRDefault="00000000">
            <w:r>
              <w:rPr>
                <w:rFonts w:ascii="Times New Roman" w:eastAsia="Times New Roman" w:hAnsi="Times New Roman" w:cs="Times New Roman"/>
                <w:sz w:val="20"/>
                <w:szCs w:val="20"/>
              </w:rPr>
              <w:t>Иницирање и реализација акција</w:t>
            </w:r>
          </w:p>
        </w:tc>
        <w:tc>
          <w:tcPr>
            <w:tcW w:w="1890" w:type="dxa"/>
            <w:tcBorders>
              <w:top w:val="single" w:sz="4" w:space="0" w:color="000000"/>
              <w:left w:val="single" w:sz="4" w:space="0" w:color="000000"/>
              <w:bottom w:val="single" w:sz="4" w:space="0" w:color="000000"/>
              <w:right w:val="single" w:sz="4" w:space="0" w:color="000000"/>
            </w:tcBorders>
          </w:tcPr>
          <w:p w14:paraId="214EBB4E" w14:textId="77777777" w:rsidR="008C4E6F" w:rsidRDefault="00000000">
            <w:pPr>
              <w:tabs>
                <w:tab w:val="left" w:pos="720"/>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школски одбор</w:t>
            </w:r>
          </w:p>
        </w:tc>
        <w:tc>
          <w:tcPr>
            <w:tcW w:w="900" w:type="dxa"/>
            <w:tcBorders>
              <w:top w:val="single" w:sz="4" w:space="0" w:color="000000"/>
              <w:left w:val="single" w:sz="4" w:space="0" w:color="000000"/>
              <w:bottom w:val="single" w:sz="4" w:space="0" w:color="000000"/>
              <w:right w:val="single" w:sz="24" w:space="0" w:color="000000"/>
            </w:tcBorders>
          </w:tcPr>
          <w:p w14:paraId="64745DF9" w14:textId="77777777" w:rsidR="008C4E6F" w:rsidRDefault="008C4E6F">
            <w:pPr>
              <w:tabs>
                <w:tab w:val="left" w:pos="720"/>
                <w:tab w:val="left" w:pos="1440"/>
              </w:tabs>
              <w:spacing w:after="0" w:line="240" w:lineRule="auto"/>
              <w:rPr>
                <w:rFonts w:ascii="Times New Roman" w:eastAsia="Times New Roman" w:hAnsi="Times New Roman" w:cs="Times New Roman"/>
              </w:rPr>
            </w:pPr>
          </w:p>
        </w:tc>
      </w:tr>
      <w:tr w:rsidR="008C4E6F" w14:paraId="6974191C" w14:textId="77777777">
        <w:tc>
          <w:tcPr>
            <w:tcW w:w="5847" w:type="dxa"/>
            <w:tcBorders>
              <w:top w:val="single" w:sz="4" w:space="0" w:color="000000"/>
              <w:left w:val="single" w:sz="24" w:space="0" w:color="000000"/>
              <w:bottom w:val="single" w:sz="4" w:space="0" w:color="000000"/>
              <w:right w:val="single" w:sz="4" w:space="0" w:color="000000"/>
            </w:tcBorders>
          </w:tcPr>
          <w:p w14:paraId="1E78C3E6" w14:textId="77777777" w:rsidR="008C4E6F" w:rsidRDefault="00000000">
            <w:pPr>
              <w:tabs>
                <w:tab w:val="left" w:pos="720"/>
                <w:tab w:val="left" w:pos="1440"/>
              </w:tabs>
              <w:spacing w:after="0" w:line="240" w:lineRule="auto"/>
              <w:rPr>
                <w:rFonts w:ascii="Times New Roman" w:eastAsia="Times New Roman" w:hAnsi="Times New Roman" w:cs="Times New Roman"/>
              </w:rPr>
            </w:pPr>
            <w:r>
              <w:rPr>
                <w:rFonts w:ascii="Times New Roman" w:eastAsia="Times New Roman" w:hAnsi="Times New Roman" w:cs="Times New Roman"/>
              </w:rPr>
              <w:t>Учествовање у раду Школског одбора.</w:t>
            </w:r>
          </w:p>
        </w:tc>
        <w:tc>
          <w:tcPr>
            <w:tcW w:w="1740" w:type="dxa"/>
            <w:tcBorders>
              <w:top w:val="single" w:sz="4" w:space="0" w:color="000000"/>
              <w:left w:val="single" w:sz="4" w:space="0" w:color="000000"/>
              <w:bottom w:val="single" w:sz="4" w:space="0" w:color="000000"/>
              <w:right w:val="single" w:sz="4" w:space="0" w:color="000000"/>
            </w:tcBorders>
          </w:tcPr>
          <w:p w14:paraId="1A0007E1" w14:textId="77777777" w:rsidR="008C4E6F" w:rsidRDefault="00000000">
            <w:pPr>
              <w:tabs>
                <w:tab w:val="left" w:pos="720"/>
                <w:tab w:val="left" w:pos="1440"/>
              </w:tabs>
              <w:spacing w:after="0" w:line="240" w:lineRule="auto"/>
              <w:rPr>
                <w:rFonts w:ascii="Times New Roman" w:eastAsia="Times New Roman" w:hAnsi="Times New Roman" w:cs="Times New Roman"/>
              </w:rPr>
            </w:pPr>
            <w:r>
              <w:rPr>
                <w:rFonts w:ascii="Times New Roman" w:eastAsia="Times New Roman" w:hAnsi="Times New Roman" w:cs="Times New Roman"/>
              </w:rPr>
              <w:t>током године</w:t>
            </w:r>
          </w:p>
        </w:tc>
        <w:tc>
          <w:tcPr>
            <w:tcW w:w="1890" w:type="dxa"/>
            <w:tcBorders>
              <w:top w:val="single" w:sz="4" w:space="0" w:color="000000"/>
              <w:left w:val="single" w:sz="4" w:space="0" w:color="000000"/>
              <w:bottom w:val="single" w:sz="4" w:space="0" w:color="000000"/>
              <w:right w:val="single" w:sz="4" w:space="0" w:color="000000"/>
            </w:tcBorders>
          </w:tcPr>
          <w:p w14:paraId="0E3AF47E" w14:textId="77777777" w:rsidR="008C4E6F" w:rsidRDefault="00000000">
            <w:pPr>
              <w:tabs>
                <w:tab w:val="left" w:pos="720"/>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представници парламента </w:t>
            </w:r>
          </w:p>
        </w:tc>
        <w:tc>
          <w:tcPr>
            <w:tcW w:w="1890" w:type="dxa"/>
            <w:tcBorders>
              <w:top w:val="single" w:sz="4" w:space="0" w:color="000000"/>
              <w:left w:val="single" w:sz="4" w:space="0" w:color="000000"/>
              <w:bottom w:val="single" w:sz="4" w:space="0" w:color="000000"/>
              <w:right w:val="single" w:sz="4" w:space="0" w:color="000000"/>
            </w:tcBorders>
          </w:tcPr>
          <w:p w14:paraId="06C250A1" w14:textId="77777777" w:rsidR="008C4E6F" w:rsidRDefault="00000000">
            <w:pPr>
              <w:tabs>
                <w:tab w:val="left" w:pos="14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 xml:space="preserve">Бирана два представника учествују у раду ШО без права одлучивања </w:t>
            </w:r>
          </w:p>
        </w:tc>
        <w:tc>
          <w:tcPr>
            <w:tcW w:w="1890" w:type="dxa"/>
            <w:tcBorders>
              <w:top w:val="single" w:sz="4" w:space="0" w:color="000000"/>
              <w:left w:val="single" w:sz="4" w:space="0" w:color="000000"/>
              <w:bottom w:val="single" w:sz="4" w:space="0" w:color="000000"/>
              <w:right w:val="single" w:sz="4" w:space="0" w:color="000000"/>
            </w:tcBorders>
          </w:tcPr>
          <w:p w14:paraId="679BF592" w14:textId="77777777" w:rsidR="008C4E6F" w:rsidRDefault="00000000">
            <w:pPr>
              <w:tabs>
                <w:tab w:val="left" w:pos="720"/>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школски одбор</w:t>
            </w:r>
          </w:p>
        </w:tc>
        <w:tc>
          <w:tcPr>
            <w:tcW w:w="900" w:type="dxa"/>
            <w:tcBorders>
              <w:top w:val="single" w:sz="4" w:space="0" w:color="000000"/>
              <w:left w:val="single" w:sz="4" w:space="0" w:color="000000"/>
              <w:bottom w:val="single" w:sz="4" w:space="0" w:color="000000"/>
              <w:right w:val="single" w:sz="24" w:space="0" w:color="000000"/>
            </w:tcBorders>
          </w:tcPr>
          <w:p w14:paraId="6528CE02" w14:textId="77777777" w:rsidR="008C4E6F" w:rsidRDefault="008C4E6F">
            <w:pPr>
              <w:tabs>
                <w:tab w:val="left" w:pos="720"/>
                <w:tab w:val="left" w:pos="1440"/>
              </w:tabs>
              <w:spacing w:after="0" w:line="240" w:lineRule="auto"/>
              <w:rPr>
                <w:rFonts w:ascii="Times New Roman" w:eastAsia="Times New Roman" w:hAnsi="Times New Roman" w:cs="Times New Roman"/>
              </w:rPr>
            </w:pPr>
          </w:p>
        </w:tc>
      </w:tr>
      <w:tr w:rsidR="008C4E6F" w14:paraId="03390002" w14:textId="77777777">
        <w:tc>
          <w:tcPr>
            <w:tcW w:w="5847" w:type="dxa"/>
            <w:tcBorders>
              <w:top w:val="single" w:sz="4" w:space="0" w:color="000000"/>
              <w:left w:val="single" w:sz="24" w:space="0" w:color="000000"/>
              <w:bottom w:val="single" w:sz="4" w:space="0" w:color="000000"/>
              <w:right w:val="single" w:sz="4" w:space="0" w:color="000000"/>
            </w:tcBorders>
          </w:tcPr>
          <w:p w14:paraId="25F44714" w14:textId="77777777" w:rsidR="008C4E6F" w:rsidRDefault="00000000">
            <w:pPr>
              <w:tabs>
                <w:tab w:val="left" w:pos="720"/>
                <w:tab w:val="left" w:pos="1440"/>
              </w:tabs>
              <w:spacing w:after="0" w:line="240" w:lineRule="auto"/>
              <w:rPr>
                <w:rFonts w:ascii="Times New Roman" w:eastAsia="Times New Roman" w:hAnsi="Times New Roman" w:cs="Times New Roman"/>
              </w:rPr>
            </w:pPr>
            <w:r>
              <w:rPr>
                <w:rFonts w:ascii="Times New Roman" w:eastAsia="Times New Roman" w:hAnsi="Times New Roman" w:cs="Times New Roman"/>
              </w:rPr>
              <w:t>Анкетирање ученика на теме подршке ученицима, сарадње, међуљудских односа, занимања о којима би волели да сазнају више</w:t>
            </w:r>
          </w:p>
        </w:tc>
        <w:tc>
          <w:tcPr>
            <w:tcW w:w="1740" w:type="dxa"/>
            <w:tcBorders>
              <w:top w:val="single" w:sz="4" w:space="0" w:color="000000"/>
              <w:left w:val="single" w:sz="4" w:space="0" w:color="000000"/>
              <w:bottom w:val="single" w:sz="4" w:space="0" w:color="000000"/>
              <w:right w:val="single" w:sz="4" w:space="0" w:color="000000"/>
            </w:tcBorders>
          </w:tcPr>
          <w:p w14:paraId="27578011" w14:textId="77777777" w:rsidR="008C4E6F" w:rsidRDefault="00000000">
            <w:pPr>
              <w:tabs>
                <w:tab w:val="left" w:pos="720"/>
                <w:tab w:val="left" w:pos="1440"/>
              </w:tabs>
              <w:spacing w:after="0" w:line="240" w:lineRule="auto"/>
              <w:rPr>
                <w:rFonts w:ascii="Times New Roman" w:eastAsia="Times New Roman" w:hAnsi="Times New Roman" w:cs="Times New Roman"/>
              </w:rPr>
            </w:pPr>
            <w:r>
              <w:rPr>
                <w:rFonts w:ascii="Times New Roman" w:eastAsia="Times New Roman" w:hAnsi="Times New Roman" w:cs="Times New Roman"/>
              </w:rPr>
              <w:t>током године у складу са програмом чос-а</w:t>
            </w:r>
          </w:p>
        </w:tc>
        <w:tc>
          <w:tcPr>
            <w:tcW w:w="1890" w:type="dxa"/>
            <w:tcBorders>
              <w:top w:val="single" w:sz="4" w:space="0" w:color="000000"/>
              <w:left w:val="single" w:sz="4" w:space="0" w:color="000000"/>
              <w:bottom w:val="single" w:sz="4" w:space="0" w:color="000000"/>
              <w:right w:val="single" w:sz="4" w:space="0" w:color="000000"/>
            </w:tcBorders>
          </w:tcPr>
          <w:p w14:paraId="62D8CFAF" w14:textId="77777777" w:rsidR="008C4E6F" w:rsidRDefault="00000000">
            <w:pPr>
              <w:tabs>
                <w:tab w:val="left" w:pos="720"/>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Координатор УП, одељењске старешине, чланови УП</w:t>
            </w:r>
          </w:p>
        </w:tc>
        <w:tc>
          <w:tcPr>
            <w:tcW w:w="1890" w:type="dxa"/>
            <w:tcBorders>
              <w:top w:val="single" w:sz="4" w:space="0" w:color="000000"/>
              <w:left w:val="single" w:sz="4" w:space="0" w:color="000000"/>
              <w:bottom w:val="single" w:sz="4" w:space="0" w:color="000000"/>
              <w:right w:val="single" w:sz="4" w:space="0" w:color="000000"/>
            </w:tcBorders>
          </w:tcPr>
          <w:p w14:paraId="32A45FAA" w14:textId="77777777" w:rsidR="008C4E6F" w:rsidRDefault="00000000">
            <w:pPr>
              <w:tabs>
                <w:tab w:val="left" w:pos="14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Анкетирање</w:t>
            </w:r>
          </w:p>
        </w:tc>
        <w:tc>
          <w:tcPr>
            <w:tcW w:w="1890" w:type="dxa"/>
            <w:tcBorders>
              <w:top w:val="single" w:sz="4" w:space="0" w:color="000000"/>
              <w:left w:val="single" w:sz="4" w:space="0" w:color="000000"/>
              <w:bottom w:val="single" w:sz="4" w:space="0" w:color="000000"/>
              <w:right w:val="single" w:sz="4" w:space="0" w:color="000000"/>
            </w:tcBorders>
          </w:tcPr>
          <w:p w14:paraId="66F6D698" w14:textId="77777777" w:rsidR="008C4E6F" w:rsidRDefault="00000000">
            <w:pPr>
              <w:tabs>
                <w:tab w:val="left" w:pos="720"/>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школски одбор</w:t>
            </w:r>
          </w:p>
        </w:tc>
        <w:tc>
          <w:tcPr>
            <w:tcW w:w="900" w:type="dxa"/>
            <w:tcBorders>
              <w:top w:val="single" w:sz="4" w:space="0" w:color="000000"/>
              <w:left w:val="single" w:sz="4" w:space="0" w:color="000000"/>
              <w:bottom w:val="single" w:sz="4" w:space="0" w:color="000000"/>
              <w:right w:val="single" w:sz="24" w:space="0" w:color="000000"/>
            </w:tcBorders>
          </w:tcPr>
          <w:p w14:paraId="26937D41" w14:textId="77777777" w:rsidR="008C4E6F" w:rsidRDefault="008C4E6F">
            <w:pPr>
              <w:tabs>
                <w:tab w:val="left" w:pos="720"/>
                <w:tab w:val="left" w:pos="1440"/>
              </w:tabs>
              <w:spacing w:after="0" w:line="240" w:lineRule="auto"/>
              <w:rPr>
                <w:rFonts w:ascii="Times New Roman" w:eastAsia="Times New Roman" w:hAnsi="Times New Roman" w:cs="Times New Roman"/>
              </w:rPr>
            </w:pPr>
          </w:p>
        </w:tc>
      </w:tr>
      <w:tr w:rsidR="008C4E6F" w14:paraId="55BB452D" w14:textId="77777777">
        <w:tc>
          <w:tcPr>
            <w:tcW w:w="5847" w:type="dxa"/>
            <w:tcBorders>
              <w:top w:val="single" w:sz="4" w:space="0" w:color="000000"/>
              <w:left w:val="single" w:sz="24" w:space="0" w:color="000000"/>
              <w:bottom w:val="single" w:sz="4" w:space="0" w:color="000000"/>
              <w:right w:val="single" w:sz="4" w:space="0" w:color="000000"/>
            </w:tcBorders>
          </w:tcPr>
          <w:p w14:paraId="3CC1F497" w14:textId="77777777" w:rsidR="008C4E6F" w:rsidRDefault="00000000">
            <w:pPr>
              <w:tabs>
                <w:tab w:val="left" w:pos="1440"/>
              </w:tabs>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Организовање манифестација </w:t>
            </w:r>
          </w:p>
          <w:p w14:paraId="77D1109B" w14:textId="77777777" w:rsidR="008C4E6F" w:rsidRDefault="00000000">
            <w:pPr>
              <w:tabs>
                <w:tab w:val="left" w:pos="1440"/>
              </w:tabs>
              <w:spacing w:after="0" w:line="240" w:lineRule="auto"/>
              <w:rPr>
                <w:rFonts w:ascii="Times New Roman" w:eastAsia="Times New Roman" w:hAnsi="Times New Roman" w:cs="Times New Roman"/>
              </w:rPr>
            </w:pPr>
            <w:r>
              <w:rPr>
                <w:rFonts w:ascii="Times New Roman" w:eastAsia="Times New Roman" w:hAnsi="Times New Roman" w:cs="Times New Roman"/>
              </w:rPr>
              <w:t>-спортска такмичења</w:t>
            </w:r>
          </w:p>
          <w:p w14:paraId="2A7713A7" w14:textId="77777777" w:rsidR="008C4E6F" w:rsidRDefault="00000000">
            <w:pPr>
              <w:tabs>
                <w:tab w:val="left" w:pos="1440"/>
              </w:tabs>
              <w:spacing w:after="0" w:line="240" w:lineRule="auto"/>
              <w:rPr>
                <w:rFonts w:ascii="Times New Roman" w:eastAsia="Times New Roman" w:hAnsi="Times New Roman" w:cs="Times New Roman"/>
              </w:rPr>
            </w:pPr>
            <w:r>
              <w:rPr>
                <w:rFonts w:ascii="Times New Roman" w:eastAsia="Times New Roman" w:hAnsi="Times New Roman" w:cs="Times New Roman"/>
              </w:rPr>
              <w:t>-предавања о здрављу</w:t>
            </w:r>
          </w:p>
          <w:p w14:paraId="3539C58F" w14:textId="77777777" w:rsidR="008C4E6F" w:rsidRDefault="00000000">
            <w:pPr>
              <w:tabs>
                <w:tab w:val="left" w:pos="1440"/>
              </w:tabs>
              <w:spacing w:after="0" w:line="240" w:lineRule="auto"/>
              <w:rPr>
                <w:rFonts w:ascii="Times New Roman" w:eastAsia="Times New Roman" w:hAnsi="Times New Roman" w:cs="Times New Roman"/>
              </w:rPr>
            </w:pPr>
            <w:r>
              <w:rPr>
                <w:rFonts w:ascii="Times New Roman" w:eastAsia="Times New Roman" w:hAnsi="Times New Roman" w:cs="Times New Roman"/>
              </w:rPr>
              <w:t>-културно-уметничка дружења</w:t>
            </w:r>
          </w:p>
          <w:p w14:paraId="045CDB44" w14:textId="77777777" w:rsidR="008C4E6F" w:rsidRDefault="00000000">
            <w:pPr>
              <w:tabs>
                <w:tab w:val="left" w:pos="1440"/>
              </w:tabs>
              <w:spacing w:after="0" w:line="240" w:lineRule="auto"/>
              <w:rPr>
                <w:rFonts w:ascii="Times New Roman" w:eastAsia="Times New Roman" w:hAnsi="Times New Roman" w:cs="Times New Roman"/>
              </w:rPr>
            </w:pPr>
            <w:r>
              <w:rPr>
                <w:rFonts w:ascii="Times New Roman" w:eastAsia="Times New Roman" w:hAnsi="Times New Roman" w:cs="Times New Roman"/>
              </w:rPr>
              <w:t>- хуманитарних акција</w:t>
            </w:r>
          </w:p>
          <w:p w14:paraId="79546AC9" w14:textId="77777777" w:rsidR="008C4E6F" w:rsidRDefault="00000000">
            <w:pPr>
              <w:tabs>
                <w:tab w:val="left" w:pos="1440"/>
              </w:tabs>
              <w:spacing w:after="0" w:line="240" w:lineRule="auto"/>
              <w:rPr>
                <w:rFonts w:ascii="Times New Roman" w:eastAsia="Times New Roman" w:hAnsi="Times New Roman" w:cs="Times New Roman"/>
              </w:rPr>
            </w:pPr>
            <w:r>
              <w:rPr>
                <w:rFonts w:ascii="Times New Roman" w:eastAsia="Times New Roman" w:hAnsi="Times New Roman" w:cs="Times New Roman"/>
              </w:rPr>
              <w:t>- каријерног дана</w:t>
            </w:r>
          </w:p>
        </w:tc>
        <w:tc>
          <w:tcPr>
            <w:tcW w:w="1740" w:type="dxa"/>
            <w:tcBorders>
              <w:top w:val="single" w:sz="4" w:space="0" w:color="000000"/>
              <w:left w:val="single" w:sz="4" w:space="0" w:color="000000"/>
              <w:bottom w:val="single" w:sz="4" w:space="0" w:color="000000"/>
              <w:right w:val="single" w:sz="4" w:space="0" w:color="000000"/>
            </w:tcBorders>
          </w:tcPr>
          <w:p w14:paraId="36918BDE" w14:textId="77777777" w:rsidR="008C4E6F" w:rsidRDefault="00000000">
            <w:pPr>
              <w:tabs>
                <w:tab w:val="left" w:pos="720"/>
                <w:tab w:val="left" w:pos="1440"/>
              </w:tabs>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током године </w:t>
            </w:r>
          </w:p>
        </w:tc>
        <w:tc>
          <w:tcPr>
            <w:tcW w:w="1890" w:type="dxa"/>
            <w:tcBorders>
              <w:top w:val="single" w:sz="4" w:space="0" w:color="000000"/>
              <w:left w:val="single" w:sz="4" w:space="0" w:color="000000"/>
              <w:bottom w:val="single" w:sz="4" w:space="0" w:color="000000"/>
              <w:right w:val="single" w:sz="4" w:space="0" w:color="000000"/>
            </w:tcBorders>
          </w:tcPr>
          <w:p w14:paraId="08AF9E64" w14:textId="77777777" w:rsidR="008C4E6F" w:rsidRDefault="00000000">
            <w:pPr>
              <w:tabs>
                <w:tab w:val="left" w:pos="720"/>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Координатор УП, чланови УП</w:t>
            </w:r>
          </w:p>
        </w:tc>
        <w:tc>
          <w:tcPr>
            <w:tcW w:w="1890" w:type="dxa"/>
            <w:tcBorders>
              <w:top w:val="single" w:sz="4" w:space="0" w:color="000000"/>
              <w:left w:val="single" w:sz="4" w:space="0" w:color="000000"/>
              <w:bottom w:val="single" w:sz="4" w:space="0" w:color="000000"/>
              <w:right w:val="single" w:sz="4" w:space="0" w:color="000000"/>
            </w:tcBorders>
          </w:tcPr>
          <w:p w14:paraId="545C1487" w14:textId="77777777" w:rsidR="008C4E6F" w:rsidRDefault="00000000">
            <w:pPr>
              <w:tabs>
                <w:tab w:val="left" w:pos="14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Иницирање и организација акција</w:t>
            </w:r>
          </w:p>
        </w:tc>
        <w:tc>
          <w:tcPr>
            <w:tcW w:w="1890" w:type="dxa"/>
            <w:tcBorders>
              <w:top w:val="single" w:sz="4" w:space="0" w:color="000000"/>
              <w:left w:val="single" w:sz="4" w:space="0" w:color="000000"/>
              <w:bottom w:val="single" w:sz="4" w:space="0" w:color="000000"/>
              <w:right w:val="single" w:sz="4" w:space="0" w:color="000000"/>
            </w:tcBorders>
          </w:tcPr>
          <w:p w14:paraId="6B8C73B4" w14:textId="77777777" w:rsidR="008C4E6F" w:rsidRDefault="00000000">
            <w:pPr>
              <w:tabs>
                <w:tab w:val="left" w:pos="720"/>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школски одбор</w:t>
            </w:r>
          </w:p>
        </w:tc>
        <w:tc>
          <w:tcPr>
            <w:tcW w:w="900" w:type="dxa"/>
            <w:tcBorders>
              <w:top w:val="single" w:sz="4" w:space="0" w:color="000000"/>
              <w:left w:val="single" w:sz="4" w:space="0" w:color="000000"/>
              <w:bottom w:val="single" w:sz="4" w:space="0" w:color="000000"/>
              <w:right w:val="single" w:sz="24" w:space="0" w:color="000000"/>
            </w:tcBorders>
          </w:tcPr>
          <w:p w14:paraId="063FB97B" w14:textId="77777777" w:rsidR="008C4E6F" w:rsidRDefault="008C4E6F">
            <w:pPr>
              <w:tabs>
                <w:tab w:val="left" w:pos="720"/>
                <w:tab w:val="left" w:pos="1440"/>
              </w:tabs>
              <w:spacing w:after="0" w:line="240" w:lineRule="auto"/>
              <w:rPr>
                <w:rFonts w:ascii="Times New Roman" w:eastAsia="Times New Roman" w:hAnsi="Times New Roman" w:cs="Times New Roman"/>
              </w:rPr>
            </w:pPr>
          </w:p>
        </w:tc>
      </w:tr>
      <w:tr w:rsidR="008C4E6F" w14:paraId="7901DD39" w14:textId="77777777">
        <w:tc>
          <w:tcPr>
            <w:tcW w:w="5847" w:type="dxa"/>
            <w:tcBorders>
              <w:top w:val="single" w:sz="4" w:space="0" w:color="000000"/>
              <w:left w:val="single" w:sz="24" w:space="0" w:color="000000"/>
              <w:bottom w:val="single" w:sz="4" w:space="0" w:color="000000"/>
              <w:right w:val="single" w:sz="4" w:space="0" w:color="000000"/>
            </w:tcBorders>
          </w:tcPr>
          <w:p w14:paraId="0C59B09C" w14:textId="77777777" w:rsidR="008C4E6F" w:rsidRDefault="00000000">
            <w:pPr>
              <w:tabs>
                <w:tab w:val="left" w:pos="720"/>
                <w:tab w:val="left" w:pos="1440"/>
              </w:tabs>
              <w:spacing w:after="0" w:line="240" w:lineRule="auto"/>
              <w:rPr>
                <w:rFonts w:ascii="Times New Roman" w:eastAsia="Times New Roman" w:hAnsi="Times New Roman" w:cs="Times New Roman"/>
              </w:rPr>
            </w:pPr>
            <w:r>
              <w:rPr>
                <w:rFonts w:ascii="Times New Roman" w:eastAsia="Times New Roman" w:hAnsi="Times New Roman" w:cs="Times New Roman"/>
              </w:rPr>
              <w:t>Уређење школе</w:t>
            </w:r>
          </w:p>
        </w:tc>
        <w:tc>
          <w:tcPr>
            <w:tcW w:w="1740" w:type="dxa"/>
            <w:tcBorders>
              <w:top w:val="single" w:sz="4" w:space="0" w:color="000000"/>
              <w:left w:val="single" w:sz="4" w:space="0" w:color="000000"/>
              <w:bottom w:val="single" w:sz="4" w:space="0" w:color="000000"/>
              <w:right w:val="single" w:sz="4" w:space="0" w:color="000000"/>
            </w:tcBorders>
          </w:tcPr>
          <w:p w14:paraId="67D8FB4E" w14:textId="77777777" w:rsidR="008C4E6F" w:rsidRDefault="00000000">
            <w:pPr>
              <w:tabs>
                <w:tab w:val="left" w:pos="720"/>
                <w:tab w:val="left" w:pos="1440"/>
              </w:tabs>
              <w:spacing w:after="0" w:line="240" w:lineRule="auto"/>
              <w:rPr>
                <w:rFonts w:ascii="Times New Roman" w:eastAsia="Times New Roman" w:hAnsi="Times New Roman" w:cs="Times New Roman"/>
              </w:rPr>
            </w:pPr>
            <w:r>
              <w:rPr>
                <w:rFonts w:ascii="Times New Roman" w:eastAsia="Times New Roman" w:hAnsi="Times New Roman" w:cs="Times New Roman"/>
              </w:rPr>
              <w:t>децембар</w:t>
            </w:r>
          </w:p>
        </w:tc>
        <w:tc>
          <w:tcPr>
            <w:tcW w:w="1890" w:type="dxa"/>
            <w:tcBorders>
              <w:top w:val="single" w:sz="4" w:space="0" w:color="000000"/>
              <w:left w:val="single" w:sz="4" w:space="0" w:color="000000"/>
              <w:bottom w:val="single" w:sz="4" w:space="0" w:color="000000"/>
              <w:right w:val="single" w:sz="4" w:space="0" w:color="000000"/>
            </w:tcBorders>
          </w:tcPr>
          <w:p w14:paraId="0A2DC6BE" w14:textId="77777777" w:rsidR="008C4E6F" w:rsidRDefault="00000000">
            <w:pPr>
              <w:tabs>
                <w:tab w:val="left" w:pos="720"/>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Чланови УП</w:t>
            </w:r>
          </w:p>
        </w:tc>
        <w:tc>
          <w:tcPr>
            <w:tcW w:w="1890" w:type="dxa"/>
            <w:tcBorders>
              <w:top w:val="single" w:sz="4" w:space="0" w:color="000000"/>
              <w:left w:val="single" w:sz="4" w:space="0" w:color="000000"/>
              <w:bottom w:val="single" w:sz="4" w:space="0" w:color="000000"/>
              <w:right w:val="single" w:sz="4" w:space="0" w:color="000000"/>
            </w:tcBorders>
          </w:tcPr>
          <w:p w14:paraId="192E0D9D" w14:textId="77777777" w:rsidR="008C4E6F" w:rsidRDefault="00000000">
            <w:r>
              <w:rPr>
                <w:rFonts w:ascii="Times New Roman" w:eastAsia="Times New Roman" w:hAnsi="Times New Roman" w:cs="Times New Roman"/>
                <w:sz w:val="20"/>
                <w:szCs w:val="20"/>
              </w:rPr>
              <w:t>Иницирање и реализација акција</w:t>
            </w:r>
          </w:p>
        </w:tc>
        <w:tc>
          <w:tcPr>
            <w:tcW w:w="1890" w:type="dxa"/>
            <w:tcBorders>
              <w:top w:val="single" w:sz="4" w:space="0" w:color="000000"/>
              <w:left w:val="single" w:sz="4" w:space="0" w:color="000000"/>
              <w:bottom w:val="single" w:sz="4" w:space="0" w:color="000000"/>
              <w:right w:val="single" w:sz="4" w:space="0" w:color="000000"/>
            </w:tcBorders>
          </w:tcPr>
          <w:p w14:paraId="16CD086B" w14:textId="77777777" w:rsidR="008C4E6F" w:rsidRDefault="00000000">
            <w:pPr>
              <w:tabs>
                <w:tab w:val="left" w:pos="720"/>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школски одбор</w:t>
            </w:r>
          </w:p>
        </w:tc>
        <w:tc>
          <w:tcPr>
            <w:tcW w:w="900" w:type="dxa"/>
            <w:tcBorders>
              <w:top w:val="single" w:sz="4" w:space="0" w:color="000000"/>
              <w:left w:val="single" w:sz="4" w:space="0" w:color="000000"/>
              <w:bottom w:val="single" w:sz="4" w:space="0" w:color="000000"/>
              <w:right w:val="single" w:sz="24" w:space="0" w:color="000000"/>
            </w:tcBorders>
          </w:tcPr>
          <w:p w14:paraId="52C8B62E" w14:textId="77777777" w:rsidR="008C4E6F" w:rsidRDefault="008C4E6F">
            <w:pPr>
              <w:tabs>
                <w:tab w:val="left" w:pos="720"/>
                <w:tab w:val="left" w:pos="1440"/>
              </w:tabs>
              <w:spacing w:after="0" w:line="240" w:lineRule="auto"/>
              <w:rPr>
                <w:rFonts w:ascii="Times New Roman" w:eastAsia="Times New Roman" w:hAnsi="Times New Roman" w:cs="Times New Roman"/>
              </w:rPr>
            </w:pPr>
          </w:p>
        </w:tc>
      </w:tr>
      <w:tr w:rsidR="008C4E6F" w14:paraId="219A1F30" w14:textId="77777777">
        <w:tc>
          <w:tcPr>
            <w:tcW w:w="5847" w:type="dxa"/>
            <w:tcBorders>
              <w:top w:val="single" w:sz="4" w:space="0" w:color="000000"/>
              <w:left w:val="single" w:sz="24" w:space="0" w:color="000000"/>
              <w:bottom w:val="single" w:sz="4" w:space="0" w:color="000000"/>
              <w:right w:val="single" w:sz="4" w:space="0" w:color="000000"/>
            </w:tcBorders>
          </w:tcPr>
          <w:p w14:paraId="5790BDBB" w14:textId="77777777" w:rsidR="008C4E6F" w:rsidRDefault="00000000">
            <w:pPr>
              <w:tabs>
                <w:tab w:val="left" w:pos="720"/>
                <w:tab w:val="left" w:pos="1440"/>
              </w:tabs>
              <w:spacing w:after="0" w:line="240" w:lineRule="auto"/>
              <w:rPr>
                <w:rFonts w:ascii="Times New Roman" w:eastAsia="Times New Roman" w:hAnsi="Times New Roman" w:cs="Times New Roman"/>
              </w:rPr>
            </w:pPr>
            <w:r>
              <w:rPr>
                <w:rFonts w:ascii="Times New Roman" w:eastAsia="Times New Roman" w:hAnsi="Times New Roman" w:cs="Times New Roman"/>
              </w:rPr>
              <w:t>Учествовање у акцијама које се организују у оквиру школе и града</w:t>
            </w:r>
          </w:p>
        </w:tc>
        <w:tc>
          <w:tcPr>
            <w:tcW w:w="1740" w:type="dxa"/>
            <w:tcBorders>
              <w:top w:val="single" w:sz="4" w:space="0" w:color="000000"/>
              <w:left w:val="single" w:sz="4" w:space="0" w:color="000000"/>
              <w:bottom w:val="single" w:sz="4" w:space="0" w:color="000000"/>
              <w:right w:val="single" w:sz="4" w:space="0" w:color="000000"/>
            </w:tcBorders>
          </w:tcPr>
          <w:p w14:paraId="66CB89AB" w14:textId="77777777" w:rsidR="008C4E6F" w:rsidRDefault="00000000">
            <w:pPr>
              <w:tabs>
                <w:tab w:val="left" w:pos="720"/>
                <w:tab w:val="left" w:pos="1440"/>
              </w:tabs>
              <w:spacing w:after="0" w:line="240" w:lineRule="auto"/>
              <w:rPr>
                <w:rFonts w:ascii="Times New Roman" w:eastAsia="Times New Roman" w:hAnsi="Times New Roman" w:cs="Times New Roman"/>
              </w:rPr>
            </w:pPr>
            <w:r>
              <w:rPr>
                <w:rFonts w:ascii="Times New Roman" w:eastAsia="Times New Roman" w:hAnsi="Times New Roman" w:cs="Times New Roman"/>
              </w:rPr>
              <w:t>септембар-јун</w:t>
            </w:r>
          </w:p>
        </w:tc>
        <w:tc>
          <w:tcPr>
            <w:tcW w:w="1890" w:type="dxa"/>
            <w:tcBorders>
              <w:top w:val="single" w:sz="4" w:space="0" w:color="000000"/>
              <w:left w:val="single" w:sz="4" w:space="0" w:color="000000"/>
              <w:bottom w:val="single" w:sz="4" w:space="0" w:color="000000"/>
              <w:right w:val="single" w:sz="4" w:space="0" w:color="000000"/>
            </w:tcBorders>
          </w:tcPr>
          <w:p w14:paraId="296D640D" w14:textId="77777777" w:rsidR="008C4E6F" w:rsidRDefault="00000000">
            <w:pPr>
              <w:tabs>
                <w:tab w:val="left" w:pos="720"/>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Чланови УП</w:t>
            </w:r>
          </w:p>
        </w:tc>
        <w:tc>
          <w:tcPr>
            <w:tcW w:w="1890" w:type="dxa"/>
            <w:tcBorders>
              <w:top w:val="single" w:sz="4" w:space="0" w:color="000000"/>
              <w:left w:val="single" w:sz="4" w:space="0" w:color="000000"/>
              <w:bottom w:val="single" w:sz="4" w:space="0" w:color="000000"/>
              <w:right w:val="single" w:sz="4" w:space="0" w:color="000000"/>
            </w:tcBorders>
          </w:tcPr>
          <w:p w14:paraId="64A41505" w14:textId="77777777" w:rsidR="008C4E6F" w:rsidRDefault="00000000">
            <w:r>
              <w:rPr>
                <w:rFonts w:ascii="Times New Roman" w:eastAsia="Times New Roman" w:hAnsi="Times New Roman" w:cs="Times New Roman"/>
                <w:sz w:val="20"/>
                <w:szCs w:val="20"/>
              </w:rPr>
              <w:t>Иницирање и реализација акција</w:t>
            </w:r>
          </w:p>
        </w:tc>
        <w:tc>
          <w:tcPr>
            <w:tcW w:w="1890" w:type="dxa"/>
            <w:tcBorders>
              <w:top w:val="single" w:sz="4" w:space="0" w:color="000000"/>
              <w:left w:val="single" w:sz="4" w:space="0" w:color="000000"/>
              <w:bottom w:val="single" w:sz="4" w:space="0" w:color="000000"/>
              <w:right w:val="single" w:sz="4" w:space="0" w:color="000000"/>
            </w:tcBorders>
          </w:tcPr>
          <w:p w14:paraId="05C759E8" w14:textId="77777777" w:rsidR="008C4E6F" w:rsidRDefault="00000000">
            <w:pPr>
              <w:tabs>
                <w:tab w:val="left" w:pos="720"/>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школски одбор</w:t>
            </w:r>
          </w:p>
        </w:tc>
        <w:tc>
          <w:tcPr>
            <w:tcW w:w="900" w:type="dxa"/>
            <w:tcBorders>
              <w:top w:val="single" w:sz="4" w:space="0" w:color="000000"/>
              <w:left w:val="single" w:sz="4" w:space="0" w:color="000000"/>
              <w:bottom w:val="single" w:sz="4" w:space="0" w:color="000000"/>
              <w:right w:val="single" w:sz="24" w:space="0" w:color="000000"/>
            </w:tcBorders>
          </w:tcPr>
          <w:p w14:paraId="4BD0BAC6" w14:textId="77777777" w:rsidR="008C4E6F" w:rsidRDefault="008C4E6F">
            <w:pPr>
              <w:tabs>
                <w:tab w:val="left" w:pos="720"/>
                <w:tab w:val="left" w:pos="1440"/>
              </w:tabs>
              <w:spacing w:after="0" w:line="240" w:lineRule="auto"/>
              <w:rPr>
                <w:rFonts w:ascii="Times New Roman" w:eastAsia="Times New Roman" w:hAnsi="Times New Roman" w:cs="Times New Roman"/>
              </w:rPr>
            </w:pPr>
          </w:p>
        </w:tc>
      </w:tr>
      <w:tr w:rsidR="008C4E6F" w14:paraId="7C097E9A" w14:textId="77777777">
        <w:tc>
          <w:tcPr>
            <w:tcW w:w="5847" w:type="dxa"/>
            <w:tcBorders>
              <w:top w:val="single" w:sz="4" w:space="0" w:color="000000"/>
              <w:left w:val="single" w:sz="24" w:space="0" w:color="000000"/>
              <w:bottom w:val="single" w:sz="4" w:space="0" w:color="000000"/>
              <w:right w:val="single" w:sz="4" w:space="0" w:color="000000"/>
            </w:tcBorders>
          </w:tcPr>
          <w:p w14:paraId="30AB4570" w14:textId="77777777" w:rsidR="008C4E6F" w:rsidRDefault="00000000">
            <w:pPr>
              <w:tabs>
                <w:tab w:val="left" w:pos="720"/>
                <w:tab w:val="left" w:pos="1440"/>
              </w:tabs>
              <w:spacing w:after="0" w:line="240" w:lineRule="auto"/>
              <w:rPr>
                <w:rFonts w:ascii="Times New Roman" w:eastAsia="Times New Roman" w:hAnsi="Times New Roman" w:cs="Times New Roman"/>
              </w:rPr>
            </w:pPr>
            <w:r>
              <w:rPr>
                <w:rFonts w:ascii="Times New Roman" w:eastAsia="Times New Roman" w:hAnsi="Times New Roman" w:cs="Times New Roman"/>
              </w:rPr>
              <w:t>Мотивисање ученика за рад у различитим секцијама.</w:t>
            </w:r>
          </w:p>
        </w:tc>
        <w:tc>
          <w:tcPr>
            <w:tcW w:w="1740" w:type="dxa"/>
            <w:tcBorders>
              <w:top w:val="single" w:sz="4" w:space="0" w:color="000000"/>
              <w:left w:val="single" w:sz="4" w:space="0" w:color="000000"/>
              <w:bottom w:val="single" w:sz="4" w:space="0" w:color="000000"/>
              <w:right w:val="single" w:sz="4" w:space="0" w:color="000000"/>
            </w:tcBorders>
          </w:tcPr>
          <w:p w14:paraId="35939ABA" w14:textId="77777777" w:rsidR="008C4E6F" w:rsidRDefault="00000000">
            <w:pPr>
              <w:tabs>
                <w:tab w:val="left" w:pos="720"/>
                <w:tab w:val="left" w:pos="1440"/>
              </w:tabs>
              <w:spacing w:after="0" w:line="240" w:lineRule="auto"/>
              <w:rPr>
                <w:rFonts w:ascii="Times New Roman" w:eastAsia="Times New Roman" w:hAnsi="Times New Roman" w:cs="Times New Roman"/>
              </w:rPr>
            </w:pPr>
            <w:r>
              <w:rPr>
                <w:rFonts w:ascii="Times New Roman" w:eastAsia="Times New Roman" w:hAnsi="Times New Roman" w:cs="Times New Roman"/>
              </w:rPr>
              <w:t>октобар-новембар</w:t>
            </w:r>
          </w:p>
        </w:tc>
        <w:tc>
          <w:tcPr>
            <w:tcW w:w="1890" w:type="dxa"/>
            <w:tcBorders>
              <w:top w:val="single" w:sz="4" w:space="0" w:color="000000"/>
              <w:left w:val="single" w:sz="4" w:space="0" w:color="000000"/>
              <w:bottom w:val="single" w:sz="4" w:space="0" w:color="000000"/>
              <w:right w:val="single" w:sz="4" w:space="0" w:color="000000"/>
            </w:tcBorders>
          </w:tcPr>
          <w:p w14:paraId="7AA39E85" w14:textId="77777777" w:rsidR="008C4E6F" w:rsidRDefault="00000000">
            <w:pPr>
              <w:tabs>
                <w:tab w:val="left" w:pos="720"/>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Чланови УП</w:t>
            </w:r>
          </w:p>
        </w:tc>
        <w:tc>
          <w:tcPr>
            <w:tcW w:w="1890" w:type="dxa"/>
            <w:tcBorders>
              <w:top w:val="single" w:sz="4" w:space="0" w:color="000000"/>
              <w:left w:val="single" w:sz="4" w:space="0" w:color="000000"/>
              <w:bottom w:val="single" w:sz="4" w:space="0" w:color="000000"/>
              <w:right w:val="single" w:sz="4" w:space="0" w:color="000000"/>
            </w:tcBorders>
          </w:tcPr>
          <w:p w14:paraId="7205430F" w14:textId="77777777" w:rsidR="008C4E6F" w:rsidRDefault="00000000">
            <w:r>
              <w:rPr>
                <w:rFonts w:ascii="Times New Roman" w:eastAsia="Times New Roman" w:hAnsi="Times New Roman" w:cs="Times New Roman"/>
                <w:sz w:val="20"/>
                <w:szCs w:val="20"/>
              </w:rPr>
              <w:t>Иницирање и реализација акција</w:t>
            </w:r>
          </w:p>
        </w:tc>
        <w:tc>
          <w:tcPr>
            <w:tcW w:w="1890" w:type="dxa"/>
            <w:tcBorders>
              <w:top w:val="single" w:sz="4" w:space="0" w:color="000000"/>
              <w:left w:val="single" w:sz="4" w:space="0" w:color="000000"/>
              <w:bottom w:val="single" w:sz="4" w:space="0" w:color="000000"/>
              <w:right w:val="single" w:sz="4" w:space="0" w:color="000000"/>
            </w:tcBorders>
          </w:tcPr>
          <w:p w14:paraId="4EEA8245" w14:textId="77777777" w:rsidR="008C4E6F" w:rsidRDefault="00000000">
            <w:pPr>
              <w:tabs>
                <w:tab w:val="left" w:pos="720"/>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школски одбор</w:t>
            </w:r>
          </w:p>
        </w:tc>
        <w:tc>
          <w:tcPr>
            <w:tcW w:w="900" w:type="dxa"/>
            <w:tcBorders>
              <w:top w:val="single" w:sz="4" w:space="0" w:color="000000"/>
              <w:left w:val="single" w:sz="4" w:space="0" w:color="000000"/>
              <w:bottom w:val="single" w:sz="4" w:space="0" w:color="000000"/>
              <w:right w:val="single" w:sz="24" w:space="0" w:color="000000"/>
            </w:tcBorders>
          </w:tcPr>
          <w:p w14:paraId="15947998" w14:textId="77777777" w:rsidR="008C4E6F" w:rsidRDefault="008C4E6F">
            <w:pPr>
              <w:tabs>
                <w:tab w:val="left" w:pos="720"/>
                <w:tab w:val="left" w:pos="1440"/>
              </w:tabs>
              <w:spacing w:after="0" w:line="240" w:lineRule="auto"/>
              <w:rPr>
                <w:rFonts w:ascii="Times New Roman" w:eastAsia="Times New Roman" w:hAnsi="Times New Roman" w:cs="Times New Roman"/>
              </w:rPr>
            </w:pPr>
          </w:p>
        </w:tc>
      </w:tr>
      <w:tr w:rsidR="008C4E6F" w14:paraId="6CC3F39C" w14:textId="77777777">
        <w:tc>
          <w:tcPr>
            <w:tcW w:w="5847" w:type="dxa"/>
            <w:tcBorders>
              <w:top w:val="single" w:sz="4" w:space="0" w:color="000000"/>
              <w:left w:val="single" w:sz="24" w:space="0" w:color="000000"/>
              <w:bottom w:val="single" w:sz="4" w:space="0" w:color="000000"/>
              <w:right w:val="single" w:sz="4" w:space="0" w:color="000000"/>
            </w:tcBorders>
          </w:tcPr>
          <w:p w14:paraId="134AD79A" w14:textId="77777777" w:rsidR="008C4E6F" w:rsidRDefault="00000000">
            <w:pPr>
              <w:tabs>
                <w:tab w:val="left" w:pos="720"/>
                <w:tab w:val="left" w:pos="1440"/>
              </w:tabs>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Извештавање о раду УП Наставничком већу, директору, Савету родитеља, Школском одбору</w:t>
            </w:r>
          </w:p>
        </w:tc>
        <w:tc>
          <w:tcPr>
            <w:tcW w:w="1740" w:type="dxa"/>
            <w:tcBorders>
              <w:top w:val="single" w:sz="4" w:space="0" w:color="000000"/>
              <w:left w:val="single" w:sz="4" w:space="0" w:color="000000"/>
              <w:bottom w:val="single" w:sz="4" w:space="0" w:color="000000"/>
              <w:right w:val="single" w:sz="4" w:space="0" w:color="000000"/>
            </w:tcBorders>
          </w:tcPr>
          <w:p w14:paraId="393DF9F3" w14:textId="77777777" w:rsidR="008C4E6F" w:rsidRDefault="00000000">
            <w:pPr>
              <w:tabs>
                <w:tab w:val="left" w:pos="720"/>
                <w:tab w:val="left" w:pos="1440"/>
              </w:tabs>
              <w:spacing w:after="0" w:line="240" w:lineRule="auto"/>
              <w:rPr>
                <w:rFonts w:ascii="Times New Roman" w:eastAsia="Times New Roman" w:hAnsi="Times New Roman" w:cs="Times New Roman"/>
              </w:rPr>
            </w:pPr>
            <w:r>
              <w:rPr>
                <w:rFonts w:ascii="Times New Roman" w:eastAsia="Times New Roman" w:hAnsi="Times New Roman" w:cs="Times New Roman"/>
              </w:rPr>
              <w:t>јануар, јун</w:t>
            </w:r>
          </w:p>
        </w:tc>
        <w:tc>
          <w:tcPr>
            <w:tcW w:w="1890" w:type="dxa"/>
            <w:tcBorders>
              <w:top w:val="single" w:sz="4" w:space="0" w:color="000000"/>
              <w:left w:val="single" w:sz="4" w:space="0" w:color="000000"/>
              <w:bottom w:val="single" w:sz="4" w:space="0" w:color="000000"/>
              <w:right w:val="single" w:sz="4" w:space="0" w:color="000000"/>
            </w:tcBorders>
          </w:tcPr>
          <w:p w14:paraId="19AAB24D" w14:textId="77777777" w:rsidR="008C4E6F" w:rsidRDefault="00000000">
            <w:pPr>
              <w:tabs>
                <w:tab w:val="left" w:pos="720"/>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Управни одбор УП, координатор УП</w:t>
            </w:r>
          </w:p>
        </w:tc>
        <w:tc>
          <w:tcPr>
            <w:tcW w:w="1890" w:type="dxa"/>
            <w:tcBorders>
              <w:top w:val="single" w:sz="4" w:space="0" w:color="000000"/>
              <w:left w:val="single" w:sz="4" w:space="0" w:color="000000"/>
              <w:bottom w:val="single" w:sz="4" w:space="0" w:color="000000"/>
              <w:right w:val="single" w:sz="4" w:space="0" w:color="000000"/>
            </w:tcBorders>
          </w:tcPr>
          <w:p w14:paraId="4486F157" w14:textId="77777777" w:rsidR="008C4E6F" w:rsidRDefault="00000000">
            <w:pPr>
              <w:tabs>
                <w:tab w:val="left" w:pos="14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Писање извештаја</w:t>
            </w:r>
          </w:p>
        </w:tc>
        <w:tc>
          <w:tcPr>
            <w:tcW w:w="1890" w:type="dxa"/>
            <w:tcBorders>
              <w:top w:val="single" w:sz="4" w:space="0" w:color="000000"/>
              <w:left w:val="single" w:sz="4" w:space="0" w:color="000000"/>
              <w:bottom w:val="single" w:sz="4" w:space="0" w:color="000000"/>
              <w:right w:val="single" w:sz="4" w:space="0" w:color="000000"/>
            </w:tcBorders>
          </w:tcPr>
          <w:p w14:paraId="07E56762" w14:textId="77777777" w:rsidR="008C4E6F" w:rsidRDefault="00000000">
            <w:pPr>
              <w:tabs>
                <w:tab w:val="left" w:pos="720"/>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школски одбор</w:t>
            </w:r>
          </w:p>
        </w:tc>
        <w:tc>
          <w:tcPr>
            <w:tcW w:w="900" w:type="dxa"/>
            <w:tcBorders>
              <w:top w:val="single" w:sz="4" w:space="0" w:color="000000"/>
              <w:left w:val="single" w:sz="4" w:space="0" w:color="000000"/>
              <w:bottom w:val="single" w:sz="4" w:space="0" w:color="000000"/>
              <w:right w:val="single" w:sz="24" w:space="0" w:color="000000"/>
            </w:tcBorders>
          </w:tcPr>
          <w:p w14:paraId="06BBC6BD" w14:textId="77777777" w:rsidR="008C4E6F" w:rsidRDefault="008C4E6F">
            <w:pPr>
              <w:tabs>
                <w:tab w:val="left" w:pos="720"/>
                <w:tab w:val="left" w:pos="1440"/>
              </w:tabs>
              <w:spacing w:after="0" w:line="240" w:lineRule="auto"/>
              <w:rPr>
                <w:rFonts w:ascii="Times New Roman" w:eastAsia="Times New Roman" w:hAnsi="Times New Roman" w:cs="Times New Roman"/>
              </w:rPr>
            </w:pPr>
          </w:p>
        </w:tc>
      </w:tr>
    </w:tbl>
    <w:p w14:paraId="3465954B" w14:textId="77777777" w:rsidR="008C4E6F" w:rsidRDefault="008C4E6F">
      <w:pPr>
        <w:sectPr w:rsidR="008C4E6F">
          <w:pgSz w:w="16838" w:h="11906" w:orient="landscape"/>
          <w:pgMar w:top="990" w:right="1080" w:bottom="450" w:left="720" w:header="720" w:footer="720" w:gutter="0"/>
          <w:cols w:space="720"/>
        </w:sectPr>
      </w:pPr>
    </w:p>
    <w:p w14:paraId="381D2E32" w14:textId="77777777" w:rsidR="008C4E6F" w:rsidRDefault="00000000">
      <w:pPr>
        <w:pStyle w:val="Heading2"/>
      </w:pPr>
      <w:bookmarkStart w:id="89" w:name="_heading=h.bewc44w11a9d" w:colFirst="0" w:colLast="0"/>
      <w:bookmarkEnd w:id="89"/>
      <w:r>
        <w:lastRenderedPageBreak/>
        <w:t>ПЛАНОВИ ВЕЋА, АКТИВА И ТИМОВА</w:t>
      </w:r>
    </w:p>
    <w:p w14:paraId="528206BC" w14:textId="77777777" w:rsidR="008C4E6F" w:rsidRDefault="008C4E6F">
      <w:pPr>
        <w:rPr>
          <w:rFonts w:ascii="Cambria" w:eastAsia="Cambria" w:hAnsi="Cambria" w:cs="Cambria"/>
        </w:rPr>
      </w:pPr>
    </w:p>
    <w:p w14:paraId="61493A94" w14:textId="77777777" w:rsidR="008C4E6F" w:rsidRDefault="00000000">
      <w:pPr>
        <w:pStyle w:val="Heading3"/>
      </w:pPr>
      <w:bookmarkStart w:id="90" w:name="_heading=h.fmxo5s5ii2sw" w:colFirst="0" w:colLast="0"/>
      <w:bookmarkEnd w:id="90"/>
      <w:r>
        <w:t>ПЛАНОВИ ОДЕЉЕЊСКИХ ВЕЋА</w:t>
      </w:r>
    </w:p>
    <w:p w14:paraId="51592944" w14:textId="77777777" w:rsidR="008C4E6F" w:rsidRDefault="00000000">
      <w:pPr>
        <w:rPr>
          <w:sz w:val="18"/>
          <w:szCs w:val="18"/>
        </w:rPr>
      </w:pPr>
      <w:r>
        <w:rPr>
          <w:b/>
          <w:bCs/>
          <w:sz w:val="18"/>
          <w:szCs w:val="18"/>
        </w:rPr>
        <w:t xml:space="preserve">План рада Одељењског већа  првог разреда </w:t>
      </w:r>
    </w:p>
    <w:p w14:paraId="6490E5F3" w14:textId="77777777" w:rsidR="008C4E6F" w:rsidRDefault="008C4E6F"/>
    <w:tbl>
      <w:tblPr>
        <w:tblStyle w:val="affff6"/>
        <w:tblW w:w="14028" w:type="dxa"/>
        <w:jc w:val="center"/>
        <w:tblLayout w:type="fixed"/>
        <w:tblLook w:val="0400" w:firstRow="0" w:lastRow="0" w:firstColumn="0" w:lastColumn="0" w:noHBand="0" w:noVBand="1"/>
      </w:tblPr>
      <w:tblGrid>
        <w:gridCol w:w="6228"/>
        <w:gridCol w:w="1800"/>
        <w:gridCol w:w="840"/>
        <w:gridCol w:w="960"/>
        <w:gridCol w:w="4200"/>
      </w:tblGrid>
      <w:tr w:rsidR="008C4E6F" w14:paraId="546F0264" w14:textId="77777777">
        <w:trPr>
          <w:jc w:val="center"/>
        </w:trPr>
        <w:tc>
          <w:tcPr>
            <w:tcW w:w="6228" w:type="dxa"/>
            <w:vMerge w:val="restart"/>
            <w:tcBorders>
              <w:top w:val="single" w:sz="24" w:space="0" w:color="000000"/>
              <w:left w:val="single" w:sz="24" w:space="0" w:color="000000"/>
              <w:bottom w:val="single" w:sz="4" w:space="0" w:color="000000"/>
              <w:right w:val="single" w:sz="4" w:space="0" w:color="000000"/>
            </w:tcBorders>
          </w:tcPr>
          <w:p w14:paraId="25D289B9" w14:textId="77777777" w:rsidR="008C4E6F" w:rsidRDefault="008C4E6F">
            <w:pPr>
              <w:spacing w:after="0" w:line="240" w:lineRule="auto"/>
              <w:jc w:val="both"/>
              <w:rPr>
                <w:rFonts w:ascii="Times New Roman" w:eastAsia="Times New Roman" w:hAnsi="Times New Roman" w:cs="Times New Roman"/>
                <w:sz w:val="18"/>
                <w:szCs w:val="18"/>
              </w:rPr>
            </w:pPr>
          </w:p>
          <w:p w14:paraId="18FA4E02" w14:textId="77777777" w:rsidR="008C4E6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18"/>
                <w:szCs w:val="18"/>
              </w:rPr>
              <w:t>АКТИВНОСТ</w:t>
            </w:r>
          </w:p>
          <w:p w14:paraId="558F675C" w14:textId="77777777" w:rsidR="008C4E6F" w:rsidRDefault="008C4E6F">
            <w:pPr>
              <w:spacing w:after="0" w:line="240" w:lineRule="auto"/>
              <w:jc w:val="both"/>
              <w:rPr>
                <w:rFonts w:ascii="Times New Roman" w:eastAsia="Times New Roman" w:hAnsi="Times New Roman" w:cs="Times New Roman"/>
                <w:sz w:val="18"/>
                <w:szCs w:val="18"/>
              </w:rPr>
            </w:pPr>
          </w:p>
        </w:tc>
        <w:tc>
          <w:tcPr>
            <w:tcW w:w="1800" w:type="dxa"/>
            <w:vMerge w:val="restart"/>
            <w:tcBorders>
              <w:top w:val="single" w:sz="24" w:space="0" w:color="000000"/>
              <w:left w:val="single" w:sz="4" w:space="0" w:color="000000"/>
              <w:bottom w:val="single" w:sz="4" w:space="0" w:color="000000"/>
              <w:right w:val="single" w:sz="4" w:space="0" w:color="000000"/>
            </w:tcBorders>
          </w:tcPr>
          <w:p w14:paraId="797D1CF2" w14:textId="77777777" w:rsidR="008C4E6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18"/>
                <w:szCs w:val="18"/>
              </w:rPr>
              <w:t>ВРЕМЕ</w:t>
            </w:r>
          </w:p>
        </w:tc>
        <w:tc>
          <w:tcPr>
            <w:tcW w:w="1800" w:type="dxa"/>
            <w:gridSpan w:val="2"/>
            <w:tcBorders>
              <w:top w:val="single" w:sz="24" w:space="0" w:color="000000"/>
              <w:left w:val="single" w:sz="4" w:space="0" w:color="000000"/>
              <w:bottom w:val="single" w:sz="4" w:space="0" w:color="000000"/>
              <w:right w:val="nil"/>
            </w:tcBorders>
          </w:tcPr>
          <w:p w14:paraId="4FCC58AA" w14:textId="77777777" w:rsidR="008C4E6F" w:rsidRDefault="00000000">
            <w:pPr>
              <w:tabs>
                <w:tab w:val="left" w:pos="14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18"/>
                <w:szCs w:val="18"/>
              </w:rPr>
              <w:t>Реализовано</w:t>
            </w:r>
          </w:p>
        </w:tc>
        <w:tc>
          <w:tcPr>
            <w:tcW w:w="4200" w:type="dxa"/>
            <w:tcBorders>
              <w:top w:val="single" w:sz="24" w:space="0" w:color="000000"/>
              <w:left w:val="nil"/>
              <w:bottom w:val="nil"/>
              <w:right w:val="single" w:sz="24" w:space="0" w:color="000000"/>
            </w:tcBorders>
            <w:vAlign w:val="bottom"/>
          </w:tcPr>
          <w:p w14:paraId="6D724932" w14:textId="77777777" w:rsidR="008C4E6F"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18"/>
                <w:szCs w:val="18"/>
              </w:rPr>
              <w:t>НАПОМЕНА</w:t>
            </w:r>
          </w:p>
        </w:tc>
      </w:tr>
      <w:tr w:rsidR="008C4E6F" w14:paraId="15FB803C" w14:textId="77777777">
        <w:trPr>
          <w:jc w:val="center"/>
        </w:trPr>
        <w:tc>
          <w:tcPr>
            <w:tcW w:w="6228" w:type="dxa"/>
            <w:vMerge/>
            <w:tcBorders>
              <w:top w:val="single" w:sz="24" w:space="0" w:color="000000"/>
              <w:left w:val="single" w:sz="24" w:space="0" w:color="000000"/>
              <w:bottom w:val="single" w:sz="4" w:space="0" w:color="000000"/>
              <w:right w:val="single" w:sz="4" w:space="0" w:color="000000"/>
            </w:tcBorders>
          </w:tcPr>
          <w:p w14:paraId="41BBA0A7"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1800" w:type="dxa"/>
            <w:vMerge/>
            <w:tcBorders>
              <w:top w:val="single" w:sz="24" w:space="0" w:color="000000"/>
              <w:left w:val="single" w:sz="4" w:space="0" w:color="000000"/>
              <w:bottom w:val="single" w:sz="4" w:space="0" w:color="000000"/>
              <w:right w:val="single" w:sz="4" w:space="0" w:color="000000"/>
            </w:tcBorders>
          </w:tcPr>
          <w:p w14:paraId="560EF6D7"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840" w:type="dxa"/>
            <w:tcBorders>
              <w:top w:val="single" w:sz="4" w:space="0" w:color="000000"/>
              <w:left w:val="single" w:sz="4" w:space="0" w:color="000000"/>
              <w:bottom w:val="single" w:sz="24" w:space="0" w:color="000000"/>
              <w:right w:val="single" w:sz="4" w:space="0" w:color="000000"/>
            </w:tcBorders>
          </w:tcPr>
          <w:p w14:paraId="17207D96"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18"/>
                <w:szCs w:val="18"/>
              </w:rPr>
              <w:t xml:space="preserve">Да </w:t>
            </w:r>
          </w:p>
        </w:tc>
        <w:tc>
          <w:tcPr>
            <w:tcW w:w="960" w:type="dxa"/>
            <w:tcBorders>
              <w:top w:val="single" w:sz="4" w:space="0" w:color="000000"/>
              <w:left w:val="single" w:sz="4" w:space="0" w:color="000000"/>
              <w:bottom w:val="single" w:sz="24" w:space="0" w:color="000000"/>
              <w:right w:val="single" w:sz="4" w:space="0" w:color="000000"/>
            </w:tcBorders>
          </w:tcPr>
          <w:p w14:paraId="547E910C" w14:textId="77777777" w:rsidR="008C4E6F"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18"/>
                <w:szCs w:val="18"/>
              </w:rPr>
              <w:t>Не</w:t>
            </w:r>
          </w:p>
        </w:tc>
        <w:tc>
          <w:tcPr>
            <w:tcW w:w="4200" w:type="dxa"/>
            <w:tcBorders>
              <w:top w:val="nil"/>
              <w:left w:val="single" w:sz="4" w:space="0" w:color="000000"/>
              <w:bottom w:val="single" w:sz="24" w:space="0" w:color="000000"/>
              <w:right w:val="single" w:sz="24" w:space="0" w:color="000000"/>
            </w:tcBorders>
          </w:tcPr>
          <w:p w14:paraId="168F63FC" w14:textId="77777777" w:rsidR="008C4E6F" w:rsidRDefault="008C4E6F">
            <w:pPr>
              <w:spacing w:after="0" w:line="240" w:lineRule="auto"/>
              <w:jc w:val="center"/>
              <w:rPr>
                <w:rFonts w:ascii="Times New Roman" w:eastAsia="Times New Roman" w:hAnsi="Times New Roman" w:cs="Times New Roman"/>
                <w:sz w:val="18"/>
                <w:szCs w:val="18"/>
              </w:rPr>
            </w:pPr>
          </w:p>
        </w:tc>
      </w:tr>
      <w:tr w:rsidR="008C4E6F" w14:paraId="60960C5D" w14:textId="77777777">
        <w:trPr>
          <w:trHeight w:val="324"/>
          <w:jc w:val="center"/>
        </w:trPr>
        <w:tc>
          <w:tcPr>
            <w:tcW w:w="6228" w:type="dxa"/>
            <w:tcBorders>
              <w:top w:val="single" w:sz="24" w:space="0" w:color="000000"/>
              <w:left w:val="single" w:sz="24" w:space="0" w:color="000000"/>
              <w:bottom w:val="single" w:sz="4" w:space="0" w:color="000000"/>
              <w:right w:val="single" w:sz="4" w:space="0" w:color="000000"/>
            </w:tcBorders>
          </w:tcPr>
          <w:p w14:paraId="6C732E6C" w14:textId="77777777" w:rsidR="008C4E6F" w:rsidRDefault="00000000">
            <w:pPr>
              <w:tabs>
                <w:tab w:val="left" w:pos="14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18"/>
                <w:szCs w:val="18"/>
              </w:rPr>
              <w:t xml:space="preserve">Доношење плана и програма одељењских већа. </w:t>
            </w:r>
          </w:p>
        </w:tc>
        <w:tc>
          <w:tcPr>
            <w:tcW w:w="1800" w:type="dxa"/>
            <w:vMerge w:val="restart"/>
            <w:tcBorders>
              <w:top w:val="single" w:sz="24" w:space="0" w:color="000000"/>
              <w:left w:val="single" w:sz="4" w:space="0" w:color="000000"/>
              <w:bottom w:val="single" w:sz="4" w:space="0" w:color="000000"/>
              <w:right w:val="single" w:sz="4" w:space="0" w:color="000000"/>
            </w:tcBorders>
            <w:vAlign w:val="center"/>
          </w:tcPr>
          <w:p w14:paraId="19C8E105" w14:textId="77777777" w:rsidR="008C4E6F"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18"/>
                <w:szCs w:val="18"/>
              </w:rPr>
              <w:t>АВГУСТ</w:t>
            </w:r>
          </w:p>
        </w:tc>
        <w:tc>
          <w:tcPr>
            <w:tcW w:w="840" w:type="dxa"/>
            <w:tcBorders>
              <w:top w:val="single" w:sz="24" w:space="0" w:color="000000"/>
              <w:left w:val="single" w:sz="4" w:space="0" w:color="000000"/>
              <w:bottom w:val="single" w:sz="4" w:space="0" w:color="000000"/>
              <w:right w:val="single" w:sz="4" w:space="0" w:color="000000"/>
            </w:tcBorders>
          </w:tcPr>
          <w:p w14:paraId="4A6D32FD" w14:textId="77777777" w:rsidR="008C4E6F" w:rsidRDefault="008C4E6F">
            <w:pPr>
              <w:tabs>
                <w:tab w:val="left" w:pos="1440"/>
              </w:tabs>
              <w:spacing w:after="0" w:line="240" w:lineRule="auto"/>
              <w:jc w:val="both"/>
              <w:rPr>
                <w:rFonts w:ascii="Times New Roman" w:eastAsia="Times New Roman" w:hAnsi="Times New Roman" w:cs="Times New Roman"/>
                <w:sz w:val="18"/>
                <w:szCs w:val="18"/>
              </w:rPr>
            </w:pPr>
          </w:p>
        </w:tc>
        <w:tc>
          <w:tcPr>
            <w:tcW w:w="960" w:type="dxa"/>
            <w:tcBorders>
              <w:top w:val="single" w:sz="24" w:space="0" w:color="000000"/>
              <w:left w:val="single" w:sz="4" w:space="0" w:color="000000"/>
              <w:bottom w:val="single" w:sz="4" w:space="0" w:color="000000"/>
              <w:right w:val="single" w:sz="4" w:space="0" w:color="000000"/>
            </w:tcBorders>
          </w:tcPr>
          <w:p w14:paraId="5A49FA43" w14:textId="77777777" w:rsidR="008C4E6F" w:rsidRDefault="008C4E6F">
            <w:pPr>
              <w:spacing w:after="0" w:line="240" w:lineRule="auto"/>
              <w:jc w:val="both"/>
              <w:rPr>
                <w:rFonts w:ascii="Times New Roman" w:eastAsia="Times New Roman" w:hAnsi="Times New Roman" w:cs="Times New Roman"/>
                <w:sz w:val="18"/>
                <w:szCs w:val="18"/>
              </w:rPr>
            </w:pPr>
          </w:p>
        </w:tc>
        <w:tc>
          <w:tcPr>
            <w:tcW w:w="4200" w:type="dxa"/>
            <w:tcBorders>
              <w:top w:val="single" w:sz="24" w:space="0" w:color="000000"/>
              <w:left w:val="single" w:sz="4" w:space="0" w:color="000000"/>
              <w:bottom w:val="single" w:sz="4" w:space="0" w:color="000000"/>
              <w:right w:val="single" w:sz="24" w:space="0" w:color="000000"/>
            </w:tcBorders>
          </w:tcPr>
          <w:p w14:paraId="6312BAD3" w14:textId="77777777" w:rsidR="008C4E6F" w:rsidRDefault="008C4E6F">
            <w:pPr>
              <w:spacing w:after="0" w:line="240" w:lineRule="auto"/>
              <w:jc w:val="both"/>
              <w:rPr>
                <w:rFonts w:ascii="Times New Roman" w:eastAsia="Times New Roman" w:hAnsi="Times New Roman" w:cs="Times New Roman"/>
                <w:sz w:val="18"/>
                <w:szCs w:val="18"/>
              </w:rPr>
            </w:pPr>
          </w:p>
        </w:tc>
      </w:tr>
      <w:tr w:rsidR="008C4E6F" w14:paraId="6C3DB9FC" w14:textId="77777777">
        <w:trPr>
          <w:jc w:val="center"/>
        </w:trPr>
        <w:tc>
          <w:tcPr>
            <w:tcW w:w="6228" w:type="dxa"/>
            <w:tcBorders>
              <w:top w:val="single" w:sz="4" w:space="0" w:color="000000"/>
              <w:left w:val="single" w:sz="24" w:space="0" w:color="000000"/>
              <w:bottom w:val="single" w:sz="4" w:space="0" w:color="000000"/>
              <w:right w:val="single" w:sz="4" w:space="0" w:color="000000"/>
            </w:tcBorders>
          </w:tcPr>
          <w:p w14:paraId="77653236" w14:textId="77777777" w:rsidR="008C4E6F" w:rsidRDefault="00000000">
            <w:pPr>
              <w:tabs>
                <w:tab w:val="left" w:pos="14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18"/>
                <w:szCs w:val="18"/>
              </w:rPr>
              <w:t>Конституисање одељења. Утврђивање бројног стања ученика и евидентирање изборне наставе.</w:t>
            </w:r>
          </w:p>
        </w:tc>
        <w:tc>
          <w:tcPr>
            <w:tcW w:w="1800" w:type="dxa"/>
            <w:vMerge/>
            <w:tcBorders>
              <w:top w:val="single" w:sz="24" w:space="0" w:color="000000"/>
              <w:left w:val="single" w:sz="4" w:space="0" w:color="000000"/>
              <w:bottom w:val="single" w:sz="4" w:space="0" w:color="000000"/>
              <w:right w:val="single" w:sz="4" w:space="0" w:color="000000"/>
            </w:tcBorders>
            <w:vAlign w:val="center"/>
          </w:tcPr>
          <w:p w14:paraId="00442713"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840" w:type="dxa"/>
            <w:tcBorders>
              <w:top w:val="single" w:sz="4" w:space="0" w:color="000000"/>
              <w:left w:val="single" w:sz="4" w:space="0" w:color="000000"/>
              <w:bottom w:val="single" w:sz="4" w:space="0" w:color="000000"/>
              <w:right w:val="single" w:sz="4" w:space="0" w:color="000000"/>
            </w:tcBorders>
          </w:tcPr>
          <w:p w14:paraId="519BB548"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4" w:space="0" w:color="000000"/>
              <w:right w:val="single" w:sz="4" w:space="0" w:color="000000"/>
            </w:tcBorders>
          </w:tcPr>
          <w:p w14:paraId="5D865988"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4200" w:type="dxa"/>
            <w:tcBorders>
              <w:top w:val="single" w:sz="4" w:space="0" w:color="000000"/>
              <w:left w:val="single" w:sz="4" w:space="0" w:color="000000"/>
              <w:bottom w:val="single" w:sz="4" w:space="0" w:color="000000"/>
              <w:right w:val="single" w:sz="24" w:space="0" w:color="000000"/>
            </w:tcBorders>
          </w:tcPr>
          <w:p w14:paraId="06259E7C"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r>
      <w:tr w:rsidR="008C4E6F" w14:paraId="654BA255" w14:textId="77777777">
        <w:trPr>
          <w:jc w:val="center"/>
        </w:trPr>
        <w:tc>
          <w:tcPr>
            <w:tcW w:w="6228" w:type="dxa"/>
            <w:tcBorders>
              <w:top w:val="single" w:sz="4" w:space="0" w:color="000000"/>
              <w:left w:val="single" w:sz="24" w:space="0" w:color="000000"/>
              <w:bottom w:val="single" w:sz="4" w:space="0" w:color="000000"/>
              <w:right w:val="single" w:sz="4" w:space="0" w:color="000000"/>
            </w:tcBorders>
          </w:tcPr>
          <w:p w14:paraId="1714E891" w14:textId="77777777" w:rsidR="008C4E6F" w:rsidRDefault="00000000">
            <w:pPr>
              <w:tabs>
                <w:tab w:val="left" w:pos="14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18"/>
                <w:szCs w:val="18"/>
              </w:rPr>
              <w:t>Евидентирање изабраних  уџбеника</w:t>
            </w:r>
          </w:p>
        </w:tc>
        <w:tc>
          <w:tcPr>
            <w:tcW w:w="1800" w:type="dxa"/>
            <w:vMerge/>
            <w:tcBorders>
              <w:top w:val="single" w:sz="24" w:space="0" w:color="000000"/>
              <w:left w:val="single" w:sz="4" w:space="0" w:color="000000"/>
              <w:bottom w:val="single" w:sz="4" w:space="0" w:color="000000"/>
              <w:right w:val="single" w:sz="4" w:space="0" w:color="000000"/>
            </w:tcBorders>
            <w:vAlign w:val="center"/>
          </w:tcPr>
          <w:p w14:paraId="182ACB6F"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840" w:type="dxa"/>
            <w:tcBorders>
              <w:top w:val="single" w:sz="4" w:space="0" w:color="000000"/>
              <w:left w:val="single" w:sz="4" w:space="0" w:color="000000"/>
              <w:bottom w:val="single" w:sz="4" w:space="0" w:color="000000"/>
              <w:right w:val="single" w:sz="4" w:space="0" w:color="000000"/>
            </w:tcBorders>
          </w:tcPr>
          <w:p w14:paraId="3CCB231D"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4" w:space="0" w:color="000000"/>
              <w:right w:val="single" w:sz="4" w:space="0" w:color="000000"/>
            </w:tcBorders>
          </w:tcPr>
          <w:p w14:paraId="580ED571"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4200" w:type="dxa"/>
            <w:tcBorders>
              <w:top w:val="single" w:sz="4" w:space="0" w:color="000000"/>
              <w:left w:val="single" w:sz="4" w:space="0" w:color="000000"/>
              <w:bottom w:val="single" w:sz="4" w:space="0" w:color="000000"/>
              <w:right w:val="single" w:sz="24" w:space="0" w:color="000000"/>
            </w:tcBorders>
          </w:tcPr>
          <w:p w14:paraId="4C1F3BF2"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r>
      <w:tr w:rsidR="008C4E6F" w14:paraId="562DC393" w14:textId="77777777">
        <w:trPr>
          <w:jc w:val="center"/>
        </w:trPr>
        <w:tc>
          <w:tcPr>
            <w:tcW w:w="6228" w:type="dxa"/>
            <w:tcBorders>
              <w:top w:val="single" w:sz="4" w:space="0" w:color="000000"/>
              <w:left w:val="single" w:sz="24" w:space="0" w:color="000000"/>
              <w:bottom w:val="single" w:sz="4" w:space="0" w:color="000000"/>
              <w:right w:val="single" w:sz="4" w:space="0" w:color="000000"/>
            </w:tcBorders>
          </w:tcPr>
          <w:p w14:paraId="219F748B" w14:textId="77777777" w:rsidR="008C4E6F" w:rsidRDefault="00000000">
            <w:pPr>
              <w:tabs>
                <w:tab w:val="left" w:pos="14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18"/>
                <w:szCs w:val="18"/>
              </w:rPr>
              <w:t>Усвајање распореда часова</w:t>
            </w:r>
          </w:p>
        </w:tc>
        <w:tc>
          <w:tcPr>
            <w:tcW w:w="1800" w:type="dxa"/>
            <w:vMerge/>
            <w:tcBorders>
              <w:top w:val="single" w:sz="24" w:space="0" w:color="000000"/>
              <w:left w:val="single" w:sz="4" w:space="0" w:color="000000"/>
              <w:bottom w:val="single" w:sz="4" w:space="0" w:color="000000"/>
              <w:right w:val="single" w:sz="4" w:space="0" w:color="000000"/>
            </w:tcBorders>
            <w:vAlign w:val="center"/>
          </w:tcPr>
          <w:p w14:paraId="7D46ADEB"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840" w:type="dxa"/>
            <w:tcBorders>
              <w:top w:val="single" w:sz="4" w:space="0" w:color="000000"/>
              <w:left w:val="single" w:sz="4" w:space="0" w:color="000000"/>
              <w:bottom w:val="single" w:sz="4" w:space="0" w:color="000000"/>
              <w:right w:val="single" w:sz="4" w:space="0" w:color="000000"/>
            </w:tcBorders>
          </w:tcPr>
          <w:p w14:paraId="1B8AFDC5"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4" w:space="0" w:color="000000"/>
              <w:right w:val="single" w:sz="4" w:space="0" w:color="000000"/>
            </w:tcBorders>
          </w:tcPr>
          <w:p w14:paraId="3E362989"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4200" w:type="dxa"/>
            <w:tcBorders>
              <w:top w:val="single" w:sz="4" w:space="0" w:color="000000"/>
              <w:left w:val="single" w:sz="4" w:space="0" w:color="000000"/>
              <w:bottom w:val="single" w:sz="4" w:space="0" w:color="000000"/>
              <w:right w:val="single" w:sz="24" w:space="0" w:color="000000"/>
            </w:tcBorders>
          </w:tcPr>
          <w:p w14:paraId="3EE444BC"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r>
      <w:tr w:rsidR="008C4E6F" w14:paraId="69EF18FE" w14:textId="77777777">
        <w:trPr>
          <w:jc w:val="center"/>
        </w:trPr>
        <w:tc>
          <w:tcPr>
            <w:tcW w:w="6228" w:type="dxa"/>
            <w:tcBorders>
              <w:top w:val="single" w:sz="4" w:space="0" w:color="000000"/>
              <w:left w:val="single" w:sz="24" w:space="0" w:color="000000"/>
              <w:bottom w:val="single" w:sz="18" w:space="0" w:color="000000"/>
              <w:right w:val="single" w:sz="4" w:space="0" w:color="000000"/>
            </w:tcBorders>
          </w:tcPr>
          <w:p w14:paraId="34B4D218" w14:textId="77777777" w:rsidR="008C4E6F" w:rsidRDefault="00000000">
            <w:pPr>
              <w:tabs>
                <w:tab w:val="left" w:pos="14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18"/>
                <w:szCs w:val="18"/>
              </w:rPr>
              <w:t>Усвајање распореда писмених задатака и вежби.</w:t>
            </w:r>
          </w:p>
        </w:tc>
        <w:tc>
          <w:tcPr>
            <w:tcW w:w="1800" w:type="dxa"/>
            <w:vMerge/>
            <w:tcBorders>
              <w:top w:val="single" w:sz="24" w:space="0" w:color="000000"/>
              <w:left w:val="single" w:sz="4" w:space="0" w:color="000000"/>
              <w:bottom w:val="single" w:sz="4" w:space="0" w:color="000000"/>
              <w:right w:val="single" w:sz="4" w:space="0" w:color="000000"/>
            </w:tcBorders>
            <w:vAlign w:val="center"/>
          </w:tcPr>
          <w:p w14:paraId="17ECA795"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840" w:type="dxa"/>
            <w:tcBorders>
              <w:top w:val="single" w:sz="4" w:space="0" w:color="000000"/>
              <w:left w:val="single" w:sz="4" w:space="0" w:color="000000"/>
              <w:bottom w:val="single" w:sz="18" w:space="0" w:color="000000"/>
              <w:right w:val="single" w:sz="4" w:space="0" w:color="000000"/>
            </w:tcBorders>
          </w:tcPr>
          <w:p w14:paraId="6CE5AFD4"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18" w:space="0" w:color="000000"/>
              <w:right w:val="single" w:sz="4" w:space="0" w:color="000000"/>
            </w:tcBorders>
          </w:tcPr>
          <w:p w14:paraId="42975AC4"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4200" w:type="dxa"/>
            <w:tcBorders>
              <w:top w:val="single" w:sz="4" w:space="0" w:color="000000"/>
              <w:left w:val="single" w:sz="4" w:space="0" w:color="000000"/>
              <w:bottom w:val="single" w:sz="18" w:space="0" w:color="000000"/>
              <w:right w:val="single" w:sz="24" w:space="0" w:color="000000"/>
            </w:tcBorders>
          </w:tcPr>
          <w:p w14:paraId="4381E9B2"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r>
      <w:tr w:rsidR="008C4E6F" w14:paraId="7C86B1B0" w14:textId="77777777">
        <w:trPr>
          <w:jc w:val="center"/>
        </w:trPr>
        <w:tc>
          <w:tcPr>
            <w:tcW w:w="6228" w:type="dxa"/>
            <w:tcBorders>
              <w:top w:val="single" w:sz="18" w:space="0" w:color="000000"/>
              <w:left w:val="single" w:sz="24" w:space="0" w:color="000000"/>
              <w:bottom w:val="single" w:sz="4" w:space="0" w:color="000000"/>
              <w:right w:val="single" w:sz="4" w:space="0" w:color="000000"/>
            </w:tcBorders>
          </w:tcPr>
          <w:p w14:paraId="149EC57B" w14:textId="77777777" w:rsidR="008C4E6F" w:rsidRDefault="00000000">
            <w:pPr>
              <w:tabs>
                <w:tab w:val="left" w:pos="14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18"/>
                <w:szCs w:val="18"/>
              </w:rPr>
              <w:t>Организација  допунске  и  додатне  наставе</w:t>
            </w:r>
          </w:p>
        </w:tc>
        <w:tc>
          <w:tcPr>
            <w:tcW w:w="1800" w:type="dxa"/>
            <w:vMerge w:val="restart"/>
            <w:tcBorders>
              <w:top w:val="single" w:sz="18" w:space="0" w:color="000000"/>
              <w:left w:val="single" w:sz="4" w:space="0" w:color="000000"/>
              <w:bottom w:val="single" w:sz="4" w:space="0" w:color="000000"/>
              <w:right w:val="single" w:sz="4" w:space="0" w:color="000000"/>
            </w:tcBorders>
            <w:vAlign w:val="center"/>
          </w:tcPr>
          <w:p w14:paraId="2A0AC72B" w14:textId="77777777" w:rsidR="008C4E6F"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18"/>
                <w:szCs w:val="18"/>
              </w:rPr>
              <w:t>СЕПТЕМБАР</w:t>
            </w:r>
          </w:p>
        </w:tc>
        <w:tc>
          <w:tcPr>
            <w:tcW w:w="840" w:type="dxa"/>
            <w:tcBorders>
              <w:top w:val="single" w:sz="18" w:space="0" w:color="000000"/>
              <w:left w:val="single" w:sz="4" w:space="0" w:color="000000"/>
              <w:bottom w:val="single" w:sz="4" w:space="0" w:color="000000"/>
              <w:right w:val="single" w:sz="4" w:space="0" w:color="000000"/>
            </w:tcBorders>
          </w:tcPr>
          <w:p w14:paraId="7A877B08"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18" w:space="0" w:color="000000"/>
              <w:left w:val="single" w:sz="4" w:space="0" w:color="000000"/>
              <w:bottom w:val="single" w:sz="4" w:space="0" w:color="000000"/>
              <w:right w:val="single" w:sz="4" w:space="0" w:color="000000"/>
            </w:tcBorders>
          </w:tcPr>
          <w:p w14:paraId="3A87EDDF" w14:textId="77777777" w:rsidR="008C4E6F" w:rsidRDefault="008C4E6F">
            <w:pPr>
              <w:spacing w:after="0" w:line="240" w:lineRule="auto"/>
              <w:jc w:val="both"/>
              <w:rPr>
                <w:rFonts w:ascii="Times New Roman" w:eastAsia="Times New Roman" w:hAnsi="Times New Roman" w:cs="Times New Roman"/>
                <w:sz w:val="18"/>
                <w:szCs w:val="18"/>
              </w:rPr>
            </w:pPr>
          </w:p>
        </w:tc>
        <w:tc>
          <w:tcPr>
            <w:tcW w:w="4200" w:type="dxa"/>
            <w:tcBorders>
              <w:top w:val="single" w:sz="18" w:space="0" w:color="000000"/>
              <w:left w:val="single" w:sz="4" w:space="0" w:color="000000"/>
              <w:bottom w:val="single" w:sz="4" w:space="0" w:color="000000"/>
              <w:right w:val="single" w:sz="24" w:space="0" w:color="000000"/>
            </w:tcBorders>
          </w:tcPr>
          <w:p w14:paraId="0BBD698B" w14:textId="77777777" w:rsidR="008C4E6F" w:rsidRDefault="008C4E6F">
            <w:pPr>
              <w:spacing w:after="0" w:line="240" w:lineRule="auto"/>
              <w:jc w:val="both"/>
              <w:rPr>
                <w:rFonts w:ascii="Times New Roman" w:eastAsia="Times New Roman" w:hAnsi="Times New Roman" w:cs="Times New Roman"/>
                <w:sz w:val="18"/>
                <w:szCs w:val="18"/>
              </w:rPr>
            </w:pPr>
          </w:p>
        </w:tc>
      </w:tr>
      <w:tr w:rsidR="008C4E6F" w14:paraId="5B9D5DCF" w14:textId="77777777">
        <w:trPr>
          <w:trHeight w:val="135"/>
          <w:jc w:val="center"/>
        </w:trPr>
        <w:tc>
          <w:tcPr>
            <w:tcW w:w="6228" w:type="dxa"/>
            <w:tcBorders>
              <w:top w:val="single" w:sz="4" w:space="0" w:color="000000"/>
              <w:left w:val="single" w:sz="24" w:space="0" w:color="000000"/>
              <w:bottom w:val="single" w:sz="18" w:space="0" w:color="000000"/>
              <w:right w:val="single" w:sz="4" w:space="0" w:color="000000"/>
            </w:tcBorders>
          </w:tcPr>
          <w:p w14:paraId="565BB5FB" w14:textId="77777777" w:rsidR="008C4E6F" w:rsidRDefault="00000000">
            <w:pPr>
              <w:tabs>
                <w:tab w:val="left" w:pos="14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18"/>
                <w:szCs w:val="18"/>
              </w:rPr>
              <w:t>Договор око реализације екскурзије</w:t>
            </w:r>
          </w:p>
        </w:tc>
        <w:tc>
          <w:tcPr>
            <w:tcW w:w="1800" w:type="dxa"/>
            <w:vMerge/>
            <w:tcBorders>
              <w:top w:val="single" w:sz="18" w:space="0" w:color="000000"/>
              <w:left w:val="single" w:sz="4" w:space="0" w:color="000000"/>
              <w:bottom w:val="single" w:sz="4" w:space="0" w:color="000000"/>
              <w:right w:val="single" w:sz="4" w:space="0" w:color="000000"/>
            </w:tcBorders>
            <w:vAlign w:val="center"/>
          </w:tcPr>
          <w:p w14:paraId="17614091"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840" w:type="dxa"/>
            <w:tcBorders>
              <w:top w:val="single" w:sz="4" w:space="0" w:color="000000"/>
              <w:left w:val="single" w:sz="4" w:space="0" w:color="000000"/>
              <w:bottom w:val="single" w:sz="4" w:space="0" w:color="000000"/>
              <w:right w:val="single" w:sz="4" w:space="0" w:color="000000"/>
            </w:tcBorders>
          </w:tcPr>
          <w:p w14:paraId="08F6C11D"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4" w:space="0" w:color="000000"/>
              <w:right w:val="single" w:sz="4" w:space="0" w:color="000000"/>
            </w:tcBorders>
          </w:tcPr>
          <w:p w14:paraId="7D5B1F1E"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4200" w:type="dxa"/>
            <w:tcBorders>
              <w:top w:val="single" w:sz="4" w:space="0" w:color="000000"/>
              <w:left w:val="single" w:sz="4" w:space="0" w:color="000000"/>
              <w:bottom w:val="single" w:sz="4" w:space="0" w:color="000000"/>
              <w:right w:val="single" w:sz="24" w:space="0" w:color="000000"/>
            </w:tcBorders>
          </w:tcPr>
          <w:p w14:paraId="2BC5BAD6"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r>
      <w:tr w:rsidR="008C4E6F" w14:paraId="3601566B" w14:textId="77777777">
        <w:trPr>
          <w:trHeight w:val="135"/>
          <w:jc w:val="center"/>
        </w:trPr>
        <w:tc>
          <w:tcPr>
            <w:tcW w:w="6228" w:type="dxa"/>
            <w:tcBorders>
              <w:top w:val="single" w:sz="4" w:space="0" w:color="000000"/>
              <w:left w:val="single" w:sz="24" w:space="0" w:color="000000"/>
              <w:bottom w:val="single" w:sz="18" w:space="0" w:color="000000"/>
              <w:right w:val="single" w:sz="4" w:space="0" w:color="000000"/>
            </w:tcBorders>
          </w:tcPr>
          <w:p w14:paraId="3F24C5A3" w14:textId="77777777" w:rsidR="008C4E6F" w:rsidRDefault="00000000">
            <w:pPr>
              <w:tabs>
                <w:tab w:val="left" w:pos="14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18"/>
                <w:szCs w:val="18"/>
              </w:rPr>
              <w:t>Утврђивање особености одељења и предлози за другачији рад</w:t>
            </w:r>
          </w:p>
        </w:tc>
        <w:tc>
          <w:tcPr>
            <w:tcW w:w="1800" w:type="dxa"/>
            <w:vMerge/>
            <w:tcBorders>
              <w:top w:val="single" w:sz="18" w:space="0" w:color="000000"/>
              <w:left w:val="single" w:sz="4" w:space="0" w:color="000000"/>
              <w:bottom w:val="single" w:sz="4" w:space="0" w:color="000000"/>
              <w:right w:val="single" w:sz="4" w:space="0" w:color="000000"/>
            </w:tcBorders>
            <w:vAlign w:val="center"/>
          </w:tcPr>
          <w:p w14:paraId="00BEC63A"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840" w:type="dxa"/>
            <w:tcBorders>
              <w:top w:val="single" w:sz="4" w:space="0" w:color="000000"/>
              <w:left w:val="single" w:sz="4" w:space="0" w:color="000000"/>
              <w:bottom w:val="single" w:sz="18" w:space="0" w:color="000000"/>
              <w:right w:val="single" w:sz="4" w:space="0" w:color="000000"/>
            </w:tcBorders>
          </w:tcPr>
          <w:p w14:paraId="31C7418A" w14:textId="77777777" w:rsidR="008C4E6F" w:rsidRDefault="008C4E6F">
            <w:pPr>
              <w:tabs>
                <w:tab w:val="left" w:pos="1440"/>
              </w:tabs>
              <w:spacing w:after="0" w:line="240" w:lineRule="auto"/>
              <w:jc w:val="both"/>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18" w:space="0" w:color="000000"/>
              <w:right w:val="single" w:sz="4" w:space="0" w:color="000000"/>
            </w:tcBorders>
          </w:tcPr>
          <w:p w14:paraId="442A13E4"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4200" w:type="dxa"/>
            <w:tcBorders>
              <w:top w:val="single" w:sz="4" w:space="0" w:color="000000"/>
              <w:left w:val="single" w:sz="4" w:space="0" w:color="000000"/>
              <w:bottom w:val="single" w:sz="18" w:space="0" w:color="000000"/>
              <w:right w:val="single" w:sz="24" w:space="0" w:color="000000"/>
            </w:tcBorders>
          </w:tcPr>
          <w:p w14:paraId="1D49DF1E"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r>
      <w:tr w:rsidR="008C4E6F" w14:paraId="3586FA25" w14:textId="77777777">
        <w:trPr>
          <w:trHeight w:val="135"/>
          <w:jc w:val="center"/>
        </w:trPr>
        <w:tc>
          <w:tcPr>
            <w:tcW w:w="6228" w:type="dxa"/>
            <w:tcBorders>
              <w:top w:val="single" w:sz="18" w:space="0" w:color="000000"/>
              <w:left w:val="single" w:sz="24" w:space="0" w:color="000000"/>
              <w:bottom w:val="single" w:sz="4" w:space="0" w:color="000000"/>
              <w:right w:val="single" w:sz="4" w:space="0" w:color="000000"/>
            </w:tcBorders>
            <w:vAlign w:val="center"/>
          </w:tcPr>
          <w:p w14:paraId="6C5D1C83" w14:textId="77777777" w:rsidR="008C4E6F" w:rsidRDefault="00000000">
            <w:pPr>
              <w:tabs>
                <w:tab w:val="left" w:pos="14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18"/>
                <w:szCs w:val="18"/>
              </w:rPr>
              <w:t>Анализа изостајања  са  наставе.</w:t>
            </w:r>
          </w:p>
        </w:tc>
        <w:tc>
          <w:tcPr>
            <w:tcW w:w="1800" w:type="dxa"/>
            <w:tcBorders>
              <w:top w:val="single" w:sz="18" w:space="0" w:color="000000"/>
              <w:left w:val="single" w:sz="4" w:space="0" w:color="000000"/>
              <w:bottom w:val="single" w:sz="4" w:space="0" w:color="000000"/>
              <w:right w:val="single" w:sz="4" w:space="0" w:color="000000"/>
            </w:tcBorders>
            <w:vAlign w:val="center"/>
          </w:tcPr>
          <w:p w14:paraId="4B1BBF08" w14:textId="77777777" w:rsidR="008C4E6F"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18"/>
                <w:szCs w:val="18"/>
              </w:rPr>
              <w:t>ОКТОБАР</w:t>
            </w:r>
          </w:p>
        </w:tc>
        <w:tc>
          <w:tcPr>
            <w:tcW w:w="840" w:type="dxa"/>
            <w:tcBorders>
              <w:top w:val="single" w:sz="18" w:space="0" w:color="000000"/>
              <w:left w:val="single" w:sz="4" w:space="0" w:color="000000"/>
              <w:bottom w:val="single" w:sz="4" w:space="0" w:color="000000"/>
              <w:right w:val="single" w:sz="4" w:space="0" w:color="000000"/>
            </w:tcBorders>
          </w:tcPr>
          <w:p w14:paraId="027C700D"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18" w:space="0" w:color="000000"/>
              <w:left w:val="single" w:sz="4" w:space="0" w:color="000000"/>
              <w:bottom w:val="single" w:sz="4" w:space="0" w:color="000000"/>
              <w:right w:val="single" w:sz="4" w:space="0" w:color="000000"/>
            </w:tcBorders>
          </w:tcPr>
          <w:p w14:paraId="7AE3438A" w14:textId="77777777" w:rsidR="008C4E6F" w:rsidRDefault="008C4E6F">
            <w:pPr>
              <w:spacing w:after="0" w:line="240" w:lineRule="auto"/>
              <w:jc w:val="both"/>
              <w:rPr>
                <w:rFonts w:ascii="Times New Roman" w:eastAsia="Times New Roman" w:hAnsi="Times New Roman" w:cs="Times New Roman"/>
                <w:sz w:val="18"/>
                <w:szCs w:val="18"/>
              </w:rPr>
            </w:pPr>
          </w:p>
        </w:tc>
        <w:tc>
          <w:tcPr>
            <w:tcW w:w="4200" w:type="dxa"/>
            <w:tcBorders>
              <w:top w:val="single" w:sz="18" w:space="0" w:color="000000"/>
              <w:left w:val="single" w:sz="4" w:space="0" w:color="000000"/>
              <w:bottom w:val="single" w:sz="4" w:space="0" w:color="000000"/>
              <w:right w:val="single" w:sz="24" w:space="0" w:color="000000"/>
            </w:tcBorders>
          </w:tcPr>
          <w:p w14:paraId="7BA2F466" w14:textId="77777777" w:rsidR="008C4E6F" w:rsidRDefault="008C4E6F">
            <w:pPr>
              <w:spacing w:after="0" w:line="240" w:lineRule="auto"/>
              <w:jc w:val="both"/>
              <w:rPr>
                <w:rFonts w:ascii="Times New Roman" w:eastAsia="Times New Roman" w:hAnsi="Times New Roman" w:cs="Times New Roman"/>
                <w:sz w:val="18"/>
                <w:szCs w:val="18"/>
              </w:rPr>
            </w:pPr>
          </w:p>
        </w:tc>
      </w:tr>
      <w:tr w:rsidR="008C4E6F" w14:paraId="5C67312A" w14:textId="77777777">
        <w:trPr>
          <w:trHeight w:val="135"/>
          <w:jc w:val="center"/>
        </w:trPr>
        <w:tc>
          <w:tcPr>
            <w:tcW w:w="6228" w:type="dxa"/>
            <w:tcBorders>
              <w:top w:val="single" w:sz="18" w:space="0" w:color="000000"/>
              <w:left w:val="single" w:sz="24" w:space="0" w:color="000000"/>
              <w:bottom w:val="single" w:sz="4" w:space="0" w:color="000000"/>
              <w:right w:val="single" w:sz="4" w:space="0" w:color="000000"/>
            </w:tcBorders>
          </w:tcPr>
          <w:p w14:paraId="1637387B" w14:textId="77777777" w:rsidR="008C4E6F" w:rsidRDefault="00000000">
            <w:pPr>
              <w:tabs>
                <w:tab w:val="left" w:pos="14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18"/>
                <w:szCs w:val="18"/>
              </w:rPr>
              <w:t>Анализа  успеха  ученика  на  крају  првог  класификационог  периода</w:t>
            </w:r>
          </w:p>
        </w:tc>
        <w:tc>
          <w:tcPr>
            <w:tcW w:w="1800" w:type="dxa"/>
            <w:vMerge w:val="restart"/>
            <w:tcBorders>
              <w:top w:val="single" w:sz="18" w:space="0" w:color="000000"/>
              <w:left w:val="single" w:sz="4" w:space="0" w:color="000000"/>
              <w:right w:val="single" w:sz="4" w:space="0" w:color="000000"/>
            </w:tcBorders>
            <w:vAlign w:val="center"/>
          </w:tcPr>
          <w:p w14:paraId="5F7E94C2" w14:textId="77777777" w:rsidR="008C4E6F"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18"/>
                <w:szCs w:val="18"/>
              </w:rPr>
              <w:t>НОВЕМБАР</w:t>
            </w:r>
          </w:p>
        </w:tc>
        <w:tc>
          <w:tcPr>
            <w:tcW w:w="840" w:type="dxa"/>
            <w:tcBorders>
              <w:top w:val="single" w:sz="18" w:space="0" w:color="000000"/>
              <w:left w:val="single" w:sz="4" w:space="0" w:color="000000"/>
              <w:bottom w:val="single" w:sz="4" w:space="0" w:color="000000"/>
              <w:right w:val="single" w:sz="4" w:space="0" w:color="000000"/>
            </w:tcBorders>
          </w:tcPr>
          <w:p w14:paraId="161DBAA9"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18" w:space="0" w:color="000000"/>
              <w:left w:val="single" w:sz="4" w:space="0" w:color="000000"/>
              <w:bottom w:val="single" w:sz="4" w:space="0" w:color="000000"/>
              <w:right w:val="single" w:sz="4" w:space="0" w:color="000000"/>
            </w:tcBorders>
          </w:tcPr>
          <w:p w14:paraId="0D8E9341" w14:textId="77777777" w:rsidR="008C4E6F" w:rsidRDefault="008C4E6F">
            <w:pPr>
              <w:spacing w:after="0" w:line="240" w:lineRule="auto"/>
              <w:jc w:val="both"/>
              <w:rPr>
                <w:rFonts w:ascii="Times New Roman" w:eastAsia="Times New Roman" w:hAnsi="Times New Roman" w:cs="Times New Roman"/>
                <w:sz w:val="18"/>
                <w:szCs w:val="18"/>
              </w:rPr>
            </w:pPr>
          </w:p>
        </w:tc>
        <w:tc>
          <w:tcPr>
            <w:tcW w:w="4200" w:type="dxa"/>
            <w:tcBorders>
              <w:top w:val="single" w:sz="18" w:space="0" w:color="000000"/>
              <w:left w:val="single" w:sz="4" w:space="0" w:color="000000"/>
              <w:bottom w:val="single" w:sz="4" w:space="0" w:color="000000"/>
              <w:right w:val="single" w:sz="24" w:space="0" w:color="000000"/>
            </w:tcBorders>
          </w:tcPr>
          <w:p w14:paraId="31B3DE62" w14:textId="77777777" w:rsidR="008C4E6F" w:rsidRDefault="008C4E6F">
            <w:pPr>
              <w:spacing w:after="0" w:line="240" w:lineRule="auto"/>
              <w:jc w:val="both"/>
              <w:rPr>
                <w:rFonts w:ascii="Times New Roman" w:eastAsia="Times New Roman" w:hAnsi="Times New Roman" w:cs="Times New Roman"/>
                <w:sz w:val="18"/>
                <w:szCs w:val="18"/>
              </w:rPr>
            </w:pPr>
          </w:p>
        </w:tc>
      </w:tr>
      <w:tr w:rsidR="008C4E6F" w14:paraId="490A7DA6" w14:textId="77777777">
        <w:trPr>
          <w:trHeight w:val="135"/>
          <w:jc w:val="center"/>
        </w:trPr>
        <w:tc>
          <w:tcPr>
            <w:tcW w:w="6228" w:type="dxa"/>
            <w:tcBorders>
              <w:top w:val="single" w:sz="18" w:space="0" w:color="000000"/>
              <w:left w:val="single" w:sz="24" w:space="0" w:color="000000"/>
              <w:bottom w:val="single" w:sz="4" w:space="0" w:color="000000"/>
              <w:right w:val="single" w:sz="4" w:space="0" w:color="000000"/>
            </w:tcBorders>
          </w:tcPr>
          <w:p w14:paraId="7DD5F0BF" w14:textId="77777777" w:rsidR="008C4E6F" w:rsidRDefault="00000000">
            <w:pPr>
              <w:tabs>
                <w:tab w:val="left" w:pos="14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18"/>
                <w:szCs w:val="18"/>
              </w:rPr>
              <w:t>Реализација наставе</w:t>
            </w:r>
          </w:p>
        </w:tc>
        <w:tc>
          <w:tcPr>
            <w:tcW w:w="1800" w:type="dxa"/>
            <w:vMerge/>
            <w:tcBorders>
              <w:top w:val="single" w:sz="18" w:space="0" w:color="000000"/>
              <w:left w:val="single" w:sz="4" w:space="0" w:color="000000"/>
              <w:right w:val="single" w:sz="4" w:space="0" w:color="000000"/>
            </w:tcBorders>
            <w:vAlign w:val="center"/>
          </w:tcPr>
          <w:p w14:paraId="1381BD16"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840" w:type="dxa"/>
            <w:tcBorders>
              <w:top w:val="single" w:sz="4" w:space="0" w:color="000000"/>
              <w:left w:val="single" w:sz="4" w:space="0" w:color="000000"/>
              <w:bottom w:val="single" w:sz="4" w:space="0" w:color="000000"/>
              <w:right w:val="single" w:sz="4" w:space="0" w:color="000000"/>
            </w:tcBorders>
          </w:tcPr>
          <w:p w14:paraId="733FA578"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4" w:space="0" w:color="000000"/>
              <w:right w:val="single" w:sz="4" w:space="0" w:color="000000"/>
            </w:tcBorders>
          </w:tcPr>
          <w:p w14:paraId="6BBBDA70"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4200" w:type="dxa"/>
            <w:tcBorders>
              <w:top w:val="single" w:sz="4" w:space="0" w:color="000000"/>
              <w:left w:val="single" w:sz="4" w:space="0" w:color="000000"/>
              <w:bottom w:val="single" w:sz="4" w:space="0" w:color="000000"/>
              <w:right w:val="single" w:sz="24" w:space="0" w:color="000000"/>
            </w:tcBorders>
          </w:tcPr>
          <w:p w14:paraId="20B7DF9E"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r>
      <w:tr w:rsidR="008C4E6F" w14:paraId="063EFE42" w14:textId="77777777">
        <w:trPr>
          <w:jc w:val="center"/>
        </w:trPr>
        <w:tc>
          <w:tcPr>
            <w:tcW w:w="6228" w:type="dxa"/>
            <w:tcBorders>
              <w:top w:val="single" w:sz="4" w:space="0" w:color="000000"/>
              <w:left w:val="single" w:sz="24" w:space="0" w:color="000000"/>
              <w:bottom w:val="single" w:sz="4" w:space="0" w:color="000000"/>
              <w:right w:val="single" w:sz="4" w:space="0" w:color="000000"/>
            </w:tcBorders>
          </w:tcPr>
          <w:p w14:paraId="32832D8F" w14:textId="77777777" w:rsidR="008C4E6F" w:rsidRDefault="00000000">
            <w:pPr>
              <w:tabs>
                <w:tab w:val="left" w:pos="14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18"/>
                <w:szCs w:val="18"/>
              </w:rPr>
              <w:t>Евиденција ученика који имају проблема са савладавањем програма и предлог мера.</w:t>
            </w:r>
          </w:p>
        </w:tc>
        <w:tc>
          <w:tcPr>
            <w:tcW w:w="1800" w:type="dxa"/>
            <w:vMerge/>
            <w:tcBorders>
              <w:top w:val="single" w:sz="18" w:space="0" w:color="000000"/>
              <w:left w:val="single" w:sz="4" w:space="0" w:color="000000"/>
              <w:right w:val="single" w:sz="4" w:space="0" w:color="000000"/>
            </w:tcBorders>
            <w:vAlign w:val="center"/>
          </w:tcPr>
          <w:p w14:paraId="6D77A222"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840" w:type="dxa"/>
            <w:tcBorders>
              <w:top w:val="single" w:sz="4" w:space="0" w:color="000000"/>
              <w:left w:val="single" w:sz="4" w:space="0" w:color="000000"/>
              <w:bottom w:val="single" w:sz="4" w:space="0" w:color="000000"/>
              <w:right w:val="single" w:sz="4" w:space="0" w:color="000000"/>
            </w:tcBorders>
          </w:tcPr>
          <w:p w14:paraId="2193F4BB"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4" w:space="0" w:color="000000"/>
              <w:right w:val="single" w:sz="4" w:space="0" w:color="000000"/>
            </w:tcBorders>
          </w:tcPr>
          <w:p w14:paraId="44205F82" w14:textId="77777777" w:rsidR="008C4E6F" w:rsidRDefault="008C4E6F">
            <w:pPr>
              <w:spacing w:after="0" w:line="240" w:lineRule="auto"/>
              <w:jc w:val="both"/>
              <w:rPr>
                <w:rFonts w:ascii="Times New Roman" w:eastAsia="Times New Roman" w:hAnsi="Times New Roman" w:cs="Times New Roman"/>
                <w:sz w:val="18"/>
                <w:szCs w:val="18"/>
              </w:rPr>
            </w:pPr>
          </w:p>
        </w:tc>
        <w:tc>
          <w:tcPr>
            <w:tcW w:w="4200" w:type="dxa"/>
            <w:tcBorders>
              <w:top w:val="single" w:sz="4" w:space="0" w:color="000000"/>
              <w:left w:val="single" w:sz="4" w:space="0" w:color="000000"/>
              <w:bottom w:val="single" w:sz="4" w:space="0" w:color="000000"/>
              <w:right w:val="single" w:sz="24" w:space="0" w:color="000000"/>
            </w:tcBorders>
          </w:tcPr>
          <w:p w14:paraId="28FCD332" w14:textId="77777777" w:rsidR="008C4E6F" w:rsidRDefault="008C4E6F">
            <w:pPr>
              <w:spacing w:after="0" w:line="240" w:lineRule="auto"/>
              <w:jc w:val="both"/>
              <w:rPr>
                <w:rFonts w:ascii="Times New Roman" w:eastAsia="Times New Roman" w:hAnsi="Times New Roman" w:cs="Times New Roman"/>
                <w:sz w:val="18"/>
                <w:szCs w:val="18"/>
              </w:rPr>
            </w:pPr>
          </w:p>
        </w:tc>
      </w:tr>
      <w:tr w:rsidR="008C4E6F" w14:paraId="6FE03DCC" w14:textId="77777777">
        <w:trPr>
          <w:jc w:val="center"/>
        </w:trPr>
        <w:tc>
          <w:tcPr>
            <w:tcW w:w="6228" w:type="dxa"/>
            <w:tcBorders>
              <w:top w:val="single" w:sz="4" w:space="0" w:color="000000"/>
              <w:left w:val="single" w:sz="24" w:space="0" w:color="000000"/>
              <w:bottom w:val="single" w:sz="4" w:space="0" w:color="000000"/>
              <w:right w:val="single" w:sz="4" w:space="0" w:color="000000"/>
            </w:tcBorders>
          </w:tcPr>
          <w:p w14:paraId="39ACDC54" w14:textId="77777777" w:rsidR="008C4E6F" w:rsidRDefault="00000000">
            <w:pPr>
              <w:tabs>
                <w:tab w:val="left" w:pos="14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18"/>
                <w:szCs w:val="18"/>
              </w:rPr>
              <w:t>Васпитно-дисциплинске мере</w:t>
            </w:r>
          </w:p>
        </w:tc>
        <w:tc>
          <w:tcPr>
            <w:tcW w:w="1800" w:type="dxa"/>
            <w:vMerge/>
            <w:tcBorders>
              <w:top w:val="single" w:sz="18" w:space="0" w:color="000000"/>
              <w:left w:val="single" w:sz="4" w:space="0" w:color="000000"/>
              <w:right w:val="single" w:sz="4" w:space="0" w:color="000000"/>
            </w:tcBorders>
            <w:vAlign w:val="center"/>
          </w:tcPr>
          <w:p w14:paraId="378D5EC1"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840" w:type="dxa"/>
            <w:tcBorders>
              <w:top w:val="single" w:sz="4" w:space="0" w:color="000000"/>
              <w:left w:val="single" w:sz="4" w:space="0" w:color="000000"/>
              <w:bottom w:val="single" w:sz="4" w:space="0" w:color="000000"/>
              <w:right w:val="single" w:sz="4" w:space="0" w:color="000000"/>
            </w:tcBorders>
          </w:tcPr>
          <w:p w14:paraId="4578DC98"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4" w:space="0" w:color="000000"/>
              <w:right w:val="single" w:sz="4" w:space="0" w:color="000000"/>
            </w:tcBorders>
          </w:tcPr>
          <w:p w14:paraId="48B37BD3" w14:textId="77777777" w:rsidR="008C4E6F" w:rsidRDefault="008C4E6F">
            <w:pPr>
              <w:spacing w:after="0" w:line="240" w:lineRule="auto"/>
              <w:jc w:val="both"/>
              <w:rPr>
                <w:rFonts w:ascii="Times New Roman" w:eastAsia="Times New Roman" w:hAnsi="Times New Roman" w:cs="Times New Roman"/>
                <w:sz w:val="18"/>
                <w:szCs w:val="18"/>
              </w:rPr>
            </w:pPr>
          </w:p>
        </w:tc>
        <w:tc>
          <w:tcPr>
            <w:tcW w:w="4200" w:type="dxa"/>
            <w:tcBorders>
              <w:top w:val="single" w:sz="4" w:space="0" w:color="000000"/>
              <w:left w:val="single" w:sz="4" w:space="0" w:color="000000"/>
              <w:bottom w:val="single" w:sz="4" w:space="0" w:color="000000"/>
              <w:right w:val="single" w:sz="24" w:space="0" w:color="000000"/>
            </w:tcBorders>
          </w:tcPr>
          <w:p w14:paraId="28A227DE" w14:textId="77777777" w:rsidR="008C4E6F" w:rsidRDefault="008C4E6F">
            <w:pPr>
              <w:spacing w:after="0" w:line="240" w:lineRule="auto"/>
              <w:jc w:val="both"/>
              <w:rPr>
                <w:rFonts w:ascii="Times New Roman" w:eastAsia="Times New Roman" w:hAnsi="Times New Roman" w:cs="Times New Roman"/>
                <w:sz w:val="18"/>
                <w:szCs w:val="18"/>
              </w:rPr>
            </w:pPr>
          </w:p>
        </w:tc>
      </w:tr>
      <w:tr w:rsidR="008C4E6F" w14:paraId="2AFD5C19" w14:textId="77777777">
        <w:trPr>
          <w:jc w:val="center"/>
        </w:trPr>
        <w:tc>
          <w:tcPr>
            <w:tcW w:w="6228" w:type="dxa"/>
            <w:tcBorders>
              <w:top w:val="single" w:sz="4" w:space="0" w:color="000000"/>
              <w:left w:val="single" w:sz="24" w:space="0" w:color="000000"/>
              <w:bottom w:val="single" w:sz="4" w:space="0" w:color="000000"/>
              <w:right w:val="single" w:sz="4" w:space="0" w:color="000000"/>
            </w:tcBorders>
          </w:tcPr>
          <w:p w14:paraId="08AFA643" w14:textId="77777777" w:rsidR="008C4E6F" w:rsidRDefault="00000000">
            <w:pPr>
              <w:tabs>
                <w:tab w:val="left" w:pos="1440"/>
              </w:tabs>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Усвајање распореда писмених задатака и вежби.</w:t>
            </w:r>
          </w:p>
        </w:tc>
        <w:tc>
          <w:tcPr>
            <w:tcW w:w="1800" w:type="dxa"/>
            <w:vMerge/>
            <w:tcBorders>
              <w:top w:val="single" w:sz="18" w:space="0" w:color="000000"/>
              <w:left w:val="single" w:sz="4" w:space="0" w:color="000000"/>
              <w:right w:val="single" w:sz="4" w:space="0" w:color="000000"/>
            </w:tcBorders>
            <w:vAlign w:val="center"/>
          </w:tcPr>
          <w:p w14:paraId="558A0239"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color w:val="000000"/>
                <w:sz w:val="18"/>
                <w:szCs w:val="18"/>
              </w:rPr>
            </w:pPr>
          </w:p>
        </w:tc>
        <w:tc>
          <w:tcPr>
            <w:tcW w:w="840" w:type="dxa"/>
            <w:tcBorders>
              <w:top w:val="single" w:sz="4" w:space="0" w:color="000000"/>
              <w:left w:val="single" w:sz="4" w:space="0" w:color="000000"/>
              <w:bottom w:val="single" w:sz="4" w:space="0" w:color="000000"/>
              <w:right w:val="single" w:sz="4" w:space="0" w:color="000000"/>
            </w:tcBorders>
          </w:tcPr>
          <w:p w14:paraId="2A843327"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4" w:space="0" w:color="000000"/>
              <w:right w:val="single" w:sz="4" w:space="0" w:color="000000"/>
            </w:tcBorders>
          </w:tcPr>
          <w:p w14:paraId="2CAB2EF8" w14:textId="77777777" w:rsidR="008C4E6F" w:rsidRDefault="008C4E6F">
            <w:pPr>
              <w:spacing w:after="0" w:line="240" w:lineRule="auto"/>
              <w:jc w:val="both"/>
              <w:rPr>
                <w:rFonts w:ascii="Times New Roman" w:eastAsia="Times New Roman" w:hAnsi="Times New Roman" w:cs="Times New Roman"/>
                <w:sz w:val="18"/>
                <w:szCs w:val="18"/>
              </w:rPr>
            </w:pPr>
          </w:p>
        </w:tc>
        <w:tc>
          <w:tcPr>
            <w:tcW w:w="4200" w:type="dxa"/>
            <w:tcBorders>
              <w:top w:val="single" w:sz="4" w:space="0" w:color="000000"/>
              <w:left w:val="single" w:sz="4" w:space="0" w:color="000000"/>
              <w:bottom w:val="single" w:sz="4" w:space="0" w:color="000000"/>
              <w:right w:val="single" w:sz="24" w:space="0" w:color="000000"/>
            </w:tcBorders>
          </w:tcPr>
          <w:p w14:paraId="3E35A4BA" w14:textId="77777777" w:rsidR="008C4E6F" w:rsidRDefault="008C4E6F">
            <w:pPr>
              <w:spacing w:after="0" w:line="240" w:lineRule="auto"/>
              <w:jc w:val="both"/>
              <w:rPr>
                <w:rFonts w:ascii="Times New Roman" w:eastAsia="Times New Roman" w:hAnsi="Times New Roman" w:cs="Times New Roman"/>
                <w:sz w:val="18"/>
                <w:szCs w:val="18"/>
              </w:rPr>
            </w:pPr>
          </w:p>
        </w:tc>
      </w:tr>
      <w:tr w:rsidR="008C4E6F" w14:paraId="4CE505EC" w14:textId="77777777">
        <w:trPr>
          <w:jc w:val="center"/>
        </w:trPr>
        <w:tc>
          <w:tcPr>
            <w:tcW w:w="6228" w:type="dxa"/>
            <w:tcBorders>
              <w:top w:val="single" w:sz="18" w:space="0" w:color="000000"/>
              <w:left w:val="single" w:sz="24" w:space="0" w:color="000000"/>
              <w:bottom w:val="single" w:sz="4" w:space="0" w:color="000000"/>
              <w:right w:val="single" w:sz="4" w:space="0" w:color="000000"/>
            </w:tcBorders>
            <w:vAlign w:val="center"/>
          </w:tcPr>
          <w:p w14:paraId="54C2ED78" w14:textId="77777777" w:rsidR="008C4E6F" w:rsidRDefault="00000000">
            <w:pPr>
              <w:tabs>
                <w:tab w:val="left" w:pos="14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18"/>
                <w:szCs w:val="18"/>
              </w:rPr>
              <w:t>Предлози мера за побољшање успеха и смањења изостајања.</w:t>
            </w:r>
          </w:p>
        </w:tc>
        <w:tc>
          <w:tcPr>
            <w:tcW w:w="1800" w:type="dxa"/>
            <w:vMerge w:val="restart"/>
            <w:tcBorders>
              <w:top w:val="single" w:sz="18" w:space="0" w:color="000000"/>
              <w:left w:val="single" w:sz="4" w:space="0" w:color="000000"/>
              <w:right w:val="single" w:sz="4" w:space="0" w:color="000000"/>
            </w:tcBorders>
            <w:vAlign w:val="center"/>
          </w:tcPr>
          <w:p w14:paraId="551CEBE2" w14:textId="77777777" w:rsidR="008C4E6F"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18"/>
                <w:szCs w:val="18"/>
              </w:rPr>
              <w:t>ДЕЦЕМБАР</w:t>
            </w:r>
          </w:p>
        </w:tc>
        <w:tc>
          <w:tcPr>
            <w:tcW w:w="840" w:type="dxa"/>
            <w:tcBorders>
              <w:top w:val="single" w:sz="18" w:space="0" w:color="000000"/>
              <w:left w:val="single" w:sz="4" w:space="0" w:color="000000"/>
              <w:bottom w:val="single" w:sz="4" w:space="0" w:color="000000"/>
              <w:right w:val="single" w:sz="4" w:space="0" w:color="000000"/>
            </w:tcBorders>
          </w:tcPr>
          <w:p w14:paraId="51922E64"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18" w:space="0" w:color="000000"/>
              <w:left w:val="single" w:sz="4" w:space="0" w:color="000000"/>
              <w:bottom w:val="single" w:sz="4" w:space="0" w:color="000000"/>
              <w:right w:val="single" w:sz="4" w:space="0" w:color="000000"/>
            </w:tcBorders>
          </w:tcPr>
          <w:p w14:paraId="700AA4BE"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4200" w:type="dxa"/>
            <w:tcBorders>
              <w:top w:val="single" w:sz="18" w:space="0" w:color="000000"/>
              <w:left w:val="single" w:sz="4" w:space="0" w:color="000000"/>
              <w:bottom w:val="single" w:sz="4" w:space="0" w:color="000000"/>
              <w:right w:val="single" w:sz="24" w:space="0" w:color="000000"/>
            </w:tcBorders>
          </w:tcPr>
          <w:p w14:paraId="635EF4DF"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r>
      <w:tr w:rsidR="008C4E6F" w14:paraId="68142176" w14:textId="77777777">
        <w:trPr>
          <w:trHeight w:val="90"/>
          <w:jc w:val="center"/>
        </w:trPr>
        <w:tc>
          <w:tcPr>
            <w:tcW w:w="6228" w:type="dxa"/>
            <w:tcBorders>
              <w:top w:val="single" w:sz="18" w:space="0" w:color="000000"/>
              <w:left w:val="single" w:sz="24" w:space="0" w:color="000000"/>
              <w:bottom w:val="single" w:sz="4" w:space="0" w:color="000000"/>
              <w:right w:val="single" w:sz="4" w:space="0" w:color="000000"/>
            </w:tcBorders>
          </w:tcPr>
          <w:p w14:paraId="092112B1" w14:textId="77777777" w:rsidR="008C4E6F" w:rsidRDefault="00000000">
            <w:pPr>
              <w:tabs>
                <w:tab w:val="left" w:pos="14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18"/>
                <w:szCs w:val="18"/>
              </w:rPr>
              <w:t>Реализација  наставног  плана  за  прво  полугодиште.</w:t>
            </w:r>
          </w:p>
        </w:tc>
        <w:tc>
          <w:tcPr>
            <w:tcW w:w="1800" w:type="dxa"/>
            <w:vMerge/>
            <w:tcBorders>
              <w:top w:val="single" w:sz="18" w:space="0" w:color="000000"/>
              <w:left w:val="single" w:sz="4" w:space="0" w:color="000000"/>
              <w:right w:val="single" w:sz="4" w:space="0" w:color="000000"/>
            </w:tcBorders>
            <w:vAlign w:val="center"/>
          </w:tcPr>
          <w:p w14:paraId="54D6CF9D"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840" w:type="dxa"/>
            <w:tcBorders>
              <w:top w:val="single" w:sz="18" w:space="0" w:color="000000"/>
              <w:left w:val="single" w:sz="4" w:space="0" w:color="000000"/>
              <w:bottom w:val="single" w:sz="4" w:space="0" w:color="000000"/>
              <w:right w:val="single" w:sz="4" w:space="0" w:color="000000"/>
            </w:tcBorders>
          </w:tcPr>
          <w:p w14:paraId="4FE7A688"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18" w:space="0" w:color="000000"/>
              <w:left w:val="single" w:sz="4" w:space="0" w:color="000000"/>
              <w:bottom w:val="single" w:sz="4" w:space="0" w:color="000000"/>
              <w:right w:val="single" w:sz="4" w:space="0" w:color="000000"/>
            </w:tcBorders>
          </w:tcPr>
          <w:p w14:paraId="04EC89D9"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4200" w:type="dxa"/>
            <w:tcBorders>
              <w:top w:val="single" w:sz="18" w:space="0" w:color="000000"/>
              <w:left w:val="single" w:sz="4" w:space="0" w:color="000000"/>
              <w:bottom w:val="single" w:sz="4" w:space="0" w:color="000000"/>
              <w:right w:val="single" w:sz="24" w:space="0" w:color="000000"/>
            </w:tcBorders>
          </w:tcPr>
          <w:p w14:paraId="01710687"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r>
      <w:tr w:rsidR="008C4E6F" w14:paraId="2B8922E3" w14:textId="77777777">
        <w:trPr>
          <w:trHeight w:val="90"/>
          <w:jc w:val="center"/>
        </w:trPr>
        <w:tc>
          <w:tcPr>
            <w:tcW w:w="6228" w:type="dxa"/>
            <w:tcBorders>
              <w:top w:val="single" w:sz="18" w:space="0" w:color="000000"/>
              <w:left w:val="single" w:sz="24" w:space="0" w:color="000000"/>
              <w:bottom w:val="single" w:sz="4" w:space="0" w:color="000000"/>
              <w:right w:val="single" w:sz="4" w:space="0" w:color="000000"/>
            </w:tcBorders>
          </w:tcPr>
          <w:p w14:paraId="6754A374" w14:textId="77777777" w:rsidR="008C4E6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18"/>
                <w:szCs w:val="18"/>
              </w:rPr>
              <w:t>Анализа  успеха  на  крају  првог  полугодишта.</w:t>
            </w:r>
          </w:p>
        </w:tc>
        <w:tc>
          <w:tcPr>
            <w:tcW w:w="1800" w:type="dxa"/>
            <w:vMerge/>
            <w:tcBorders>
              <w:top w:val="single" w:sz="18" w:space="0" w:color="000000"/>
              <w:left w:val="single" w:sz="4" w:space="0" w:color="000000"/>
              <w:right w:val="single" w:sz="4" w:space="0" w:color="000000"/>
            </w:tcBorders>
            <w:vAlign w:val="center"/>
          </w:tcPr>
          <w:p w14:paraId="350F7A8C"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840" w:type="dxa"/>
            <w:tcBorders>
              <w:top w:val="single" w:sz="4" w:space="0" w:color="000000"/>
              <w:left w:val="single" w:sz="4" w:space="0" w:color="000000"/>
              <w:bottom w:val="single" w:sz="4" w:space="0" w:color="000000"/>
              <w:right w:val="single" w:sz="4" w:space="0" w:color="000000"/>
            </w:tcBorders>
          </w:tcPr>
          <w:p w14:paraId="2DDD2BCC"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4" w:space="0" w:color="000000"/>
              <w:right w:val="single" w:sz="4" w:space="0" w:color="000000"/>
            </w:tcBorders>
          </w:tcPr>
          <w:p w14:paraId="18E5E9E8"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4200" w:type="dxa"/>
            <w:tcBorders>
              <w:top w:val="single" w:sz="4" w:space="0" w:color="000000"/>
              <w:left w:val="single" w:sz="4" w:space="0" w:color="000000"/>
              <w:bottom w:val="single" w:sz="4" w:space="0" w:color="000000"/>
              <w:right w:val="single" w:sz="24" w:space="0" w:color="000000"/>
            </w:tcBorders>
          </w:tcPr>
          <w:p w14:paraId="474B36FB"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r>
      <w:tr w:rsidR="008C4E6F" w14:paraId="7367D267" w14:textId="77777777">
        <w:trPr>
          <w:trHeight w:val="90"/>
          <w:jc w:val="center"/>
        </w:trPr>
        <w:tc>
          <w:tcPr>
            <w:tcW w:w="6228" w:type="dxa"/>
            <w:tcBorders>
              <w:top w:val="single" w:sz="18" w:space="0" w:color="000000"/>
              <w:left w:val="single" w:sz="24" w:space="0" w:color="000000"/>
              <w:bottom w:val="single" w:sz="4" w:space="0" w:color="000000"/>
              <w:right w:val="single" w:sz="4" w:space="0" w:color="000000"/>
            </w:tcBorders>
          </w:tcPr>
          <w:p w14:paraId="470C20ED" w14:textId="77777777" w:rsidR="008C4E6F" w:rsidRDefault="00000000">
            <w:pPr>
              <w:tabs>
                <w:tab w:val="left" w:pos="14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18"/>
                <w:szCs w:val="18"/>
              </w:rPr>
              <w:t>Васпитно-дисциплинске мере</w:t>
            </w:r>
          </w:p>
        </w:tc>
        <w:tc>
          <w:tcPr>
            <w:tcW w:w="1800" w:type="dxa"/>
            <w:vMerge/>
            <w:tcBorders>
              <w:top w:val="single" w:sz="18" w:space="0" w:color="000000"/>
              <w:left w:val="single" w:sz="4" w:space="0" w:color="000000"/>
              <w:right w:val="single" w:sz="4" w:space="0" w:color="000000"/>
            </w:tcBorders>
            <w:vAlign w:val="center"/>
          </w:tcPr>
          <w:p w14:paraId="3758025C"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840" w:type="dxa"/>
            <w:tcBorders>
              <w:top w:val="single" w:sz="4" w:space="0" w:color="000000"/>
              <w:left w:val="single" w:sz="4" w:space="0" w:color="000000"/>
              <w:bottom w:val="single" w:sz="4" w:space="0" w:color="000000"/>
              <w:right w:val="single" w:sz="4" w:space="0" w:color="000000"/>
            </w:tcBorders>
          </w:tcPr>
          <w:p w14:paraId="465F4A3B"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4" w:space="0" w:color="000000"/>
              <w:right w:val="single" w:sz="4" w:space="0" w:color="000000"/>
            </w:tcBorders>
          </w:tcPr>
          <w:p w14:paraId="50AF85DC"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4200" w:type="dxa"/>
            <w:tcBorders>
              <w:top w:val="single" w:sz="4" w:space="0" w:color="000000"/>
              <w:left w:val="single" w:sz="4" w:space="0" w:color="000000"/>
              <w:bottom w:val="single" w:sz="4" w:space="0" w:color="000000"/>
              <w:right w:val="single" w:sz="24" w:space="0" w:color="000000"/>
            </w:tcBorders>
          </w:tcPr>
          <w:p w14:paraId="78AF2D3F"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r>
      <w:tr w:rsidR="008C4E6F" w14:paraId="0FD47306" w14:textId="77777777">
        <w:trPr>
          <w:trHeight w:val="90"/>
          <w:jc w:val="center"/>
        </w:trPr>
        <w:tc>
          <w:tcPr>
            <w:tcW w:w="6228" w:type="dxa"/>
            <w:tcBorders>
              <w:top w:val="single" w:sz="18" w:space="0" w:color="000000"/>
              <w:left w:val="single" w:sz="24" w:space="0" w:color="000000"/>
              <w:bottom w:val="single" w:sz="4" w:space="0" w:color="000000"/>
              <w:right w:val="single" w:sz="4" w:space="0" w:color="000000"/>
            </w:tcBorders>
          </w:tcPr>
          <w:p w14:paraId="70FFB7D2" w14:textId="77777777" w:rsidR="008C4E6F" w:rsidRDefault="00000000">
            <w:pPr>
              <w:tabs>
                <w:tab w:val="left" w:pos="1440"/>
              </w:tabs>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Усвајање распореда писмених задатака и вежби.</w:t>
            </w:r>
          </w:p>
        </w:tc>
        <w:tc>
          <w:tcPr>
            <w:tcW w:w="1800" w:type="dxa"/>
            <w:tcBorders>
              <w:top w:val="single" w:sz="12" w:space="0" w:color="000000"/>
              <w:left w:val="single" w:sz="4" w:space="0" w:color="000000"/>
              <w:bottom w:val="single" w:sz="12" w:space="0" w:color="000000"/>
              <w:right w:val="single" w:sz="4" w:space="0" w:color="000000"/>
            </w:tcBorders>
            <w:vAlign w:val="center"/>
          </w:tcPr>
          <w:p w14:paraId="1D3BDD9D" w14:textId="77777777" w:rsidR="008C4E6F"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18"/>
                <w:szCs w:val="18"/>
              </w:rPr>
              <w:t>ЈАНУАР</w:t>
            </w:r>
          </w:p>
        </w:tc>
        <w:tc>
          <w:tcPr>
            <w:tcW w:w="840" w:type="dxa"/>
            <w:tcBorders>
              <w:top w:val="single" w:sz="4" w:space="0" w:color="000000"/>
              <w:left w:val="single" w:sz="4" w:space="0" w:color="000000"/>
              <w:bottom w:val="single" w:sz="4" w:space="0" w:color="000000"/>
              <w:right w:val="single" w:sz="4" w:space="0" w:color="000000"/>
            </w:tcBorders>
          </w:tcPr>
          <w:p w14:paraId="1CB1A049"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4" w:space="0" w:color="000000"/>
              <w:right w:val="single" w:sz="4" w:space="0" w:color="000000"/>
            </w:tcBorders>
          </w:tcPr>
          <w:p w14:paraId="655ED899"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4200" w:type="dxa"/>
            <w:tcBorders>
              <w:top w:val="single" w:sz="4" w:space="0" w:color="000000"/>
              <w:left w:val="single" w:sz="4" w:space="0" w:color="000000"/>
              <w:bottom w:val="single" w:sz="4" w:space="0" w:color="000000"/>
              <w:right w:val="single" w:sz="24" w:space="0" w:color="000000"/>
            </w:tcBorders>
          </w:tcPr>
          <w:p w14:paraId="02A85BBF"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r>
      <w:tr w:rsidR="008C4E6F" w14:paraId="4757507B" w14:textId="77777777">
        <w:trPr>
          <w:jc w:val="center"/>
        </w:trPr>
        <w:tc>
          <w:tcPr>
            <w:tcW w:w="6228" w:type="dxa"/>
            <w:tcBorders>
              <w:top w:val="single" w:sz="18" w:space="0" w:color="000000"/>
              <w:left w:val="single" w:sz="24" w:space="0" w:color="000000"/>
              <w:bottom w:val="single" w:sz="4" w:space="0" w:color="000000"/>
              <w:right w:val="single" w:sz="12" w:space="0" w:color="000000"/>
            </w:tcBorders>
          </w:tcPr>
          <w:p w14:paraId="644D6F58" w14:textId="77777777" w:rsidR="008C4E6F" w:rsidRDefault="00000000">
            <w:pPr>
              <w:tabs>
                <w:tab w:val="left" w:pos="14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18"/>
                <w:szCs w:val="18"/>
              </w:rPr>
              <w:t>Предлози мера за смањење изостајања.</w:t>
            </w:r>
          </w:p>
        </w:tc>
        <w:tc>
          <w:tcPr>
            <w:tcW w:w="1800" w:type="dxa"/>
            <w:vMerge w:val="restart"/>
            <w:tcBorders>
              <w:top w:val="single" w:sz="12" w:space="0" w:color="000000"/>
              <w:left w:val="single" w:sz="12" w:space="0" w:color="000000"/>
              <w:right w:val="single" w:sz="12" w:space="0" w:color="000000"/>
            </w:tcBorders>
            <w:vAlign w:val="center"/>
          </w:tcPr>
          <w:p w14:paraId="09B55C5D" w14:textId="77777777" w:rsidR="008C4E6F"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18"/>
                <w:szCs w:val="18"/>
              </w:rPr>
              <w:t>АПРИЛ</w:t>
            </w:r>
          </w:p>
        </w:tc>
        <w:tc>
          <w:tcPr>
            <w:tcW w:w="840" w:type="dxa"/>
            <w:tcBorders>
              <w:top w:val="single" w:sz="18" w:space="0" w:color="000000"/>
              <w:left w:val="single" w:sz="12" w:space="0" w:color="000000"/>
              <w:bottom w:val="single" w:sz="4" w:space="0" w:color="000000"/>
              <w:right w:val="single" w:sz="4" w:space="0" w:color="000000"/>
            </w:tcBorders>
          </w:tcPr>
          <w:p w14:paraId="0DA503A7"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18" w:space="0" w:color="000000"/>
              <w:left w:val="single" w:sz="4" w:space="0" w:color="000000"/>
              <w:bottom w:val="single" w:sz="4" w:space="0" w:color="000000"/>
              <w:right w:val="single" w:sz="4" w:space="0" w:color="000000"/>
            </w:tcBorders>
          </w:tcPr>
          <w:p w14:paraId="0E89C30F" w14:textId="77777777" w:rsidR="008C4E6F" w:rsidRDefault="008C4E6F">
            <w:pPr>
              <w:spacing w:after="0" w:line="240" w:lineRule="auto"/>
              <w:jc w:val="both"/>
              <w:rPr>
                <w:rFonts w:ascii="Times New Roman" w:eastAsia="Times New Roman" w:hAnsi="Times New Roman" w:cs="Times New Roman"/>
                <w:sz w:val="18"/>
                <w:szCs w:val="18"/>
              </w:rPr>
            </w:pPr>
          </w:p>
        </w:tc>
        <w:tc>
          <w:tcPr>
            <w:tcW w:w="4200" w:type="dxa"/>
            <w:tcBorders>
              <w:top w:val="single" w:sz="18" w:space="0" w:color="000000"/>
              <w:left w:val="single" w:sz="4" w:space="0" w:color="000000"/>
              <w:bottom w:val="single" w:sz="4" w:space="0" w:color="000000"/>
              <w:right w:val="single" w:sz="24" w:space="0" w:color="000000"/>
            </w:tcBorders>
          </w:tcPr>
          <w:p w14:paraId="560CE26D" w14:textId="77777777" w:rsidR="008C4E6F" w:rsidRDefault="008C4E6F">
            <w:pPr>
              <w:spacing w:after="0" w:line="240" w:lineRule="auto"/>
              <w:jc w:val="both"/>
              <w:rPr>
                <w:rFonts w:ascii="Times New Roman" w:eastAsia="Times New Roman" w:hAnsi="Times New Roman" w:cs="Times New Roman"/>
                <w:sz w:val="18"/>
                <w:szCs w:val="18"/>
              </w:rPr>
            </w:pPr>
          </w:p>
        </w:tc>
      </w:tr>
      <w:tr w:rsidR="008C4E6F" w14:paraId="2B1F12E8" w14:textId="77777777">
        <w:trPr>
          <w:jc w:val="center"/>
        </w:trPr>
        <w:tc>
          <w:tcPr>
            <w:tcW w:w="6228" w:type="dxa"/>
            <w:tcBorders>
              <w:top w:val="single" w:sz="12" w:space="0" w:color="000000"/>
              <w:left w:val="single" w:sz="24" w:space="0" w:color="000000"/>
              <w:bottom w:val="single" w:sz="18" w:space="0" w:color="000000"/>
              <w:right w:val="single" w:sz="12" w:space="0" w:color="000000"/>
            </w:tcBorders>
          </w:tcPr>
          <w:p w14:paraId="7BB75333" w14:textId="77777777" w:rsidR="008C4E6F" w:rsidRDefault="00000000">
            <w:pPr>
              <w:tabs>
                <w:tab w:val="left" w:pos="14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18"/>
                <w:szCs w:val="18"/>
              </w:rPr>
              <w:t>Мере за побошшање успеха ученика</w:t>
            </w:r>
          </w:p>
        </w:tc>
        <w:tc>
          <w:tcPr>
            <w:tcW w:w="1800" w:type="dxa"/>
            <w:vMerge/>
            <w:tcBorders>
              <w:top w:val="single" w:sz="12" w:space="0" w:color="000000"/>
              <w:left w:val="single" w:sz="12" w:space="0" w:color="000000"/>
              <w:right w:val="single" w:sz="12" w:space="0" w:color="000000"/>
            </w:tcBorders>
            <w:vAlign w:val="center"/>
          </w:tcPr>
          <w:p w14:paraId="42FFC789"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840" w:type="dxa"/>
            <w:tcBorders>
              <w:top w:val="single" w:sz="12" w:space="0" w:color="000000"/>
              <w:left w:val="single" w:sz="12" w:space="0" w:color="000000"/>
              <w:bottom w:val="single" w:sz="18" w:space="0" w:color="000000"/>
              <w:right w:val="single" w:sz="4" w:space="0" w:color="000000"/>
            </w:tcBorders>
          </w:tcPr>
          <w:p w14:paraId="69969DEC"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12" w:space="0" w:color="000000"/>
              <w:left w:val="single" w:sz="4" w:space="0" w:color="000000"/>
              <w:bottom w:val="single" w:sz="18" w:space="0" w:color="000000"/>
              <w:right w:val="single" w:sz="4" w:space="0" w:color="000000"/>
            </w:tcBorders>
          </w:tcPr>
          <w:p w14:paraId="523547B1" w14:textId="77777777" w:rsidR="008C4E6F" w:rsidRDefault="008C4E6F">
            <w:pPr>
              <w:spacing w:after="0" w:line="240" w:lineRule="auto"/>
              <w:jc w:val="both"/>
              <w:rPr>
                <w:rFonts w:ascii="Times New Roman" w:eastAsia="Times New Roman" w:hAnsi="Times New Roman" w:cs="Times New Roman"/>
                <w:sz w:val="18"/>
                <w:szCs w:val="18"/>
              </w:rPr>
            </w:pPr>
          </w:p>
        </w:tc>
        <w:tc>
          <w:tcPr>
            <w:tcW w:w="4200" w:type="dxa"/>
            <w:tcBorders>
              <w:top w:val="single" w:sz="12" w:space="0" w:color="000000"/>
              <w:left w:val="single" w:sz="4" w:space="0" w:color="000000"/>
              <w:bottom w:val="single" w:sz="18" w:space="0" w:color="000000"/>
              <w:right w:val="single" w:sz="24" w:space="0" w:color="000000"/>
            </w:tcBorders>
          </w:tcPr>
          <w:p w14:paraId="610C2CC9" w14:textId="77777777" w:rsidR="008C4E6F" w:rsidRDefault="008C4E6F">
            <w:pPr>
              <w:spacing w:after="0" w:line="240" w:lineRule="auto"/>
              <w:jc w:val="both"/>
              <w:rPr>
                <w:rFonts w:ascii="Times New Roman" w:eastAsia="Times New Roman" w:hAnsi="Times New Roman" w:cs="Times New Roman"/>
                <w:sz w:val="18"/>
                <w:szCs w:val="18"/>
              </w:rPr>
            </w:pPr>
          </w:p>
        </w:tc>
      </w:tr>
      <w:tr w:rsidR="008C4E6F" w14:paraId="5A98AFAA" w14:textId="77777777">
        <w:trPr>
          <w:trHeight w:val="90"/>
          <w:jc w:val="center"/>
        </w:trPr>
        <w:tc>
          <w:tcPr>
            <w:tcW w:w="6228" w:type="dxa"/>
            <w:tcBorders>
              <w:top w:val="single" w:sz="18" w:space="0" w:color="000000"/>
              <w:left w:val="single" w:sz="24" w:space="0" w:color="000000"/>
              <w:bottom w:val="single" w:sz="18" w:space="0" w:color="000000"/>
              <w:right w:val="single" w:sz="12" w:space="0" w:color="000000"/>
            </w:tcBorders>
          </w:tcPr>
          <w:p w14:paraId="622519BB" w14:textId="77777777" w:rsidR="008C4E6F" w:rsidRDefault="00000000">
            <w:pPr>
              <w:tabs>
                <w:tab w:val="left" w:pos="14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18"/>
                <w:szCs w:val="18"/>
              </w:rPr>
              <w:t>Анализа  успеха  ученика  на  крају  трећег класификационог  периода</w:t>
            </w:r>
          </w:p>
        </w:tc>
        <w:tc>
          <w:tcPr>
            <w:tcW w:w="1800" w:type="dxa"/>
            <w:vMerge/>
            <w:tcBorders>
              <w:top w:val="single" w:sz="12" w:space="0" w:color="000000"/>
              <w:left w:val="single" w:sz="12" w:space="0" w:color="000000"/>
              <w:right w:val="single" w:sz="12" w:space="0" w:color="000000"/>
            </w:tcBorders>
            <w:vAlign w:val="center"/>
          </w:tcPr>
          <w:p w14:paraId="445917C4"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840" w:type="dxa"/>
            <w:tcBorders>
              <w:top w:val="single" w:sz="18" w:space="0" w:color="000000"/>
              <w:left w:val="single" w:sz="12" w:space="0" w:color="000000"/>
              <w:bottom w:val="single" w:sz="4" w:space="0" w:color="000000"/>
              <w:right w:val="single" w:sz="4" w:space="0" w:color="000000"/>
            </w:tcBorders>
          </w:tcPr>
          <w:p w14:paraId="28F18535"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18" w:space="0" w:color="000000"/>
              <w:left w:val="single" w:sz="4" w:space="0" w:color="000000"/>
              <w:bottom w:val="single" w:sz="4" w:space="0" w:color="000000"/>
              <w:right w:val="single" w:sz="4" w:space="0" w:color="000000"/>
            </w:tcBorders>
          </w:tcPr>
          <w:p w14:paraId="54901546" w14:textId="77777777" w:rsidR="008C4E6F" w:rsidRDefault="008C4E6F">
            <w:pPr>
              <w:spacing w:after="0" w:line="240" w:lineRule="auto"/>
              <w:jc w:val="both"/>
              <w:rPr>
                <w:rFonts w:ascii="Times New Roman" w:eastAsia="Times New Roman" w:hAnsi="Times New Roman" w:cs="Times New Roman"/>
                <w:sz w:val="18"/>
                <w:szCs w:val="18"/>
              </w:rPr>
            </w:pPr>
          </w:p>
        </w:tc>
        <w:tc>
          <w:tcPr>
            <w:tcW w:w="4200" w:type="dxa"/>
            <w:tcBorders>
              <w:top w:val="single" w:sz="18" w:space="0" w:color="000000"/>
              <w:left w:val="single" w:sz="4" w:space="0" w:color="000000"/>
              <w:bottom w:val="single" w:sz="4" w:space="0" w:color="000000"/>
              <w:right w:val="single" w:sz="24" w:space="0" w:color="000000"/>
            </w:tcBorders>
          </w:tcPr>
          <w:p w14:paraId="368D0229" w14:textId="77777777" w:rsidR="008C4E6F" w:rsidRDefault="008C4E6F">
            <w:pPr>
              <w:spacing w:after="0" w:line="240" w:lineRule="auto"/>
              <w:jc w:val="both"/>
              <w:rPr>
                <w:rFonts w:ascii="Times New Roman" w:eastAsia="Times New Roman" w:hAnsi="Times New Roman" w:cs="Times New Roman"/>
                <w:sz w:val="18"/>
                <w:szCs w:val="18"/>
              </w:rPr>
            </w:pPr>
          </w:p>
        </w:tc>
      </w:tr>
      <w:tr w:rsidR="008C4E6F" w14:paraId="37B8BFBC" w14:textId="77777777">
        <w:trPr>
          <w:trHeight w:val="90"/>
          <w:jc w:val="center"/>
        </w:trPr>
        <w:tc>
          <w:tcPr>
            <w:tcW w:w="6228" w:type="dxa"/>
            <w:tcBorders>
              <w:top w:val="single" w:sz="18" w:space="0" w:color="000000"/>
              <w:left w:val="single" w:sz="24" w:space="0" w:color="000000"/>
              <w:bottom w:val="single" w:sz="18" w:space="0" w:color="000000"/>
              <w:right w:val="single" w:sz="12" w:space="0" w:color="000000"/>
            </w:tcBorders>
          </w:tcPr>
          <w:p w14:paraId="2E98059E" w14:textId="77777777" w:rsidR="008C4E6F" w:rsidRDefault="00000000">
            <w:pPr>
              <w:tabs>
                <w:tab w:val="left" w:pos="14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18"/>
                <w:szCs w:val="18"/>
              </w:rPr>
              <w:t>Реализација наставе</w:t>
            </w:r>
          </w:p>
        </w:tc>
        <w:tc>
          <w:tcPr>
            <w:tcW w:w="1800" w:type="dxa"/>
            <w:vMerge/>
            <w:tcBorders>
              <w:top w:val="single" w:sz="12" w:space="0" w:color="000000"/>
              <w:left w:val="single" w:sz="12" w:space="0" w:color="000000"/>
              <w:right w:val="single" w:sz="12" w:space="0" w:color="000000"/>
            </w:tcBorders>
            <w:vAlign w:val="center"/>
          </w:tcPr>
          <w:p w14:paraId="191C57B7"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840" w:type="dxa"/>
            <w:tcBorders>
              <w:top w:val="single" w:sz="4" w:space="0" w:color="000000"/>
              <w:left w:val="single" w:sz="12" w:space="0" w:color="000000"/>
              <w:bottom w:val="single" w:sz="4" w:space="0" w:color="000000"/>
              <w:right w:val="single" w:sz="4" w:space="0" w:color="000000"/>
            </w:tcBorders>
          </w:tcPr>
          <w:p w14:paraId="6F5DCEBC"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4" w:space="0" w:color="000000"/>
              <w:right w:val="single" w:sz="4" w:space="0" w:color="000000"/>
            </w:tcBorders>
          </w:tcPr>
          <w:p w14:paraId="7CD0F888"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4200" w:type="dxa"/>
            <w:tcBorders>
              <w:top w:val="single" w:sz="4" w:space="0" w:color="000000"/>
              <w:left w:val="single" w:sz="4" w:space="0" w:color="000000"/>
              <w:bottom w:val="single" w:sz="4" w:space="0" w:color="000000"/>
              <w:right w:val="single" w:sz="24" w:space="0" w:color="000000"/>
            </w:tcBorders>
          </w:tcPr>
          <w:p w14:paraId="77DB6B85"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r>
      <w:tr w:rsidR="008C4E6F" w14:paraId="577050B8" w14:textId="77777777">
        <w:trPr>
          <w:trHeight w:val="306"/>
          <w:jc w:val="center"/>
        </w:trPr>
        <w:tc>
          <w:tcPr>
            <w:tcW w:w="6228" w:type="dxa"/>
            <w:tcBorders>
              <w:top w:val="single" w:sz="18" w:space="0" w:color="000000"/>
              <w:left w:val="single" w:sz="24" w:space="0" w:color="000000"/>
              <w:bottom w:val="single" w:sz="18" w:space="0" w:color="000000"/>
              <w:right w:val="single" w:sz="12" w:space="0" w:color="000000"/>
            </w:tcBorders>
          </w:tcPr>
          <w:p w14:paraId="45A050DC" w14:textId="77777777" w:rsidR="008C4E6F" w:rsidRDefault="00000000">
            <w:pPr>
              <w:tabs>
                <w:tab w:val="left" w:pos="14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18"/>
                <w:szCs w:val="18"/>
              </w:rPr>
              <w:lastRenderedPageBreak/>
              <w:t>Васпитно-дисциплинске мере</w:t>
            </w:r>
          </w:p>
        </w:tc>
        <w:tc>
          <w:tcPr>
            <w:tcW w:w="1800" w:type="dxa"/>
            <w:vMerge/>
            <w:tcBorders>
              <w:top w:val="single" w:sz="12" w:space="0" w:color="000000"/>
              <w:left w:val="single" w:sz="12" w:space="0" w:color="000000"/>
              <w:right w:val="single" w:sz="12" w:space="0" w:color="000000"/>
            </w:tcBorders>
            <w:vAlign w:val="center"/>
          </w:tcPr>
          <w:p w14:paraId="324ADF4A"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840" w:type="dxa"/>
            <w:tcBorders>
              <w:top w:val="single" w:sz="4" w:space="0" w:color="000000"/>
              <w:left w:val="single" w:sz="12" w:space="0" w:color="000000"/>
              <w:bottom w:val="single" w:sz="18" w:space="0" w:color="000000"/>
              <w:right w:val="single" w:sz="4" w:space="0" w:color="000000"/>
            </w:tcBorders>
          </w:tcPr>
          <w:p w14:paraId="7D64EBC7"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18" w:space="0" w:color="000000"/>
              <w:right w:val="single" w:sz="4" w:space="0" w:color="000000"/>
            </w:tcBorders>
          </w:tcPr>
          <w:p w14:paraId="23B61F97"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4200" w:type="dxa"/>
            <w:tcBorders>
              <w:top w:val="single" w:sz="4" w:space="0" w:color="000000"/>
              <w:left w:val="single" w:sz="4" w:space="0" w:color="000000"/>
              <w:bottom w:val="single" w:sz="18" w:space="0" w:color="000000"/>
              <w:right w:val="single" w:sz="24" w:space="0" w:color="000000"/>
            </w:tcBorders>
          </w:tcPr>
          <w:p w14:paraId="1CE6A5B8"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r>
      <w:tr w:rsidR="008C4E6F" w14:paraId="74CF839D" w14:textId="77777777">
        <w:trPr>
          <w:trHeight w:val="306"/>
          <w:jc w:val="center"/>
        </w:trPr>
        <w:tc>
          <w:tcPr>
            <w:tcW w:w="6228" w:type="dxa"/>
            <w:tcBorders>
              <w:top w:val="single" w:sz="18" w:space="0" w:color="000000"/>
              <w:left w:val="single" w:sz="24" w:space="0" w:color="000000"/>
              <w:bottom w:val="single" w:sz="18" w:space="0" w:color="000000"/>
              <w:right w:val="single" w:sz="12" w:space="0" w:color="000000"/>
            </w:tcBorders>
          </w:tcPr>
          <w:p w14:paraId="0AD58A9F" w14:textId="77777777" w:rsidR="008C4E6F" w:rsidRDefault="00000000">
            <w:pPr>
              <w:tabs>
                <w:tab w:val="left" w:pos="1248"/>
              </w:tabs>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Усвајање распореда писмених задатака и вежби.</w:t>
            </w:r>
          </w:p>
        </w:tc>
        <w:tc>
          <w:tcPr>
            <w:tcW w:w="1800" w:type="dxa"/>
            <w:vMerge/>
            <w:tcBorders>
              <w:top w:val="single" w:sz="12" w:space="0" w:color="000000"/>
              <w:left w:val="single" w:sz="12" w:space="0" w:color="000000"/>
              <w:right w:val="single" w:sz="12" w:space="0" w:color="000000"/>
            </w:tcBorders>
            <w:vAlign w:val="center"/>
          </w:tcPr>
          <w:p w14:paraId="3D33BF31"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color w:val="000000"/>
                <w:sz w:val="18"/>
                <w:szCs w:val="18"/>
              </w:rPr>
            </w:pPr>
          </w:p>
        </w:tc>
        <w:tc>
          <w:tcPr>
            <w:tcW w:w="840" w:type="dxa"/>
            <w:tcBorders>
              <w:top w:val="single" w:sz="4" w:space="0" w:color="000000"/>
              <w:left w:val="single" w:sz="12" w:space="0" w:color="000000"/>
              <w:bottom w:val="single" w:sz="18" w:space="0" w:color="000000"/>
              <w:right w:val="single" w:sz="4" w:space="0" w:color="000000"/>
            </w:tcBorders>
          </w:tcPr>
          <w:p w14:paraId="053A94F2"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18" w:space="0" w:color="000000"/>
              <w:right w:val="single" w:sz="4" w:space="0" w:color="000000"/>
            </w:tcBorders>
          </w:tcPr>
          <w:p w14:paraId="3370A8BC"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4200" w:type="dxa"/>
            <w:tcBorders>
              <w:top w:val="single" w:sz="4" w:space="0" w:color="000000"/>
              <w:left w:val="single" w:sz="4" w:space="0" w:color="000000"/>
              <w:bottom w:val="single" w:sz="18" w:space="0" w:color="000000"/>
              <w:right w:val="single" w:sz="24" w:space="0" w:color="000000"/>
            </w:tcBorders>
          </w:tcPr>
          <w:p w14:paraId="0405FD35"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r>
      <w:tr w:rsidR="008C4E6F" w14:paraId="7F559508" w14:textId="77777777">
        <w:trPr>
          <w:jc w:val="center"/>
        </w:trPr>
        <w:tc>
          <w:tcPr>
            <w:tcW w:w="6228" w:type="dxa"/>
            <w:tcBorders>
              <w:top w:val="single" w:sz="18" w:space="0" w:color="000000"/>
              <w:left w:val="single" w:sz="24" w:space="0" w:color="000000"/>
              <w:bottom w:val="single" w:sz="4" w:space="0" w:color="000000"/>
              <w:right w:val="single" w:sz="4" w:space="0" w:color="000000"/>
            </w:tcBorders>
          </w:tcPr>
          <w:p w14:paraId="57F90210" w14:textId="77777777" w:rsidR="008C4E6F" w:rsidRDefault="00000000">
            <w:pPr>
              <w:tabs>
                <w:tab w:val="left" w:pos="14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18"/>
                <w:szCs w:val="18"/>
              </w:rPr>
              <w:t xml:space="preserve">Реализација  наставног  плана  </w:t>
            </w:r>
          </w:p>
        </w:tc>
        <w:tc>
          <w:tcPr>
            <w:tcW w:w="1800" w:type="dxa"/>
            <w:vMerge w:val="restart"/>
            <w:tcBorders>
              <w:top w:val="single" w:sz="18" w:space="0" w:color="000000"/>
              <w:left w:val="single" w:sz="4" w:space="0" w:color="000000"/>
              <w:bottom w:val="single" w:sz="4" w:space="0" w:color="000000"/>
              <w:right w:val="single" w:sz="4" w:space="0" w:color="000000"/>
            </w:tcBorders>
          </w:tcPr>
          <w:p w14:paraId="06D10C8A" w14:textId="77777777" w:rsidR="008C4E6F" w:rsidRDefault="008C4E6F">
            <w:pPr>
              <w:spacing w:after="0" w:line="240" w:lineRule="auto"/>
              <w:jc w:val="center"/>
              <w:rPr>
                <w:rFonts w:ascii="Times New Roman" w:eastAsia="Times New Roman" w:hAnsi="Times New Roman" w:cs="Times New Roman"/>
                <w:color w:val="000000"/>
                <w:sz w:val="18"/>
                <w:szCs w:val="18"/>
              </w:rPr>
            </w:pPr>
          </w:p>
          <w:p w14:paraId="1CDAACC1" w14:textId="77777777" w:rsidR="008C4E6F"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18"/>
                <w:szCs w:val="18"/>
              </w:rPr>
              <w:t>ЈУН</w:t>
            </w:r>
          </w:p>
        </w:tc>
        <w:tc>
          <w:tcPr>
            <w:tcW w:w="840" w:type="dxa"/>
            <w:tcBorders>
              <w:top w:val="single" w:sz="18" w:space="0" w:color="000000"/>
              <w:left w:val="single" w:sz="4" w:space="0" w:color="000000"/>
              <w:bottom w:val="single" w:sz="4" w:space="0" w:color="000000"/>
              <w:right w:val="single" w:sz="4" w:space="0" w:color="000000"/>
            </w:tcBorders>
          </w:tcPr>
          <w:p w14:paraId="0C221872"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18" w:space="0" w:color="000000"/>
              <w:left w:val="single" w:sz="4" w:space="0" w:color="000000"/>
              <w:bottom w:val="single" w:sz="4" w:space="0" w:color="000000"/>
              <w:right w:val="single" w:sz="4" w:space="0" w:color="000000"/>
            </w:tcBorders>
          </w:tcPr>
          <w:p w14:paraId="131086F6" w14:textId="77777777" w:rsidR="008C4E6F" w:rsidRDefault="008C4E6F">
            <w:pPr>
              <w:spacing w:after="0" w:line="240" w:lineRule="auto"/>
              <w:jc w:val="both"/>
              <w:rPr>
                <w:rFonts w:ascii="Times New Roman" w:eastAsia="Times New Roman" w:hAnsi="Times New Roman" w:cs="Times New Roman"/>
                <w:sz w:val="18"/>
                <w:szCs w:val="18"/>
              </w:rPr>
            </w:pPr>
          </w:p>
        </w:tc>
        <w:tc>
          <w:tcPr>
            <w:tcW w:w="4200" w:type="dxa"/>
            <w:tcBorders>
              <w:top w:val="single" w:sz="18" w:space="0" w:color="000000"/>
              <w:left w:val="single" w:sz="4" w:space="0" w:color="000000"/>
              <w:bottom w:val="single" w:sz="4" w:space="0" w:color="000000"/>
              <w:right w:val="single" w:sz="24" w:space="0" w:color="000000"/>
            </w:tcBorders>
          </w:tcPr>
          <w:p w14:paraId="7C165205" w14:textId="77777777" w:rsidR="008C4E6F" w:rsidRDefault="008C4E6F">
            <w:pPr>
              <w:spacing w:after="0" w:line="240" w:lineRule="auto"/>
              <w:jc w:val="both"/>
              <w:rPr>
                <w:rFonts w:ascii="Times New Roman" w:eastAsia="Times New Roman" w:hAnsi="Times New Roman" w:cs="Times New Roman"/>
                <w:sz w:val="18"/>
                <w:szCs w:val="18"/>
              </w:rPr>
            </w:pPr>
          </w:p>
        </w:tc>
      </w:tr>
      <w:tr w:rsidR="008C4E6F" w14:paraId="104246A0" w14:textId="77777777">
        <w:trPr>
          <w:jc w:val="center"/>
        </w:trPr>
        <w:tc>
          <w:tcPr>
            <w:tcW w:w="6228" w:type="dxa"/>
            <w:tcBorders>
              <w:top w:val="single" w:sz="4" w:space="0" w:color="000000"/>
              <w:left w:val="single" w:sz="24" w:space="0" w:color="000000"/>
              <w:bottom w:val="single" w:sz="18" w:space="0" w:color="000000"/>
              <w:right w:val="single" w:sz="4" w:space="0" w:color="000000"/>
            </w:tcBorders>
          </w:tcPr>
          <w:p w14:paraId="114340A1" w14:textId="77777777" w:rsidR="008C4E6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18"/>
                <w:szCs w:val="18"/>
              </w:rPr>
              <w:t>Анализа  успеха  на  крају другог  полугодишта.</w:t>
            </w:r>
          </w:p>
        </w:tc>
        <w:tc>
          <w:tcPr>
            <w:tcW w:w="1800" w:type="dxa"/>
            <w:vMerge/>
            <w:tcBorders>
              <w:top w:val="single" w:sz="18" w:space="0" w:color="000000"/>
              <w:left w:val="single" w:sz="4" w:space="0" w:color="000000"/>
              <w:bottom w:val="single" w:sz="4" w:space="0" w:color="000000"/>
              <w:right w:val="single" w:sz="4" w:space="0" w:color="000000"/>
            </w:tcBorders>
          </w:tcPr>
          <w:p w14:paraId="5C13298B"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840" w:type="dxa"/>
            <w:tcBorders>
              <w:top w:val="single" w:sz="4" w:space="0" w:color="000000"/>
              <w:left w:val="single" w:sz="4" w:space="0" w:color="000000"/>
              <w:bottom w:val="single" w:sz="18" w:space="0" w:color="000000"/>
              <w:right w:val="single" w:sz="4" w:space="0" w:color="000000"/>
            </w:tcBorders>
          </w:tcPr>
          <w:p w14:paraId="662D9728"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18" w:space="0" w:color="000000"/>
              <w:right w:val="single" w:sz="4" w:space="0" w:color="000000"/>
            </w:tcBorders>
          </w:tcPr>
          <w:p w14:paraId="7E0CB551" w14:textId="77777777" w:rsidR="008C4E6F" w:rsidRDefault="008C4E6F">
            <w:pPr>
              <w:spacing w:after="0" w:line="240" w:lineRule="auto"/>
              <w:jc w:val="both"/>
              <w:rPr>
                <w:rFonts w:ascii="Times New Roman" w:eastAsia="Times New Roman" w:hAnsi="Times New Roman" w:cs="Times New Roman"/>
                <w:sz w:val="18"/>
                <w:szCs w:val="18"/>
              </w:rPr>
            </w:pPr>
          </w:p>
        </w:tc>
        <w:tc>
          <w:tcPr>
            <w:tcW w:w="4200" w:type="dxa"/>
            <w:tcBorders>
              <w:top w:val="single" w:sz="4" w:space="0" w:color="000000"/>
              <w:left w:val="single" w:sz="4" w:space="0" w:color="000000"/>
              <w:bottom w:val="single" w:sz="18" w:space="0" w:color="000000"/>
              <w:right w:val="single" w:sz="24" w:space="0" w:color="000000"/>
            </w:tcBorders>
          </w:tcPr>
          <w:p w14:paraId="4894D1D2" w14:textId="77777777" w:rsidR="008C4E6F" w:rsidRDefault="008C4E6F">
            <w:pPr>
              <w:spacing w:after="0" w:line="240" w:lineRule="auto"/>
              <w:jc w:val="both"/>
              <w:rPr>
                <w:rFonts w:ascii="Times New Roman" w:eastAsia="Times New Roman" w:hAnsi="Times New Roman" w:cs="Times New Roman"/>
                <w:sz w:val="18"/>
                <w:szCs w:val="18"/>
              </w:rPr>
            </w:pPr>
          </w:p>
        </w:tc>
      </w:tr>
      <w:tr w:rsidR="008C4E6F" w14:paraId="41D611EA" w14:textId="77777777">
        <w:trPr>
          <w:jc w:val="center"/>
        </w:trPr>
        <w:tc>
          <w:tcPr>
            <w:tcW w:w="6228" w:type="dxa"/>
            <w:tcBorders>
              <w:top w:val="single" w:sz="18" w:space="0" w:color="000000"/>
              <w:left w:val="single" w:sz="24" w:space="0" w:color="000000"/>
              <w:bottom w:val="single" w:sz="18" w:space="0" w:color="000000"/>
              <w:right w:val="single" w:sz="4" w:space="0" w:color="000000"/>
            </w:tcBorders>
          </w:tcPr>
          <w:p w14:paraId="599C19BA" w14:textId="77777777" w:rsidR="008C4E6F" w:rsidRDefault="00000000">
            <w:pPr>
              <w:tabs>
                <w:tab w:val="left" w:pos="14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18"/>
                <w:szCs w:val="18"/>
              </w:rPr>
              <w:t>Утврђивање  успеха  ученика  после  поправних  испита.</w:t>
            </w:r>
          </w:p>
        </w:tc>
        <w:tc>
          <w:tcPr>
            <w:tcW w:w="1800" w:type="dxa"/>
            <w:tcBorders>
              <w:top w:val="single" w:sz="18" w:space="0" w:color="000000"/>
              <w:left w:val="single" w:sz="4" w:space="0" w:color="000000"/>
              <w:bottom w:val="single" w:sz="18" w:space="0" w:color="000000"/>
              <w:right w:val="single" w:sz="4" w:space="0" w:color="000000"/>
            </w:tcBorders>
          </w:tcPr>
          <w:p w14:paraId="5493D7D9" w14:textId="77777777" w:rsidR="008C4E6F" w:rsidRDefault="00000000">
            <w:pPr>
              <w:tabs>
                <w:tab w:val="left" w:pos="144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18"/>
                <w:szCs w:val="18"/>
              </w:rPr>
              <w:t>АВГУСТ</w:t>
            </w:r>
          </w:p>
        </w:tc>
        <w:tc>
          <w:tcPr>
            <w:tcW w:w="840" w:type="dxa"/>
            <w:tcBorders>
              <w:top w:val="single" w:sz="18" w:space="0" w:color="000000"/>
              <w:left w:val="single" w:sz="4" w:space="0" w:color="000000"/>
              <w:bottom w:val="single" w:sz="18" w:space="0" w:color="000000"/>
              <w:right w:val="single" w:sz="4" w:space="0" w:color="000000"/>
            </w:tcBorders>
          </w:tcPr>
          <w:p w14:paraId="46CC9385"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18" w:space="0" w:color="000000"/>
              <w:left w:val="single" w:sz="4" w:space="0" w:color="000000"/>
              <w:bottom w:val="single" w:sz="18" w:space="0" w:color="000000"/>
              <w:right w:val="single" w:sz="4" w:space="0" w:color="000000"/>
            </w:tcBorders>
          </w:tcPr>
          <w:p w14:paraId="3144408A"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4200" w:type="dxa"/>
            <w:tcBorders>
              <w:top w:val="single" w:sz="18" w:space="0" w:color="000000"/>
              <w:left w:val="single" w:sz="4" w:space="0" w:color="000000"/>
              <w:bottom w:val="single" w:sz="18" w:space="0" w:color="000000"/>
              <w:right w:val="single" w:sz="24" w:space="0" w:color="000000"/>
            </w:tcBorders>
          </w:tcPr>
          <w:p w14:paraId="226CC534" w14:textId="77777777" w:rsidR="008C4E6F" w:rsidRDefault="00000000">
            <w:pPr>
              <w:tabs>
                <w:tab w:val="left" w:pos="1440"/>
              </w:tabs>
              <w:spacing w:after="0" w:line="240" w:lineRule="auto"/>
              <w:ind w:firstLine="1440"/>
              <w:jc w:val="both"/>
              <w:rPr>
                <w:rFonts w:ascii="Times New Roman" w:eastAsia="Times New Roman" w:hAnsi="Times New Roman" w:cs="Times New Roman"/>
                <w:sz w:val="24"/>
                <w:szCs w:val="24"/>
              </w:rPr>
            </w:pPr>
            <w:r>
              <w:rPr>
                <w:rFonts w:ascii="Times New Roman" w:eastAsia="Times New Roman" w:hAnsi="Times New Roman" w:cs="Times New Roman"/>
                <w:sz w:val="18"/>
                <w:szCs w:val="18"/>
              </w:rPr>
              <w:t>Ако буде поправних испита</w:t>
            </w:r>
          </w:p>
        </w:tc>
      </w:tr>
    </w:tbl>
    <w:p w14:paraId="4C7A166C" w14:textId="77777777" w:rsidR="008C4E6F" w:rsidRDefault="008C4E6F">
      <w:pPr>
        <w:tabs>
          <w:tab w:val="left" w:pos="1440"/>
        </w:tabs>
        <w:jc w:val="both"/>
      </w:pPr>
    </w:p>
    <w:p w14:paraId="02BB13F7" w14:textId="77777777" w:rsidR="008C4E6F" w:rsidRDefault="008C4E6F">
      <w:pPr>
        <w:rPr>
          <w:sz w:val="18"/>
          <w:szCs w:val="18"/>
        </w:rPr>
      </w:pPr>
    </w:p>
    <w:p w14:paraId="5DF99F54" w14:textId="77777777" w:rsidR="008C4E6F" w:rsidRDefault="00000000">
      <w:pPr>
        <w:rPr>
          <w:sz w:val="18"/>
          <w:szCs w:val="18"/>
        </w:rPr>
      </w:pPr>
      <w:r>
        <w:rPr>
          <w:b/>
          <w:bCs/>
          <w:sz w:val="18"/>
          <w:szCs w:val="18"/>
        </w:rPr>
        <w:t xml:space="preserve">План рада Одељењског већа другог разреда </w:t>
      </w:r>
    </w:p>
    <w:tbl>
      <w:tblPr>
        <w:tblStyle w:val="affff7"/>
        <w:tblW w:w="140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26"/>
        <w:gridCol w:w="1800"/>
        <w:gridCol w:w="840"/>
        <w:gridCol w:w="960"/>
        <w:gridCol w:w="4199"/>
      </w:tblGrid>
      <w:tr w:rsidR="008C4E6F" w14:paraId="6DE28148" w14:textId="77777777">
        <w:trPr>
          <w:jc w:val="center"/>
        </w:trPr>
        <w:tc>
          <w:tcPr>
            <w:tcW w:w="6226" w:type="dxa"/>
            <w:vMerge w:val="restart"/>
            <w:tcBorders>
              <w:top w:val="single" w:sz="24" w:space="0" w:color="000000"/>
              <w:left w:val="single" w:sz="24" w:space="0" w:color="000000"/>
              <w:bottom w:val="single" w:sz="24" w:space="0" w:color="000000"/>
              <w:right w:val="single" w:sz="4" w:space="0" w:color="000000"/>
            </w:tcBorders>
          </w:tcPr>
          <w:p w14:paraId="4C6246FD" w14:textId="77777777" w:rsidR="008C4E6F" w:rsidRDefault="008C4E6F">
            <w:pPr>
              <w:spacing w:after="0" w:line="240" w:lineRule="auto"/>
              <w:jc w:val="both"/>
              <w:rPr>
                <w:rFonts w:ascii="Times New Roman" w:eastAsia="Times New Roman" w:hAnsi="Times New Roman" w:cs="Times New Roman"/>
                <w:sz w:val="18"/>
                <w:szCs w:val="18"/>
              </w:rPr>
            </w:pPr>
          </w:p>
          <w:p w14:paraId="714A30D9" w14:textId="77777777" w:rsidR="008C4E6F" w:rsidRDefault="00000000">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АКТИВНОСТ</w:t>
            </w:r>
          </w:p>
          <w:p w14:paraId="4640E5F9" w14:textId="77777777" w:rsidR="008C4E6F" w:rsidRDefault="008C4E6F">
            <w:pPr>
              <w:spacing w:after="0" w:line="240" w:lineRule="auto"/>
              <w:jc w:val="both"/>
              <w:rPr>
                <w:rFonts w:ascii="Times New Roman" w:eastAsia="Times New Roman" w:hAnsi="Times New Roman" w:cs="Times New Roman"/>
                <w:sz w:val="18"/>
                <w:szCs w:val="18"/>
              </w:rPr>
            </w:pPr>
          </w:p>
        </w:tc>
        <w:tc>
          <w:tcPr>
            <w:tcW w:w="1800" w:type="dxa"/>
            <w:vMerge w:val="restart"/>
            <w:tcBorders>
              <w:top w:val="single" w:sz="24" w:space="0" w:color="000000"/>
              <w:left w:val="single" w:sz="4" w:space="0" w:color="000000"/>
              <w:bottom w:val="single" w:sz="24" w:space="0" w:color="000000"/>
              <w:right w:val="single" w:sz="4" w:space="0" w:color="000000"/>
            </w:tcBorders>
          </w:tcPr>
          <w:p w14:paraId="42C36616" w14:textId="77777777" w:rsidR="008C4E6F" w:rsidRDefault="00000000">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ВРЕМЕ</w:t>
            </w:r>
          </w:p>
        </w:tc>
        <w:tc>
          <w:tcPr>
            <w:tcW w:w="1800" w:type="dxa"/>
            <w:gridSpan w:val="2"/>
            <w:tcBorders>
              <w:top w:val="single" w:sz="24" w:space="0" w:color="000000"/>
              <w:left w:val="single" w:sz="4" w:space="0" w:color="000000"/>
              <w:bottom w:val="single" w:sz="4" w:space="0" w:color="000000"/>
              <w:right w:val="nil"/>
            </w:tcBorders>
          </w:tcPr>
          <w:p w14:paraId="5D3031A8" w14:textId="77777777" w:rsidR="008C4E6F" w:rsidRDefault="00000000">
            <w:pPr>
              <w:tabs>
                <w:tab w:val="left" w:pos="1440"/>
              </w:tabs>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Реализовано</w:t>
            </w:r>
          </w:p>
        </w:tc>
        <w:tc>
          <w:tcPr>
            <w:tcW w:w="4199" w:type="dxa"/>
            <w:tcBorders>
              <w:top w:val="single" w:sz="24" w:space="0" w:color="000000"/>
              <w:left w:val="nil"/>
              <w:bottom w:val="nil"/>
              <w:right w:val="single" w:sz="24" w:space="0" w:color="000000"/>
            </w:tcBorders>
            <w:vAlign w:val="bottom"/>
          </w:tcPr>
          <w:p w14:paraId="1CEDE7CE" w14:textId="77777777" w:rsidR="008C4E6F" w:rsidRDefault="0000000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НАПОМЕНА</w:t>
            </w:r>
          </w:p>
        </w:tc>
      </w:tr>
      <w:tr w:rsidR="008C4E6F" w14:paraId="493EE49D" w14:textId="77777777">
        <w:trPr>
          <w:jc w:val="center"/>
        </w:trPr>
        <w:tc>
          <w:tcPr>
            <w:tcW w:w="6226" w:type="dxa"/>
            <w:vMerge/>
            <w:tcBorders>
              <w:top w:val="single" w:sz="24" w:space="0" w:color="000000"/>
              <w:left w:val="single" w:sz="24" w:space="0" w:color="000000"/>
              <w:bottom w:val="single" w:sz="24" w:space="0" w:color="000000"/>
              <w:right w:val="single" w:sz="4" w:space="0" w:color="000000"/>
            </w:tcBorders>
          </w:tcPr>
          <w:p w14:paraId="258690E2"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18"/>
                <w:szCs w:val="18"/>
              </w:rPr>
            </w:pPr>
          </w:p>
        </w:tc>
        <w:tc>
          <w:tcPr>
            <w:tcW w:w="1800" w:type="dxa"/>
            <w:vMerge/>
            <w:tcBorders>
              <w:top w:val="single" w:sz="24" w:space="0" w:color="000000"/>
              <w:left w:val="single" w:sz="4" w:space="0" w:color="000000"/>
              <w:bottom w:val="single" w:sz="24" w:space="0" w:color="000000"/>
              <w:right w:val="single" w:sz="4" w:space="0" w:color="000000"/>
            </w:tcBorders>
          </w:tcPr>
          <w:p w14:paraId="3670ECF8"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18"/>
                <w:szCs w:val="18"/>
              </w:rPr>
            </w:pPr>
          </w:p>
        </w:tc>
        <w:tc>
          <w:tcPr>
            <w:tcW w:w="840" w:type="dxa"/>
            <w:tcBorders>
              <w:top w:val="single" w:sz="4" w:space="0" w:color="000000"/>
              <w:left w:val="single" w:sz="4" w:space="0" w:color="000000"/>
              <w:bottom w:val="single" w:sz="24" w:space="0" w:color="000000"/>
              <w:right w:val="single" w:sz="4" w:space="0" w:color="000000"/>
            </w:tcBorders>
          </w:tcPr>
          <w:p w14:paraId="253FA8C8"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Да </w:t>
            </w:r>
          </w:p>
        </w:tc>
        <w:tc>
          <w:tcPr>
            <w:tcW w:w="960" w:type="dxa"/>
            <w:tcBorders>
              <w:top w:val="single" w:sz="4" w:space="0" w:color="000000"/>
              <w:left w:val="single" w:sz="4" w:space="0" w:color="000000"/>
              <w:bottom w:val="single" w:sz="24" w:space="0" w:color="000000"/>
              <w:right w:val="single" w:sz="4" w:space="0" w:color="000000"/>
            </w:tcBorders>
          </w:tcPr>
          <w:p w14:paraId="163ACD76" w14:textId="77777777" w:rsidR="008C4E6F" w:rsidRDefault="0000000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Не</w:t>
            </w:r>
          </w:p>
        </w:tc>
        <w:tc>
          <w:tcPr>
            <w:tcW w:w="4199" w:type="dxa"/>
            <w:tcBorders>
              <w:top w:val="nil"/>
              <w:left w:val="single" w:sz="4" w:space="0" w:color="000000"/>
              <w:bottom w:val="single" w:sz="24" w:space="0" w:color="000000"/>
              <w:right w:val="single" w:sz="24" w:space="0" w:color="000000"/>
            </w:tcBorders>
          </w:tcPr>
          <w:p w14:paraId="68E8E24F" w14:textId="77777777" w:rsidR="008C4E6F" w:rsidRDefault="008C4E6F">
            <w:pPr>
              <w:spacing w:after="0" w:line="240" w:lineRule="auto"/>
              <w:jc w:val="center"/>
              <w:rPr>
                <w:rFonts w:ascii="Times New Roman" w:eastAsia="Times New Roman" w:hAnsi="Times New Roman" w:cs="Times New Roman"/>
                <w:sz w:val="18"/>
                <w:szCs w:val="18"/>
              </w:rPr>
            </w:pPr>
          </w:p>
        </w:tc>
      </w:tr>
      <w:tr w:rsidR="008C4E6F" w14:paraId="596C2579" w14:textId="77777777">
        <w:trPr>
          <w:jc w:val="center"/>
        </w:trPr>
        <w:tc>
          <w:tcPr>
            <w:tcW w:w="6226" w:type="dxa"/>
            <w:tcBorders>
              <w:top w:val="single" w:sz="24" w:space="0" w:color="000000"/>
              <w:left w:val="single" w:sz="24" w:space="0" w:color="000000"/>
              <w:bottom w:val="single" w:sz="4" w:space="0" w:color="000000"/>
              <w:right w:val="single" w:sz="4" w:space="0" w:color="000000"/>
            </w:tcBorders>
          </w:tcPr>
          <w:p w14:paraId="0CD534CD" w14:textId="77777777" w:rsidR="008C4E6F" w:rsidRDefault="00000000">
            <w:pPr>
              <w:tabs>
                <w:tab w:val="left" w:pos="1440"/>
              </w:tabs>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Доношење плана и програма одељенских већа. </w:t>
            </w:r>
          </w:p>
        </w:tc>
        <w:tc>
          <w:tcPr>
            <w:tcW w:w="1800" w:type="dxa"/>
            <w:vMerge w:val="restart"/>
            <w:tcBorders>
              <w:top w:val="single" w:sz="24" w:space="0" w:color="000000"/>
              <w:left w:val="single" w:sz="4" w:space="0" w:color="000000"/>
              <w:bottom w:val="single" w:sz="18" w:space="0" w:color="000000"/>
              <w:right w:val="single" w:sz="4" w:space="0" w:color="000000"/>
            </w:tcBorders>
            <w:vAlign w:val="center"/>
          </w:tcPr>
          <w:p w14:paraId="6A57672D"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АВГУСТ</w:t>
            </w:r>
          </w:p>
        </w:tc>
        <w:tc>
          <w:tcPr>
            <w:tcW w:w="840" w:type="dxa"/>
            <w:tcBorders>
              <w:top w:val="single" w:sz="24" w:space="0" w:color="000000"/>
              <w:left w:val="single" w:sz="4" w:space="0" w:color="000000"/>
              <w:bottom w:val="single" w:sz="4" w:space="0" w:color="000000"/>
              <w:right w:val="single" w:sz="4" w:space="0" w:color="000000"/>
            </w:tcBorders>
          </w:tcPr>
          <w:p w14:paraId="361E06DC"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24" w:space="0" w:color="000000"/>
              <w:left w:val="single" w:sz="4" w:space="0" w:color="000000"/>
              <w:bottom w:val="single" w:sz="4" w:space="0" w:color="000000"/>
              <w:right w:val="single" w:sz="4" w:space="0" w:color="000000"/>
            </w:tcBorders>
          </w:tcPr>
          <w:p w14:paraId="38F9F3C6" w14:textId="77777777" w:rsidR="008C4E6F" w:rsidRDefault="008C4E6F">
            <w:pPr>
              <w:spacing w:after="0" w:line="240" w:lineRule="auto"/>
              <w:jc w:val="both"/>
              <w:rPr>
                <w:rFonts w:ascii="Times New Roman" w:eastAsia="Times New Roman" w:hAnsi="Times New Roman" w:cs="Times New Roman"/>
                <w:sz w:val="18"/>
                <w:szCs w:val="18"/>
              </w:rPr>
            </w:pPr>
          </w:p>
        </w:tc>
        <w:tc>
          <w:tcPr>
            <w:tcW w:w="4199" w:type="dxa"/>
            <w:tcBorders>
              <w:top w:val="single" w:sz="24" w:space="0" w:color="000000"/>
              <w:left w:val="single" w:sz="4" w:space="0" w:color="000000"/>
              <w:bottom w:val="single" w:sz="4" w:space="0" w:color="000000"/>
              <w:right w:val="single" w:sz="24" w:space="0" w:color="000000"/>
            </w:tcBorders>
          </w:tcPr>
          <w:p w14:paraId="6809C234" w14:textId="77777777" w:rsidR="008C4E6F" w:rsidRDefault="008C4E6F">
            <w:pPr>
              <w:spacing w:after="0" w:line="240" w:lineRule="auto"/>
              <w:jc w:val="both"/>
              <w:rPr>
                <w:rFonts w:ascii="Times New Roman" w:eastAsia="Times New Roman" w:hAnsi="Times New Roman" w:cs="Times New Roman"/>
                <w:sz w:val="18"/>
                <w:szCs w:val="18"/>
              </w:rPr>
            </w:pPr>
          </w:p>
        </w:tc>
      </w:tr>
      <w:tr w:rsidR="008C4E6F" w14:paraId="00CC866A" w14:textId="77777777">
        <w:trPr>
          <w:jc w:val="center"/>
        </w:trPr>
        <w:tc>
          <w:tcPr>
            <w:tcW w:w="6226" w:type="dxa"/>
            <w:tcBorders>
              <w:top w:val="single" w:sz="4" w:space="0" w:color="000000"/>
              <w:left w:val="single" w:sz="24" w:space="0" w:color="000000"/>
              <w:bottom w:val="single" w:sz="4" w:space="0" w:color="000000"/>
              <w:right w:val="single" w:sz="4" w:space="0" w:color="000000"/>
            </w:tcBorders>
          </w:tcPr>
          <w:p w14:paraId="24E671F8" w14:textId="77777777" w:rsidR="008C4E6F" w:rsidRDefault="00000000">
            <w:pPr>
              <w:tabs>
                <w:tab w:val="left" w:pos="1440"/>
              </w:tabs>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Конституисање одељења. Утврђивање бројног стања ученика и евидентирање изборне наставе.</w:t>
            </w:r>
          </w:p>
        </w:tc>
        <w:tc>
          <w:tcPr>
            <w:tcW w:w="1800" w:type="dxa"/>
            <w:vMerge/>
            <w:tcBorders>
              <w:top w:val="single" w:sz="24" w:space="0" w:color="000000"/>
              <w:left w:val="single" w:sz="4" w:space="0" w:color="000000"/>
              <w:bottom w:val="single" w:sz="18" w:space="0" w:color="000000"/>
              <w:right w:val="single" w:sz="4" w:space="0" w:color="000000"/>
            </w:tcBorders>
            <w:vAlign w:val="center"/>
          </w:tcPr>
          <w:p w14:paraId="37AEF6DC"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color w:val="000000"/>
                <w:sz w:val="18"/>
                <w:szCs w:val="18"/>
              </w:rPr>
            </w:pPr>
          </w:p>
        </w:tc>
        <w:tc>
          <w:tcPr>
            <w:tcW w:w="840" w:type="dxa"/>
            <w:tcBorders>
              <w:top w:val="single" w:sz="4" w:space="0" w:color="000000"/>
              <w:left w:val="single" w:sz="4" w:space="0" w:color="000000"/>
              <w:bottom w:val="single" w:sz="4" w:space="0" w:color="000000"/>
              <w:right w:val="single" w:sz="4" w:space="0" w:color="000000"/>
            </w:tcBorders>
          </w:tcPr>
          <w:p w14:paraId="4E411F80"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4" w:space="0" w:color="000000"/>
              <w:right w:val="single" w:sz="4" w:space="0" w:color="000000"/>
            </w:tcBorders>
          </w:tcPr>
          <w:p w14:paraId="33625994"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4199" w:type="dxa"/>
            <w:tcBorders>
              <w:top w:val="single" w:sz="4" w:space="0" w:color="000000"/>
              <w:left w:val="single" w:sz="4" w:space="0" w:color="000000"/>
              <w:bottom w:val="single" w:sz="4" w:space="0" w:color="000000"/>
              <w:right w:val="single" w:sz="24" w:space="0" w:color="000000"/>
            </w:tcBorders>
          </w:tcPr>
          <w:p w14:paraId="5F1341B4"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r>
      <w:tr w:rsidR="008C4E6F" w14:paraId="763B0ABF" w14:textId="77777777">
        <w:trPr>
          <w:jc w:val="center"/>
        </w:trPr>
        <w:tc>
          <w:tcPr>
            <w:tcW w:w="6226" w:type="dxa"/>
            <w:tcBorders>
              <w:top w:val="single" w:sz="4" w:space="0" w:color="000000"/>
              <w:left w:val="single" w:sz="24" w:space="0" w:color="000000"/>
              <w:bottom w:val="single" w:sz="4" w:space="0" w:color="000000"/>
              <w:right w:val="single" w:sz="4" w:space="0" w:color="000000"/>
            </w:tcBorders>
          </w:tcPr>
          <w:p w14:paraId="414D32D3" w14:textId="77777777" w:rsidR="008C4E6F" w:rsidRDefault="00000000">
            <w:pPr>
              <w:tabs>
                <w:tab w:val="left" w:pos="1440"/>
              </w:tabs>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Евидентирање изабраних  уџбеника</w:t>
            </w:r>
          </w:p>
        </w:tc>
        <w:tc>
          <w:tcPr>
            <w:tcW w:w="1800" w:type="dxa"/>
            <w:vMerge/>
            <w:tcBorders>
              <w:top w:val="single" w:sz="24" w:space="0" w:color="000000"/>
              <w:left w:val="single" w:sz="4" w:space="0" w:color="000000"/>
              <w:bottom w:val="single" w:sz="18" w:space="0" w:color="000000"/>
              <w:right w:val="single" w:sz="4" w:space="0" w:color="000000"/>
            </w:tcBorders>
            <w:vAlign w:val="center"/>
          </w:tcPr>
          <w:p w14:paraId="49A3A9D6"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color w:val="000000"/>
                <w:sz w:val="18"/>
                <w:szCs w:val="18"/>
              </w:rPr>
            </w:pPr>
          </w:p>
        </w:tc>
        <w:tc>
          <w:tcPr>
            <w:tcW w:w="840" w:type="dxa"/>
            <w:tcBorders>
              <w:top w:val="single" w:sz="4" w:space="0" w:color="000000"/>
              <w:left w:val="single" w:sz="4" w:space="0" w:color="000000"/>
              <w:bottom w:val="single" w:sz="4" w:space="0" w:color="000000"/>
              <w:right w:val="single" w:sz="4" w:space="0" w:color="000000"/>
            </w:tcBorders>
          </w:tcPr>
          <w:p w14:paraId="26B74C3D"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4" w:space="0" w:color="000000"/>
              <w:right w:val="single" w:sz="4" w:space="0" w:color="000000"/>
            </w:tcBorders>
          </w:tcPr>
          <w:p w14:paraId="60F47D4D"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4199" w:type="dxa"/>
            <w:tcBorders>
              <w:top w:val="single" w:sz="4" w:space="0" w:color="000000"/>
              <w:left w:val="single" w:sz="4" w:space="0" w:color="000000"/>
              <w:bottom w:val="single" w:sz="4" w:space="0" w:color="000000"/>
              <w:right w:val="single" w:sz="24" w:space="0" w:color="000000"/>
            </w:tcBorders>
          </w:tcPr>
          <w:p w14:paraId="1E77D535"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r>
      <w:tr w:rsidR="008C4E6F" w14:paraId="6774A939" w14:textId="77777777">
        <w:trPr>
          <w:jc w:val="center"/>
        </w:trPr>
        <w:tc>
          <w:tcPr>
            <w:tcW w:w="6226" w:type="dxa"/>
            <w:tcBorders>
              <w:top w:val="single" w:sz="4" w:space="0" w:color="000000"/>
              <w:left w:val="single" w:sz="24" w:space="0" w:color="000000"/>
              <w:bottom w:val="single" w:sz="4" w:space="0" w:color="000000"/>
              <w:right w:val="single" w:sz="4" w:space="0" w:color="000000"/>
            </w:tcBorders>
          </w:tcPr>
          <w:p w14:paraId="52183FF1" w14:textId="77777777" w:rsidR="008C4E6F" w:rsidRDefault="00000000">
            <w:pPr>
              <w:tabs>
                <w:tab w:val="left" w:pos="1440"/>
              </w:tabs>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Усвајање распореда часова</w:t>
            </w:r>
          </w:p>
        </w:tc>
        <w:tc>
          <w:tcPr>
            <w:tcW w:w="1800" w:type="dxa"/>
            <w:vMerge/>
            <w:tcBorders>
              <w:top w:val="single" w:sz="24" w:space="0" w:color="000000"/>
              <w:left w:val="single" w:sz="4" w:space="0" w:color="000000"/>
              <w:bottom w:val="single" w:sz="18" w:space="0" w:color="000000"/>
              <w:right w:val="single" w:sz="4" w:space="0" w:color="000000"/>
            </w:tcBorders>
            <w:vAlign w:val="center"/>
          </w:tcPr>
          <w:p w14:paraId="0759D274"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color w:val="000000"/>
                <w:sz w:val="18"/>
                <w:szCs w:val="18"/>
              </w:rPr>
            </w:pPr>
          </w:p>
        </w:tc>
        <w:tc>
          <w:tcPr>
            <w:tcW w:w="840" w:type="dxa"/>
            <w:tcBorders>
              <w:top w:val="single" w:sz="4" w:space="0" w:color="000000"/>
              <w:left w:val="single" w:sz="4" w:space="0" w:color="000000"/>
              <w:bottom w:val="single" w:sz="4" w:space="0" w:color="000000"/>
              <w:right w:val="single" w:sz="4" w:space="0" w:color="000000"/>
            </w:tcBorders>
          </w:tcPr>
          <w:p w14:paraId="1BEB4DB6"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4" w:space="0" w:color="000000"/>
              <w:right w:val="single" w:sz="4" w:space="0" w:color="000000"/>
            </w:tcBorders>
          </w:tcPr>
          <w:p w14:paraId="2D1100FB"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4199" w:type="dxa"/>
            <w:tcBorders>
              <w:top w:val="single" w:sz="4" w:space="0" w:color="000000"/>
              <w:left w:val="single" w:sz="4" w:space="0" w:color="000000"/>
              <w:bottom w:val="single" w:sz="4" w:space="0" w:color="000000"/>
              <w:right w:val="single" w:sz="24" w:space="0" w:color="000000"/>
            </w:tcBorders>
          </w:tcPr>
          <w:p w14:paraId="005F6A10"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r>
      <w:tr w:rsidR="008C4E6F" w14:paraId="2EC36434" w14:textId="77777777">
        <w:trPr>
          <w:jc w:val="center"/>
        </w:trPr>
        <w:tc>
          <w:tcPr>
            <w:tcW w:w="6226" w:type="dxa"/>
            <w:tcBorders>
              <w:top w:val="single" w:sz="4" w:space="0" w:color="000000"/>
              <w:left w:val="single" w:sz="24" w:space="0" w:color="000000"/>
              <w:bottom w:val="single" w:sz="18" w:space="0" w:color="000000"/>
              <w:right w:val="single" w:sz="4" w:space="0" w:color="000000"/>
            </w:tcBorders>
          </w:tcPr>
          <w:p w14:paraId="018CDF81" w14:textId="77777777" w:rsidR="008C4E6F" w:rsidRDefault="00000000">
            <w:pPr>
              <w:tabs>
                <w:tab w:val="left" w:pos="1440"/>
              </w:tabs>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Усвајање распореда писмених задатака и вежби.</w:t>
            </w:r>
          </w:p>
        </w:tc>
        <w:tc>
          <w:tcPr>
            <w:tcW w:w="1800" w:type="dxa"/>
            <w:vMerge/>
            <w:tcBorders>
              <w:top w:val="single" w:sz="24" w:space="0" w:color="000000"/>
              <w:left w:val="single" w:sz="4" w:space="0" w:color="000000"/>
              <w:bottom w:val="single" w:sz="18" w:space="0" w:color="000000"/>
              <w:right w:val="single" w:sz="4" w:space="0" w:color="000000"/>
            </w:tcBorders>
            <w:vAlign w:val="center"/>
          </w:tcPr>
          <w:p w14:paraId="14671A07"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color w:val="000000"/>
                <w:sz w:val="18"/>
                <w:szCs w:val="18"/>
              </w:rPr>
            </w:pPr>
          </w:p>
        </w:tc>
        <w:tc>
          <w:tcPr>
            <w:tcW w:w="840" w:type="dxa"/>
            <w:tcBorders>
              <w:top w:val="single" w:sz="4" w:space="0" w:color="000000"/>
              <w:left w:val="single" w:sz="4" w:space="0" w:color="000000"/>
              <w:bottom w:val="single" w:sz="18" w:space="0" w:color="000000"/>
              <w:right w:val="single" w:sz="4" w:space="0" w:color="000000"/>
            </w:tcBorders>
          </w:tcPr>
          <w:p w14:paraId="525E40EE"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18" w:space="0" w:color="000000"/>
              <w:right w:val="single" w:sz="4" w:space="0" w:color="000000"/>
            </w:tcBorders>
          </w:tcPr>
          <w:p w14:paraId="04EDCD42"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4199" w:type="dxa"/>
            <w:tcBorders>
              <w:top w:val="single" w:sz="4" w:space="0" w:color="000000"/>
              <w:left w:val="single" w:sz="4" w:space="0" w:color="000000"/>
              <w:bottom w:val="single" w:sz="18" w:space="0" w:color="000000"/>
              <w:right w:val="single" w:sz="24" w:space="0" w:color="000000"/>
            </w:tcBorders>
          </w:tcPr>
          <w:p w14:paraId="31E8103B"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r>
      <w:tr w:rsidR="008C4E6F" w14:paraId="7BDE4C26" w14:textId="77777777">
        <w:trPr>
          <w:jc w:val="center"/>
        </w:trPr>
        <w:tc>
          <w:tcPr>
            <w:tcW w:w="6226" w:type="dxa"/>
            <w:tcBorders>
              <w:top w:val="single" w:sz="18" w:space="0" w:color="000000"/>
              <w:left w:val="single" w:sz="24" w:space="0" w:color="000000"/>
              <w:bottom w:val="single" w:sz="4" w:space="0" w:color="000000"/>
              <w:right w:val="single" w:sz="4" w:space="0" w:color="000000"/>
            </w:tcBorders>
          </w:tcPr>
          <w:p w14:paraId="18E7DE48" w14:textId="77777777" w:rsidR="008C4E6F" w:rsidRDefault="00000000">
            <w:pPr>
              <w:tabs>
                <w:tab w:val="left" w:pos="1440"/>
              </w:tabs>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Организација  допунске  и  додатне  наставе</w:t>
            </w:r>
          </w:p>
        </w:tc>
        <w:tc>
          <w:tcPr>
            <w:tcW w:w="1800" w:type="dxa"/>
            <w:vMerge w:val="restart"/>
            <w:tcBorders>
              <w:top w:val="single" w:sz="18" w:space="0" w:color="000000"/>
              <w:left w:val="single" w:sz="4" w:space="0" w:color="000000"/>
              <w:bottom w:val="single" w:sz="18" w:space="0" w:color="000000"/>
              <w:right w:val="single" w:sz="4" w:space="0" w:color="000000"/>
            </w:tcBorders>
            <w:vAlign w:val="center"/>
          </w:tcPr>
          <w:p w14:paraId="12473D43" w14:textId="77777777" w:rsidR="008C4E6F" w:rsidRDefault="0000000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СЕПТЕМБАР-ОКТОБАР</w:t>
            </w:r>
          </w:p>
        </w:tc>
        <w:tc>
          <w:tcPr>
            <w:tcW w:w="840" w:type="dxa"/>
            <w:tcBorders>
              <w:top w:val="single" w:sz="18" w:space="0" w:color="000000"/>
              <w:left w:val="single" w:sz="4" w:space="0" w:color="000000"/>
              <w:bottom w:val="single" w:sz="4" w:space="0" w:color="000000"/>
              <w:right w:val="single" w:sz="4" w:space="0" w:color="000000"/>
            </w:tcBorders>
          </w:tcPr>
          <w:p w14:paraId="5205E34B"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18" w:space="0" w:color="000000"/>
              <w:left w:val="single" w:sz="4" w:space="0" w:color="000000"/>
              <w:bottom w:val="single" w:sz="4" w:space="0" w:color="000000"/>
              <w:right w:val="single" w:sz="4" w:space="0" w:color="000000"/>
            </w:tcBorders>
          </w:tcPr>
          <w:p w14:paraId="46ED97AD" w14:textId="77777777" w:rsidR="008C4E6F" w:rsidRDefault="008C4E6F">
            <w:pPr>
              <w:spacing w:after="0" w:line="240" w:lineRule="auto"/>
              <w:jc w:val="both"/>
              <w:rPr>
                <w:rFonts w:ascii="Times New Roman" w:eastAsia="Times New Roman" w:hAnsi="Times New Roman" w:cs="Times New Roman"/>
                <w:sz w:val="18"/>
                <w:szCs w:val="18"/>
              </w:rPr>
            </w:pPr>
          </w:p>
        </w:tc>
        <w:tc>
          <w:tcPr>
            <w:tcW w:w="4199" w:type="dxa"/>
            <w:tcBorders>
              <w:top w:val="single" w:sz="18" w:space="0" w:color="000000"/>
              <w:left w:val="single" w:sz="4" w:space="0" w:color="000000"/>
              <w:bottom w:val="single" w:sz="4" w:space="0" w:color="000000"/>
              <w:right w:val="single" w:sz="24" w:space="0" w:color="000000"/>
            </w:tcBorders>
          </w:tcPr>
          <w:p w14:paraId="23E0A31D" w14:textId="77777777" w:rsidR="008C4E6F" w:rsidRDefault="008C4E6F">
            <w:pPr>
              <w:spacing w:after="0" w:line="240" w:lineRule="auto"/>
              <w:jc w:val="both"/>
              <w:rPr>
                <w:rFonts w:ascii="Times New Roman" w:eastAsia="Times New Roman" w:hAnsi="Times New Roman" w:cs="Times New Roman"/>
                <w:sz w:val="18"/>
                <w:szCs w:val="18"/>
              </w:rPr>
            </w:pPr>
          </w:p>
        </w:tc>
      </w:tr>
      <w:tr w:rsidR="008C4E6F" w14:paraId="376C9662" w14:textId="77777777">
        <w:trPr>
          <w:trHeight w:val="372"/>
          <w:jc w:val="center"/>
        </w:trPr>
        <w:tc>
          <w:tcPr>
            <w:tcW w:w="6226" w:type="dxa"/>
            <w:tcBorders>
              <w:top w:val="single" w:sz="4" w:space="0" w:color="000000"/>
              <w:left w:val="single" w:sz="24" w:space="0" w:color="000000"/>
              <w:bottom w:val="single" w:sz="18" w:space="0" w:color="000000"/>
              <w:right w:val="single" w:sz="4" w:space="0" w:color="000000"/>
            </w:tcBorders>
          </w:tcPr>
          <w:p w14:paraId="1A1C4BFD" w14:textId="77777777" w:rsidR="008C4E6F" w:rsidRDefault="00000000">
            <w:pPr>
              <w:tabs>
                <w:tab w:val="left" w:pos="1440"/>
              </w:tabs>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Утврђивање особености одељења и предлози за другачији рад. </w:t>
            </w:r>
          </w:p>
        </w:tc>
        <w:tc>
          <w:tcPr>
            <w:tcW w:w="1800" w:type="dxa"/>
            <w:vMerge/>
            <w:tcBorders>
              <w:top w:val="single" w:sz="18" w:space="0" w:color="000000"/>
              <w:left w:val="single" w:sz="4" w:space="0" w:color="000000"/>
              <w:bottom w:val="single" w:sz="18" w:space="0" w:color="000000"/>
              <w:right w:val="single" w:sz="4" w:space="0" w:color="000000"/>
            </w:tcBorders>
            <w:vAlign w:val="center"/>
          </w:tcPr>
          <w:p w14:paraId="4A9BD7E4"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18"/>
                <w:szCs w:val="18"/>
              </w:rPr>
            </w:pPr>
          </w:p>
        </w:tc>
        <w:tc>
          <w:tcPr>
            <w:tcW w:w="840" w:type="dxa"/>
            <w:tcBorders>
              <w:top w:val="single" w:sz="4" w:space="0" w:color="000000"/>
              <w:left w:val="single" w:sz="4" w:space="0" w:color="000000"/>
              <w:bottom w:val="single" w:sz="18" w:space="0" w:color="000000"/>
              <w:right w:val="single" w:sz="4" w:space="0" w:color="000000"/>
            </w:tcBorders>
          </w:tcPr>
          <w:p w14:paraId="57B61B65"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18" w:space="0" w:color="000000"/>
              <w:right w:val="single" w:sz="4" w:space="0" w:color="000000"/>
            </w:tcBorders>
          </w:tcPr>
          <w:p w14:paraId="0045DC2B"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4199" w:type="dxa"/>
            <w:tcBorders>
              <w:top w:val="single" w:sz="4" w:space="0" w:color="000000"/>
              <w:left w:val="single" w:sz="4" w:space="0" w:color="000000"/>
              <w:bottom w:val="single" w:sz="18" w:space="0" w:color="000000"/>
              <w:right w:val="single" w:sz="24" w:space="0" w:color="000000"/>
            </w:tcBorders>
          </w:tcPr>
          <w:p w14:paraId="131C155F"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r>
      <w:tr w:rsidR="008C4E6F" w14:paraId="14C29F3B" w14:textId="77777777">
        <w:trPr>
          <w:trHeight w:val="135"/>
          <w:jc w:val="center"/>
        </w:trPr>
        <w:tc>
          <w:tcPr>
            <w:tcW w:w="6226" w:type="dxa"/>
            <w:tcBorders>
              <w:top w:val="single" w:sz="18" w:space="0" w:color="000000"/>
              <w:left w:val="single" w:sz="24" w:space="0" w:color="000000"/>
              <w:bottom w:val="single" w:sz="4" w:space="0" w:color="000000"/>
              <w:right w:val="single" w:sz="4" w:space="0" w:color="000000"/>
            </w:tcBorders>
          </w:tcPr>
          <w:p w14:paraId="5BD210A3" w14:textId="77777777" w:rsidR="008C4E6F" w:rsidRDefault="00000000">
            <w:pPr>
              <w:tabs>
                <w:tab w:val="left" w:pos="1440"/>
              </w:tabs>
              <w:spacing w:after="0" w:line="240" w:lineRule="auto"/>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Анализа  успеха  ученика  на  крају  првог  класификационог  периода</w:t>
            </w:r>
          </w:p>
        </w:tc>
        <w:tc>
          <w:tcPr>
            <w:tcW w:w="1800" w:type="dxa"/>
            <w:vMerge w:val="restart"/>
            <w:tcBorders>
              <w:top w:val="single" w:sz="18" w:space="0" w:color="000000"/>
              <w:left w:val="single" w:sz="4" w:space="0" w:color="000000"/>
              <w:right w:val="single" w:sz="4" w:space="0" w:color="000000"/>
            </w:tcBorders>
            <w:vAlign w:val="center"/>
          </w:tcPr>
          <w:p w14:paraId="24D523DE" w14:textId="77777777" w:rsidR="008C4E6F" w:rsidRDefault="0000000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НОВЕМБАР</w:t>
            </w:r>
          </w:p>
        </w:tc>
        <w:tc>
          <w:tcPr>
            <w:tcW w:w="840" w:type="dxa"/>
            <w:tcBorders>
              <w:top w:val="single" w:sz="18" w:space="0" w:color="000000"/>
              <w:left w:val="single" w:sz="4" w:space="0" w:color="000000"/>
              <w:bottom w:val="single" w:sz="4" w:space="0" w:color="000000"/>
              <w:right w:val="single" w:sz="4" w:space="0" w:color="000000"/>
            </w:tcBorders>
          </w:tcPr>
          <w:p w14:paraId="1FCDCFA5"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18" w:space="0" w:color="000000"/>
              <w:left w:val="single" w:sz="4" w:space="0" w:color="000000"/>
              <w:bottom w:val="single" w:sz="4" w:space="0" w:color="000000"/>
              <w:right w:val="single" w:sz="4" w:space="0" w:color="000000"/>
            </w:tcBorders>
          </w:tcPr>
          <w:p w14:paraId="35A3B82C" w14:textId="77777777" w:rsidR="008C4E6F" w:rsidRDefault="008C4E6F">
            <w:pPr>
              <w:spacing w:after="0" w:line="240" w:lineRule="auto"/>
              <w:jc w:val="both"/>
              <w:rPr>
                <w:rFonts w:ascii="Times New Roman" w:eastAsia="Times New Roman" w:hAnsi="Times New Roman" w:cs="Times New Roman"/>
                <w:sz w:val="18"/>
                <w:szCs w:val="18"/>
              </w:rPr>
            </w:pPr>
          </w:p>
        </w:tc>
        <w:tc>
          <w:tcPr>
            <w:tcW w:w="4199" w:type="dxa"/>
            <w:tcBorders>
              <w:top w:val="single" w:sz="18" w:space="0" w:color="000000"/>
              <w:left w:val="single" w:sz="4" w:space="0" w:color="000000"/>
              <w:bottom w:val="single" w:sz="4" w:space="0" w:color="000000"/>
              <w:right w:val="single" w:sz="24" w:space="0" w:color="000000"/>
            </w:tcBorders>
          </w:tcPr>
          <w:p w14:paraId="64DD318B" w14:textId="77777777" w:rsidR="008C4E6F" w:rsidRDefault="008C4E6F">
            <w:pPr>
              <w:spacing w:after="0" w:line="240" w:lineRule="auto"/>
              <w:jc w:val="both"/>
              <w:rPr>
                <w:rFonts w:ascii="Times New Roman" w:eastAsia="Times New Roman" w:hAnsi="Times New Roman" w:cs="Times New Roman"/>
                <w:sz w:val="18"/>
                <w:szCs w:val="18"/>
              </w:rPr>
            </w:pPr>
          </w:p>
        </w:tc>
      </w:tr>
      <w:tr w:rsidR="008C4E6F" w14:paraId="1E887DA2" w14:textId="77777777">
        <w:trPr>
          <w:trHeight w:val="135"/>
          <w:jc w:val="center"/>
        </w:trPr>
        <w:tc>
          <w:tcPr>
            <w:tcW w:w="6226" w:type="dxa"/>
            <w:tcBorders>
              <w:top w:val="single" w:sz="18" w:space="0" w:color="000000"/>
              <w:left w:val="single" w:sz="24" w:space="0" w:color="000000"/>
              <w:bottom w:val="single" w:sz="4" w:space="0" w:color="000000"/>
              <w:right w:val="single" w:sz="4" w:space="0" w:color="000000"/>
            </w:tcBorders>
          </w:tcPr>
          <w:p w14:paraId="096345F8" w14:textId="77777777" w:rsidR="008C4E6F" w:rsidRDefault="00000000">
            <w:pPr>
              <w:tabs>
                <w:tab w:val="left" w:pos="1440"/>
              </w:tabs>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Реализација наставе</w:t>
            </w:r>
          </w:p>
        </w:tc>
        <w:tc>
          <w:tcPr>
            <w:tcW w:w="1800" w:type="dxa"/>
            <w:vMerge/>
            <w:tcBorders>
              <w:top w:val="single" w:sz="18" w:space="0" w:color="000000"/>
              <w:left w:val="single" w:sz="4" w:space="0" w:color="000000"/>
              <w:right w:val="single" w:sz="4" w:space="0" w:color="000000"/>
            </w:tcBorders>
            <w:vAlign w:val="center"/>
          </w:tcPr>
          <w:p w14:paraId="40800306"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color w:val="000000"/>
                <w:sz w:val="18"/>
                <w:szCs w:val="18"/>
              </w:rPr>
            </w:pPr>
          </w:p>
        </w:tc>
        <w:tc>
          <w:tcPr>
            <w:tcW w:w="840" w:type="dxa"/>
            <w:tcBorders>
              <w:top w:val="single" w:sz="4" w:space="0" w:color="000000"/>
              <w:left w:val="single" w:sz="4" w:space="0" w:color="000000"/>
              <w:bottom w:val="single" w:sz="4" w:space="0" w:color="000000"/>
              <w:right w:val="single" w:sz="4" w:space="0" w:color="000000"/>
            </w:tcBorders>
          </w:tcPr>
          <w:p w14:paraId="0A00E569"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4" w:space="0" w:color="000000"/>
              <w:right w:val="single" w:sz="4" w:space="0" w:color="000000"/>
            </w:tcBorders>
          </w:tcPr>
          <w:p w14:paraId="5F6D93A8"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4199" w:type="dxa"/>
            <w:tcBorders>
              <w:top w:val="single" w:sz="4" w:space="0" w:color="000000"/>
              <w:left w:val="single" w:sz="4" w:space="0" w:color="000000"/>
              <w:bottom w:val="single" w:sz="4" w:space="0" w:color="000000"/>
              <w:right w:val="single" w:sz="24" w:space="0" w:color="000000"/>
            </w:tcBorders>
          </w:tcPr>
          <w:p w14:paraId="09C67BD0"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r>
      <w:tr w:rsidR="008C4E6F" w14:paraId="07E1AFB2" w14:textId="77777777">
        <w:trPr>
          <w:jc w:val="center"/>
        </w:trPr>
        <w:tc>
          <w:tcPr>
            <w:tcW w:w="6226" w:type="dxa"/>
            <w:tcBorders>
              <w:top w:val="single" w:sz="4" w:space="0" w:color="000000"/>
              <w:left w:val="single" w:sz="24" w:space="0" w:color="000000"/>
              <w:bottom w:val="single" w:sz="4" w:space="0" w:color="000000"/>
              <w:right w:val="single" w:sz="4" w:space="0" w:color="000000"/>
            </w:tcBorders>
          </w:tcPr>
          <w:p w14:paraId="754863A0" w14:textId="77777777" w:rsidR="008C4E6F" w:rsidRDefault="00000000">
            <w:pPr>
              <w:tabs>
                <w:tab w:val="left" w:pos="1440"/>
              </w:tabs>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Евиденција ученика који имају проблема са савладавањем програма и предлог мера. </w:t>
            </w:r>
          </w:p>
        </w:tc>
        <w:tc>
          <w:tcPr>
            <w:tcW w:w="1800" w:type="dxa"/>
            <w:vMerge/>
            <w:tcBorders>
              <w:top w:val="single" w:sz="18" w:space="0" w:color="000000"/>
              <w:left w:val="single" w:sz="4" w:space="0" w:color="000000"/>
              <w:right w:val="single" w:sz="4" w:space="0" w:color="000000"/>
            </w:tcBorders>
            <w:vAlign w:val="center"/>
          </w:tcPr>
          <w:p w14:paraId="7522DEAB"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18"/>
                <w:szCs w:val="18"/>
              </w:rPr>
            </w:pPr>
          </w:p>
        </w:tc>
        <w:tc>
          <w:tcPr>
            <w:tcW w:w="840" w:type="dxa"/>
            <w:tcBorders>
              <w:top w:val="single" w:sz="4" w:space="0" w:color="000000"/>
              <w:left w:val="single" w:sz="4" w:space="0" w:color="000000"/>
              <w:bottom w:val="single" w:sz="4" w:space="0" w:color="000000"/>
              <w:right w:val="single" w:sz="4" w:space="0" w:color="000000"/>
            </w:tcBorders>
          </w:tcPr>
          <w:p w14:paraId="55C5358A"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4" w:space="0" w:color="000000"/>
              <w:right w:val="single" w:sz="4" w:space="0" w:color="000000"/>
            </w:tcBorders>
          </w:tcPr>
          <w:p w14:paraId="09A3CCDF" w14:textId="77777777" w:rsidR="008C4E6F" w:rsidRDefault="008C4E6F">
            <w:pPr>
              <w:spacing w:after="0" w:line="240" w:lineRule="auto"/>
              <w:jc w:val="both"/>
              <w:rPr>
                <w:rFonts w:ascii="Times New Roman" w:eastAsia="Times New Roman" w:hAnsi="Times New Roman" w:cs="Times New Roman"/>
                <w:sz w:val="18"/>
                <w:szCs w:val="18"/>
              </w:rPr>
            </w:pPr>
          </w:p>
        </w:tc>
        <w:tc>
          <w:tcPr>
            <w:tcW w:w="4199" w:type="dxa"/>
            <w:tcBorders>
              <w:top w:val="single" w:sz="4" w:space="0" w:color="000000"/>
              <w:left w:val="single" w:sz="4" w:space="0" w:color="000000"/>
              <w:bottom w:val="single" w:sz="4" w:space="0" w:color="000000"/>
              <w:right w:val="single" w:sz="24" w:space="0" w:color="000000"/>
            </w:tcBorders>
          </w:tcPr>
          <w:p w14:paraId="6BF74367" w14:textId="77777777" w:rsidR="008C4E6F" w:rsidRDefault="008C4E6F">
            <w:pPr>
              <w:spacing w:after="0" w:line="240" w:lineRule="auto"/>
              <w:jc w:val="both"/>
              <w:rPr>
                <w:rFonts w:ascii="Times New Roman" w:eastAsia="Times New Roman" w:hAnsi="Times New Roman" w:cs="Times New Roman"/>
                <w:sz w:val="18"/>
                <w:szCs w:val="18"/>
              </w:rPr>
            </w:pPr>
          </w:p>
        </w:tc>
      </w:tr>
      <w:tr w:rsidR="008C4E6F" w14:paraId="7074316A" w14:textId="77777777">
        <w:trPr>
          <w:jc w:val="center"/>
        </w:trPr>
        <w:tc>
          <w:tcPr>
            <w:tcW w:w="6226" w:type="dxa"/>
            <w:tcBorders>
              <w:top w:val="single" w:sz="4" w:space="0" w:color="000000"/>
              <w:left w:val="single" w:sz="24" w:space="0" w:color="000000"/>
              <w:bottom w:val="single" w:sz="4" w:space="0" w:color="000000"/>
              <w:right w:val="single" w:sz="4" w:space="0" w:color="000000"/>
            </w:tcBorders>
          </w:tcPr>
          <w:p w14:paraId="781DFB14" w14:textId="77777777" w:rsidR="008C4E6F" w:rsidRDefault="00000000">
            <w:pPr>
              <w:tabs>
                <w:tab w:val="left" w:pos="1440"/>
              </w:tabs>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Васпитно-дисциплинске мере</w:t>
            </w:r>
          </w:p>
        </w:tc>
        <w:tc>
          <w:tcPr>
            <w:tcW w:w="1800" w:type="dxa"/>
            <w:vMerge/>
            <w:tcBorders>
              <w:top w:val="single" w:sz="18" w:space="0" w:color="000000"/>
              <w:left w:val="single" w:sz="4" w:space="0" w:color="000000"/>
              <w:right w:val="single" w:sz="4" w:space="0" w:color="000000"/>
            </w:tcBorders>
            <w:vAlign w:val="center"/>
          </w:tcPr>
          <w:p w14:paraId="3136300B"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color w:val="000000"/>
                <w:sz w:val="18"/>
                <w:szCs w:val="18"/>
              </w:rPr>
            </w:pPr>
          </w:p>
        </w:tc>
        <w:tc>
          <w:tcPr>
            <w:tcW w:w="840" w:type="dxa"/>
            <w:tcBorders>
              <w:top w:val="single" w:sz="4" w:space="0" w:color="000000"/>
              <w:left w:val="single" w:sz="4" w:space="0" w:color="000000"/>
              <w:bottom w:val="single" w:sz="4" w:space="0" w:color="000000"/>
              <w:right w:val="single" w:sz="4" w:space="0" w:color="000000"/>
            </w:tcBorders>
          </w:tcPr>
          <w:p w14:paraId="06DDE08E"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4" w:space="0" w:color="000000"/>
              <w:right w:val="single" w:sz="4" w:space="0" w:color="000000"/>
            </w:tcBorders>
          </w:tcPr>
          <w:p w14:paraId="08FC50CD" w14:textId="77777777" w:rsidR="008C4E6F" w:rsidRDefault="008C4E6F">
            <w:pPr>
              <w:spacing w:after="0" w:line="240" w:lineRule="auto"/>
              <w:jc w:val="both"/>
              <w:rPr>
                <w:rFonts w:ascii="Times New Roman" w:eastAsia="Times New Roman" w:hAnsi="Times New Roman" w:cs="Times New Roman"/>
                <w:sz w:val="18"/>
                <w:szCs w:val="18"/>
              </w:rPr>
            </w:pPr>
          </w:p>
        </w:tc>
        <w:tc>
          <w:tcPr>
            <w:tcW w:w="4199" w:type="dxa"/>
            <w:tcBorders>
              <w:top w:val="single" w:sz="4" w:space="0" w:color="000000"/>
              <w:left w:val="single" w:sz="4" w:space="0" w:color="000000"/>
              <w:bottom w:val="single" w:sz="4" w:space="0" w:color="000000"/>
              <w:right w:val="single" w:sz="24" w:space="0" w:color="000000"/>
            </w:tcBorders>
          </w:tcPr>
          <w:p w14:paraId="52B47833" w14:textId="77777777" w:rsidR="008C4E6F" w:rsidRDefault="008C4E6F">
            <w:pPr>
              <w:spacing w:after="0" w:line="240" w:lineRule="auto"/>
              <w:jc w:val="both"/>
              <w:rPr>
                <w:rFonts w:ascii="Times New Roman" w:eastAsia="Times New Roman" w:hAnsi="Times New Roman" w:cs="Times New Roman"/>
                <w:sz w:val="18"/>
                <w:szCs w:val="18"/>
              </w:rPr>
            </w:pPr>
          </w:p>
        </w:tc>
      </w:tr>
      <w:tr w:rsidR="008C4E6F" w14:paraId="170F668E" w14:textId="77777777">
        <w:trPr>
          <w:jc w:val="center"/>
        </w:trPr>
        <w:tc>
          <w:tcPr>
            <w:tcW w:w="6226" w:type="dxa"/>
            <w:tcBorders>
              <w:top w:val="single" w:sz="4" w:space="0" w:color="000000"/>
              <w:left w:val="single" w:sz="24" w:space="0" w:color="000000"/>
              <w:bottom w:val="single" w:sz="4" w:space="0" w:color="000000"/>
              <w:right w:val="single" w:sz="4" w:space="0" w:color="000000"/>
            </w:tcBorders>
          </w:tcPr>
          <w:p w14:paraId="34989722" w14:textId="77777777" w:rsidR="008C4E6F" w:rsidRDefault="00000000">
            <w:pPr>
              <w:tabs>
                <w:tab w:val="left" w:pos="1440"/>
              </w:tabs>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Усвајање распореда писмених задатака и вежби.</w:t>
            </w:r>
          </w:p>
        </w:tc>
        <w:tc>
          <w:tcPr>
            <w:tcW w:w="1800" w:type="dxa"/>
            <w:vMerge/>
            <w:tcBorders>
              <w:top w:val="single" w:sz="18" w:space="0" w:color="000000"/>
              <w:left w:val="single" w:sz="4" w:space="0" w:color="000000"/>
              <w:right w:val="single" w:sz="4" w:space="0" w:color="000000"/>
            </w:tcBorders>
            <w:vAlign w:val="center"/>
          </w:tcPr>
          <w:p w14:paraId="5CEAD548"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color w:val="000000"/>
                <w:sz w:val="18"/>
                <w:szCs w:val="18"/>
              </w:rPr>
            </w:pPr>
          </w:p>
        </w:tc>
        <w:tc>
          <w:tcPr>
            <w:tcW w:w="840" w:type="dxa"/>
            <w:tcBorders>
              <w:top w:val="single" w:sz="4" w:space="0" w:color="000000"/>
              <w:left w:val="single" w:sz="4" w:space="0" w:color="000000"/>
              <w:bottom w:val="single" w:sz="4" w:space="0" w:color="000000"/>
              <w:right w:val="single" w:sz="4" w:space="0" w:color="000000"/>
            </w:tcBorders>
          </w:tcPr>
          <w:p w14:paraId="38051482"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4" w:space="0" w:color="000000"/>
              <w:right w:val="single" w:sz="4" w:space="0" w:color="000000"/>
            </w:tcBorders>
          </w:tcPr>
          <w:p w14:paraId="35F0818A" w14:textId="77777777" w:rsidR="008C4E6F" w:rsidRDefault="008C4E6F">
            <w:pPr>
              <w:spacing w:after="0" w:line="240" w:lineRule="auto"/>
              <w:jc w:val="both"/>
              <w:rPr>
                <w:rFonts w:ascii="Times New Roman" w:eastAsia="Times New Roman" w:hAnsi="Times New Roman" w:cs="Times New Roman"/>
                <w:sz w:val="18"/>
                <w:szCs w:val="18"/>
              </w:rPr>
            </w:pPr>
          </w:p>
        </w:tc>
        <w:tc>
          <w:tcPr>
            <w:tcW w:w="4199" w:type="dxa"/>
            <w:tcBorders>
              <w:top w:val="single" w:sz="4" w:space="0" w:color="000000"/>
              <w:left w:val="single" w:sz="4" w:space="0" w:color="000000"/>
              <w:bottom w:val="single" w:sz="4" w:space="0" w:color="000000"/>
              <w:right w:val="single" w:sz="24" w:space="0" w:color="000000"/>
            </w:tcBorders>
          </w:tcPr>
          <w:p w14:paraId="66A65B74" w14:textId="77777777" w:rsidR="008C4E6F" w:rsidRDefault="008C4E6F">
            <w:pPr>
              <w:spacing w:after="0" w:line="240" w:lineRule="auto"/>
              <w:jc w:val="both"/>
              <w:rPr>
                <w:rFonts w:ascii="Times New Roman" w:eastAsia="Times New Roman" w:hAnsi="Times New Roman" w:cs="Times New Roman"/>
                <w:sz w:val="18"/>
                <w:szCs w:val="18"/>
              </w:rPr>
            </w:pPr>
          </w:p>
        </w:tc>
      </w:tr>
      <w:tr w:rsidR="008C4E6F" w14:paraId="3F788399" w14:textId="77777777">
        <w:trPr>
          <w:trHeight w:val="90"/>
          <w:jc w:val="center"/>
        </w:trPr>
        <w:tc>
          <w:tcPr>
            <w:tcW w:w="6226" w:type="dxa"/>
            <w:tcBorders>
              <w:top w:val="single" w:sz="18" w:space="0" w:color="000000"/>
              <w:left w:val="single" w:sz="24" w:space="0" w:color="000000"/>
              <w:bottom w:val="single" w:sz="4" w:space="0" w:color="000000"/>
              <w:right w:val="single" w:sz="4" w:space="0" w:color="000000"/>
            </w:tcBorders>
          </w:tcPr>
          <w:p w14:paraId="44DE2143" w14:textId="77777777" w:rsidR="008C4E6F" w:rsidRDefault="00000000">
            <w:pPr>
              <w:tabs>
                <w:tab w:val="left" w:pos="1440"/>
              </w:tabs>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Реализација  наставног  плана  за  прво  полугодиште.</w:t>
            </w:r>
          </w:p>
        </w:tc>
        <w:tc>
          <w:tcPr>
            <w:tcW w:w="1800" w:type="dxa"/>
            <w:vMerge w:val="restart"/>
            <w:tcBorders>
              <w:top w:val="single" w:sz="18" w:space="0" w:color="000000"/>
              <w:left w:val="single" w:sz="4" w:space="0" w:color="000000"/>
              <w:right w:val="single" w:sz="4" w:space="0" w:color="000000"/>
            </w:tcBorders>
            <w:vAlign w:val="center"/>
          </w:tcPr>
          <w:p w14:paraId="18AEF2B7" w14:textId="77777777" w:rsidR="008C4E6F" w:rsidRDefault="00000000">
            <w:pPr>
              <w:tabs>
                <w:tab w:val="left" w:pos="1440"/>
              </w:tabs>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ДЕЦЕМБАР</w:t>
            </w:r>
          </w:p>
        </w:tc>
        <w:tc>
          <w:tcPr>
            <w:tcW w:w="840" w:type="dxa"/>
            <w:tcBorders>
              <w:top w:val="single" w:sz="18" w:space="0" w:color="000000"/>
              <w:left w:val="single" w:sz="4" w:space="0" w:color="000000"/>
              <w:bottom w:val="single" w:sz="4" w:space="0" w:color="000000"/>
              <w:right w:val="single" w:sz="4" w:space="0" w:color="000000"/>
            </w:tcBorders>
          </w:tcPr>
          <w:p w14:paraId="0AA21520"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18" w:space="0" w:color="000000"/>
              <w:left w:val="single" w:sz="4" w:space="0" w:color="000000"/>
              <w:bottom w:val="single" w:sz="4" w:space="0" w:color="000000"/>
              <w:right w:val="single" w:sz="4" w:space="0" w:color="000000"/>
            </w:tcBorders>
          </w:tcPr>
          <w:p w14:paraId="07111A69"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4199" w:type="dxa"/>
            <w:tcBorders>
              <w:top w:val="single" w:sz="18" w:space="0" w:color="000000"/>
              <w:left w:val="single" w:sz="4" w:space="0" w:color="000000"/>
              <w:bottom w:val="single" w:sz="4" w:space="0" w:color="000000"/>
              <w:right w:val="single" w:sz="24" w:space="0" w:color="000000"/>
            </w:tcBorders>
          </w:tcPr>
          <w:p w14:paraId="362EE0F2"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r>
      <w:tr w:rsidR="008C4E6F" w14:paraId="665BAC24" w14:textId="77777777">
        <w:trPr>
          <w:trHeight w:val="90"/>
          <w:jc w:val="center"/>
        </w:trPr>
        <w:tc>
          <w:tcPr>
            <w:tcW w:w="6226" w:type="dxa"/>
            <w:tcBorders>
              <w:top w:val="single" w:sz="18" w:space="0" w:color="000000"/>
              <w:left w:val="single" w:sz="24" w:space="0" w:color="000000"/>
              <w:bottom w:val="single" w:sz="4" w:space="0" w:color="000000"/>
              <w:right w:val="single" w:sz="4" w:space="0" w:color="000000"/>
            </w:tcBorders>
          </w:tcPr>
          <w:p w14:paraId="0D5D5CB3" w14:textId="77777777" w:rsidR="008C4E6F" w:rsidRDefault="00000000">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color w:val="000000"/>
                <w:sz w:val="18"/>
                <w:szCs w:val="18"/>
              </w:rPr>
              <w:t>Анализа  успеха  на  крају  првог  полугодишта.</w:t>
            </w:r>
          </w:p>
        </w:tc>
        <w:tc>
          <w:tcPr>
            <w:tcW w:w="1800" w:type="dxa"/>
            <w:vMerge/>
            <w:tcBorders>
              <w:top w:val="single" w:sz="18" w:space="0" w:color="000000"/>
              <w:left w:val="single" w:sz="4" w:space="0" w:color="000000"/>
              <w:right w:val="single" w:sz="4" w:space="0" w:color="000000"/>
            </w:tcBorders>
            <w:vAlign w:val="center"/>
          </w:tcPr>
          <w:p w14:paraId="51BA09E1"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18"/>
                <w:szCs w:val="18"/>
              </w:rPr>
            </w:pPr>
          </w:p>
        </w:tc>
        <w:tc>
          <w:tcPr>
            <w:tcW w:w="840" w:type="dxa"/>
            <w:tcBorders>
              <w:top w:val="single" w:sz="4" w:space="0" w:color="000000"/>
              <w:left w:val="single" w:sz="4" w:space="0" w:color="000000"/>
              <w:bottom w:val="single" w:sz="4" w:space="0" w:color="000000"/>
              <w:right w:val="single" w:sz="4" w:space="0" w:color="000000"/>
            </w:tcBorders>
          </w:tcPr>
          <w:p w14:paraId="6919E82F"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4" w:space="0" w:color="000000"/>
              <w:right w:val="single" w:sz="4" w:space="0" w:color="000000"/>
            </w:tcBorders>
          </w:tcPr>
          <w:p w14:paraId="21ED3F0C"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4199" w:type="dxa"/>
            <w:tcBorders>
              <w:top w:val="single" w:sz="4" w:space="0" w:color="000000"/>
              <w:left w:val="single" w:sz="4" w:space="0" w:color="000000"/>
              <w:bottom w:val="single" w:sz="4" w:space="0" w:color="000000"/>
              <w:right w:val="single" w:sz="24" w:space="0" w:color="000000"/>
            </w:tcBorders>
          </w:tcPr>
          <w:p w14:paraId="25987F62"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r>
      <w:tr w:rsidR="008C4E6F" w14:paraId="5D44AEA9" w14:textId="77777777">
        <w:trPr>
          <w:trHeight w:val="90"/>
          <w:jc w:val="center"/>
        </w:trPr>
        <w:tc>
          <w:tcPr>
            <w:tcW w:w="6226" w:type="dxa"/>
            <w:tcBorders>
              <w:top w:val="single" w:sz="18" w:space="0" w:color="000000"/>
              <w:left w:val="single" w:sz="24" w:space="0" w:color="000000"/>
              <w:bottom w:val="single" w:sz="4" w:space="0" w:color="000000"/>
              <w:right w:val="single" w:sz="4" w:space="0" w:color="000000"/>
            </w:tcBorders>
          </w:tcPr>
          <w:p w14:paraId="65E7BD3D" w14:textId="77777777" w:rsidR="008C4E6F" w:rsidRDefault="00000000">
            <w:pPr>
              <w:tabs>
                <w:tab w:val="left" w:pos="1440"/>
              </w:tabs>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Васпитно-дисциплинске мере</w:t>
            </w:r>
          </w:p>
        </w:tc>
        <w:tc>
          <w:tcPr>
            <w:tcW w:w="1800" w:type="dxa"/>
            <w:vMerge/>
            <w:tcBorders>
              <w:top w:val="single" w:sz="18" w:space="0" w:color="000000"/>
              <w:left w:val="single" w:sz="4" w:space="0" w:color="000000"/>
              <w:right w:val="single" w:sz="4" w:space="0" w:color="000000"/>
            </w:tcBorders>
            <w:vAlign w:val="center"/>
          </w:tcPr>
          <w:p w14:paraId="0653B70A"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color w:val="000000"/>
                <w:sz w:val="18"/>
                <w:szCs w:val="18"/>
              </w:rPr>
            </w:pPr>
          </w:p>
        </w:tc>
        <w:tc>
          <w:tcPr>
            <w:tcW w:w="840" w:type="dxa"/>
            <w:tcBorders>
              <w:top w:val="single" w:sz="4" w:space="0" w:color="000000"/>
              <w:left w:val="single" w:sz="4" w:space="0" w:color="000000"/>
              <w:bottom w:val="single" w:sz="4" w:space="0" w:color="000000"/>
              <w:right w:val="single" w:sz="4" w:space="0" w:color="000000"/>
            </w:tcBorders>
          </w:tcPr>
          <w:p w14:paraId="54A1A0FF"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4" w:space="0" w:color="000000"/>
              <w:right w:val="single" w:sz="4" w:space="0" w:color="000000"/>
            </w:tcBorders>
          </w:tcPr>
          <w:p w14:paraId="57AA307A"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4199" w:type="dxa"/>
            <w:tcBorders>
              <w:top w:val="single" w:sz="4" w:space="0" w:color="000000"/>
              <w:left w:val="single" w:sz="4" w:space="0" w:color="000000"/>
              <w:bottom w:val="single" w:sz="4" w:space="0" w:color="000000"/>
              <w:right w:val="single" w:sz="24" w:space="0" w:color="000000"/>
            </w:tcBorders>
          </w:tcPr>
          <w:p w14:paraId="371289FE"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r>
      <w:tr w:rsidR="008C4E6F" w14:paraId="49671105" w14:textId="77777777">
        <w:trPr>
          <w:jc w:val="center"/>
        </w:trPr>
        <w:tc>
          <w:tcPr>
            <w:tcW w:w="6226" w:type="dxa"/>
            <w:tcBorders>
              <w:top w:val="single" w:sz="18" w:space="0" w:color="000000"/>
              <w:left w:val="single" w:sz="24" w:space="0" w:color="000000"/>
              <w:bottom w:val="single" w:sz="4" w:space="0" w:color="000000"/>
              <w:right w:val="single" w:sz="4" w:space="0" w:color="000000"/>
            </w:tcBorders>
          </w:tcPr>
          <w:p w14:paraId="2EED7DFC" w14:textId="77777777" w:rsidR="008C4E6F" w:rsidRDefault="00000000">
            <w:pPr>
              <w:tabs>
                <w:tab w:val="left" w:pos="1440"/>
              </w:tabs>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Предлози мера за побољшање успеха и смањења изостајања. </w:t>
            </w:r>
          </w:p>
        </w:tc>
        <w:tc>
          <w:tcPr>
            <w:tcW w:w="1800" w:type="dxa"/>
            <w:vMerge/>
            <w:tcBorders>
              <w:top w:val="single" w:sz="18" w:space="0" w:color="000000"/>
              <w:left w:val="single" w:sz="4" w:space="0" w:color="000000"/>
              <w:right w:val="single" w:sz="4" w:space="0" w:color="000000"/>
            </w:tcBorders>
            <w:vAlign w:val="center"/>
          </w:tcPr>
          <w:p w14:paraId="6806F84C"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18"/>
                <w:szCs w:val="18"/>
              </w:rPr>
            </w:pPr>
          </w:p>
        </w:tc>
        <w:tc>
          <w:tcPr>
            <w:tcW w:w="840" w:type="dxa"/>
            <w:tcBorders>
              <w:top w:val="single" w:sz="18" w:space="0" w:color="000000"/>
              <w:left w:val="single" w:sz="4" w:space="0" w:color="000000"/>
              <w:bottom w:val="single" w:sz="4" w:space="0" w:color="000000"/>
              <w:right w:val="single" w:sz="4" w:space="0" w:color="000000"/>
            </w:tcBorders>
          </w:tcPr>
          <w:p w14:paraId="6E706DF3"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18" w:space="0" w:color="000000"/>
              <w:left w:val="single" w:sz="4" w:space="0" w:color="000000"/>
              <w:bottom w:val="single" w:sz="4" w:space="0" w:color="000000"/>
              <w:right w:val="single" w:sz="4" w:space="0" w:color="000000"/>
            </w:tcBorders>
          </w:tcPr>
          <w:p w14:paraId="6A36E428" w14:textId="77777777" w:rsidR="008C4E6F" w:rsidRDefault="008C4E6F">
            <w:pPr>
              <w:spacing w:after="0" w:line="240" w:lineRule="auto"/>
              <w:jc w:val="both"/>
              <w:rPr>
                <w:rFonts w:ascii="Times New Roman" w:eastAsia="Times New Roman" w:hAnsi="Times New Roman" w:cs="Times New Roman"/>
                <w:sz w:val="18"/>
                <w:szCs w:val="18"/>
              </w:rPr>
            </w:pPr>
          </w:p>
        </w:tc>
        <w:tc>
          <w:tcPr>
            <w:tcW w:w="4199" w:type="dxa"/>
            <w:tcBorders>
              <w:top w:val="single" w:sz="18" w:space="0" w:color="000000"/>
              <w:left w:val="single" w:sz="4" w:space="0" w:color="000000"/>
              <w:bottom w:val="single" w:sz="4" w:space="0" w:color="000000"/>
              <w:right w:val="single" w:sz="24" w:space="0" w:color="000000"/>
            </w:tcBorders>
          </w:tcPr>
          <w:p w14:paraId="56DBCD7D" w14:textId="77777777" w:rsidR="008C4E6F" w:rsidRDefault="008C4E6F">
            <w:pPr>
              <w:spacing w:after="0" w:line="240" w:lineRule="auto"/>
              <w:jc w:val="both"/>
              <w:rPr>
                <w:rFonts w:ascii="Times New Roman" w:eastAsia="Times New Roman" w:hAnsi="Times New Roman" w:cs="Times New Roman"/>
                <w:sz w:val="18"/>
                <w:szCs w:val="18"/>
              </w:rPr>
            </w:pPr>
          </w:p>
        </w:tc>
      </w:tr>
      <w:tr w:rsidR="008C4E6F" w14:paraId="43B73DAD" w14:textId="77777777">
        <w:trPr>
          <w:jc w:val="center"/>
        </w:trPr>
        <w:tc>
          <w:tcPr>
            <w:tcW w:w="6226" w:type="dxa"/>
            <w:tcBorders>
              <w:top w:val="single" w:sz="18" w:space="0" w:color="000000"/>
              <w:left w:val="single" w:sz="24" w:space="0" w:color="000000"/>
              <w:bottom w:val="single" w:sz="4" w:space="0" w:color="000000"/>
              <w:right w:val="single" w:sz="4" w:space="0" w:color="000000"/>
            </w:tcBorders>
          </w:tcPr>
          <w:p w14:paraId="1204DA24" w14:textId="77777777" w:rsidR="008C4E6F" w:rsidRDefault="00000000">
            <w:pPr>
              <w:tabs>
                <w:tab w:val="left" w:pos="1440"/>
              </w:tabs>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color w:val="000000"/>
                <w:sz w:val="18"/>
                <w:szCs w:val="18"/>
              </w:rPr>
              <w:t>Усвајање распореда писмених задатака и вежби.</w:t>
            </w:r>
          </w:p>
        </w:tc>
        <w:tc>
          <w:tcPr>
            <w:tcW w:w="1800" w:type="dxa"/>
            <w:tcBorders>
              <w:top w:val="single" w:sz="12" w:space="0" w:color="000000"/>
              <w:left w:val="single" w:sz="4" w:space="0" w:color="000000"/>
              <w:bottom w:val="single" w:sz="4" w:space="0" w:color="000000"/>
              <w:right w:val="single" w:sz="4" w:space="0" w:color="000000"/>
            </w:tcBorders>
            <w:vAlign w:val="center"/>
          </w:tcPr>
          <w:p w14:paraId="5F314B14" w14:textId="77777777" w:rsidR="008C4E6F" w:rsidRDefault="0000000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ЈАНУАР</w:t>
            </w:r>
          </w:p>
        </w:tc>
        <w:tc>
          <w:tcPr>
            <w:tcW w:w="840" w:type="dxa"/>
            <w:tcBorders>
              <w:top w:val="single" w:sz="18" w:space="0" w:color="000000"/>
              <w:left w:val="single" w:sz="4" w:space="0" w:color="000000"/>
              <w:bottom w:val="single" w:sz="4" w:space="0" w:color="000000"/>
              <w:right w:val="single" w:sz="4" w:space="0" w:color="000000"/>
            </w:tcBorders>
          </w:tcPr>
          <w:p w14:paraId="011A1A5B"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18" w:space="0" w:color="000000"/>
              <w:left w:val="single" w:sz="4" w:space="0" w:color="000000"/>
              <w:bottom w:val="single" w:sz="4" w:space="0" w:color="000000"/>
              <w:right w:val="single" w:sz="4" w:space="0" w:color="000000"/>
            </w:tcBorders>
          </w:tcPr>
          <w:p w14:paraId="6171D199" w14:textId="77777777" w:rsidR="008C4E6F" w:rsidRDefault="008C4E6F">
            <w:pPr>
              <w:spacing w:after="0" w:line="240" w:lineRule="auto"/>
              <w:jc w:val="both"/>
              <w:rPr>
                <w:rFonts w:ascii="Times New Roman" w:eastAsia="Times New Roman" w:hAnsi="Times New Roman" w:cs="Times New Roman"/>
                <w:sz w:val="18"/>
                <w:szCs w:val="18"/>
              </w:rPr>
            </w:pPr>
          </w:p>
        </w:tc>
        <w:tc>
          <w:tcPr>
            <w:tcW w:w="4199" w:type="dxa"/>
            <w:tcBorders>
              <w:top w:val="single" w:sz="18" w:space="0" w:color="000000"/>
              <w:left w:val="single" w:sz="4" w:space="0" w:color="000000"/>
              <w:bottom w:val="single" w:sz="4" w:space="0" w:color="000000"/>
              <w:right w:val="single" w:sz="24" w:space="0" w:color="000000"/>
            </w:tcBorders>
          </w:tcPr>
          <w:p w14:paraId="6682D1CB" w14:textId="77777777" w:rsidR="008C4E6F" w:rsidRDefault="008C4E6F">
            <w:pPr>
              <w:spacing w:after="0" w:line="240" w:lineRule="auto"/>
              <w:jc w:val="both"/>
              <w:rPr>
                <w:rFonts w:ascii="Times New Roman" w:eastAsia="Times New Roman" w:hAnsi="Times New Roman" w:cs="Times New Roman"/>
                <w:sz w:val="18"/>
                <w:szCs w:val="18"/>
              </w:rPr>
            </w:pPr>
          </w:p>
        </w:tc>
      </w:tr>
      <w:tr w:rsidR="008C4E6F" w14:paraId="19BDEFC2" w14:textId="77777777">
        <w:trPr>
          <w:jc w:val="center"/>
        </w:trPr>
        <w:tc>
          <w:tcPr>
            <w:tcW w:w="6226" w:type="dxa"/>
            <w:tcBorders>
              <w:top w:val="single" w:sz="18" w:space="0" w:color="000000"/>
              <w:left w:val="single" w:sz="24" w:space="0" w:color="000000"/>
              <w:bottom w:val="single" w:sz="4" w:space="0" w:color="000000"/>
              <w:right w:val="single" w:sz="12" w:space="0" w:color="000000"/>
            </w:tcBorders>
          </w:tcPr>
          <w:p w14:paraId="67C5E306" w14:textId="77777777" w:rsidR="008C4E6F" w:rsidRDefault="00000000">
            <w:pPr>
              <w:tabs>
                <w:tab w:val="left" w:pos="1440"/>
              </w:tabs>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Разматрање потребности васпитно-дисциплинских мера</w:t>
            </w:r>
          </w:p>
        </w:tc>
        <w:tc>
          <w:tcPr>
            <w:tcW w:w="1800" w:type="dxa"/>
            <w:vMerge w:val="restart"/>
            <w:tcBorders>
              <w:top w:val="single" w:sz="12" w:space="0" w:color="000000"/>
              <w:left w:val="single" w:sz="12" w:space="0" w:color="000000"/>
              <w:right w:val="single" w:sz="12" w:space="0" w:color="000000"/>
            </w:tcBorders>
          </w:tcPr>
          <w:p w14:paraId="2DA33A78" w14:textId="77777777" w:rsidR="008C4E6F" w:rsidRDefault="0000000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АПРИЛ</w:t>
            </w:r>
          </w:p>
        </w:tc>
        <w:tc>
          <w:tcPr>
            <w:tcW w:w="840" w:type="dxa"/>
            <w:tcBorders>
              <w:top w:val="single" w:sz="18" w:space="0" w:color="000000"/>
              <w:left w:val="single" w:sz="12" w:space="0" w:color="000000"/>
              <w:bottom w:val="single" w:sz="4" w:space="0" w:color="000000"/>
              <w:right w:val="single" w:sz="4" w:space="0" w:color="000000"/>
            </w:tcBorders>
          </w:tcPr>
          <w:p w14:paraId="6A06C689"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18" w:space="0" w:color="000000"/>
              <w:left w:val="single" w:sz="4" w:space="0" w:color="000000"/>
              <w:bottom w:val="single" w:sz="4" w:space="0" w:color="000000"/>
              <w:right w:val="single" w:sz="4" w:space="0" w:color="000000"/>
            </w:tcBorders>
          </w:tcPr>
          <w:p w14:paraId="20FB77C6" w14:textId="77777777" w:rsidR="008C4E6F" w:rsidRDefault="008C4E6F">
            <w:pPr>
              <w:spacing w:after="0" w:line="240" w:lineRule="auto"/>
              <w:jc w:val="both"/>
              <w:rPr>
                <w:rFonts w:ascii="Times New Roman" w:eastAsia="Times New Roman" w:hAnsi="Times New Roman" w:cs="Times New Roman"/>
                <w:sz w:val="18"/>
                <w:szCs w:val="18"/>
              </w:rPr>
            </w:pPr>
          </w:p>
        </w:tc>
        <w:tc>
          <w:tcPr>
            <w:tcW w:w="4199" w:type="dxa"/>
            <w:tcBorders>
              <w:top w:val="single" w:sz="18" w:space="0" w:color="000000"/>
              <w:left w:val="single" w:sz="4" w:space="0" w:color="000000"/>
              <w:bottom w:val="single" w:sz="4" w:space="0" w:color="000000"/>
              <w:right w:val="single" w:sz="24" w:space="0" w:color="000000"/>
            </w:tcBorders>
          </w:tcPr>
          <w:p w14:paraId="6A2EA006" w14:textId="77777777" w:rsidR="008C4E6F" w:rsidRDefault="008C4E6F">
            <w:pPr>
              <w:spacing w:after="0" w:line="240" w:lineRule="auto"/>
              <w:jc w:val="both"/>
              <w:rPr>
                <w:rFonts w:ascii="Times New Roman" w:eastAsia="Times New Roman" w:hAnsi="Times New Roman" w:cs="Times New Roman"/>
                <w:sz w:val="18"/>
                <w:szCs w:val="18"/>
              </w:rPr>
            </w:pPr>
          </w:p>
        </w:tc>
      </w:tr>
      <w:tr w:rsidR="008C4E6F" w14:paraId="278D6D1A" w14:textId="77777777">
        <w:trPr>
          <w:trHeight w:val="90"/>
          <w:jc w:val="center"/>
        </w:trPr>
        <w:tc>
          <w:tcPr>
            <w:tcW w:w="6226" w:type="dxa"/>
            <w:tcBorders>
              <w:top w:val="single" w:sz="18" w:space="0" w:color="000000"/>
              <w:left w:val="single" w:sz="24" w:space="0" w:color="000000"/>
              <w:bottom w:val="single" w:sz="18" w:space="0" w:color="000000"/>
              <w:right w:val="single" w:sz="12" w:space="0" w:color="000000"/>
            </w:tcBorders>
          </w:tcPr>
          <w:p w14:paraId="26A39655" w14:textId="77777777" w:rsidR="008C4E6F" w:rsidRDefault="00000000">
            <w:pPr>
              <w:tabs>
                <w:tab w:val="left" w:pos="1440"/>
              </w:tabs>
              <w:spacing w:after="0" w:line="240" w:lineRule="auto"/>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Анализа  успеха  ученика  на  крају  трећег класификационог  периода</w:t>
            </w:r>
          </w:p>
        </w:tc>
        <w:tc>
          <w:tcPr>
            <w:tcW w:w="1800" w:type="dxa"/>
            <w:vMerge/>
            <w:tcBorders>
              <w:top w:val="single" w:sz="12" w:space="0" w:color="000000"/>
              <w:left w:val="single" w:sz="12" w:space="0" w:color="000000"/>
              <w:right w:val="single" w:sz="12" w:space="0" w:color="000000"/>
            </w:tcBorders>
          </w:tcPr>
          <w:p w14:paraId="6CCAFED6"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color w:val="000000"/>
                <w:sz w:val="18"/>
                <w:szCs w:val="18"/>
              </w:rPr>
            </w:pPr>
          </w:p>
        </w:tc>
        <w:tc>
          <w:tcPr>
            <w:tcW w:w="840" w:type="dxa"/>
            <w:tcBorders>
              <w:top w:val="single" w:sz="18" w:space="0" w:color="000000"/>
              <w:left w:val="single" w:sz="12" w:space="0" w:color="000000"/>
              <w:bottom w:val="single" w:sz="4" w:space="0" w:color="000000"/>
              <w:right w:val="single" w:sz="4" w:space="0" w:color="000000"/>
            </w:tcBorders>
          </w:tcPr>
          <w:p w14:paraId="429F4E47"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18" w:space="0" w:color="000000"/>
              <w:left w:val="single" w:sz="4" w:space="0" w:color="000000"/>
              <w:bottom w:val="single" w:sz="4" w:space="0" w:color="000000"/>
              <w:right w:val="single" w:sz="4" w:space="0" w:color="000000"/>
            </w:tcBorders>
          </w:tcPr>
          <w:p w14:paraId="748AE16A" w14:textId="77777777" w:rsidR="008C4E6F" w:rsidRDefault="008C4E6F">
            <w:pPr>
              <w:spacing w:after="0" w:line="240" w:lineRule="auto"/>
              <w:jc w:val="both"/>
              <w:rPr>
                <w:rFonts w:ascii="Times New Roman" w:eastAsia="Times New Roman" w:hAnsi="Times New Roman" w:cs="Times New Roman"/>
                <w:sz w:val="18"/>
                <w:szCs w:val="18"/>
              </w:rPr>
            </w:pPr>
          </w:p>
        </w:tc>
        <w:tc>
          <w:tcPr>
            <w:tcW w:w="4199" w:type="dxa"/>
            <w:tcBorders>
              <w:top w:val="single" w:sz="18" w:space="0" w:color="000000"/>
              <w:left w:val="single" w:sz="4" w:space="0" w:color="000000"/>
              <w:bottom w:val="single" w:sz="4" w:space="0" w:color="000000"/>
              <w:right w:val="single" w:sz="24" w:space="0" w:color="000000"/>
            </w:tcBorders>
          </w:tcPr>
          <w:p w14:paraId="0EF6A7BB" w14:textId="77777777" w:rsidR="008C4E6F" w:rsidRDefault="008C4E6F">
            <w:pPr>
              <w:spacing w:after="0" w:line="240" w:lineRule="auto"/>
              <w:jc w:val="both"/>
              <w:rPr>
                <w:rFonts w:ascii="Times New Roman" w:eastAsia="Times New Roman" w:hAnsi="Times New Roman" w:cs="Times New Roman"/>
                <w:sz w:val="18"/>
                <w:szCs w:val="18"/>
              </w:rPr>
            </w:pPr>
          </w:p>
        </w:tc>
      </w:tr>
      <w:tr w:rsidR="008C4E6F" w14:paraId="0977889F" w14:textId="77777777">
        <w:trPr>
          <w:trHeight w:val="90"/>
          <w:jc w:val="center"/>
        </w:trPr>
        <w:tc>
          <w:tcPr>
            <w:tcW w:w="6226" w:type="dxa"/>
            <w:tcBorders>
              <w:top w:val="single" w:sz="18" w:space="0" w:color="000000"/>
              <w:left w:val="single" w:sz="24" w:space="0" w:color="000000"/>
              <w:bottom w:val="single" w:sz="18" w:space="0" w:color="000000"/>
              <w:right w:val="single" w:sz="12" w:space="0" w:color="000000"/>
            </w:tcBorders>
          </w:tcPr>
          <w:p w14:paraId="779F52D0" w14:textId="77777777" w:rsidR="008C4E6F" w:rsidRDefault="00000000">
            <w:pPr>
              <w:tabs>
                <w:tab w:val="left" w:pos="1440"/>
              </w:tabs>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Реализација наставе</w:t>
            </w:r>
          </w:p>
        </w:tc>
        <w:tc>
          <w:tcPr>
            <w:tcW w:w="1800" w:type="dxa"/>
            <w:vMerge/>
            <w:tcBorders>
              <w:top w:val="single" w:sz="12" w:space="0" w:color="000000"/>
              <w:left w:val="single" w:sz="12" w:space="0" w:color="000000"/>
              <w:right w:val="single" w:sz="12" w:space="0" w:color="000000"/>
            </w:tcBorders>
          </w:tcPr>
          <w:p w14:paraId="3638E3A2"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color w:val="000000"/>
                <w:sz w:val="18"/>
                <w:szCs w:val="18"/>
              </w:rPr>
            </w:pPr>
          </w:p>
        </w:tc>
        <w:tc>
          <w:tcPr>
            <w:tcW w:w="840" w:type="dxa"/>
            <w:tcBorders>
              <w:top w:val="single" w:sz="4" w:space="0" w:color="000000"/>
              <w:left w:val="single" w:sz="12" w:space="0" w:color="000000"/>
              <w:bottom w:val="single" w:sz="4" w:space="0" w:color="000000"/>
              <w:right w:val="single" w:sz="4" w:space="0" w:color="000000"/>
            </w:tcBorders>
          </w:tcPr>
          <w:p w14:paraId="3F81913F"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4" w:space="0" w:color="000000"/>
              <w:right w:val="single" w:sz="4" w:space="0" w:color="000000"/>
            </w:tcBorders>
          </w:tcPr>
          <w:p w14:paraId="68ADFE18"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4199" w:type="dxa"/>
            <w:tcBorders>
              <w:top w:val="single" w:sz="4" w:space="0" w:color="000000"/>
              <w:left w:val="single" w:sz="4" w:space="0" w:color="000000"/>
              <w:bottom w:val="single" w:sz="4" w:space="0" w:color="000000"/>
              <w:right w:val="single" w:sz="24" w:space="0" w:color="000000"/>
            </w:tcBorders>
          </w:tcPr>
          <w:p w14:paraId="75F9C13F"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r>
      <w:tr w:rsidR="008C4E6F" w14:paraId="59C75307" w14:textId="77777777">
        <w:trPr>
          <w:trHeight w:val="90"/>
          <w:jc w:val="center"/>
        </w:trPr>
        <w:tc>
          <w:tcPr>
            <w:tcW w:w="6226" w:type="dxa"/>
            <w:tcBorders>
              <w:top w:val="single" w:sz="18" w:space="0" w:color="000000"/>
              <w:left w:val="single" w:sz="24" w:space="0" w:color="000000"/>
              <w:bottom w:val="single" w:sz="18" w:space="0" w:color="000000"/>
              <w:right w:val="single" w:sz="12" w:space="0" w:color="000000"/>
            </w:tcBorders>
          </w:tcPr>
          <w:p w14:paraId="49C1039E" w14:textId="77777777" w:rsidR="008C4E6F" w:rsidRDefault="00000000">
            <w:pPr>
              <w:tabs>
                <w:tab w:val="left" w:pos="1440"/>
              </w:tabs>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lastRenderedPageBreak/>
              <w:t>Васпитно-дисциплинске мере</w:t>
            </w:r>
          </w:p>
        </w:tc>
        <w:tc>
          <w:tcPr>
            <w:tcW w:w="1800" w:type="dxa"/>
            <w:vMerge/>
            <w:tcBorders>
              <w:top w:val="single" w:sz="12" w:space="0" w:color="000000"/>
              <w:left w:val="single" w:sz="12" w:space="0" w:color="000000"/>
              <w:right w:val="single" w:sz="12" w:space="0" w:color="000000"/>
            </w:tcBorders>
          </w:tcPr>
          <w:p w14:paraId="0CB4A5A9"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color w:val="000000"/>
                <w:sz w:val="18"/>
                <w:szCs w:val="18"/>
              </w:rPr>
            </w:pPr>
          </w:p>
        </w:tc>
        <w:tc>
          <w:tcPr>
            <w:tcW w:w="840" w:type="dxa"/>
            <w:tcBorders>
              <w:top w:val="single" w:sz="4" w:space="0" w:color="000000"/>
              <w:left w:val="single" w:sz="12" w:space="0" w:color="000000"/>
              <w:bottom w:val="single" w:sz="18" w:space="0" w:color="000000"/>
              <w:right w:val="single" w:sz="4" w:space="0" w:color="000000"/>
            </w:tcBorders>
          </w:tcPr>
          <w:p w14:paraId="0943EF08"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18" w:space="0" w:color="000000"/>
              <w:right w:val="single" w:sz="4" w:space="0" w:color="000000"/>
            </w:tcBorders>
          </w:tcPr>
          <w:p w14:paraId="0E35C6F3"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4199" w:type="dxa"/>
            <w:tcBorders>
              <w:top w:val="single" w:sz="4" w:space="0" w:color="000000"/>
              <w:left w:val="single" w:sz="4" w:space="0" w:color="000000"/>
              <w:bottom w:val="single" w:sz="18" w:space="0" w:color="000000"/>
              <w:right w:val="single" w:sz="24" w:space="0" w:color="000000"/>
            </w:tcBorders>
          </w:tcPr>
          <w:p w14:paraId="401DFEDE"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r>
      <w:tr w:rsidR="008C4E6F" w14:paraId="3CFF8477" w14:textId="77777777">
        <w:trPr>
          <w:jc w:val="center"/>
        </w:trPr>
        <w:tc>
          <w:tcPr>
            <w:tcW w:w="6226" w:type="dxa"/>
            <w:tcBorders>
              <w:top w:val="single" w:sz="18" w:space="0" w:color="000000"/>
              <w:left w:val="single" w:sz="24" w:space="0" w:color="000000"/>
              <w:bottom w:val="single" w:sz="18" w:space="0" w:color="000000"/>
              <w:right w:val="single" w:sz="4" w:space="0" w:color="000000"/>
            </w:tcBorders>
          </w:tcPr>
          <w:p w14:paraId="4EC91F37" w14:textId="77777777" w:rsidR="008C4E6F" w:rsidRDefault="00000000">
            <w:pPr>
              <w:tabs>
                <w:tab w:val="left" w:pos="1440"/>
              </w:tabs>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Разматрање потребности васпитно-дисциплинских мера</w:t>
            </w:r>
          </w:p>
        </w:tc>
        <w:tc>
          <w:tcPr>
            <w:tcW w:w="1800" w:type="dxa"/>
            <w:tcBorders>
              <w:top w:val="single" w:sz="18" w:space="0" w:color="000000"/>
              <w:left w:val="single" w:sz="4" w:space="0" w:color="000000"/>
              <w:bottom w:val="single" w:sz="18" w:space="0" w:color="000000"/>
              <w:right w:val="single" w:sz="4" w:space="0" w:color="000000"/>
            </w:tcBorders>
          </w:tcPr>
          <w:p w14:paraId="14BF5B7F" w14:textId="77777777" w:rsidR="008C4E6F" w:rsidRDefault="0000000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МАЈ</w:t>
            </w:r>
          </w:p>
        </w:tc>
        <w:tc>
          <w:tcPr>
            <w:tcW w:w="840" w:type="dxa"/>
            <w:tcBorders>
              <w:top w:val="single" w:sz="18" w:space="0" w:color="000000"/>
              <w:left w:val="single" w:sz="4" w:space="0" w:color="000000"/>
              <w:bottom w:val="single" w:sz="18" w:space="0" w:color="000000"/>
              <w:right w:val="single" w:sz="4" w:space="0" w:color="000000"/>
            </w:tcBorders>
          </w:tcPr>
          <w:p w14:paraId="0C25DACD"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18" w:space="0" w:color="000000"/>
              <w:left w:val="single" w:sz="4" w:space="0" w:color="000000"/>
              <w:bottom w:val="single" w:sz="18" w:space="0" w:color="000000"/>
              <w:right w:val="single" w:sz="4" w:space="0" w:color="000000"/>
            </w:tcBorders>
          </w:tcPr>
          <w:p w14:paraId="23479EC6" w14:textId="77777777" w:rsidR="008C4E6F" w:rsidRDefault="008C4E6F">
            <w:pPr>
              <w:spacing w:after="0" w:line="240" w:lineRule="auto"/>
              <w:jc w:val="both"/>
              <w:rPr>
                <w:rFonts w:ascii="Times New Roman" w:eastAsia="Times New Roman" w:hAnsi="Times New Roman" w:cs="Times New Roman"/>
                <w:sz w:val="18"/>
                <w:szCs w:val="18"/>
              </w:rPr>
            </w:pPr>
          </w:p>
        </w:tc>
        <w:tc>
          <w:tcPr>
            <w:tcW w:w="4199" w:type="dxa"/>
            <w:tcBorders>
              <w:top w:val="single" w:sz="18" w:space="0" w:color="000000"/>
              <w:left w:val="single" w:sz="4" w:space="0" w:color="000000"/>
              <w:bottom w:val="single" w:sz="18" w:space="0" w:color="000000"/>
              <w:right w:val="single" w:sz="24" w:space="0" w:color="000000"/>
            </w:tcBorders>
          </w:tcPr>
          <w:p w14:paraId="0DA2E388" w14:textId="77777777" w:rsidR="008C4E6F" w:rsidRDefault="008C4E6F">
            <w:pPr>
              <w:spacing w:after="0" w:line="240" w:lineRule="auto"/>
              <w:jc w:val="both"/>
              <w:rPr>
                <w:rFonts w:ascii="Times New Roman" w:eastAsia="Times New Roman" w:hAnsi="Times New Roman" w:cs="Times New Roman"/>
                <w:sz w:val="18"/>
                <w:szCs w:val="18"/>
              </w:rPr>
            </w:pPr>
          </w:p>
        </w:tc>
      </w:tr>
      <w:tr w:rsidR="008C4E6F" w14:paraId="530185B5" w14:textId="77777777">
        <w:trPr>
          <w:jc w:val="center"/>
        </w:trPr>
        <w:tc>
          <w:tcPr>
            <w:tcW w:w="6226" w:type="dxa"/>
            <w:tcBorders>
              <w:top w:val="single" w:sz="18" w:space="0" w:color="000000"/>
              <w:left w:val="single" w:sz="24" w:space="0" w:color="000000"/>
              <w:bottom w:val="single" w:sz="4" w:space="0" w:color="000000"/>
              <w:right w:val="single" w:sz="4" w:space="0" w:color="000000"/>
            </w:tcBorders>
          </w:tcPr>
          <w:p w14:paraId="31899B94" w14:textId="77777777" w:rsidR="008C4E6F" w:rsidRDefault="00000000">
            <w:pPr>
              <w:tabs>
                <w:tab w:val="left" w:pos="1440"/>
              </w:tabs>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Реализација  наставног  плана  </w:t>
            </w:r>
          </w:p>
        </w:tc>
        <w:tc>
          <w:tcPr>
            <w:tcW w:w="1800" w:type="dxa"/>
            <w:vMerge w:val="restart"/>
            <w:tcBorders>
              <w:top w:val="single" w:sz="18" w:space="0" w:color="000000"/>
              <w:left w:val="single" w:sz="4" w:space="0" w:color="000000"/>
              <w:bottom w:val="single" w:sz="18" w:space="0" w:color="000000"/>
              <w:right w:val="single" w:sz="4" w:space="0" w:color="000000"/>
            </w:tcBorders>
          </w:tcPr>
          <w:p w14:paraId="07224826" w14:textId="77777777" w:rsidR="008C4E6F" w:rsidRDefault="008C4E6F">
            <w:pPr>
              <w:spacing w:after="0" w:line="240" w:lineRule="auto"/>
              <w:jc w:val="center"/>
              <w:rPr>
                <w:rFonts w:ascii="Times New Roman" w:eastAsia="Times New Roman" w:hAnsi="Times New Roman" w:cs="Times New Roman"/>
                <w:sz w:val="18"/>
                <w:szCs w:val="18"/>
              </w:rPr>
            </w:pPr>
          </w:p>
          <w:p w14:paraId="493682F1" w14:textId="77777777" w:rsidR="008C4E6F" w:rsidRDefault="0000000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ЈУН</w:t>
            </w:r>
          </w:p>
        </w:tc>
        <w:tc>
          <w:tcPr>
            <w:tcW w:w="840" w:type="dxa"/>
            <w:tcBorders>
              <w:top w:val="single" w:sz="18" w:space="0" w:color="000000"/>
              <w:left w:val="single" w:sz="4" w:space="0" w:color="000000"/>
              <w:bottom w:val="single" w:sz="4" w:space="0" w:color="000000"/>
              <w:right w:val="single" w:sz="4" w:space="0" w:color="000000"/>
            </w:tcBorders>
          </w:tcPr>
          <w:p w14:paraId="4B4A26AD"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18" w:space="0" w:color="000000"/>
              <w:left w:val="single" w:sz="4" w:space="0" w:color="000000"/>
              <w:bottom w:val="single" w:sz="4" w:space="0" w:color="000000"/>
              <w:right w:val="single" w:sz="4" w:space="0" w:color="000000"/>
            </w:tcBorders>
          </w:tcPr>
          <w:p w14:paraId="76BA8D7E" w14:textId="77777777" w:rsidR="008C4E6F" w:rsidRDefault="008C4E6F">
            <w:pPr>
              <w:spacing w:after="0" w:line="240" w:lineRule="auto"/>
              <w:jc w:val="both"/>
              <w:rPr>
                <w:rFonts w:ascii="Times New Roman" w:eastAsia="Times New Roman" w:hAnsi="Times New Roman" w:cs="Times New Roman"/>
                <w:sz w:val="18"/>
                <w:szCs w:val="18"/>
              </w:rPr>
            </w:pPr>
          </w:p>
        </w:tc>
        <w:tc>
          <w:tcPr>
            <w:tcW w:w="4199" w:type="dxa"/>
            <w:tcBorders>
              <w:top w:val="single" w:sz="18" w:space="0" w:color="000000"/>
              <w:left w:val="single" w:sz="4" w:space="0" w:color="000000"/>
              <w:bottom w:val="single" w:sz="4" w:space="0" w:color="000000"/>
              <w:right w:val="single" w:sz="24" w:space="0" w:color="000000"/>
            </w:tcBorders>
          </w:tcPr>
          <w:p w14:paraId="6DD30206" w14:textId="77777777" w:rsidR="008C4E6F" w:rsidRDefault="008C4E6F">
            <w:pPr>
              <w:spacing w:after="0" w:line="240" w:lineRule="auto"/>
              <w:jc w:val="both"/>
              <w:rPr>
                <w:rFonts w:ascii="Times New Roman" w:eastAsia="Times New Roman" w:hAnsi="Times New Roman" w:cs="Times New Roman"/>
                <w:sz w:val="18"/>
                <w:szCs w:val="18"/>
              </w:rPr>
            </w:pPr>
          </w:p>
        </w:tc>
      </w:tr>
      <w:tr w:rsidR="008C4E6F" w14:paraId="189F6809" w14:textId="77777777">
        <w:trPr>
          <w:jc w:val="center"/>
        </w:trPr>
        <w:tc>
          <w:tcPr>
            <w:tcW w:w="6226" w:type="dxa"/>
            <w:tcBorders>
              <w:top w:val="single" w:sz="4" w:space="0" w:color="000000"/>
              <w:left w:val="single" w:sz="24" w:space="0" w:color="000000"/>
              <w:bottom w:val="single" w:sz="18" w:space="0" w:color="000000"/>
              <w:right w:val="single" w:sz="4" w:space="0" w:color="000000"/>
            </w:tcBorders>
          </w:tcPr>
          <w:p w14:paraId="7C734F63" w14:textId="77777777" w:rsidR="008C4E6F" w:rsidRDefault="00000000">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color w:val="000000"/>
                <w:sz w:val="18"/>
                <w:szCs w:val="18"/>
              </w:rPr>
              <w:t>Анализа  успеха  на  крају другог  полугодишта.</w:t>
            </w:r>
          </w:p>
        </w:tc>
        <w:tc>
          <w:tcPr>
            <w:tcW w:w="1800" w:type="dxa"/>
            <w:vMerge/>
            <w:tcBorders>
              <w:top w:val="single" w:sz="18" w:space="0" w:color="000000"/>
              <w:left w:val="single" w:sz="4" w:space="0" w:color="000000"/>
              <w:bottom w:val="single" w:sz="18" w:space="0" w:color="000000"/>
              <w:right w:val="single" w:sz="4" w:space="0" w:color="000000"/>
            </w:tcBorders>
          </w:tcPr>
          <w:p w14:paraId="6EB9729C"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18"/>
                <w:szCs w:val="18"/>
              </w:rPr>
            </w:pPr>
          </w:p>
        </w:tc>
        <w:tc>
          <w:tcPr>
            <w:tcW w:w="840" w:type="dxa"/>
            <w:tcBorders>
              <w:top w:val="single" w:sz="4" w:space="0" w:color="000000"/>
              <w:left w:val="single" w:sz="4" w:space="0" w:color="000000"/>
              <w:bottom w:val="single" w:sz="18" w:space="0" w:color="000000"/>
              <w:right w:val="single" w:sz="4" w:space="0" w:color="000000"/>
            </w:tcBorders>
          </w:tcPr>
          <w:p w14:paraId="5B6ECF5E"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18" w:space="0" w:color="000000"/>
              <w:right w:val="single" w:sz="4" w:space="0" w:color="000000"/>
            </w:tcBorders>
          </w:tcPr>
          <w:p w14:paraId="45163D5D" w14:textId="77777777" w:rsidR="008C4E6F" w:rsidRDefault="008C4E6F">
            <w:pPr>
              <w:spacing w:after="0" w:line="240" w:lineRule="auto"/>
              <w:jc w:val="both"/>
              <w:rPr>
                <w:rFonts w:ascii="Times New Roman" w:eastAsia="Times New Roman" w:hAnsi="Times New Roman" w:cs="Times New Roman"/>
                <w:sz w:val="18"/>
                <w:szCs w:val="18"/>
              </w:rPr>
            </w:pPr>
          </w:p>
        </w:tc>
        <w:tc>
          <w:tcPr>
            <w:tcW w:w="4199" w:type="dxa"/>
            <w:tcBorders>
              <w:top w:val="single" w:sz="4" w:space="0" w:color="000000"/>
              <w:left w:val="single" w:sz="4" w:space="0" w:color="000000"/>
              <w:bottom w:val="single" w:sz="18" w:space="0" w:color="000000"/>
              <w:right w:val="single" w:sz="24" w:space="0" w:color="000000"/>
            </w:tcBorders>
          </w:tcPr>
          <w:p w14:paraId="013CE810" w14:textId="77777777" w:rsidR="008C4E6F" w:rsidRDefault="008C4E6F">
            <w:pPr>
              <w:spacing w:after="0" w:line="240" w:lineRule="auto"/>
              <w:jc w:val="both"/>
              <w:rPr>
                <w:rFonts w:ascii="Times New Roman" w:eastAsia="Times New Roman" w:hAnsi="Times New Roman" w:cs="Times New Roman"/>
                <w:sz w:val="18"/>
                <w:szCs w:val="18"/>
              </w:rPr>
            </w:pPr>
          </w:p>
        </w:tc>
      </w:tr>
      <w:tr w:rsidR="008C4E6F" w14:paraId="1644819E" w14:textId="77777777">
        <w:trPr>
          <w:jc w:val="center"/>
        </w:trPr>
        <w:tc>
          <w:tcPr>
            <w:tcW w:w="6226" w:type="dxa"/>
            <w:tcBorders>
              <w:top w:val="single" w:sz="18" w:space="0" w:color="000000"/>
              <w:left w:val="single" w:sz="24" w:space="0" w:color="000000"/>
              <w:bottom w:val="single" w:sz="18" w:space="0" w:color="000000"/>
              <w:right w:val="single" w:sz="4" w:space="0" w:color="000000"/>
            </w:tcBorders>
          </w:tcPr>
          <w:p w14:paraId="3666D9EB" w14:textId="77777777" w:rsidR="008C4E6F" w:rsidRDefault="00000000">
            <w:pPr>
              <w:tabs>
                <w:tab w:val="left" w:pos="1440"/>
              </w:tabs>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Утврђивање  успеха  ученика  после  поправних  испита.</w:t>
            </w:r>
          </w:p>
        </w:tc>
        <w:tc>
          <w:tcPr>
            <w:tcW w:w="1800" w:type="dxa"/>
            <w:tcBorders>
              <w:top w:val="single" w:sz="18" w:space="0" w:color="000000"/>
              <w:left w:val="single" w:sz="4" w:space="0" w:color="000000"/>
              <w:bottom w:val="single" w:sz="18" w:space="0" w:color="000000"/>
              <w:right w:val="single" w:sz="4" w:space="0" w:color="000000"/>
            </w:tcBorders>
          </w:tcPr>
          <w:p w14:paraId="22C2D7A4" w14:textId="77777777" w:rsidR="008C4E6F" w:rsidRDefault="00000000">
            <w:pPr>
              <w:tabs>
                <w:tab w:val="left" w:pos="1440"/>
              </w:tabs>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АВГУСТ</w:t>
            </w:r>
          </w:p>
        </w:tc>
        <w:tc>
          <w:tcPr>
            <w:tcW w:w="840" w:type="dxa"/>
            <w:tcBorders>
              <w:top w:val="single" w:sz="18" w:space="0" w:color="000000"/>
              <w:left w:val="single" w:sz="4" w:space="0" w:color="000000"/>
              <w:bottom w:val="single" w:sz="18" w:space="0" w:color="000000"/>
              <w:right w:val="single" w:sz="4" w:space="0" w:color="000000"/>
            </w:tcBorders>
          </w:tcPr>
          <w:p w14:paraId="27D7607B"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18" w:space="0" w:color="000000"/>
              <w:left w:val="single" w:sz="4" w:space="0" w:color="000000"/>
              <w:bottom w:val="single" w:sz="18" w:space="0" w:color="000000"/>
              <w:right w:val="single" w:sz="4" w:space="0" w:color="000000"/>
            </w:tcBorders>
          </w:tcPr>
          <w:p w14:paraId="0C9D277A"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4199" w:type="dxa"/>
            <w:tcBorders>
              <w:top w:val="single" w:sz="18" w:space="0" w:color="000000"/>
              <w:left w:val="single" w:sz="4" w:space="0" w:color="000000"/>
              <w:bottom w:val="single" w:sz="18" w:space="0" w:color="000000"/>
              <w:right w:val="single" w:sz="24" w:space="0" w:color="000000"/>
            </w:tcBorders>
          </w:tcPr>
          <w:p w14:paraId="0400302B" w14:textId="77777777" w:rsidR="008C4E6F" w:rsidRDefault="00000000">
            <w:pPr>
              <w:tabs>
                <w:tab w:val="left" w:pos="1440"/>
              </w:tabs>
              <w:spacing w:after="0" w:line="240" w:lineRule="auto"/>
              <w:ind w:firstLine="1440"/>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Ако је било поправних испита</w:t>
            </w:r>
          </w:p>
        </w:tc>
      </w:tr>
    </w:tbl>
    <w:p w14:paraId="5D2D5361" w14:textId="77777777" w:rsidR="008C4E6F" w:rsidRDefault="008C4E6F">
      <w:pPr>
        <w:rPr>
          <w:sz w:val="18"/>
          <w:szCs w:val="18"/>
        </w:rPr>
      </w:pPr>
    </w:p>
    <w:p w14:paraId="2EE486EF" w14:textId="77777777" w:rsidR="008C4E6F" w:rsidRDefault="00000000">
      <w:pPr>
        <w:ind w:hanging="2"/>
        <w:rPr>
          <w:sz w:val="18"/>
          <w:szCs w:val="18"/>
        </w:rPr>
      </w:pPr>
      <w:r>
        <w:t xml:space="preserve">    </w:t>
      </w:r>
      <w:r>
        <w:rPr>
          <w:b/>
          <w:bCs/>
        </w:rPr>
        <w:t xml:space="preserve">    </w:t>
      </w:r>
      <w:r>
        <w:rPr>
          <w:b/>
          <w:bCs/>
          <w:sz w:val="18"/>
          <w:szCs w:val="18"/>
        </w:rPr>
        <w:t>План рада Одељењског већа трећег  разреда</w:t>
      </w:r>
    </w:p>
    <w:tbl>
      <w:tblPr>
        <w:tblStyle w:val="affff8"/>
        <w:tblW w:w="140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26"/>
        <w:gridCol w:w="1800"/>
        <w:gridCol w:w="840"/>
        <w:gridCol w:w="960"/>
        <w:gridCol w:w="4199"/>
      </w:tblGrid>
      <w:tr w:rsidR="008C4E6F" w14:paraId="2873FA5D" w14:textId="77777777">
        <w:trPr>
          <w:jc w:val="center"/>
        </w:trPr>
        <w:tc>
          <w:tcPr>
            <w:tcW w:w="6226" w:type="dxa"/>
            <w:vMerge w:val="restart"/>
            <w:tcBorders>
              <w:top w:val="single" w:sz="24" w:space="0" w:color="000000"/>
              <w:left w:val="single" w:sz="24" w:space="0" w:color="000000"/>
              <w:bottom w:val="single" w:sz="24" w:space="0" w:color="000000"/>
              <w:right w:val="single" w:sz="4" w:space="0" w:color="000000"/>
            </w:tcBorders>
          </w:tcPr>
          <w:p w14:paraId="1019385F" w14:textId="77777777" w:rsidR="008C4E6F" w:rsidRDefault="008C4E6F">
            <w:pPr>
              <w:spacing w:after="0" w:line="240" w:lineRule="auto"/>
              <w:jc w:val="both"/>
              <w:rPr>
                <w:rFonts w:ascii="Times New Roman" w:eastAsia="Times New Roman" w:hAnsi="Times New Roman" w:cs="Times New Roman"/>
                <w:sz w:val="18"/>
                <w:szCs w:val="18"/>
              </w:rPr>
            </w:pPr>
          </w:p>
          <w:p w14:paraId="32945B2C" w14:textId="77777777" w:rsidR="008C4E6F" w:rsidRDefault="00000000">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АКТИВНОСТ</w:t>
            </w:r>
          </w:p>
          <w:p w14:paraId="007A657B" w14:textId="77777777" w:rsidR="008C4E6F" w:rsidRDefault="008C4E6F">
            <w:pPr>
              <w:spacing w:after="0" w:line="240" w:lineRule="auto"/>
              <w:jc w:val="both"/>
              <w:rPr>
                <w:rFonts w:ascii="Times New Roman" w:eastAsia="Times New Roman" w:hAnsi="Times New Roman" w:cs="Times New Roman"/>
                <w:sz w:val="18"/>
                <w:szCs w:val="18"/>
              </w:rPr>
            </w:pPr>
          </w:p>
        </w:tc>
        <w:tc>
          <w:tcPr>
            <w:tcW w:w="1800" w:type="dxa"/>
            <w:vMerge w:val="restart"/>
            <w:tcBorders>
              <w:top w:val="single" w:sz="24" w:space="0" w:color="000000"/>
              <w:left w:val="single" w:sz="4" w:space="0" w:color="000000"/>
              <w:bottom w:val="single" w:sz="24" w:space="0" w:color="000000"/>
              <w:right w:val="single" w:sz="4" w:space="0" w:color="000000"/>
            </w:tcBorders>
          </w:tcPr>
          <w:p w14:paraId="7293BF86" w14:textId="77777777" w:rsidR="008C4E6F" w:rsidRDefault="00000000">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ВРЕМЕ</w:t>
            </w:r>
          </w:p>
        </w:tc>
        <w:tc>
          <w:tcPr>
            <w:tcW w:w="1800" w:type="dxa"/>
            <w:gridSpan w:val="2"/>
            <w:tcBorders>
              <w:top w:val="single" w:sz="24" w:space="0" w:color="000000"/>
              <w:left w:val="single" w:sz="4" w:space="0" w:color="000000"/>
              <w:bottom w:val="single" w:sz="4" w:space="0" w:color="000000"/>
              <w:right w:val="nil"/>
            </w:tcBorders>
          </w:tcPr>
          <w:p w14:paraId="29277F74" w14:textId="77777777" w:rsidR="008C4E6F" w:rsidRDefault="00000000">
            <w:pPr>
              <w:tabs>
                <w:tab w:val="left" w:pos="1440"/>
              </w:tabs>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Реализовано</w:t>
            </w:r>
          </w:p>
        </w:tc>
        <w:tc>
          <w:tcPr>
            <w:tcW w:w="4199" w:type="dxa"/>
            <w:tcBorders>
              <w:top w:val="single" w:sz="24" w:space="0" w:color="000000"/>
              <w:left w:val="nil"/>
              <w:bottom w:val="nil"/>
              <w:right w:val="single" w:sz="24" w:space="0" w:color="000000"/>
            </w:tcBorders>
            <w:vAlign w:val="bottom"/>
          </w:tcPr>
          <w:p w14:paraId="6B514940" w14:textId="77777777" w:rsidR="008C4E6F" w:rsidRDefault="0000000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НАПОМЕНА</w:t>
            </w:r>
          </w:p>
        </w:tc>
      </w:tr>
      <w:tr w:rsidR="008C4E6F" w14:paraId="6CAA894B" w14:textId="77777777">
        <w:trPr>
          <w:jc w:val="center"/>
        </w:trPr>
        <w:tc>
          <w:tcPr>
            <w:tcW w:w="6226" w:type="dxa"/>
            <w:vMerge/>
            <w:tcBorders>
              <w:top w:val="single" w:sz="24" w:space="0" w:color="000000"/>
              <w:left w:val="single" w:sz="24" w:space="0" w:color="000000"/>
              <w:bottom w:val="single" w:sz="24" w:space="0" w:color="000000"/>
              <w:right w:val="single" w:sz="4" w:space="0" w:color="000000"/>
            </w:tcBorders>
          </w:tcPr>
          <w:p w14:paraId="04587AA9"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18"/>
                <w:szCs w:val="18"/>
              </w:rPr>
            </w:pPr>
          </w:p>
        </w:tc>
        <w:tc>
          <w:tcPr>
            <w:tcW w:w="1800" w:type="dxa"/>
            <w:vMerge/>
            <w:tcBorders>
              <w:top w:val="single" w:sz="24" w:space="0" w:color="000000"/>
              <w:left w:val="single" w:sz="4" w:space="0" w:color="000000"/>
              <w:bottom w:val="single" w:sz="24" w:space="0" w:color="000000"/>
              <w:right w:val="single" w:sz="4" w:space="0" w:color="000000"/>
            </w:tcBorders>
          </w:tcPr>
          <w:p w14:paraId="516653B3"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18"/>
                <w:szCs w:val="18"/>
              </w:rPr>
            </w:pPr>
          </w:p>
        </w:tc>
        <w:tc>
          <w:tcPr>
            <w:tcW w:w="840" w:type="dxa"/>
            <w:tcBorders>
              <w:top w:val="single" w:sz="4" w:space="0" w:color="000000"/>
              <w:left w:val="single" w:sz="4" w:space="0" w:color="000000"/>
              <w:bottom w:val="single" w:sz="24" w:space="0" w:color="000000"/>
              <w:right w:val="single" w:sz="4" w:space="0" w:color="000000"/>
            </w:tcBorders>
          </w:tcPr>
          <w:p w14:paraId="5DA5DD9B"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Да </w:t>
            </w:r>
          </w:p>
        </w:tc>
        <w:tc>
          <w:tcPr>
            <w:tcW w:w="960" w:type="dxa"/>
            <w:tcBorders>
              <w:top w:val="single" w:sz="4" w:space="0" w:color="000000"/>
              <w:left w:val="single" w:sz="4" w:space="0" w:color="000000"/>
              <w:bottom w:val="single" w:sz="24" w:space="0" w:color="000000"/>
              <w:right w:val="single" w:sz="4" w:space="0" w:color="000000"/>
            </w:tcBorders>
          </w:tcPr>
          <w:p w14:paraId="3F336C82" w14:textId="77777777" w:rsidR="008C4E6F" w:rsidRDefault="0000000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Не</w:t>
            </w:r>
          </w:p>
        </w:tc>
        <w:tc>
          <w:tcPr>
            <w:tcW w:w="4199" w:type="dxa"/>
            <w:tcBorders>
              <w:top w:val="nil"/>
              <w:left w:val="single" w:sz="4" w:space="0" w:color="000000"/>
              <w:bottom w:val="single" w:sz="24" w:space="0" w:color="000000"/>
              <w:right w:val="single" w:sz="24" w:space="0" w:color="000000"/>
            </w:tcBorders>
          </w:tcPr>
          <w:p w14:paraId="32D691F7" w14:textId="77777777" w:rsidR="008C4E6F" w:rsidRDefault="008C4E6F">
            <w:pPr>
              <w:spacing w:after="0" w:line="240" w:lineRule="auto"/>
              <w:jc w:val="center"/>
              <w:rPr>
                <w:rFonts w:ascii="Times New Roman" w:eastAsia="Times New Roman" w:hAnsi="Times New Roman" w:cs="Times New Roman"/>
                <w:sz w:val="18"/>
                <w:szCs w:val="18"/>
              </w:rPr>
            </w:pPr>
          </w:p>
        </w:tc>
      </w:tr>
      <w:tr w:rsidR="008C4E6F" w14:paraId="092B4540" w14:textId="77777777">
        <w:trPr>
          <w:jc w:val="center"/>
        </w:trPr>
        <w:tc>
          <w:tcPr>
            <w:tcW w:w="6226" w:type="dxa"/>
            <w:tcBorders>
              <w:top w:val="single" w:sz="24" w:space="0" w:color="000000"/>
              <w:left w:val="single" w:sz="24" w:space="0" w:color="000000"/>
              <w:bottom w:val="single" w:sz="4" w:space="0" w:color="000000"/>
              <w:right w:val="single" w:sz="4" w:space="0" w:color="000000"/>
            </w:tcBorders>
          </w:tcPr>
          <w:p w14:paraId="6561F6E8" w14:textId="77777777" w:rsidR="008C4E6F" w:rsidRDefault="00000000">
            <w:pPr>
              <w:tabs>
                <w:tab w:val="left" w:pos="1440"/>
              </w:tabs>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Доношење плана и програма одељенских већа. </w:t>
            </w:r>
          </w:p>
        </w:tc>
        <w:tc>
          <w:tcPr>
            <w:tcW w:w="1800" w:type="dxa"/>
            <w:vMerge w:val="restart"/>
            <w:tcBorders>
              <w:top w:val="single" w:sz="24" w:space="0" w:color="000000"/>
              <w:left w:val="single" w:sz="4" w:space="0" w:color="000000"/>
              <w:bottom w:val="single" w:sz="18" w:space="0" w:color="000000"/>
              <w:right w:val="single" w:sz="4" w:space="0" w:color="000000"/>
            </w:tcBorders>
            <w:vAlign w:val="center"/>
          </w:tcPr>
          <w:p w14:paraId="7A4A1B70"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АВГУСТ</w:t>
            </w:r>
          </w:p>
        </w:tc>
        <w:tc>
          <w:tcPr>
            <w:tcW w:w="840" w:type="dxa"/>
            <w:tcBorders>
              <w:top w:val="single" w:sz="24" w:space="0" w:color="000000"/>
              <w:left w:val="single" w:sz="4" w:space="0" w:color="000000"/>
              <w:bottom w:val="single" w:sz="4" w:space="0" w:color="000000"/>
              <w:right w:val="single" w:sz="4" w:space="0" w:color="000000"/>
            </w:tcBorders>
          </w:tcPr>
          <w:p w14:paraId="080B8CE1"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24" w:space="0" w:color="000000"/>
              <w:left w:val="single" w:sz="4" w:space="0" w:color="000000"/>
              <w:bottom w:val="single" w:sz="4" w:space="0" w:color="000000"/>
              <w:right w:val="single" w:sz="4" w:space="0" w:color="000000"/>
            </w:tcBorders>
          </w:tcPr>
          <w:p w14:paraId="3E284A83" w14:textId="77777777" w:rsidR="008C4E6F" w:rsidRDefault="008C4E6F">
            <w:pPr>
              <w:spacing w:after="0" w:line="240" w:lineRule="auto"/>
              <w:jc w:val="both"/>
              <w:rPr>
                <w:rFonts w:ascii="Times New Roman" w:eastAsia="Times New Roman" w:hAnsi="Times New Roman" w:cs="Times New Roman"/>
                <w:sz w:val="18"/>
                <w:szCs w:val="18"/>
              </w:rPr>
            </w:pPr>
          </w:p>
        </w:tc>
        <w:tc>
          <w:tcPr>
            <w:tcW w:w="4199" w:type="dxa"/>
            <w:tcBorders>
              <w:top w:val="single" w:sz="24" w:space="0" w:color="000000"/>
              <w:left w:val="single" w:sz="4" w:space="0" w:color="000000"/>
              <w:bottom w:val="single" w:sz="4" w:space="0" w:color="000000"/>
              <w:right w:val="single" w:sz="24" w:space="0" w:color="000000"/>
            </w:tcBorders>
          </w:tcPr>
          <w:p w14:paraId="2ABF54F7" w14:textId="77777777" w:rsidR="008C4E6F" w:rsidRDefault="008C4E6F">
            <w:pPr>
              <w:spacing w:after="0" w:line="240" w:lineRule="auto"/>
              <w:jc w:val="both"/>
              <w:rPr>
                <w:rFonts w:ascii="Times New Roman" w:eastAsia="Times New Roman" w:hAnsi="Times New Roman" w:cs="Times New Roman"/>
                <w:sz w:val="18"/>
                <w:szCs w:val="18"/>
              </w:rPr>
            </w:pPr>
          </w:p>
        </w:tc>
      </w:tr>
      <w:tr w:rsidR="008C4E6F" w14:paraId="1C8C751F" w14:textId="77777777">
        <w:trPr>
          <w:jc w:val="center"/>
        </w:trPr>
        <w:tc>
          <w:tcPr>
            <w:tcW w:w="6226" w:type="dxa"/>
            <w:tcBorders>
              <w:top w:val="single" w:sz="4" w:space="0" w:color="000000"/>
              <w:left w:val="single" w:sz="24" w:space="0" w:color="000000"/>
              <w:bottom w:val="single" w:sz="4" w:space="0" w:color="000000"/>
              <w:right w:val="single" w:sz="4" w:space="0" w:color="000000"/>
            </w:tcBorders>
          </w:tcPr>
          <w:p w14:paraId="5C0C6098" w14:textId="77777777" w:rsidR="008C4E6F" w:rsidRDefault="00000000">
            <w:pPr>
              <w:tabs>
                <w:tab w:val="left" w:pos="1440"/>
              </w:tabs>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Конституисање одељења. Утврђивање бројног стања ученика и евидентирање изборне наставе.</w:t>
            </w:r>
          </w:p>
        </w:tc>
        <w:tc>
          <w:tcPr>
            <w:tcW w:w="1800" w:type="dxa"/>
            <w:vMerge/>
            <w:tcBorders>
              <w:top w:val="single" w:sz="24" w:space="0" w:color="000000"/>
              <w:left w:val="single" w:sz="4" w:space="0" w:color="000000"/>
              <w:bottom w:val="single" w:sz="18" w:space="0" w:color="000000"/>
              <w:right w:val="single" w:sz="4" w:space="0" w:color="000000"/>
            </w:tcBorders>
            <w:vAlign w:val="center"/>
          </w:tcPr>
          <w:p w14:paraId="61E297D6"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color w:val="000000"/>
                <w:sz w:val="18"/>
                <w:szCs w:val="18"/>
              </w:rPr>
            </w:pPr>
          </w:p>
        </w:tc>
        <w:tc>
          <w:tcPr>
            <w:tcW w:w="840" w:type="dxa"/>
            <w:tcBorders>
              <w:top w:val="single" w:sz="4" w:space="0" w:color="000000"/>
              <w:left w:val="single" w:sz="4" w:space="0" w:color="000000"/>
              <w:bottom w:val="single" w:sz="4" w:space="0" w:color="000000"/>
              <w:right w:val="single" w:sz="4" w:space="0" w:color="000000"/>
            </w:tcBorders>
          </w:tcPr>
          <w:p w14:paraId="4CE7C6CE"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4" w:space="0" w:color="000000"/>
              <w:right w:val="single" w:sz="4" w:space="0" w:color="000000"/>
            </w:tcBorders>
          </w:tcPr>
          <w:p w14:paraId="72C2B369"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4199" w:type="dxa"/>
            <w:tcBorders>
              <w:top w:val="single" w:sz="4" w:space="0" w:color="000000"/>
              <w:left w:val="single" w:sz="4" w:space="0" w:color="000000"/>
              <w:bottom w:val="single" w:sz="4" w:space="0" w:color="000000"/>
              <w:right w:val="single" w:sz="24" w:space="0" w:color="000000"/>
            </w:tcBorders>
          </w:tcPr>
          <w:p w14:paraId="3269B689"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r>
      <w:tr w:rsidR="008C4E6F" w14:paraId="69ED28DB" w14:textId="77777777">
        <w:trPr>
          <w:jc w:val="center"/>
        </w:trPr>
        <w:tc>
          <w:tcPr>
            <w:tcW w:w="6226" w:type="dxa"/>
            <w:tcBorders>
              <w:top w:val="single" w:sz="4" w:space="0" w:color="000000"/>
              <w:left w:val="single" w:sz="24" w:space="0" w:color="000000"/>
              <w:bottom w:val="single" w:sz="4" w:space="0" w:color="000000"/>
              <w:right w:val="single" w:sz="4" w:space="0" w:color="000000"/>
            </w:tcBorders>
          </w:tcPr>
          <w:p w14:paraId="5375E773" w14:textId="77777777" w:rsidR="008C4E6F" w:rsidRDefault="00000000">
            <w:pPr>
              <w:tabs>
                <w:tab w:val="left" w:pos="1440"/>
              </w:tabs>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Евидентирање изабраних  уџбеника</w:t>
            </w:r>
          </w:p>
        </w:tc>
        <w:tc>
          <w:tcPr>
            <w:tcW w:w="1800" w:type="dxa"/>
            <w:vMerge/>
            <w:tcBorders>
              <w:top w:val="single" w:sz="24" w:space="0" w:color="000000"/>
              <w:left w:val="single" w:sz="4" w:space="0" w:color="000000"/>
              <w:bottom w:val="single" w:sz="18" w:space="0" w:color="000000"/>
              <w:right w:val="single" w:sz="4" w:space="0" w:color="000000"/>
            </w:tcBorders>
            <w:vAlign w:val="center"/>
          </w:tcPr>
          <w:p w14:paraId="6D3D01AA"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color w:val="000000"/>
                <w:sz w:val="18"/>
                <w:szCs w:val="18"/>
              </w:rPr>
            </w:pPr>
          </w:p>
        </w:tc>
        <w:tc>
          <w:tcPr>
            <w:tcW w:w="840" w:type="dxa"/>
            <w:tcBorders>
              <w:top w:val="single" w:sz="4" w:space="0" w:color="000000"/>
              <w:left w:val="single" w:sz="4" w:space="0" w:color="000000"/>
              <w:bottom w:val="single" w:sz="4" w:space="0" w:color="000000"/>
              <w:right w:val="single" w:sz="4" w:space="0" w:color="000000"/>
            </w:tcBorders>
          </w:tcPr>
          <w:p w14:paraId="5875BD42"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4" w:space="0" w:color="000000"/>
              <w:right w:val="single" w:sz="4" w:space="0" w:color="000000"/>
            </w:tcBorders>
          </w:tcPr>
          <w:p w14:paraId="37EA7966"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4199" w:type="dxa"/>
            <w:tcBorders>
              <w:top w:val="single" w:sz="4" w:space="0" w:color="000000"/>
              <w:left w:val="single" w:sz="4" w:space="0" w:color="000000"/>
              <w:bottom w:val="single" w:sz="4" w:space="0" w:color="000000"/>
              <w:right w:val="single" w:sz="24" w:space="0" w:color="000000"/>
            </w:tcBorders>
          </w:tcPr>
          <w:p w14:paraId="39401187"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r>
      <w:tr w:rsidR="008C4E6F" w14:paraId="06DD63BB" w14:textId="77777777">
        <w:trPr>
          <w:jc w:val="center"/>
        </w:trPr>
        <w:tc>
          <w:tcPr>
            <w:tcW w:w="6226" w:type="dxa"/>
            <w:tcBorders>
              <w:top w:val="single" w:sz="4" w:space="0" w:color="000000"/>
              <w:left w:val="single" w:sz="24" w:space="0" w:color="000000"/>
              <w:bottom w:val="single" w:sz="4" w:space="0" w:color="000000"/>
              <w:right w:val="single" w:sz="4" w:space="0" w:color="000000"/>
            </w:tcBorders>
          </w:tcPr>
          <w:p w14:paraId="4A4537F8" w14:textId="77777777" w:rsidR="008C4E6F" w:rsidRDefault="00000000">
            <w:pPr>
              <w:tabs>
                <w:tab w:val="left" w:pos="1440"/>
              </w:tabs>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Усвајање распореда часова</w:t>
            </w:r>
          </w:p>
        </w:tc>
        <w:tc>
          <w:tcPr>
            <w:tcW w:w="1800" w:type="dxa"/>
            <w:vMerge/>
            <w:tcBorders>
              <w:top w:val="single" w:sz="24" w:space="0" w:color="000000"/>
              <w:left w:val="single" w:sz="4" w:space="0" w:color="000000"/>
              <w:bottom w:val="single" w:sz="18" w:space="0" w:color="000000"/>
              <w:right w:val="single" w:sz="4" w:space="0" w:color="000000"/>
            </w:tcBorders>
            <w:vAlign w:val="center"/>
          </w:tcPr>
          <w:p w14:paraId="5C80F9D6"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color w:val="000000"/>
                <w:sz w:val="18"/>
                <w:szCs w:val="18"/>
              </w:rPr>
            </w:pPr>
          </w:p>
        </w:tc>
        <w:tc>
          <w:tcPr>
            <w:tcW w:w="840" w:type="dxa"/>
            <w:tcBorders>
              <w:top w:val="single" w:sz="4" w:space="0" w:color="000000"/>
              <w:left w:val="single" w:sz="4" w:space="0" w:color="000000"/>
              <w:bottom w:val="single" w:sz="4" w:space="0" w:color="000000"/>
              <w:right w:val="single" w:sz="4" w:space="0" w:color="000000"/>
            </w:tcBorders>
          </w:tcPr>
          <w:p w14:paraId="5AFD714A"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4" w:space="0" w:color="000000"/>
              <w:right w:val="single" w:sz="4" w:space="0" w:color="000000"/>
            </w:tcBorders>
          </w:tcPr>
          <w:p w14:paraId="47F008F6"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4199" w:type="dxa"/>
            <w:tcBorders>
              <w:top w:val="single" w:sz="4" w:space="0" w:color="000000"/>
              <w:left w:val="single" w:sz="4" w:space="0" w:color="000000"/>
              <w:bottom w:val="single" w:sz="4" w:space="0" w:color="000000"/>
              <w:right w:val="single" w:sz="24" w:space="0" w:color="000000"/>
            </w:tcBorders>
          </w:tcPr>
          <w:p w14:paraId="5E94A07A"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r>
      <w:tr w:rsidR="008C4E6F" w14:paraId="101963A7" w14:textId="77777777">
        <w:trPr>
          <w:jc w:val="center"/>
        </w:trPr>
        <w:tc>
          <w:tcPr>
            <w:tcW w:w="6226" w:type="dxa"/>
            <w:tcBorders>
              <w:top w:val="single" w:sz="4" w:space="0" w:color="000000"/>
              <w:left w:val="single" w:sz="24" w:space="0" w:color="000000"/>
              <w:bottom w:val="single" w:sz="18" w:space="0" w:color="000000"/>
              <w:right w:val="single" w:sz="4" w:space="0" w:color="000000"/>
            </w:tcBorders>
          </w:tcPr>
          <w:p w14:paraId="7647B6A0" w14:textId="77777777" w:rsidR="008C4E6F" w:rsidRDefault="00000000">
            <w:pPr>
              <w:tabs>
                <w:tab w:val="left" w:pos="1440"/>
              </w:tabs>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Усвајање распореда писмених задатака и вежби.</w:t>
            </w:r>
          </w:p>
        </w:tc>
        <w:tc>
          <w:tcPr>
            <w:tcW w:w="1800" w:type="dxa"/>
            <w:vMerge/>
            <w:tcBorders>
              <w:top w:val="single" w:sz="24" w:space="0" w:color="000000"/>
              <w:left w:val="single" w:sz="4" w:space="0" w:color="000000"/>
              <w:bottom w:val="single" w:sz="18" w:space="0" w:color="000000"/>
              <w:right w:val="single" w:sz="4" w:space="0" w:color="000000"/>
            </w:tcBorders>
            <w:vAlign w:val="center"/>
          </w:tcPr>
          <w:p w14:paraId="38361315"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color w:val="000000"/>
                <w:sz w:val="18"/>
                <w:szCs w:val="18"/>
              </w:rPr>
            </w:pPr>
          </w:p>
        </w:tc>
        <w:tc>
          <w:tcPr>
            <w:tcW w:w="840" w:type="dxa"/>
            <w:tcBorders>
              <w:top w:val="single" w:sz="4" w:space="0" w:color="000000"/>
              <w:left w:val="single" w:sz="4" w:space="0" w:color="000000"/>
              <w:bottom w:val="single" w:sz="18" w:space="0" w:color="000000"/>
              <w:right w:val="single" w:sz="4" w:space="0" w:color="000000"/>
            </w:tcBorders>
          </w:tcPr>
          <w:p w14:paraId="0D86E952"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18" w:space="0" w:color="000000"/>
              <w:right w:val="single" w:sz="4" w:space="0" w:color="000000"/>
            </w:tcBorders>
          </w:tcPr>
          <w:p w14:paraId="0BB1965B"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4199" w:type="dxa"/>
            <w:tcBorders>
              <w:top w:val="single" w:sz="4" w:space="0" w:color="000000"/>
              <w:left w:val="single" w:sz="4" w:space="0" w:color="000000"/>
              <w:bottom w:val="single" w:sz="18" w:space="0" w:color="000000"/>
              <w:right w:val="single" w:sz="24" w:space="0" w:color="000000"/>
            </w:tcBorders>
          </w:tcPr>
          <w:p w14:paraId="36E1D0F0"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r>
      <w:tr w:rsidR="008C4E6F" w14:paraId="2D9C7756" w14:textId="77777777">
        <w:trPr>
          <w:jc w:val="center"/>
        </w:trPr>
        <w:tc>
          <w:tcPr>
            <w:tcW w:w="6226" w:type="dxa"/>
            <w:tcBorders>
              <w:top w:val="single" w:sz="18" w:space="0" w:color="000000"/>
              <w:left w:val="single" w:sz="24" w:space="0" w:color="000000"/>
              <w:bottom w:val="single" w:sz="4" w:space="0" w:color="000000"/>
              <w:right w:val="single" w:sz="4" w:space="0" w:color="000000"/>
            </w:tcBorders>
          </w:tcPr>
          <w:p w14:paraId="3910B6B0" w14:textId="77777777" w:rsidR="008C4E6F" w:rsidRDefault="00000000">
            <w:pPr>
              <w:tabs>
                <w:tab w:val="left" w:pos="1440"/>
              </w:tabs>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Организација  допунске  и  додатне  наставе</w:t>
            </w:r>
          </w:p>
        </w:tc>
        <w:tc>
          <w:tcPr>
            <w:tcW w:w="1800" w:type="dxa"/>
            <w:vMerge w:val="restart"/>
            <w:tcBorders>
              <w:top w:val="single" w:sz="18" w:space="0" w:color="000000"/>
              <w:left w:val="single" w:sz="4" w:space="0" w:color="000000"/>
              <w:bottom w:val="single" w:sz="18" w:space="0" w:color="000000"/>
              <w:right w:val="single" w:sz="4" w:space="0" w:color="000000"/>
            </w:tcBorders>
            <w:vAlign w:val="center"/>
          </w:tcPr>
          <w:p w14:paraId="513D608B" w14:textId="77777777" w:rsidR="008C4E6F" w:rsidRDefault="0000000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СЕПТЕМБАР-ОКТОБАР</w:t>
            </w:r>
          </w:p>
        </w:tc>
        <w:tc>
          <w:tcPr>
            <w:tcW w:w="840" w:type="dxa"/>
            <w:tcBorders>
              <w:top w:val="single" w:sz="18" w:space="0" w:color="000000"/>
              <w:left w:val="single" w:sz="4" w:space="0" w:color="000000"/>
              <w:bottom w:val="single" w:sz="4" w:space="0" w:color="000000"/>
              <w:right w:val="single" w:sz="4" w:space="0" w:color="000000"/>
            </w:tcBorders>
          </w:tcPr>
          <w:p w14:paraId="3AAD8FD6"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18" w:space="0" w:color="000000"/>
              <w:left w:val="single" w:sz="4" w:space="0" w:color="000000"/>
              <w:bottom w:val="single" w:sz="4" w:space="0" w:color="000000"/>
              <w:right w:val="single" w:sz="4" w:space="0" w:color="000000"/>
            </w:tcBorders>
          </w:tcPr>
          <w:p w14:paraId="2F73C854" w14:textId="77777777" w:rsidR="008C4E6F" w:rsidRDefault="008C4E6F">
            <w:pPr>
              <w:spacing w:after="0" w:line="240" w:lineRule="auto"/>
              <w:jc w:val="both"/>
              <w:rPr>
                <w:rFonts w:ascii="Times New Roman" w:eastAsia="Times New Roman" w:hAnsi="Times New Roman" w:cs="Times New Roman"/>
                <w:sz w:val="18"/>
                <w:szCs w:val="18"/>
              </w:rPr>
            </w:pPr>
          </w:p>
        </w:tc>
        <w:tc>
          <w:tcPr>
            <w:tcW w:w="4199" w:type="dxa"/>
            <w:tcBorders>
              <w:top w:val="single" w:sz="18" w:space="0" w:color="000000"/>
              <w:left w:val="single" w:sz="4" w:space="0" w:color="000000"/>
              <w:bottom w:val="single" w:sz="4" w:space="0" w:color="000000"/>
              <w:right w:val="single" w:sz="24" w:space="0" w:color="000000"/>
            </w:tcBorders>
          </w:tcPr>
          <w:p w14:paraId="07D91237" w14:textId="77777777" w:rsidR="008C4E6F" w:rsidRDefault="008C4E6F">
            <w:pPr>
              <w:spacing w:after="0" w:line="240" w:lineRule="auto"/>
              <w:jc w:val="both"/>
              <w:rPr>
                <w:rFonts w:ascii="Times New Roman" w:eastAsia="Times New Roman" w:hAnsi="Times New Roman" w:cs="Times New Roman"/>
                <w:sz w:val="18"/>
                <w:szCs w:val="18"/>
              </w:rPr>
            </w:pPr>
          </w:p>
        </w:tc>
      </w:tr>
      <w:tr w:rsidR="008C4E6F" w14:paraId="32BDF52C" w14:textId="77777777">
        <w:trPr>
          <w:trHeight w:val="372"/>
          <w:jc w:val="center"/>
        </w:trPr>
        <w:tc>
          <w:tcPr>
            <w:tcW w:w="6226" w:type="dxa"/>
            <w:tcBorders>
              <w:top w:val="single" w:sz="4" w:space="0" w:color="000000"/>
              <w:left w:val="single" w:sz="24" w:space="0" w:color="000000"/>
              <w:bottom w:val="single" w:sz="18" w:space="0" w:color="000000"/>
              <w:right w:val="single" w:sz="4" w:space="0" w:color="000000"/>
            </w:tcBorders>
          </w:tcPr>
          <w:p w14:paraId="669AF049" w14:textId="77777777" w:rsidR="008C4E6F" w:rsidRDefault="00000000">
            <w:pPr>
              <w:tabs>
                <w:tab w:val="left" w:pos="1440"/>
              </w:tabs>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Утврђивање особености одељења и предлози за другачији рад. </w:t>
            </w:r>
          </w:p>
        </w:tc>
        <w:tc>
          <w:tcPr>
            <w:tcW w:w="1800" w:type="dxa"/>
            <w:vMerge/>
            <w:tcBorders>
              <w:top w:val="single" w:sz="18" w:space="0" w:color="000000"/>
              <w:left w:val="single" w:sz="4" w:space="0" w:color="000000"/>
              <w:bottom w:val="single" w:sz="18" w:space="0" w:color="000000"/>
              <w:right w:val="single" w:sz="4" w:space="0" w:color="000000"/>
            </w:tcBorders>
            <w:vAlign w:val="center"/>
          </w:tcPr>
          <w:p w14:paraId="61011CC0"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18"/>
                <w:szCs w:val="18"/>
              </w:rPr>
            </w:pPr>
          </w:p>
        </w:tc>
        <w:tc>
          <w:tcPr>
            <w:tcW w:w="840" w:type="dxa"/>
            <w:tcBorders>
              <w:top w:val="single" w:sz="4" w:space="0" w:color="000000"/>
              <w:left w:val="single" w:sz="4" w:space="0" w:color="000000"/>
              <w:bottom w:val="single" w:sz="18" w:space="0" w:color="000000"/>
              <w:right w:val="single" w:sz="4" w:space="0" w:color="000000"/>
            </w:tcBorders>
          </w:tcPr>
          <w:p w14:paraId="02B8D1BD"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18" w:space="0" w:color="000000"/>
              <w:right w:val="single" w:sz="4" w:space="0" w:color="000000"/>
            </w:tcBorders>
          </w:tcPr>
          <w:p w14:paraId="0752E6ED"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4199" w:type="dxa"/>
            <w:tcBorders>
              <w:top w:val="single" w:sz="4" w:space="0" w:color="000000"/>
              <w:left w:val="single" w:sz="4" w:space="0" w:color="000000"/>
              <w:bottom w:val="single" w:sz="18" w:space="0" w:color="000000"/>
              <w:right w:val="single" w:sz="24" w:space="0" w:color="000000"/>
            </w:tcBorders>
          </w:tcPr>
          <w:p w14:paraId="1271CC79"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r>
      <w:tr w:rsidR="008C4E6F" w14:paraId="79465C0D" w14:textId="77777777">
        <w:trPr>
          <w:trHeight w:val="135"/>
          <w:jc w:val="center"/>
        </w:trPr>
        <w:tc>
          <w:tcPr>
            <w:tcW w:w="6226" w:type="dxa"/>
            <w:tcBorders>
              <w:top w:val="single" w:sz="18" w:space="0" w:color="000000"/>
              <w:left w:val="single" w:sz="24" w:space="0" w:color="000000"/>
              <w:bottom w:val="single" w:sz="4" w:space="0" w:color="000000"/>
              <w:right w:val="single" w:sz="4" w:space="0" w:color="000000"/>
            </w:tcBorders>
          </w:tcPr>
          <w:p w14:paraId="3C735E8E" w14:textId="77777777" w:rsidR="008C4E6F" w:rsidRDefault="00000000">
            <w:pPr>
              <w:tabs>
                <w:tab w:val="left" w:pos="1440"/>
              </w:tabs>
              <w:spacing w:after="0" w:line="240" w:lineRule="auto"/>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Анализа  успеха  ученика  на  крају  првог  класификационог  периода</w:t>
            </w:r>
          </w:p>
        </w:tc>
        <w:tc>
          <w:tcPr>
            <w:tcW w:w="1800" w:type="dxa"/>
            <w:vMerge w:val="restart"/>
            <w:tcBorders>
              <w:top w:val="single" w:sz="18" w:space="0" w:color="000000"/>
              <w:left w:val="single" w:sz="4" w:space="0" w:color="000000"/>
              <w:right w:val="single" w:sz="4" w:space="0" w:color="000000"/>
            </w:tcBorders>
            <w:vAlign w:val="center"/>
          </w:tcPr>
          <w:p w14:paraId="30FF4D4F" w14:textId="77777777" w:rsidR="008C4E6F" w:rsidRDefault="0000000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НОВЕМБАР</w:t>
            </w:r>
          </w:p>
        </w:tc>
        <w:tc>
          <w:tcPr>
            <w:tcW w:w="840" w:type="dxa"/>
            <w:tcBorders>
              <w:top w:val="single" w:sz="18" w:space="0" w:color="000000"/>
              <w:left w:val="single" w:sz="4" w:space="0" w:color="000000"/>
              <w:bottom w:val="single" w:sz="4" w:space="0" w:color="000000"/>
              <w:right w:val="single" w:sz="4" w:space="0" w:color="000000"/>
            </w:tcBorders>
          </w:tcPr>
          <w:p w14:paraId="4D459814"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18" w:space="0" w:color="000000"/>
              <w:left w:val="single" w:sz="4" w:space="0" w:color="000000"/>
              <w:bottom w:val="single" w:sz="4" w:space="0" w:color="000000"/>
              <w:right w:val="single" w:sz="4" w:space="0" w:color="000000"/>
            </w:tcBorders>
          </w:tcPr>
          <w:p w14:paraId="01E822F1" w14:textId="77777777" w:rsidR="008C4E6F" w:rsidRDefault="008C4E6F">
            <w:pPr>
              <w:spacing w:after="0" w:line="240" w:lineRule="auto"/>
              <w:jc w:val="both"/>
              <w:rPr>
                <w:rFonts w:ascii="Times New Roman" w:eastAsia="Times New Roman" w:hAnsi="Times New Roman" w:cs="Times New Roman"/>
                <w:sz w:val="18"/>
                <w:szCs w:val="18"/>
              </w:rPr>
            </w:pPr>
          </w:p>
        </w:tc>
        <w:tc>
          <w:tcPr>
            <w:tcW w:w="4199" w:type="dxa"/>
            <w:tcBorders>
              <w:top w:val="single" w:sz="18" w:space="0" w:color="000000"/>
              <w:left w:val="single" w:sz="4" w:space="0" w:color="000000"/>
              <w:bottom w:val="single" w:sz="4" w:space="0" w:color="000000"/>
              <w:right w:val="single" w:sz="24" w:space="0" w:color="000000"/>
            </w:tcBorders>
          </w:tcPr>
          <w:p w14:paraId="41912BB3" w14:textId="77777777" w:rsidR="008C4E6F" w:rsidRDefault="008C4E6F">
            <w:pPr>
              <w:spacing w:after="0" w:line="240" w:lineRule="auto"/>
              <w:jc w:val="both"/>
              <w:rPr>
                <w:rFonts w:ascii="Times New Roman" w:eastAsia="Times New Roman" w:hAnsi="Times New Roman" w:cs="Times New Roman"/>
                <w:sz w:val="18"/>
                <w:szCs w:val="18"/>
              </w:rPr>
            </w:pPr>
          </w:p>
        </w:tc>
      </w:tr>
      <w:tr w:rsidR="008C4E6F" w14:paraId="267005F0" w14:textId="77777777">
        <w:trPr>
          <w:trHeight w:val="135"/>
          <w:jc w:val="center"/>
        </w:trPr>
        <w:tc>
          <w:tcPr>
            <w:tcW w:w="6226" w:type="dxa"/>
            <w:tcBorders>
              <w:top w:val="single" w:sz="18" w:space="0" w:color="000000"/>
              <w:left w:val="single" w:sz="24" w:space="0" w:color="000000"/>
              <w:bottom w:val="single" w:sz="4" w:space="0" w:color="000000"/>
              <w:right w:val="single" w:sz="4" w:space="0" w:color="000000"/>
            </w:tcBorders>
          </w:tcPr>
          <w:p w14:paraId="1B465064" w14:textId="77777777" w:rsidR="008C4E6F" w:rsidRDefault="00000000">
            <w:pPr>
              <w:tabs>
                <w:tab w:val="left" w:pos="1440"/>
              </w:tabs>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Реализација наставе</w:t>
            </w:r>
          </w:p>
        </w:tc>
        <w:tc>
          <w:tcPr>
            <w:tcW w:w="1800" w:type="dxa"/>
            <w:vMerge/>
            <w:tcBorders>
              <w:top w:val="single" w:sz="18" w:space="0" w:color="000000"/>
              <w:left w:val="single" w:sz="4" w:space="0" w:color="000000"/>
              <w:right w:val="single" w:sz="4" w:space="0" w:color="000000"/>
            </w:tcBorders>
            <w:vAlign w:val="center"/>
          </w:tcPr>
          <w:p w14:paraId="7386D4EE"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color w:val="000000"/>
                <w:sz w:val="18"/>
                <w:szCs w:val="18"/>
              </w:rPr>
            </w:pPr>
          </w:p>
        </w:tc>
        <w:tc>
          <w:tcPr>
            <w:tcW w:w="840" w:type="dxa"/>
            <w:tcBorders>
              <w:top w:val="single" w:sz="4" w:space="0" w:color="000000"/>
              <w:left w:val="single" w:sz="4" w:space="0" w:color="000000"/>
              <w:bottom w:val="single" w:sz="4" w:space="0" w:color="000000"/>
              <w:right w:val="single" w:sz="4" w:space="0" w:color="000000"/>
            </w:tcBorders>
          </w:tcPr>
          <w:p w14:paraId="16A3AF0A"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4" w:space="0" w:color="000000"/>
              <w:right w:val="single" w:sz="4" w:space="0" w:color="000000"/>
            </w:tcBorders>
          </w:tcPr>
          <w:p w14:paraId="207EE0C9"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4199" w:type="dxa"/>
            <w:tcBorders>
              <w:top w:val="single" w:sz="4" w:space="0" w:color="000000"/>
              <w:left w:val="single" w:sz="4" w:space="0" w:color="000000"/>
              <w:bottom w:val="single" w:sz="4" w:space="0" w:color="000000"/>
              <w:right w:val="single" w:sz="24" w:space="0" w:color="000000"/>
            </w:tcBorders>
          </w:tcPr>
          <w:p w14:paraId="3E8243CE"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r>
      <w:tr w:rsidR="008C4E6F" w14:paraId="79DB6BEE" w14:textId="77777777">
        <w:trPr>
          <w:jc w:val="center"/>
        </w:trPr>
        <w:tc>
          <w:tcPr>
            <w:tcW w:w="6226" w:type="dxa"/>
            <w:tcBorders>
              <w:top w:val="single" w:sz="4" w:space="0" w:color="000000"/>
              <w:left w:val="single" w:sz="24" w:space="0" w:color="000000"/>
              <w:bottom w:val="single" w:sz="4" w:space="0" w:color="000000"/>
              <w:right w:val="single" w:sz="4" w:space="0" w:color="000000"/>
            </w:tcBorders>
          </w:tcPr>
          <w:p w14:paraId="32A08255" w14:textId="77777777" w:rsidR="008C4E6F" w:rsidRDefault="00000000">
            <w:pPr>
              <w:tabs>
                <w:tab w:val="left" w:pos="1440"/>
              </w:tabs>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Евиденција ученика који имају проблема са савладавањем програма и предлог мера. </w:t>
            </w:r>
          </w:p>
        </w:tc>
        <w:tc>
          <w:tcPr>
            <w:tcW w:w="1800" w:type="dxa"/>
            <w:vMerge/>
            <w:tcBorders>
              <w:top w:val="single" w:sz="18" w:space="0" w:color="000000"/>
              <w:left w:val="single" w:sz="4" w:space="0" w:color="000000"/>
              <w:right w:val="single" w:sz="4" w:space="0" w:color="000000"/>
            </w:tcBorders>
            <w:vAlign w:val="center"/>
          </w:tcPr>
          <w:p w14:paraId="52B4CEEB"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18"/>
                <w:szCs w:val="18"/>
              </w:rPr>
            </w:pPr>
          </w:p>
        </w:tc>
        <w:tc>
          <w:tcPr>
            <w:tcW w:w="840" w:type="dxa"/>
            <w:tcBorders>
              <w:top w:val="single" w:sz="4" w:space="0" w:color="000000"/>
              <w:left w:val="single" w:sz="4" w:space="0" w:color="000000"/>
              <w:bottom w:val="single" w:sz="4" w:space="0" w:color="000000"/>
              <w:right w:val="single" w:sz="4" w:space="0" w:color="000000"/>
            </w:tcBorders>
          </w:tcPr>
          <w:p w14:paraId="7D72F79E"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4" w:space="0" w:color="000000"/>
              <w:right w:val="single" w:sz="4" w:space="0" w:color="000000"/>
            </w:tcBorders>
          </w:tcPr>
          <w:p w14:paraId="3E9257F8" w14:textId="77777777" w:rsidR="008C4E6F" w:rsidRDefault="008C4E6F">
            <w:pPr>
              <w:spacing w:after="0" w:line="240" w:lineRule="auto"/>
              <w:jc w:val="both"/>
              <w:rPr>
                <w:rFonts w:ascii="Times New Roman" w:eastAsia="Times New Roman" w:hAnsi="Times New Roman" w:cs="Times New Roman"/>
                <w:sz w:val="18"/>
                <w:szCs w:val="18"/>
              </w:rPr>
            </w:pPr>
          </w:p>
        </w:tc>
        <w:tc>
          <w:tcPr>
            <w:tcW w:w="4199" w:type="dxa"/>
            <w:tcBorders>
              <w:top w:val="single" w:sz="4" w:space="0" w:color="000000"/>
              <w:left w:val="single" w:sz="4" w:space="0" w:color="000000"/>
              <w:bottom w:val="single" w:sz="4" w:space="0" w:color="000000"/>
              <w:right w:val="single" w:sz="24" w:space="0" w:color="000000"/>
            </w:tcBorders>
          </w:tcPr>
          <w:p w14:paraId="0F458A68" w14:textId="77777777" w:rsidR="008C4E6F" w:rsidRDefault="008C4E6F">
            <w:pPr>
              <w:spacing w:after="0" w:line="240" w:lineRule="auto"/>
              <w:jc w:val="both"/>
              <w:rPr>
                <w:rFonts w:ascii="Times New Roman" w:eastAsia="Times New Roman" w:hAnsi="Times New Roman" w:cs="Times New Roman"/>
                <w:sz w:val="18"/>
                <w:szCs w:val="18"/>
              </w:rPr>
            </w:pPr>
          </w:p>
        </w:tc>
      </w:tr>
      <w:tr w:rsidR="008C4E6F" w14:paraId="08580AA8" w14:textId="77777777">
        <w:trPr>
          <w:jc w:val="center"/>
        </w:trPr>
        <w:tc>
          <w:tcPr>
            <w:tcW w:w="6226" w:type="dxa"/>
            <w:tcBorders>
              <w:top w:val="single" w:sz="4" w:space="0" w:color="000000"/>
              <w:left w:val="single" w:sz="24" w:space="0" w:color="000000"/>
              <w:bottom w:val="single" w:sz="4" w:space="0" w:color="000000"/>
              <w:right w:val="single" w:sz="4" w:space="0" w:color="000000"/>
            </w:tcBorders>
          </w:tcPr>
          <w:p w14:paraId="71C8737B" w14:textId="77777777" w:rsidR="008C4E6F" w:rsidRDefault="00000000">
            <w:pPr>
              <w:tabs>
                <w:tab w:val="left" w:pos="1440"/>
              </w:tabs>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Васпитно-дисциплинске мере</w:t>
            </w:r>
          </w:p>
        </w:tc>
        <w:tc>
          <w:tcPr>
            <w:tcW w:w="1800" w:type="dxa"/>
            <w:vMerge/>
            <w:tcBorders>
              <w:top w:val="single" w:sz="18" w:space="0" w:color="000000"/>
              <w:left w:val="single" w:sz="4" w:space="0" w:color="000000"/>
              <w:right w:val="single" w:sz="4" w:space="0" w:color="000000"/>
            </w:tcBorders>
            <w:vAlign w:val="center"/>
          </w:tcPr>
          <w:p w14:paraId="320336C9"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color w:val="000000"/>
                <w:sz w:val="18"/>
                <w:szCs w:val="18"/>
              </w:rPr>
            </w:pPr>
          </w:p>
        </w:tc>
        <w:tc>
          <w:tcPr>
            <w:tcW w:w="840" w:type="dxa"/>
            <w:tcBorders>
              <w:top w:val="single" w:sz="4" w:space="0" w:color="000000"/>
              <w:left w:val="single" w:sz="4" w:space="0" w:color="000000"/>
              <w:bottom w:val="single" w:sz="4" w:space="0" w:color="000000"/>
              <w:right w:val="single" w:sz="4" w:space="0" w:color="000000"/>
            </w:tcBorders>
          </w:tcPr>
          <w:p w14:paraId="405995A9"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4" w:space="0" w:color="000000"/>
              <w:right w:val="single" w:sz="4" w:space="0" w:color="000000"/>
            </w:tcBorders>
          </w:tcPr>
          <w:p w14:paraId="47CF49AA" w14:textId="77777777" w:rsidR="008C4E6F" w:rsidRDefault="008C4E6F">
            <w:pPr>
              <w:spacing w:after="0" w:line="240" w:lineRule="auto"/>
              <w:jc w:val="both"/>
              <w:rPr>
                <w:rFonts w:ascii="Times New Roman" w:eastAsia="Times New Roman" w:hAnsi="Times New Roman" w:cs="Times New Roman"/>
                <w:sz w:val="18"/>
                <w:szCs w:val="18"/>
              </w:rPr>
            </w:pPr>
          </w:p>
        </w:tc>
        <w:tc>
          <w:tcPr>
            <w:tcW w:w="4199" w:type="dxa"/>
            <w:tcBorders>
              <w:top w:val="single" w:sz="4" w:space="0" w:color="000000"/>
              <w:left w:val="single" w:sz="4" w:space="0" w:color="000000"/>
              <w:bottom w:val="single" w:sz="4" w:space="0" w:color="000000"/>
              <w:right w:val="single" w:sz="24" w:space="0" w:color="000000"/>
            </w:tcBorders>
          </w:tcPr>
          <w:p w14:paraId="7649CD5B" w14:textId="77777777" w:rsidR="008C4E6F" w:rsidRDefault="008C4E6F">
            <w:pPr>
              <w:spacing w:after="0" w:line="240" w:lineRule="auto"/>
              <w:jc w:val="both"/>
              <w:rPr>
                <w:rFonts w:ascii="Times New Roman" w:eastAsia="Times New Roman" w:hAnsi="Times New Roman" w:cs="Times New Roman"/>
                <w:sz w:val="18"/>
                <w:szCs w:val="18"/>
              </w:rPr>
            </w:pPr>
          </w:p>
        </w:tc>
      </w:tr>
      <w:tr w:rsidR="008C4E6F" w14:paraId="2A26D67E" w14:textId="77777777">
        <w:trPr>
          <w:jc w:val="center"/>
        </w:trPr>
        <w:tc>
          <w:tcPr>
            <w:tcW w:w="6226" w:type="dxa"/>
            <w:tcBorders>
              <w:top w:val="single" w:sz="4" w:space="0" w:color="000000"/>
              <w:left w:val="single" w:sz="24" w:space="0" w:color="000000"/>
              <w:bottom w:val="single" w:sz="4" w:space="0" w:color="000000"/>
              <w:right w:val="single" w:sz="4" w:space="0" w:color="000000"/>
            </w:tcBorders>
          </w:tcPr>
          <w:p w14:paraId="349D8667" w14:textId="77777777" w:rsidR="008C4E6F" w:rsidRDefault="00000000">
            <w:pPr>
              <w:tabs>
                <w:tab w:val="left" w:pos="1440"/>
              </w:tabs>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Усвајање распореда писмених задатака и вежби.</w:t>
            </w:r>
          </w:p>
        </w:tc>
        <w:tc>
          <w:tcPr>
            <w:tcW w:w="1800" w:type="dxa"/>
            <w:vMerge/>
            <w:tcBorders>
              <w:top w:val="single" w:sz="18" w:space="0" w:color="000000"/>
              <w:left w:val="single" w:sz="4" w:space="0" w:color="000000"/>
              <w:right w:val="single" w:sz="4" w:space="0" w:color="000000"/>
            </w:tcBorders>
            <w:vAlign w:val="center"/>
          </w:tcPr>
          <w:p w14:paraId="1A3A002D"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color w:val="000000"/>
                <w:sz w:val="18"/>
                <w:szCs w:val="18"/>
              </w:rPr>
            </w:pPr>
          </w:p>
        </w:tc>
        <w:tc>
          <w:tcPr>
            <w:tcW w:w="840" w:type="dxa"/>
            <w:tcBorders>
              <w:top w:val="single" w:sz="4" w:space="0" w:color="000000"/>
              <w:left w:val="single" w:sz="4" w:space="0" w:color="000000"/>
              <w:bottom w:val="single" w:sz="4" w:space="0" w:color="000000"/>
              <w:right w:val="single" w:sz="4" w:space="0" w:color="000000"/>
            </w:tcBorders>
          </w:tcPr>
          <w:p w14:paraId="3E258142"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4" w:space="0" w:color="000000"/>
              <w:right w:val="single" w:sz="4" w:space="0" w:color="000000"/>
            </w:tcBorders>
          </w:tcPr>
          <w:p w14:paraId="3FDCA2AF" w14:textId="77777777" w:rsidR="008C4E6F" w:rsidRDefault="008C4E6F">
            <w:pPr>
              <w:spacing w:after="0" w:line="240" w:lineRule="auto"/>
              <w:jc w:val="both"/>
              <w:rPr>
                <w:rFonts w:ascii="Times New Roman" w:eastAsia="Times New Roman" w:hAnsi="Times New Roman" w:cs="Times New Roman"/>
                <w:sz w:val="18"/>
                <w:szCs w:val="18"/>
              </w:rPr>
            </w:pPr>
          </w:p>
        </w:tc>
        <w:tc>
          <w:tcPr>
            <w:tcW w:w="4199" w:type="dxa"/>
            <w:tcBorders>
              <w:top w:val="single" w:sz="4" w:space="0" w:color="000000"/>
              <w:left w:val="single" w:sz="4" w:space="0" w:color="000000"/>
              <w:bottom w:val="single" w:sz="4" w:space="0" w:color="000000"/>
              <w:right w:val="single" w:sz="24" w:space="0" w:color="000000"/>
            </w:tcBorders>
          </w:tcPr>
          <w:p w14:paraId="0E59E806" w14:textId="77777777" w:rsidR="008C4E6F" w:rsidRDefault="008C4E6F">
            <w:pPr>
              <w:spacing w:after="0" w:line="240" w:lineRule="auto"/>
              <w:jc w:val="both"/>
              <w:rPr>
                <w:rFonts w:ascii="Times New Roman" w:eastAsia="Times New Roman" w:hAnsi="Times New Roman" w:cs="Times New Roman"/>
                <w:sz w:val="18"/>
                <w:szCs w:val="18"/>
              </w:rPr>
            </w:pPr>
          </w:p>
        </w:tc>
      </w:tr>
      <w:tr w:rsidR="008C4E6F" w14:paraId="5A317A61" w14:textId="77777777">
        <w:trPr>
          <w:trHeight w:val="90"/>
          <w:jc w:val="center"/>
        </w:trPr>
        <w:tc>
          <w:tcPr>
            <w:tcW w:w="6226" w:type="dxa"/>
            <w:tcBorders>
              <w:top w:val="single" w:sz="18" w:space="0" w:color="000000"/>
              <w:left w:val="single" w:sz="24" w:space="0" w:color="000000"/>
              <w:bottom w:val="single" w:sz="4" w:space="0" w:color="000000"/>
              <w:right w:val="single" w:sz="4" w:space="0" w:color="000000"/>
            </w:tcBorders>
          </w:tcPr>
          <w:p w14:paraId="2EFF6EF9" w14:textId="77777777" w:rsidR="008C4E6F" w:rsidRDefault="00000000">
            <w:pPr>
              <w:tabs>
                <w:tab w:val="left" w:pos="1440"/>
              </w:tabs>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Реализација  наставног  плана  за  прво  полугодиште.</w:t>
            </w:r>
          </w:p>
        </w:tc>
        <w:tc>
          <w:tcPr>
            <w:tcW w:w="1800" w:type="dxa"/>
            <w:vMerge w:val="restart"/>
            <w:tcBorders>
              <w:top w:val="single" w:sz="18" w:space="0" w:color="000000"/>
              <w:left w:val="single" w:sz="4" w:space="0" w:color="000000"/>
              <w:right w:val="single" w:sz="4" w:space="0" w:color="000000"/>
            </w:tcBorders>
            <w:vAlign w:val="center"/>
          </w:tcPr>
          <w:p w14:paraId="18512013" w14:textId="77777777" w:rsidR="008C4E6F" w:rsidRDefault="00000000">
            <w:pPr>
              <w:tabs>
                <w:tab w:val="left" w:pos="1440"/>
              </w:tabs>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ДЕЦЕМБАР</w:t>
            </w:r>
          </w:p>
        </w:tc>
        <w:tc>
          <w:tcPr>
            <w:tcW w:w="840" w:type="dxa"/>
            <w:tcBorders>
              <w:top w:val="single" w:sz="18" w:space="0" w:color="000000"/>
              <w:left w:val="single" w:sz="4" w:space="0" w:color="000000"/>
              <w:bottom w:val="single" w:sz="4" w:space="0" w:color="000000"/>
              <w:right w:val="single" w:sz="4" w:space="0" w:color="000000"/>
            </w:tcBorders>
          </w:tcPr>
          <w:p w14:paraId="7B4835AA"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18" w:space="0" w:color="000000"/>
              <w:left w:val="single" w:sz="4" w:space="0" w:color="000000"/>
              <w:bottom w:val="single" w:sz="4" w:space="0" w:color="000000"/>
              <w:right w:val="single" w:sz="4" w:space="0" w:color="000000"/>
            </w:tcBorders>
          </w:tcPr>
          <w:p w14:paraId="1C3FC6E0"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4199" w:type="dxa"/>
            <w:tcBorders>
              <w:top w:val="single" w:sz="18" w:space="0" w:color="000000"/>
              <w:left w:val="single" w:sz="4" w:space="0" w:color="000000"/>
              <w:bottom w:val="single" w:sz="4" w:space="0" w:color="000000"/>
              <w:right w:val="single" w:sz="24" w:space="0" w:color="000000"/>
            </w:tcBorders>
          </w:tcPr>
          <w:p w14:paraId="55BD4CA0"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r>
      <w:tr w:rsidR="008C4E6F" w14:paraId="7936FCD5" w14:textId="77777777">
        <w:trPr>
          <w:trHeight w:val="90"/>
          <w:jc w:val="center"/>
        </w:trPr>
        <w:tc>
          <w:tcPr>
            <w:tcW w:w="6226" w:type="dxa"/>
            <w:tcBorders>
              <w:top w:val="single" w:sz="18" w:space="0" w:color="000000"/>
              <w:left w:val="single" w:sz="24" w:space="0" w:color="000000"/>
              <w:bottom w:val="single" w:sz="4" w:space="0" w:color="000000"/>
              <w:right w:val="single" w:sz="4" w:space="0" w:color="000000"/>
            </w:tcBorders>
          </w:tcPr>
          <w:p w14:paraId="3730B66D" w14:textId="77777777" w:rsidR="008C4E6F" w:rsidRDefault="00000000">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color w:val="000000"/>
                <w:sz w:val="18"/>
                <w:szCs w:val="18"/>
              </w:rPr>
              <w:t>Анализа  успеха  на  крају  првог  полугодишта.</w:t>
            </w:r>
          </w:p>
        </w:tc>
        <w:tc>
          <w:tcPr>
            <w:tcW w:w="1800" w:type="dxa"/>
            <w:vMerge/>
            <w:tcBorders>
              <w:top w:val="single" w:sz="18" w:space="0" w:color="000000"/>
              <w:left w:val="single" w:sz="4" w:space="0" w:color="000000"/>
              <w:right w:val="single" w:sz="4" w:space="0" w:color="000000"/>
            </w:tcBorders>
            <w:vAlign w:val="center"/>
          </w:tcPr>
          <w:p w14:paraId="62D34F9C"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18"/>
                <w:szCs w:val="18"/>
              </w:rPr>
            </w:pPr>
          </w:p>
        </w:tc>
        <w:tc>
          <w:tcPr>
            <w:tcW w:w="840" w:type="dxa"/>
            <w:tcBorders>
              <w:top w:val="single" w:sz="4" w:space="0" w:color="000000"/>
              <w:left w:val="single" w:sz="4" w:space="0" w:color="000000"/>
              <w:bottom w:val="single" w:sz="4" w:space="0" w:color="000000"/>
              <w:right w:val="single" w:sz="4" w:space="0" w:color="000000"/>
            </w:tcBorders>
          </w:tcPr>
          <w:p w14:paraId="5FA1EF9B"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4" w:space="0" w:color="000000"/>
              <w:right w:val="single" w:sz="4" w:space="0" w:color="000000"/>
            </w:tcBorders>
          </w:tcPr>
          <w:p w14:paraId="627208A4"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4199" w:type="dxa"/>
            <w:tcBorders>
              <w:top w:val="single" w:sz="4" w:space="0" w:color="000000"/>
              <w:left w:val="single" w:sz="4" w:space="0" w:color="000000"/>
              <w:bottom w:val="single" w:sz="4" w:space="0" w:color="000000"/>
              <w:right w:val="single" w:sz="24" w:space="0" w:color="000000"/>
            </w:tcBorders>
          </w:tcPr>
          <w:p w14:paraId="4BC254AB"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r>
      <w:tr w:rsidR="008C4E6F" w14:paraId="564E1E1A" w14:textId="77777777">
        <w:trPr>
          <w:trHeight w:val="90"/>
          <w:jc w:val="center"/>
        </w:trPr>
        <w:tc>
          <w:tcPr>
            <w:tcW w:w="6226" w:type="dxa"/>
            <w:tcBorders>
              <w:top w:val="single" w:sz="18" w:space="0" w:color="000000"/>
              <w:left w:val="single" w:sz="24" w:space="0" w:color="000000"/>
              <w:bottom w:val="single" w:sz="4" w:space="0" w:color="000000"/>
              <w:right w:val="single" w:sz="4" w:space="0" w:color="000000"/>
            </w:tcBorders>
          </w:tcPr>
          <w:p w14:paraId="4D8E79FA" w14:textId="77777777" w:rsidR="008C4E6F" w:rsidRDefault="00000000">
            <w:pPr>
              <w:tabs>
                <w:tab w:val="left" w:pos="1440"/>
              </w:tabs>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Васпитно-дисциплинске мере</w:t>
            </w:r>
          </w:p>
        </w:tc>
        <w:tc>
          <w:tcPr>
            <w:tcW w:w="1800" w:type="dxa"/>
            <w:vMerge/>
            <w:tcBorders>
              <w:top w:val="single" w:sz="18" w:space="0" w:color="000000"/>
              <w:left w:val="single" w:sz="4" w:space="0" w:color="000000"/>
              <w:right w:val="single" w:sz="4" w:space="0" w:color="000000"/>
            </w:tcBorders>
            <w:vAlign w:val="center"/>
          </w:tcPr>
          <w:p w14:paraId="6DEA5CBC"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color w:val="000000"/>
                <w:sz w:val="18"/>
                <w:szCs w:val="18"/>
              </w:rPr>
            </w:pPr>
          </w:p>
        </w:tc>
        <w:tc>
          <w:tcPr>
            <w:tcW w:w="840" w:type="dxa"/>
            <w:tcBorders>
              <w:top w:val="single" w:sz="4" w:space="0" w:color="000000"/>
              <w:left w:val="single" w:sz="4" w:space="0" w:color="000000"/>
              <w:bottom w:val="single" w:sz="4" w:space="0" w:color="000000"/>
              <w:right w:val="single" w:sz="4" w:space="0" w:color="000000"/>
            </w:tcBorders>
          </w:tcPr>
          <w:p w14:paraId="52F48E3C"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4" w:space="0" w:color="000000"/>
              <w:right w:val="single" w:sz="4" w:space="0" w:color="000000"/>
            </w:tcBorders>
          </w:tcPr>
          <w:p w14:paraId="0B016A0B"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4199" w:type="dxa"/>
            <w:tcBorders>
              <w:top w:val="single" w:sz="4" w:space="0" w:color="000000"/>
              <w:left w:val="single" w:sz="4" w:space="0" w:color="000000"/>
              <w:bottom w:val="single" w:sz="4" w:space="0" w:color="000000"/>
              <w:right w:val="single" w:sz="24" w:space="0" w:color="000000"/>
            </w:tcBorders>
          </w:tcPr>
          <w:p w14:paraId="504DDE18"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r>
      <w:tr w:rsidR="008C4E6F" w14:paraId="57B50983" w14:textId="77777777">
        <w:trPr>
          <w:jc w:val="center"/>
        </w:trPr>
        <w:tc>
          <w:tcPr>
            <w:tcW w:w="6226" w:type="dxa"/>
            <w:tcBorders>
              <w:top w:val="single" w:sz="18" w:space="0" w:color="000000"/>
              <w:left w:val="single" w:sz="24" w:space="0" w:color="000000"/>
              <w:bottom w:val="single" w:sz="4" w:space="0" w:color="000000"/>
              <w:right w:val="single" w:sz="4" w:space="0" w:color="000000"/>
            </w:tcBorders>
          </w:tcPr>
          <w:p w14:paraId="0DE5AE0E" w14:textId="77777777" w:rsidR="008C4E6F" w:rsidRDefault="00000000">
            <w:pPr>
              <w:tabs>
                <w:tab w:val="left" w:pos="1440"/>
              </w:tabs>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Предлози мера за побољшање успеха и смањења изостајања. </w:t>
            </w:r>
          </w:p>
        </w:tc>
        <w:tc>
          <w:tcPr>
            <w:tcW w:w="1800" w:type="dxa"/>
            <w:vMerge/>
            <w:tcBorders>
              <w:top w:val="single" w:sz="18" w:space="0" w:color="000000"/>
              <w:left w:val="single" w:sz="4" w:space="0" w:color="000000"/>
              <w:right w:val="single" w:sz="4" w:space="0" w:color="000000"/>
            </w:tcBorders>
            <w:vAlign w:val="center"/>
          </w:tcPr>
          <w:p w14:paraId="3F530410"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18"/>
                <w:szCs w:val="18"/>
              </w:rPr>
            </w:pPr>
          </w:p>
        </w:tc>
        <w:tc>
          <w:tcPr>
            <w:tcW w:w="840" w:type="dxa"/>
            <w:tcBorders>
              <w:top w:val="single" w:sz="18" w:space="0" w:color="000000"/>
              <w:left w:val="single" w:sz="4" w:space="0" w:color="000000"/>
              <w:bottom w:val="single" w:sz="4" w:space="0" w:color="000000"/>
              <w:right w:val="single" w:sz="4" w:space="0" w:color="000000"/>
            </w:tcBorders>
          </w:tcPr>
          <w:p w14:paraId="6ECF9D65"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18" w:space="0" w:color="000000"/>
              <w:left w:val="single" w:sz="4" w:space="0" w:color="000000"/>
              <w:bottom w:val="single" w:sz="4" w:space="0" w:color="000000"/>
              <w:right w:val="single" w:sz="4" w:space="0" w:color="000000"/>
            </w:tcBorders>
          </w:tcPr>
          <w:p w14:paraId="2DD625C0" w14:textId="77777777" w:rsidR="008C4E6F" w:rsidRDefault="008C4E6F">
            <w:pPr>
              <w:spacing w:after="0" w:line="240" w:lineRule="auto"/>
              <w:jc w:val="both"/>
              <w:rPr>
                <w:rFonts w:ascii="Times New Roman" w:eastAsia="Times New Roman" w:hAnsi="Times New Roman" w:cs="Times New Roman"/>
                <w:sz w:val="18"/>
                <w:szCs w:val="18"/>
              </w:rPr>
            </w:pPr>
          </w:p>
        </w:tc>
        <w:tc>
          <w:tcPr>
            <w:tcW w:w="4199" w:type="dxa"/>
            <w:tcBorders>
              <w:top w:val="single" w:sz="18" w:space="0" w:color="000000"/>
              <w:left w:val="single" w:sz="4" w:space="0" w:color="000000"/>
              <w:bottom w:val="single" w:sz="4" w:space="0" w:color="000000"/>
              <w:right w:val="single" w:sz="24" w:space="0" w:color="000000"/>
            </w:tcBorders>
          </w:tcPr>
          <w:p w14:paraId="0B730C8C" w14:textId="77777777" w:rsidR="008C4E6F" w:rsidRDefault="008C4E6F">
            <w:pPr>
              <w:spacing w:after="0" w:line="240" w:lineRule="auto"/>
              <w:jc w:val="both"/>
              <w:rPr>
                <w:rFonts w:ascii="Times New Roman" w:eastAsia="Times New Roman" w:hAnsi="Times New Roman" w:cs="Times New Roman"/>
                <w:sz w:val="18"/>
                <w:szCs w:val="18"/>
              </w:rPr>
            </w:pPr>
          </w:p>
        </w:tc>
      </w:tr>
      <w:tr w:rsidR="008C4E6F" w14:paraId="7523213D" w14:textId="77777777">
        <w:trPr>
          <w:jc w:val="center"/>
        </w:trPr>
        <w:tc>
          <w:tcPr>
            <w:tcW w:w="6226" w:type="dxa"/>
            <w:tcBorders>
              <w:top w:val="single" w:sz="18" w:space="0" w:color="000000"/>
              <w:left w:val="single" w:sz="24" w:space="0" w:color="000000"/>
              <w:bottom w:val="single" w:sz="4" w:space="0" w:color="000000"/>
              <w:right w:val="single" w:sz="4" w:space="0" w:color="000000"/>
            </w:tcBorders>
          </w:tcPr>
          <w:p w14:paraId="573AB856" w14:textId="77777777" w:rsidR="008C4E6F" w:rsidRDefault="00000000">
            <w:pPr>
              <w:tabs>
                <w:tab w:val="left" w:pos="1440"/>
              </w:tabs>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color w:val="000000"/>
                <w:sz w:val="18"/>
                <w:szCs w:val="18"/>
              </w:rPr>
              <w:t>Усвајање распореда писмених задатака и вежби.</w:t>
            </w:r>
          </w:p>
        </w:tc>
        <w:tc>
          <w:tcPr>
            <w:tcW w:w="1800" w:type="dxa"/>
            <w:tcBorders>
              <w:top w:val="single" w:sz="12" w:space="0" w:color="000000"/>
              <w:left w:val="single" w:sz="4" w:space="0" w:color="000000"/>
              <w:bottom w:val="single" w:sz="4" w:space="0" w:color="000000"/>
              <w:right w:val="single" w:sz="4" w:space="0" w:color="000000"/>
            </w:tcBorders>
            <w:vAlign w:val="center"/>
          </w:tcPr>
          <w:p w14:paraId="02BE9B9B" w14:textId="77777777" w:rsidR="008C4E6F" w:rsidRDefault="0000000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ЈАНУАР</w:t>
            </w:r>
          </w:p>
        </w:tc>
        <w:tc>
          <w:tcPr>
            <w:tcW w:w="840" w:type="dxa"/>
            <w:tcBorders>
              <w:top w:val="single" w:sz="18" w:space="0" w:color="000000"/>
              <w:left w:val="single" w:sz="4" w:space="0" w:color="000000"/>
              <w:bottom w:val="single" w:sz="4" w:space="0" w:color="000000"/>
              <w:right w:val="single" w:sz="4" w:space="0" w:color="000000"/>
            </w:tcBorders>
          </w:tcPr>
          <w:p w14:paraId="65642D0C"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18" w:space="0" w:color="000000"/>
              <w:left w:val="single" w:sz="4" w:space="0" w:color="000000"/>
              <w:bottom w:val="single" w:sz="4" w:space="0" w:color="000000"/>
              <w:right w:val="single" w:sz="4" w:space="0" w:color="000000"/>
            </w:tcBorders>
          </w:tcPr>
          <w:p w14:paraId="4F2117DA" w14:textId="77777777" w:rsidR="008C4E6F" w:rsidRDefault="008C4E6F">
            <w:pPr>
              <w:spacing w:after="0" w:line="240" w:lineRule="auto"/>
              <w:jc w:val="both"/>
              <w:rPr>
                <w:rFonts w:ascii="Times New Roman" w:eastAsia="Times New Roman" w:hAnsi="Times New Roman" w:cs="Times New Roman"/>
                <w:sz w:val="18"/>
                <w:szCs w:val="18"/>
              </w:rPr>
            </w:pPr>
          </w:p>
        </w:tc>
        <w:tc>
          <w:tcPr>
            <w:tcW w:w="4199" w:type="dxa"/>
            <w:tcBorders>
              <w:top w:val="single" w:sz="18" w:space="0" w:color="000000"/>
              <w:left w:val="single" w:sz="4" w:space="0" w:color="000000"/>
              <w:bottom w:val="single" w:sz="4" w:space="0" w:color="000000"/>
              <w:right w:val="single" w:sz="24" w:space="0" w:color="000000"/>
            </w:tcBorders>
          </w:tcPr>
          <w:p w14:paraId="439CE5A7" w14:textId="77777777" w:rsidR="008C4E6F" w:rsidRDefault="008C4E6F">
            <w:pPr>
              <w:spacing w:after="0" w:line="240" w:lineRule="auto"/>
              <w:jc w:val="both"/>
              <w:rPr>
                <w:rFonts w:ascii="Times New Roman" w:eastAsia="Times New Roman" w:hAnsi="Times New Roman" w:cs="Times New Roman"/>
                <w:sz w:val="18"/>
                <w:szCs w:val="18"/>
              </w:rPr>
            </w:pPr>
          </w:p>
        </w:tc>
      </w:tr>
      <w:tr w:rsidR="008C4E6F" w14:paraId="4208FE61" w14:textId="77777777">
        <w:trPr>
          <w:jc w:val="center"/>
        </w:trPr>
        <w:tc>
          <w:tcPr>
            <w:tcW w:w="6226" w:type="dxa"/>
            <w:tcBorders>
              <w:top w:val="single" w:sz="18" w:space="0" w:color="000000"/>
              <w:left w:val="single" w:sz="24" w:space="0" w:color="000000"/>
              <w:bottom w:val="single" w:sz="4" w:space="0" w:color="000000"/>
              <w:right w:val="single" w:sz="12" w:space="0" w:color="000000"/>
            </w:tcBorders>
          </w:tcPr>
          <w:p w14:paraId="5FBF1EBD" w14:textId="77777777" w:rsidR="008C4E6F" w:rsidRDefault="00000000">
            <w:pPr>
              <w:tabs>
                <w:tab w:val="left" w:pos="1440"/>
              </w:tabs>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Разматрање потребности васпитно-дисциплинских мера</w:t>
            </w:r>
          </w:p>
        </w:tc>
        <w:tc>
          <w:tcPr>
            <w:tcW w:w="1800" w:type="dxa"/>
            <w:vMerge w:val="restart"/>
            <w:tcBorders>
              <w:top w:val="single" w:sz="12" w:space="0" w:color="000000"/>
              <w:left w:val="single" w:sz="12" w:space="0" w:color="000000"/>
              <w:right w:val="single" w:sz="12" w:space="0" w:color="000000"/>
            </w:tcBorders>
            <w:vAlign w:val="center"/>
          </w:tcPr>
          <w:p w14:paraId="420B22FC" w14:textId="77777777" w:rsidR="008C4E6F" w:rsidRDefault="0000000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АПРИЛ</w:t>
            </w:r>
          </w:p>
        </w:tc>
        <w:tc>
          <w:tcPr>
            <w:tcW w:w="840" w:type="dxa"/>
            <w:tcBorders>
              <w:top w:val="single" w:sz="18" w:space="0" w:color="000000"/>
              <w:left w:val="single" w:sz="12" w:space="0" w:color="000000"/>
              <w:bottom w:val="single" w:sz="4" w:space="0" w:color="000000"/>
              <w:right w:val="single" w:sz="4" w:space="0" w:color="000000"/>
            </w:tcBorders>
          </w:tcPr>
          <w:p w14:paraId="4049EDB8"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18" w:space="0" w:color="000000"/>
              <w:left w:val="single" w:sz="4" w:space="0" w:color="000000"/>
              <w:bottom w:val="single" w:sz="4" w:space="0" w:color="000000"/>
              <w:right w:val="single" w:sz="4" w:space="0" w:color="000000"/>
            </w:tcBorders>
          </w:tcPr>
          <w:p w14:paraId="6F319351" w14:textId="77777777" w:rsidR="008C4E6F" w:rsidRDefault="008C4E6F">
            <w:pPr>
              <w:spacing w:after="0" w:line="240" w:lineRule="auto"/>
              <w:jc w:val="both"/>
              <w:rPr>
                <w:rFonts w:ascii="Times New Roman" w:eastAsia="Times New Roman" w:hAnsi="Times New Roman" w:cs="Times New Roman"/>
                <w:sz w:val="18"/>
                <w:szCs w:val="18"/>
              </w:rPr>
            </w:pPr>
          </w:p>
        </w:tc>
        <w:tc>
          <w:tcPr>
            <w:tcW w:w="4199" w:type="dxa"/>
            <w:tcBorders>
              <w:top w:val="single" w:sz="18" w:space="0" w:color="000000"/>
              <w:left w:val="single" w:sz="4" w:space="0" w:color="000000"/>
              <w:bottom w:val="single" w:sz="4" w:space="0" w:color="000000"/>
              <w:right w:val="single" w:sz="24" w:space="0" w:color="000000"/>
            </w:tcBorders>
          </w:tcPr>
          <w:p w14:paraId="5BED84B5" w14:textId="77777777" w:rsidR="008C4E6F" w:rsidRDefault="008C4E6F">
            <w:pPr>
              <w:spacing w:after="0" w:line="240" w:lineRule="auto"/>
              <w:jc w:val="both"/>
              <w:rPr>
                <w:rFonts w:ascii="Times New Roman" w:eastAsia="Times New Roman" w:hAnsi="Times New Roman" w:cs="Times New Roman"/>
                <w:sz w:val="18"/>
                <w:szCs w:val="18"/>
              </w:rPr>
            </w:pPr>
          </w:p>
        </w:tc>
      </w:tr>
      <w:tr w:rsidR="008C4E6F" w14:paraId="27521610" w14:textId="77777777">
        <w:trPr>
          <w:trHeight w:val="90"/>
          <w:jc w:val="center"/>
        </w:trPr>
        <w:tc>
          <w:tcPr>
            <w:tcW w:w="6226" w:type="dxa"/>
            <w:tcBorders>
              <w:top w:val="single" w:sz="18" w:space="0" w:color="000000"/>
              <w:left w:val="single" w:sz="24" w:space="0" w:color="000000"/>
              <w:bottom w:val="single" w:sz="18" w:space="0" w:color="000000"/>
              <w:right w:val="single" w:sz="12" w:space="0" w:color="000000"/>
            </w:tcBorders>
          </w:tcPr>
          <w:p w14:paraId="6E1394EB" w14:textId="77777777" w:rsidR="008C4E6F" w:rsidRDefault="00000000">
            <w:pPr>
              <w:tabs>
                <w:tab w:val="left" w:pos="1440"/>
              </w:tabs>
              <w:spacing w:after="0" w:line="240" w:lineRule="auto"/>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Анализа  успеха  ученика  на  крају  трећег класификационог  периода</w:t>
            </w:r>
          </w:p>
        </w:tc>
        <w:tc>
          <w:tcPr>
            <w:tcW w:w="1800" w:type="dxa"/>
            <w:vMerge/>
            <w:tcBorders>
              <w:top w:val="single" w:sz="12" w:space="0" w:color="000000"/>
              <w:left w:val="single" w:sz="12" w:space="0" w:color="000000"/>
              <w:right w:val="single" w:sz="12" w:space="0" w:color="000000"/>
            </w:tcBorders>
            <w:vAlign w:val="center"/>
          </w:tcPr>
          <w:p w14:paraId="0044F8BB"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color w:val="000000"/>
                <w:sz w:val="18"/>
                <w:szCs w:val="18"/>
              </w:rPr>
            </w:pPr>
          </w:p>
        </w:tc>
        <w:tc>
          <w:tcPr>
            <w:tcW w:w="840" w:type="dxa"/>
            <w:tcBorders>
              <w:top w:val="single" w:sz="18" w:space="0" w:color="000000"/>
              <w:left w:val="single" w:sz="12" w:space="0" w:color="000000"/>
              <w:bottom w:val="single" w:sz="4" w:space="0" w:color="000000"/>
              <w:right w:val="single" w:sz="4" w:space="0" w:color="000000"/>
            </w:tcBorders>
          </w:tcPr>
          <w:p w14:paraId="7106CD10"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18" w:space="0" w:color="000000"/>
              <w:left w:val="single" w:sz="4" w:space="0" w:color="000000"/>
              <w:bottom w:val="single" w:sz="4" w:space="0" w:color="000000"/>
              <w:right w:val="single" w:sz="4" w:space="0" w:color="000000"/>
            </w:tcBorders>
          </w:tcPr>
          <w:p w14:paraId="2CF5C252" w14:textId="77777777" w:rsidR="008C4E6F" w:rsidRDefault="008C4E6F">
            <w:pPr>
              <w:spacing w:after="0" w:line="240" w:lineRule="auto"/>
              <w:jc w:val="both"/>
              <w:rPr>
                <w:rFonts w:ascii="Times New Roman" w:eastAsia="Times New Roman" w:hAnsi="Times New Roman" w:cs="Times New Roman"/>
                <w:sz w:val="18"/>
                <w:szCs w:val="18"/>
              </w:rPr>
            </w:pPr>
          </w:p>
        </w:tc>
        <w:tc>
          <w:tcPr>
            <w:tcW w:w="4199" w:type="dxa"/>
            <w:tcBorders>
              <w:top w:val="single" w:sz="18" w:space="0" w:color="000000"/>
              <w:left w:val="single" w:sz="4" w:space="0" w:color="000000"/>
              <w:bottom w:val="single" w:sz="4" w:space="0" w:color="000000"/>
              <w:right w:val="single" w:sz="24" w:space="0" w:color="000000"/>
            </w:tcBorders>
          </w:tcPr>
          <w:p w14:paraId="6B2C8E0A" w14:textId="77777777" w:rsidR="008C4E6F" w:rsidRDefault="008C4E6F">
            <w:pPr>
              <w:spacing w:after="0" w:line="240" w:lineRule="auto"/>
              <w:jc w:val="both"/>
              <w:rPr>
                <w:rFonts w:ascii="Times New Roman" w:eastAsia="Times New Roman" w:hAnsi="Times New Roman" w:cs="Times New Roman"/>
                <w:sz w:val="18"/>
                <w:szCs w:val="18"/>
              </w:rPr>
            </w:pPr>
          </w:p>
        </w:tc>
      </w:tr>
      <w:tr w:rsidR="008C4E6F" w14:paraId="16CDD06C" w14:textId="77777777">
        <w:trPr>
          <w:trHeight w:val="90"/>
          <w:jc w:val="center"/>
        </w:trPr>
        <w:tc>
          <w:tcPr>
            <w:tcW w:w="6226" w:type="dxa"/>
            <w:tcBorders>
              <w:top w:val="single" w:sz="18" w:space="0" w:color="000000"/>
              <w:left w:val="single" w:sz="24" w:space="0" w:color="000000"/>
              <w:bottom w:val="single" w:sz="18" w:space="0" w:color="000000"/>
              <w:right w:val="single" w:sz="12" w:space="0" w:color="000000"/>
            </w:tcBorders>
          </w:tcPr>
          <w:p w14:paraId="1325242E" w14:textId="77777777" w:rsidR="008C4E6F" w:rsidRDefault="00000000">
            <w:pPr>
              <w:tabs>
                <w:tab w:val="left" w:pos="1440"/>
              </w:tabs>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Реализација наставе</w:t>
            </w:r>
          </w:p>
        </w:tc>
        <w:tc>
          <w:tcPr>
            <w:tcW w:w="1800" w:type="dxa"/>
            <w:vMerge/>
            <w:tcBorders>
              <w:top w:val="single" w:sz="12" w:space="0" w:color="000000"/>
              <w:left w:val="single" w:sz="12" w:space="0" w:color="000000"/>
              <w:right w:val="single" w:sz="12" w:space="0" w:color="000000"/>
            </w:tcBorders>
            <w:vAlign w:val="center"/>
          </w:tcPr>
          <w:p w14:paraId="12E9AD50"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color w:val="000000"/>
                <w:sz w:val="18"/>
                <w:szCs w:val="18"/>
              </w:rPr>
            </w:pPr>
          </w:p>
        </w:tc>
        <w:tc>
          <w:tcPr>
            <w:tcW w:w="840" w:type="dxa"/>
            <w:tcBorders>
              <w:top w:val="single" w:sz="4" w:space="0" w:color="000000"/>
              <w:left w:val="single" w:sz="12" w:space="0" w:color="000000"/>
              <w:bottom w:val="single" w:sz="4" w:space="0" w:color="000000"/>
              <w:right w:val="single" w:sz="4" w:space="0" w:color="000000"/>
            </w:tcBorders>
          </w:tcPr>
          <w:p w14:paraId="29AA9D2C"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4" w:space="0" w:color="000000"/>
              <w:right w:val="single" w:sz="4" w:space="0" w:color="000000"/>
            </w:tcBorders>
          </w:tcPr>
          <w:p w14:paraId="115C62ED"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4199" w:type="dxa"/>
            <w:tcBorders>
              <w:top w:val="single" w:sz="4" w:space="0" w:color="000000"/>
              <w:left w:val="single" w:sz="4" w:space="0" w:color="000000"/>
              <w:bottom w:val="single" w:sz="4" w:space="0" w:color="000000"/>
              <w:right w:val="single" w:sz="24" w:space="0" w:color="000000"/>
            </w:tcBorders>
          </w:tcPr>
          <w:p w14:paraId="204BCB95"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r>
      <w:tr w:rsidR="008C4E6F" w14:paraId="456EB19E" w14:textId="77777777">
        <w:trPr>
          <w:trHeight w:val="90"/>
          <w:jc w:val="center"/>
        </w:trPr>
        <w:tc>
          <w:tcPr>
            <w:tcW w:w="6226" w:type="dxa"/>
            <w:tcBorders>
              <w:top w:val="single" w:sz="18" w:space="0" w:color="000000"/>
              <w:left w:val="single" w:sz="24" w:space="0" w:color="000000"/>
              <w:bottom w:val="single" w:sz="18" w:space="0" w:color="000000"/>
              <w:right w:val="single" w:sz="12" w:space="0" w:color="000000"/>
            </w:tcBorders>
          </w:tcPr>
          <w:p w14:paraId="70C18909" w14:textId="77777777" w:rsidR="008C4E6F" w:rsidRDefault="00000000">
            <w:pPr>
              <w:tabs>
                <w:tab w:val="left" w:pos="1440"/>
              </w:tabs>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Васпитно-дисциплинске мере</w:t>
            </w:r>
          </w:p>
        </w:tc>
        <w:tc>
          <w:tcPr>
            <w:tcW w:w="1800" w:type="dxa"/>
            <w:vMerge/>
            <w:tcBorders>
              <w:top w:val="single" w:sz="12" w:space="0" w:color="000000"/>
              <w:left w:val="single" w:sz="12" w:space="0" w:color="000000"/>
              <w:right w:val="single" w:sz="12" w:space="0" w:color="000000"/>
            </w:tcBorders>
            <w:vAlign w:val="center"/>
          </w:tcPr>
          <w:p w14:paraId="4BB31B40"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color w:val="000000"/>
                <w:sz w:val="18"/>
                <w:szCs w:val="18"/>
              </w:rPr>
            </w:pPr>
          </w:p>
        </w:tc>
        <w:tc>
          <w:tcPr>
            <w:tcW w:w="840" w:type="dxa"/>
            <w:tcBorders>
              <w:top w:val="single" w:sz="4" w:space="0" w:color="000000"/>
              <w:left w:val="single" w:sz="12" w:space="0" w:color="000000"/>
              <w:bottom w:val="single" w:sz="18" w:space="0" w:color="000000"/>
              <w:right w:val="single" w:sz="4" w:space="0" w:color="000000"/>
            </w:tcBorders>
          </w:tcPr>
          <w:p w14:paraId="31293F31"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18" w:space="0" w:color="000000"/>
              <w:right w:val="single" w:sz="4" w:space="0" w:color="000000"/>
            </w:tcBorders>
          </w:tcPr>
          <w:p w14:paraId="166A0595"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4199" w:type="dxa"/>
            <w:tcBorders>
              <w:top w:val="single" w:sz="4" w:space="0" w:color="000000"/>
              <w:left w:val="single" w:sz="4" w:space="0" w:color="000000"/>
              <w:bottom w:val="single" w:sz="18" w:space="0" w:color="000000"/>
              <w:right w:val="single" w:sz="24" w:space="0" w:color="000000"/>
            </w:tcBorders>
          </w:tcPr>
          <w:p w14:paraId="7C64E33E"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r>
      <w:tr w:rsidR="008C4E6F" w14:paraId="703FB233" w14:textId="77777777">
        <w:trPr>
          <w:trHeight w:val="90"/>
          <w:jc w:val="center"/>
        </w:trPr>
        <w:tc>
          <w:tcPr>
            <w:tcW w:w="6226" w:type="dxa"/>
            <w:tcBorders>
              <w:top w:val="single" w:sz="18" w:space="0" w:color="000000"/>
              <w:left w:val="single" w:sz="24" w:space="0" w:color="000000"/>
              <w:bottom w:val="single" w:sz="18" w:space="0" w:color="000000"/>
              <w:right w:val="single" w:sz="12" w:space="0" w:color="000000"/>
            </w:tcBorders>
          </w:tcPr>
          <w:p w14:paraId="42A0CA0C" w14:textId="77777777" w:rsidR="008C4E6F" w:rsidRDefault="00000000">
            <w:pPr>
              <w:tabs>
                <w:tab w:val="left" w:pos="1440"/>
              </w:tabs>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Усвајање распореда писмених задатака и вежби.</w:t>
            </w:r>
          </w:p>
        </w:tc>
        <w:tc>
          <w:tcPr>
            <w:tcW w:w="1800" w:type="dxa"/>
            <w:vMerge/>
            <w:tcBorders>
              <w:top w:val="single" w:sz="12" w:space="0" w:color="000000"/>
              <w:left w:val="single" w:sz="12" w:space="0" w:color="000000"/>
              <w:right w:val="single" w:sz="12" w:space="0" w:color="000000"/>
            </w:tcBorders>
            <w:vAlign w:val="center"/>
          </w:tcPr>
          <w:p w14:paraId="2D740B6C"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color w:val="000000"/>
                <w:sz w:val="18"/>
                <w:szCs w:val="18"/>
              </w:rPr>
            </w:pPr>
          </w:p>
        </w:tc>
        <w:tc>
          <w:tcPr>
            <w:tcW w:w="840" w:type="dxa"/>
            <w:tcBorders>
              <w:top w:val="single" w:sz="4" w:space="0" w:color="000000"/>
              <w:left w:val="single" w:sz="12" w:space="0" w:color="000000"/>
              <w:bottom w:val="single" w:sz="18" w:space="0" w:color="000000"/>
              <w:right w:val="single" w:sz="4" w:space="0" w:color="000000"/>
            </w:tcBorders>
          </w:tcPr>
          <w:p w14:paraId="57E6F8A3"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18" w:space="0" w:color="000000"/>
              <w:right w:val="single" w:sz="4" w:space="0" w:color="000000"/>
            </w:tcBorders>
          </w:tcPr>
          <w:p w14:paraId="52DD6D37"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4199" w:type="dxa"/>
            <w:tcBorders>
              <w:top w:val="single" w:sz="4" w:space="0" w:color="000000"/>
              <w:left w:val="single" w:sz="4" w:space="0" w:color="000000"/>
              <w:bottom w:val="single" w:sz="18" w:space="0" w:color="000000"/>
              <w:right w:val="single" w:sz="24" w:space="0" w:color="000000"/>
            </w:tcBorders>
          </w:tcPr>
          <w:p w14:paraId="13B3B551"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r>
      <w:tr w:rsidR="008C4E6F" w14:paraId="148BDB8A" w14:textId="77777777">
        <w:trPr>
          <w:jc w:val="center"/>
        </w:trPr>
        <w:tc>
          <w:tcPr>
            <w:tcW w:w="6226" w:type="dxa"/>
            <w:tcBorders>
              <w:top w:val="single" w:sz="18" w:space="0" w:color="000000"/>
              <w:left w:val="single" w:sz="24" w:space="0" w:color="000000"/>
              <w:bottom w:val="single" w:sz="18" w:space="0" w:color="000000"/>
              <w:right w:val="single" w:sz="4" w:space="0" w:color="000000"/>
            </w:tcBorders>
          </w:tcPr>
          <w:p w14:paraId="56A43D32" w14:textId="77777777" w:rsidR="008C4E6F" w:rsidRDefault="00000000">
            <w:pPr>
              <w:tabs>
                <w:tab w:val="left" w:pos="1440"/>
              </w:tabs>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Разматрање потребности васпитно-дисциплинских мера</w:t>
            </w:r>
          </w:p>
        </w:tc>
        <w:tc>
          <w:tcPr>
            <w:tcW w:w="1800" w:type="dxa"/>
            <w:tcBorders>
              <w:top w:val="single" w:sz="18" w:space="0" w:color="000000"/>
              <w:left w:val="single" w:sz="4" w:space="0" w:color="000000"/>
              <w:bottom w:val="single" w:sz="18" w:space="0" w:color="000000"/>
              <w:right w:val="single" w:sz="4" w:space="0" w:color="000000"/>
            </w:tcBorders>
          </w:tcPr>
          <w:p w14:paraId="75CC8BF1" w14:textId="77777777" w:rsidR="008C4E6F" w:rsidRDefault="0000000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МАЈ</w:t>
            </w:r>
          </w:p>
        </w:tc>
        <w:tc>
          <w:tcPr>
            <w:tcW w:w="840" w:type="dxa"/>
            <w:tcBorders>
              <w:top w:val="single" w:sz="18" w:space="0" w:color="000000"/>
              <w:left w:val="single" w:sz="4" w:space="0" w:color="000000"/>
              <w:bottom w:val="single" w:sz="18" w:space="0" w:color="000000"/>
              <w:right w:val="single" w:sz="4" w:space="0" w:color="000000"/>
            </w:tcBorders>
          </w:tcPr>
          <w:p w14:paraId="43218227"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18" w:space="0" w:color="000000"/>
              <w:left w:val="single" w:sz="4" w:space="0" w:color="000000"/>
              <w:bottom w:val="single" w:sz="18" w:space="0" w:color="000000"/>
              <w:right w:val="single" w:sz="4" w:space="0" w:color="000000"/>
            </w:tcBorders>
          </w:tcPr>
          <w:p w14:paraId="778AF7B1" w14:textId="77777777" w:rsidR="008C4E6F" w:rsidRDefault="008C4E6F">
            <w:pPr>
              <w:spacing w:after="0" w:line="240" w:lineRule="auto"/>
              <w:jc w:val="both"/>
              <w:rPr>
                <w:rFonts w:ascii="Times New Roman" w:eastAsia="Times New Roman" w:hAnsi="Times New Roman" w:cs="Times New Roman"/>
                <w:sz w:val="18"/>
                <w:szCs w:val="18"/>
              </w:rPr>
            </w:pPr>
          </w:p>
        </w:tc>
        <w:tc>
          <w:tcPr>
            <w:tcW w:w="4199" w:type="dxa"/>
            <w:tcBorders>
              <w:top w:val="single" w:sz="18" w:space="0" w:color="000000"/>
              <w:left w:val="single" w:sz="4" w:space="0" w:color="000000"/>
              <w:bottom w:val="single" w:sz="18" w:space="0" w:color="000000"/>
              <w:right w:val="single" w:sz="24" w:space="0" w:color="000000"/>
            </w:tcBorders>
          </w:tcPr>
          <w:p w14:paraId="294D463A" w14:textId="77777777" w:rsidR="008C4E6F" w:rsidRDefault="008C4E6F">
            <w:pPr>
              <w:spacing w:after="0" w:line="240" w:lineRule="auto"/>
              <w:jc w:val="both"/>
              <w:rPr>
                <w:rFonts w:ascii="Times New Roman" w:eastAsia="Times New Roman" w:hAnsi="Times New Roman" w:cs="Times New Roman"/>
                <w:sz w:val="18"/>
                <w:szCs w:val="18"/>
              </w:rPr>
            </w:pPr>
          </w:p>
        </w:tc>
      </w:tr>
      <w:tr w:rsidR="008C4E6F" w14:paraId="10C07568" w14:textId="77777777">
        <w:trPr>
          <w:jc w:val="center"/>
        </w:trPr>
        <w:tc>
          <w:tcPr>
            <w:tcW w:w="6226" w:type="dxa"/>
            <w:tcBorders>
              <w:top w:val="single" w:sz="18" w:space="0" w:color="000000"/>
              <w:left w:val="single" w:sz="24" w:space="0" w:color="000000"/>
              <w:bottom w:val="single" w:sz="4" w:space="0" w:color="000000"/>
              <w:right w:val="single" w:sz="4" w:space="0" w:color="000000"/>
            </w:tcBorders>
          </w:tcPr>
          <w:p w14:paraId="54720703" w14:textId="77777777" w:rsidR="008C4E6F" w:rsidRDefault="00000000">
            <w:pPr>
              <w:tabs>
                <w:tab w:val="left" w:pos="1440"/>
              </w:tabs>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lastRenderedPageBreak/>
              <w:t xml:space="preserve">Реализација  наставног  плана  </w:t>
            </w:r>
          </w:p>
        </w:tc>
        <w:tc>
          <w:tcPr>
            <w:tcW w:w="1800" w:type="dxa"/>
            <w:vMerge w:val="restart"/>
            <w:tcBorders>
              <w:top w:val="single" w:sz="18" w:space="0" w:color="000000"/>
              <w:left w:val="single" w:sz="4" w:space="0" w:color="000000"/>
              <w:bottom w:val="single" w:sz="18" w:space="0" w:color="000000"/>
              <w:right w:val="single" w:sz="4" w:space="0" w:color="000000"/>
            </w:tcBorders>
          </w:tcPr>
          <w:p w14:paraId="3583DBAD" w14:textId="77777777" w:rsidR="008C4E6F" w:rsidRDefault="008C4E6F">
            <w:pPr>
              <w:spacing w:after="0" w:line="240" w:lineRule="auto"/>
              <w:jc w:val="center"/>
              <w:rPr>
                <w:rFonts w:ascii="Times New Roman" w:eastAsia="Times New Roman" w:hAnsi="Times New Roman" w:cs="Times New Roman"/>
                <w:sz w:val="18"/>
                <w:szCs w:val="18"/>
              </w:rPr>
            </w:pPr>
          </w:p>
          <w:p w14:paraId="1E8F50AB" w14:textId="77777777" w:rsidR="008C4E6F" w:rsidRDefault="0000000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ЈУН</w:t>
            </w:r>
          </w:p>
        </w:tc>
        <w:tc>
          <w:tcPr>
            <w:tcW w:w="840" w:type="dxa"/>
            <w:tcBorders>
              <w:top w:val="single" w:sz="18" w:space="0" w:color="000000"/>
              <w:left w:val="single" w:sz="4" w:space="0" w:color="000000"/>
              <w:bottom w:val="single" w:sz="4" w:space="0" w:color="000000"/>
              <w:right w:val="single" w:sz="4" w:space="0" w:color="000000"/>
            </w:tcBorders>
          </w:tcPr>
          <w:p w14:paraId="7B167B45"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18" w:space="0" w:color="000000"/>
              <w:left w:val="single" w:sz="4" w:space="0" w:color="000000"/>
              <w:bottom w:val="single" w:sz="4" w:space="0" w:color="000000"/>
              <w:right w:val="single" w:sz="4" w:space="0" w:color="000000"/>
            </w:tcBorders>
          </w:tcPr>
          <w:p w14:paraId="28840D63" w14:textId="77777777" w:rsidR="008C4E6F" w:rsidRDefault="008C4E6F">
            <w:pPr>
              <w:spacing w:after="0" w:line="240" w:lineRule="auto"/>
              <w:jc w:val="both"/>
              <w:rPr>
                <w:rFonts w:ascii="Times New Roman" w:eastAsia="Times New Roman" w:hAnsi="Times New Roman" w:cs="Times New Roman"/>
                <w:sz w:val="18"/>
                <w:szCs w:val="18"/>
              </w:rPr>
            </w:pPr>
          </w:p>
        </w:tc>
        <w:tc>
          <w:tcPr>
            <w:tcW w:w="4199" w:type="dxa"/>
            <w:tcBorders>
              <w:top w:val="single" w:sz="18" w:space="0" w:color="000000"/>
              <w:left w:val="single" w:sz="4" w:space="0" w:color="000000"/>
              <w:bottom w:val="single" w:sz="4" w:space="0" w:color="000000"/>
              <w:right w:val="single" w:sz="24" w:space="0" w:color="000000"/>
            </w:tcBorders>
          </w:tcPr>
          <w:p w14:paraId="6D026A9A" w14:textId="77777777" w:rsidR="008C4E6F" w:rsidRDefault="008C4E6F">
            <w:pPr>
              <w:spacing w:after="0" w:line="240" w:lineRule="auto"/>
              <w:jc w:val="both"/>
              <w:rPr>
                <w:rFonts w:ascii="Times New Roman" w:eastAsia="Times New Roman" w:hAnsi="Times New Roman" w:cs="Times New Roman"/>
                <w:sz w:val="18"/>
                <w:szCs w:val="18"/>
              </w:rPr>
            </w:pPr>
          </w:p>
        </w:tc>
      </w:tr>
      <w:tr w:rsidR="008C4E6F" w14:paraId="08BF1446" w14:textId="77777777">
        <w:trPr>
          <w:jc w:val="center"/>
        </w:trPr>
        <w:tc>
          <w:tcPr>
            <w:tcW w:w="6226" w:type="dxa"/>
            <w:tcBorders>
              <w:top w:val="single" w:sz="4" w:space="0" w:color="000000"/>
              <w:left w:val="single" w:sz="24" w:space="0" w:color="000000"/>
              <w:bottom w:val="single" w:sz="18" w:space="0" w:color="000000"/>
              <w:right w:val="single" w:sz="4" w:space="0" w:color="000000"/>
            </w:tcBorders>
          </w:tcPr>
          <w:p w14:paraId="4264DA24" w14:textId="77777777" w:rsidR="008C4E6F" w:rsidRDefault="00000000">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color w:val="000000"/>
                <w:sz w:val="18"/>
                <w:szCs w:val="18"/>
              </w:rPr>
              <w:t>Анализа  успеха  на  крају другог  полугодишта.</w:t>
            </w:r>
          </w:p>
        </w:tc>
        <w:tc>
          <w:tcPr>
            <w:tcW w:w="1800" w:type="dxa"/>
            <w:vMerge/>
            <w:tcBorders>
              <w:top w:val="single" w:sz="18" w:space="0" w:color="000000"/>
              <w:left w:val="single" w:sz="4" w:space="0" w:color="000000"/>
              <w:bottom w:val="single" w:sz="18" w:space="0" w:color="000000"/>
              <w:right w:val="single" w:sz="4" w:space="0" w:color="000000"/>
            </w:tcBorders>
          </w:tcPr>
          <w:p w14:paraId="32117C3C"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18"/>
                <w:szCs w:val="18"/>
              </w:rPr>
            </w:pPr>
          </w:p>
        </w:tc>
        <w:tc>
          <w:tcPr>
            <w:tcW w:w="840" w:type="dxa"/>
            <w:tcBorders>
              <w:top w:val="single" w:sz="4" w:space="0" w:color="000000"/>
              <w:left w:val="single" w:sz="4" w:space="0" w:color="000000"/>
              <w:bottom w:val="single" w:sz="18" w:space="0" w:color="000000"/>
              <w:right w:val="single" w:sz="4" w:space="0" w:color="000000"/>
            </w:tcBorders>
          </w:tcPr>
          <w:p w14:paraId="63D7C583"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18" w:space="0" w:color="000000"/>
              <w:right w:val="single" w:sz="4" w:space="0" w:color="000000"/>
            </w:tcBorders>
          </w:tcPr>
          <w:p w14:paraId="67C129E0" w14:textId="77777777" w:rsidR="008C4E6F" w:rsidRDefault="008C4E6F">
            <w:pPr>
              <w:spacing w:after="0" w:line="240" w:lineRule="auto"/>
              <w:jc w:val="both"/>
              <w:rPr>
                <w:rFonts w:ascii="Times New Roman" w:eastAsia="Times New Roman" w:hAnsi="Times New Roman" w:cs="Times New Roman"/>
                <w:sz w:val="18"/>
                <w:szCs w:val="18"/>
              </w:rPr>
            </w:pPr>
          </w:p>
        </w:tc>
        <w:tc>
          <w:tcPr>
            <w:tcW w:w="4199" w:type="dxa"/>
            <w:tcBorders>
              <w:top w:val="single" w:sz="4" w:space="0" w:color="000000"/>
              <w:left w:val="single" w:sz="4" w:space="0" w:color="000000"/>
              <w:bottom w:val="single" w:sz="18" w:space="0" w:color="000000"/>
              <w:right w:val="single" w:sz="24" w:space="0" w:color="000000"/>
            </w:tcBorders>
          </w:tcPr>
          <w:p w14:paraId="787056CE" w14:textId="77777777" w:rsidR="008C4E6F" w:rsidRDefault="008C4E6F">
            <w:pPr>
              <w:spacing w:after="0" w:line="240" w:lineRule="auto"/>
              <w:jc w:val="both"/>
              <w:rPr>
                <w:rFonts w:ascii="Times New Roman" w:eastAsia="Times New Roman" w:hAnsi="Times New Roman" w:cs="Times New Roman"/>
                <w:sz w:val="18"/>
                <w:szCs w:val="18"/>
              </w:rPr>
            </w:pPr>
          </w:p>
        </w:tc>
      </w:tr>
      <w:tr w:rsidR="008C4E6F" w14:paraId="2C97B1F7" w14:textId="77777777">
        <w:trPr>
          <w:jc w:val="center"/>
        </w:trPr>
        <w:tc>
          <w:tcPr>
            <w:tcW w:w="6226" w:type="dxa"/>
            <w:tcBorders>
              <w:top w:val="single" w:sz="18" w:space="0" w:color="000000"/>
              <w:left w:val="single" w:sz="24" w:space="0" w:color="000000"/>
              <w:bottom w:val="single" w:sz="18" w:space="0" w:color="000000"/>
              <w:right w:val="single" w:sz="4" w:space="0" w:color="000000"/>
            </w:tcBorders>
          </w:tcPr>
          <w:p w14:paraId="25798996" w14:textId="77777777" w:rsidR="008C4E6F" w:rsidRDefault="00000000">
            <w:pPr>
              <w:tabs>
                <w:tab w:val="left" w:pos="1440"/>
              </w:tabs>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Утврђивање  успеха  ученика  после  поправних  испита.</w:t>
            </w:r>
          </w:p>
        </w:tc>
        <w:tc>
          <w:tcPr>
            <w:tcW w:w="1800" w:type="dxa"/>
            <w:tcBorders>
              <w:top w:val="single" w:sz="18" w:space="0" w:color="000000"/>
              <w:left w:val="single" w:sz="4" w:space="0" w:color="000000"/>
              <w:bottom w:val="single" w:sz="18" w:space="0" w:color="000000"/>
              <w:right w:val="single" w:sz="4" w:space="0" w:color="000000"/>
            </w:tcBorders>
          </w:tcPr>
          <w:p w14:paraId="42A01642" w14:textId="77777777" w:rsidR="008C4E6F" w:rsidRDefault="00000000">
            <w:pPr>
              <w:tabs>
                <w:tab w:val="left" w:pos="1440"/>
              </w:tabs>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АВГУСТ</w:t>
            </w:r>
          </w:p>
        </w:tc>
        <w:tc>
          <w:tcPr>
            <w:tcW w:w="840" w:type="dxa"/>
            <w:tcBorders>
              <w:top w:val="single" w:sz="18" w:space="0" w:color="000000"/>
              <w:left w:val="single" w:sz="4" w:space="0" w:color="000000"/>
              <w:bottom w:val="single" w:sz="18" w:space="0" w:color="000000"/>
              <w:right w:val="single" w:sz="4" w:space="0" w:color="000000"/>
            </w:tcBorders>
          </w:tcPr>
          <w:p w14:paraId="1282C8DB"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18" w:space="0" w:color="000000"/>
              <w:left w:val="single" w:sz="4" w:space="0" w:color="000000"/>
              <w:bottom w:val="single" w:sz="18" w:space="0" w:color="000000"/>
              <w:right w:val="single" w:sz="4" w:space="0" w:color="000000"/>
            </w:tcBorders>
          </w:tcPr>
          <w:p w14:paraId="3E603C18"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4199" w:type="dxa"/>
            <w:tcBorders>
              <w:top w:val="single" w:sz="18" w:space="0" w:color="000000"/>
              <w:left w:val="single" w:sz="4" w:space="0" w:color="000000"/>
              <w:bottom w:val="single" w:sz="18" w:space="0" w:color="000000"/>
              <w:right w:val="single" w:sz="24" w:space="0" w:color="000000"/>
            </w:tcBorders>
          </w:tcPr>
          <w:p w14:paraId="0CEE49F3" w14:textId="77777777" w:rsidR="008C4E6F" w:rsidRDefault="00000000">
            <w:pPr>
              <w:tabs>
                <w:tab w:val="left" w:pos="1440"/>
              </w:tabs>
              <w:spacing w:after="0" w:line="240" w:lineRule="auto"/>
              <w:ind w:firstLine="1440"/>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Ако је било поправних испита</w:t>
            </w:r>
          </w:p>
        </w:tc>
      </w:tr>
    </w:tbl>
    <w:p w14:paraId="52931D88" w14:textId="77777777" w:rsidR="008C4E6F" w:rsidRDefault="008C4E6F">
      <w:pPr>
        <w:ind w:hanging="2"/>
        <w:rPr>
          <w:sz w:val="18"/>
          <w:szCs w:val="18"/>
        </w:rPr>
      </w:pPr>
    </w:p>
    <w:p w14:paraId="70E0CB36" w14:textId="77777777" w:rsidR="008C4E6F" w:rsidRDefault="00000000">
      <w:pPr>
        <w:rPr>
          <w:sz w:val="18"/>
          <w:szCs w:val="18"/>
        </w:rPr>
      </w:pPr>
      <w:r>
        <w:rPr>
          <w:b/>
          <w:bCs/>
          <w:sz w:val="18"/>
          <w:szCs w:val="18"/>
        </w:rPr>
        <w:t xml:space="preserve">План рада Одељењског већа  четвртог разреда </w:t>
      </w:r>
      <w:r>
        <w:rPr>
          <w:sz w:val="18"/>
          <w:szCs w:val="18"/>
        </w:rPr>
        <w:t xml:space="preserve">  </w:t>
      </w:r>
    </w:p>
    <w:tbl>
      <w:tblPr>
        <w:tblStyle w:val="affff9"/>
        <w:tblW w:w="140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26"/>
        <w:gridCol w:w="1800"/>
        <w:gridCol w:w="840"/>
        <w:gridCol w:w="960"/>
        <w:gridCol w:w="4199"/>
      </w:tblGrid>
      <w:tr w:rsidR="008C4E6F" w14:paraId="4328A3B3" w14:textId="77777777">
        <w:trPr>
          <w:jc w:val="center"/>
        </w:trPr>
        <w:tc>
          <w:tcPr>
            <w:tcW w:w="6226" w:type="dxa"/>
            <w:vMerge w:val="restart"/>
            <w:tcBorders>
              <w:top w:val="single" w:sz="24" w:space="0" w:color="000000"/>
              <w:left w:val="single" w:sz="24" w:space="0" w:color="000000"/>
              <w:bottom w:val="single" w:sz="24" w:space="0" w:color="000000"/>
              <w:right w:val="single" w:sz="4" w:space="0" w:color="000000"/>
            </w:tcBorders>
          </w:tcPr>
          <w:p w14:paraId="7AE0CA87" w14:textId="77777777" w:rsidR="008C4E6F" w:rsidRDefault="008C4E6F">
            <w:pPr>
              <w:spacing w:after="0" w:line="240" w:lineRule="auto"/>
              <w:jc w:val="both"/>
              <w:rPr>
                <w:rFonts w:ascii="Times New Roman" w:eastAsia="Times New Roman" w:hAnsi="Times New Roman" w:cs="Times New Roman"/>
                <w:sz w:val="18"/>
                <w:szCs w:val="18"/>
              </w:rPr>
            </w:pPr>
          </w:p>
          <w:p w14:paraId="1CC69D3F" w14:textId="77777777" w:rsidR="008C4E6F" w:rsidRDefault="00000000">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АКТИВНОСТ</w:t>
            </w:r>
          </w:p>
          <w:p w14:paraId="0A8B4BA3" w14:textId="77777777" w:rsidR="008C4E6F" w:rsidRDefault="008C4E6F">
            <w:pPr>
              <w:spacing w:after="0" w:line="240" w:lineRule="auto"/>
              <w:jc w:val="both"/>
              <w:rPr>
                <w:rFonts w:ascii="Times New Roman" w:eastAsia="Times New Roman" w:hAnsi="Times New Roman" w:cs="Times New Roman"/>
                <w:sz w:val="18"/>
                <w:szCs w:val="18"/>
              </w:rPr>
            </w:pPr>
          </w:p>
        </w:tc>
        <w:tc>
          <w:tcPr>
            <w:tcW w:w="1800" w:type="dxa"/>
            <w:vMerge w:val="restart"/>
            <w:tcBorders>
              <w:top w:val="single" w:sz="24" w:space="0" w:color="000000"/>
              <w:left w:val="single" w:sz="4" w:space="0" w:color="000000"/>
              <w:bottom w:val="single" w:sz="24" w:space="0" w:color="000000"/>
              <w:right w:val="single" w:sz="4" w:space="0" w:color="000000"/>
            </w:tcBorders>
          </w:tcPr>
          <w:p w14:paraId="1CE16636" w14:textId="77777777" w:rsidR="008C4E6F" w:rsidRDefault="00000000">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ВРЕМЕ</w:t>
            </w:r>
          </w:p>
        </w:tc>
        <w:tc>
          <w:tcPr>
            <w:tcW w:w="1800" w:type="dxa"/>
            <w:gridSpan w:val="2"/>
            <w:tcBorders>
              <w:top w:val="single" w:sz="24" w:space="0" w:color="000000"/>
              <w:left w:val="single" w:sz="4" w:space="0" w:color="000000"/>
              <w:bottom w:val="single" w:sz="4" w:space="0" w:color="000000"/>
              <w:right w:val="nil"/>
            </w:tcBorders>
          </w:tcPr>
          <w:p w14:paraId="0E1AEFBA" w14:textId="77777777" w:rsidR="008C4E6F" w:rsidRDefault="00000000">
            <w:pPr>
              <w:tabs>
                <w:tab w:val="left" w:pos="1440"/>
              </w:tabs>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Реализовано</w:t>
            </w:r>
          </w:p>
        </w:tc>
        <w:tc>
          <w:tcPr>
            <w:tcW w:w="4199" w:type="dxa"/>
            <w:tcBorders>
              <w:top w:val="single" w:sz="24" w:space="0" w:color="000000"/>
              <w:left w:val="nil"/>
              <w:bottom w:val="nil"/>
              <w:right w:val="single" w:sz="24" w:space="0" w:color="000000"/>
            </w:tcBorders>
            <w:vAlign w:val="bottom"/>
          </w:tcPr>
          <w:p w14:paraId="3A6B5856" w14:textId="77777777" w:rsidR="008C4E6F" w:rsidRDefault="0000000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НАПОМЕНА</w:t>
            </w:r>
          </w:p>
        </w:tc>
      </w:tr>
      <w:tr w:rsidR="008C4E6F" w14:paraId="1308A39D" w14:textId="77777777">
        <w:trPr>
          <w:jc w:val="center"/>
        </w:trPr>
        <w:tc>
          <w:tcPr>
            <w:tcW w:w="6226" w:type="dxa"/>
            <w:vMerge/>
            <w:tcBorders>
              <w:top w:val="single" w:sz="24" w:space="0" w:color="000000"/>
              <w:left w:val="single" w:sz="24" w:space="0" w:color="000000"/>
              <w:bottom w:val="single" w:sz="24" w:space="0" w:color="000000"/>
              <w:right w:val="single" w:sz="4" w:space="0" w:color="000000"/>
            </w:tcBorders>
          </w:tcPr>
          <w:p w14:paraId="091CD64F"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18"/>
                <w:szCs w:val="18"/>
              </w:rPr>
            </w:pPr>
          </w:p>
        </w:tc>
        <w:tc>
          <w:tcPr>
            <w:tcW w:w="1800" w:type="dxa"/>
            <w:vMerge/>
            <w:tcBorders>
              <w:top w:val="single" w:sz="24" w:space="0" w:color="000000"/>
              <w:left w:val="single" w:sz="4" w:space="0" w:color="000000"/>
              <w:bottom w:val="single" w:sz="24" w:space="0" w:color="000000"/>
              <w:right w:val="single" w:sz="4" w:space="0" w:color="000000"/>
            </w:tcBorders>
          </w:tcPr>
          <w:p w14:paraId="325644BB"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18"/>
                <w:szCs w:val="18"/>
              </w:rPr>
            </w:pPr>
          </w:p>
        </w:tc>
        <w:tc>
          <w:tcPr>
            <w:tcW w:w="840" w:type="dxa"/>
            <w:tcBorders>
              <w:top w:val="single" w:sz="4" w:space="0" w:color="000000"/>
              <w:left w:val="single" w:sz="4" w:space="0" w:color="000000"/>
              <w:bottom w:val="single" w:sz="24" w:space="0" w:color="000000"/>
              <w:right w:val="single" w:sz="4" w:space="0" w:color="000000"/>
            </w:tcBorders>
          </w:tcPr>
          <w:p w14:paraId="32977DF8"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Да </w:t>
            </w:r>
          </w:p>
        </w:tc>
        <w:tc>
          <w:tcPr>
            <w:tcW w:w="960" w:type="dxa"/>
            <w:tcBorders>
              <w:top w:val="single" w:sz="4" w:space="0" w:color="000000"/>
              <w:left w:val="single" w:sz="4" w:space="0" w:color="000000"/>
              <w:bottom w:val="single" w:sz="24" w:space="0" w:color="000000"/>
              <w:right w:val="single" w:sz="4" w:space="0" w:color="000000"/>
            </w:tcBorders>
          </w:tcPr>
          <w:p w14:paraId="78C86A3B" w14:textId="77777777" w:rsidR="008C4E6F" w:rsidRDefault="0000000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Не</w:t>
            </w:r>
          </w:p>
        </w:tc>
        <w:tc>
          <w:tcPr>
            <w:tcW w:w="4199" w:type="dxa"/>
            <w:tcBorders>
              <w:top w:val="nil"/>
              <w:left w:val="single" w:sz="4" w:space="0" w:color="000000"/>
              <w:bottom w:val="single" w:sz="24" w:space="0" w:color="000000"/>
              <w:right w:val="single" w:sz="24" w:space="0" w:color="000000"/>
            </w:tcBorders>
          </w:tcPr>
          <w:p w14:paraId="3BA06327" w14:textId="77777777" w:rsidR="008C4E6F" w:rsidRDefault="008C4E6F">
            <w:pPr>
              <w:spacing w:after="0" w:line="240" w:lineRule="auto"/>
              <w:jc w:val="center"/>
              <w:rPr>
                <w:rFonts w:ascii="Times New Roman" w:eastAsia="Times New Roman" w:hAnsi="Times New Roman" w:cs="Times New Roman"/>
                <w:sz w:val="18"/>
                <w:szCs w:val="18"/>
              </w:rPr>
            </w:pPr>
          </w:p>
        </w:tc>
      </w:tr>
      <w:tr w:rsidR="008C4E6F" w14:paraId="5933FE30" w14:textId="77777777">
        <w:trPr>
          <w:jc w:val="center"/>
        </w:trPr>
        <w:tc>
          <w:tcPr>
            <w:tcW w:w="6226" w:type="dxa"/>
            <w:tcBorders>
              <w:top w:val="single" w:sz="24" w:space="0" w:color="000000"/>
              <w:left w:val="single" w:sz="24" w:space="0" w:color="000000"/>
              <w:bottom w:val="single" w:sz="4" w:space="0" w:color="000000"/>
              <w:right w:val="single" w:sz="4" w:space="0" w:color="000000"/>
            </w:tcBorders>
          </w:tcPr>
          <w:p w14:paraId="4D798CB6" w14:textId="77777777" w:rsidR="008C4E6F" w:rsidRDefault="00000000">
            <w:pPr>
              <w:tabs>
                <w:tab w:val="left" w:pos="1440"/>
              </w:tabs>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Доношење плана и програма одељенских већа. </w:t>
            </w:r>
          </w:p>
        </w:tc>
        <w:tc>
          <w:tcPr>
            <w:tcW w:w="1800" w:type="dxa"/>
            <w:vMerge w:val="restart"/>
            <w:tcBorders>
              <w:top w:val="single" w:sz="24" w:space="0" w:color="000000"/>
              <w:left w:val="single" w:sz="4" w:space="0" w:color="000000"/>
              <w:bottom w:val="single" w:sz="18" w:space="0" w:color="000000"/>
              <w:right w:val="single" w:sz="4" w:space="0" w:color="000000"/>
            </w:tcBorders>
            <w:vAlign w:val="center"/>
          </w:tcPr>
          <w:p w14:paraId="4B17F151" w14:textId="77777777" w:rsidR="008C4E6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АВГУСТ</w:t>
            </w:r>
          </w:p>
        </w:tc>
        <w:tc>
          <w:tcPr>
            <w:tcW w:w="840" w:type="dxa"/>
            <w:tcBorders>
              <w:top w:val="single" w:sz="24" w:space="0" w:color="000000"/>
              <w:left w:val="single" w:sz="4" w:space="0" w:color="000000"/>
              <w:bottom w:val="single" w:sz="4" w:space="0" w:color="000000"/>
              <w:right w:val="single" w:sz="4" w:space="0" w:color="000000"/>
            </w:tcBorders>
          </w:tcPr>
          <w:p w14:paraId="70918A0A"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24" w:space="0" w:color="000000"/>
              <w:left w:val="single" w:sz="4" w:space="0" w:color="000000"/>
              <w:bottom w:val="single" w:sz="4" w:space="0" w:color="000000"/>
              <w:right w:val="single" w:sz="4" w:space="0" w:color="000000"/>
            </w:tcBorders>
          </w:tcPr>
          <w:p w14:paraId="1A6984C4" w14:textId="77777777" w:rsidR="008C4E6F" w:rsidRDefault="008C4E6F">
            <w:pPr>
              <w:spacing w:after="0" w:line="240" w:lineRule="auto"/>
              <w:jc w:val="both"/>
              <w:rPr>
                <w:rFonts w:ascii="Times New Roman" w:eastAsia="Times New Roman" w:hAnsi="Times New Roman" w:cs="Times New Roman"/>
                <w:sz w:val="18"/>
                <w:szCs w:val="18"/>
              </w:rPr>
            </w:pPr>
          </w:p>
        </w:tc>
        <w:tc>
          <w:tcPr>
            <w:tcW w:w="4199" w:type="dxa"/>
            <w:tcBorders>
              <w:top w:val="single" w:sz="24" w:space="0" w:color="000000"/>
              <w:left w:val="single" w:sz="4" w:space="0" w:color="000000"/>
              <w:bottom w:val="single" w:sz="4" w:space="0" w:color="000000"/>
              <w:right w:val="single" w:sz="24" w:space="0" w:color="000000"/>
            </w:tcBorders>
          </w:tcPr>
          <w:p w14:paraId="5D1712AA" w14:textId="77777777" w:rsidR="008C4E6F" w:rsidRDefault="008C4E6F">
            <w:pPr>
              <w:spacing w:after="0" w:line="240" w:lineRule="auto"/>
              <w:jc w:val="both"/>
              <w:rPr>
                <w:rFonts w:ascii="Times New Roman" w:eastAsia="Times New Roman" w:hAnsi="Times New Roman" w:cs="Times New Roman"/>
                <w:sz w:val="18"/>
                <w:szCs w:val="18"/>
              </w:rPr>
            </w:pPr>
          </w:p>
        </w:tc>
      </w:tr>
      <w:tr w:rsidR="008C4E6F" w14:paraId="36AF7F74" w14:textId="77777777">
        <w:trPr>
          <w:jc w:val="center"/>
        </w:trPr>
        <w:tc>
          <w:tcPr>
            <w:tcW w:w="6226" w:type="dxa"/>
            <w:tcBorders>
              <w:top w:val="single" w:sz="4" w:space="0" w:color="000000"/>
              <w:left w:val="single" w:sz="24" w:space="0" w:color="000000"/>
              <w:bottom w:val="single" w:sz="4" w:space="0" w:color="000000"/>
              <w:right w:val="single" w:sz="4" w:space="0" w:color="000000"/>
            </w:tcBorders>
          </w:tcPr>
          <w:p w14:paraId="3AAB6FFF" w14:textId="77777777" w:rsidR="008C4E6F" w:rsidRDefault="00000000">
            <w:pPr>
              <w:tabs>
                <w:tab w:val="left" w:pos="1440"/>
              </w:tabs>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Конституисање одељења. Утврђивање бројног стања ученика и евидентирање изборне наставе.</w:t>
            </w:r>
          </w:p>
        </w:tc>
        <w:tc>
          <w:tcPr>
            <w:tcW w:w="1800" w:type="dxa"/>
            <w:vMerge/>
            <w:tcBorders>
              <w:top w:val="single" w:sz="24" w:space="0" w:color="000000"/>
              <w:left w:val="single" w:sz="4" w:space="0" w:color="000000"/>
              <w:bottom w:val="single" w:sz="18" w:space="0" w:color="000000"/>
              <w:right w:val="single" w:sz="4" w:space="0" w:color="000000"/>
            </w:tcBorders>
            <w:vAlign w:val="center"/>
          </w:tcPr>
          <w:p w14:paraId="5DF46D71"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color w:val="000000"/>
                <w:sz w:val="18"/>
                <w:szCs w:val="18"/>
              </w:rPr>
            </w:pPr>
          </w:p>
        </w:tc>
        <w:tc>
          <w:tcPr>
            <w:tcW w:w="840" w:type="dxa"/>
            <w:tcBorders>
              <w:top w:val="single" w:sz="4" w:space="0" w:color="000000"/>
              <w:left w:val="single" w:sz="4" w:space="0" w:color="000000"/>
              <w:bottom w:val="single" w:sz="4" w:space="0" w:color="000000"/>
              <w:right w:val="single" w:sz="4" w:space="0" w:color="000000"/>
            </w:tcBorders>
          </w:tcPr>
          <w:p w14:paraId="05175FCC"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4" w:space="0" w:color="000000"/>
              <w:right w:val="single" w:sz="4" w:space="0" w:color="000000"/>
            </w:tcBorders>
          </w:tcPr>
          <w:p w14:paraId="6CC2BD1E"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4199" w:type="dxa"/>
            <w:tcBorders>
              <w:top w:val="single" w:sz="4" w:space="0" w:color="000000"/>
              <w:left w:val="single" w:sz="4" w:space="0" w:color="000000"/>
              <w:bottom w:val="single" w:sz="4" w:space="0" w:color="000000"/>
              <w:right w:val="single" w:sz="24" w:space="0" w:color="000000"/>
            </w:tcBorders>
          </w:tcPr>
          <w:p w14:paraId="05DE27F4"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r>
      <w:tr w:rsidR="008C4E6F" w14:paraId="7F7EE3D8" w14:textId="77777777">
        <w:trPr>
          <w:jc w:val="center"/>
        </w:trPr>
        <w:tc>
          <w:tcPr>
            <w:tcW w:w="6226" w:type="dxa"/>
            <w:tcBorders>
              <w:top w:val="single" w:sz="4" w:space="0" w:color="000000"/>
              <w:left w:val="single" w:sz="24" w:space="0" w:color="000000"/>
              <w:bottom w:val="single" w:sz="4" w:space="0" w:color="000000"/>
              <w:right w:val="single" w:sz="4" w:space="0" w:color="000000"/>
            </w:tcBorders>
          </w:tcPr>
          <w:p w14:paraId="05B94762" w14:textId="77777777" w:rsidR="008C4E6F" w:rsidRDefault="00000000">
            <w:pPr>
              <w:tabs>
                <w:tab w:val="left" w:pos="1440"/>
              </w:tabs>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Евидентирање изабраних  уџбеника</w:t>
            </w:r>
          </w:p>
        </w:tc>
        <w:tc>
          <w:tcPr>
            <w:tcW w:w="1800" w:type="dxa"/>
            <w:vMerge/>
            <w:tcBorders>
              <w:top w:val="single" w:sz="24" w:space="0" w:color="000000"/>
              <w:left w:val="single" w:sz="4" w:space="0" w:color="000000"/>
              <w:bottom w:val="single" w:sz="18" w:space="0" w:color="000000"/>
              <w:right w:val="single" w:sz="4" w:space="0" w:color="000000"/>
            </w:tcBorders>
            <w:vAlign w:val="center"/>
          </w:tcPr>
          <w:p w14:paraId="2FF41D98"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color w:val="000000"/>
                <w:sz w:val="18"/>
                <w:szCs w:val="18"/>
              </w:rPr>
            </w:pPr>
          </w:p>
        </w:tc>
        <w:tc>
          <w:tcPr>
            <w:tcW w:w="840" w:type="dxa"/>
            <w:tcBorders>
              <w:top w:val="single" w:sz="4" w:space="0" w:color="000000"/>
              <w:left w:val="single" w:sz="4" w:space="0" w:color="000000"/>
              <w:bottom w:val="single" w:sz="4" w:space="0" w:color="000000"/>
              <w:right w:val="single" w:sz="4" w:space="0" w:color="000000"/>
            </w:tcBorders>
          </w:tcPr>
          <w:p w14:paraId="43202364"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4" w:space="0" w:color="000000"/>
              <w:right w:val="single" w:sz="4" w:space="0" w:color="000000"/>
            </w:tcBorders>
          </w:tcPr>
          <w:p w14:paraId="42FA7EA2"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4199" w:type="dxa"/>
            <w:tcBorders>
              <w:top w:val="single" w:sz="4" w:space="0" w:color="000000"/>
              <w:left w:val="single" w:sz="4" w:space="0" w:color="000000"/>
              <w:bottom w:val="single" w:sz="4" w:space="0" w:color="000000"/>
              <w:right w:val="single" w:sz="24" w:space="0" w:color="000000"/>
            </w:tcBorders>
          </w:tcPr>
          <w:p w14:paraId="1ED8D562"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r>
      <w:tr w:rsidR="008C4E6F" w14:paraId="54885E6D" w14:textId="77777777">
        <w:trPr>
          <w:jc w:val="center"/>
        </w:trPr>
        <w:tc>
          <w:tcPr>
            <w:tcW w:w="6226" w:type="dxa"/>
            <w:tcBorders>
              <w:top w:val="single" w:sz="4" w:space="0" w:color="000000"/>
              <w:left w:val="single" w:sz="24" w:space="0" w:color="000000"/>
              <w:bottom w:val="single" w:sz="4" w:space="0" w:color="000000"/>
              <w:right w:val="single" w:sz="4" w:space="0" w:color="000000"/>
            </w:tcBorders>
          </w:tcPr>
          <w:p w14:paraId="41F7CE1B" w14:textId="77777777" w:rsidR="008C4E6F" w:rsidRDefault="00000000">
            <w:pPr>
              <w:tabs>
                <w:tab w:val="left" w:pos="1440"/>
              </w:tabs>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Усвајање распореда часова</w:t>
            </w:r>
          </w:p>
        </w:tc>
        <w:tc>
          <w:tcPr>
            <w:tcW w:w="1800" w:type="dxa"/>
            <w:vMerge/>
            <w:tcBorders>
              <w:top w:val="single" w:sz="24" w:space="0" w:color="000000"/>
              <w:left w:val="single" w:sz="4" w:space="0" w:color="000000"/>
              <w:bottom w:val="single" w:sz="18" w:space="0" w:color="000000"/>
              <w:right w:val="single" w:sz="4" w:space="0" w:color="000000"/>
            </w:tcBorders>
            <w:vAlign w:val="center"/>
          </w:tcPr>
          <w:p w14:paraId="5AAAA65E"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color w:val="000000"/>
                <w:sz w:val="18"/>
                <w:szCs w:val="18"/>
              </w:rPr>
            </w:pPr>
          </w:p>
        </w:tc>
        <w:tc>
          <w:tcPr>
            <w:tcW w:w="840" w:type="dxa"/>
            <w:tcBorders>
              <w:top w:val="single" w:sz="4" w:space="0" w:color="000000"/>
              <w:left w:val="single" w:sz="4" w:space="0" w:color="000000"/>
              <w:bottom w:val="single" w:sz="4" w:space="0" w:color="000000"/>
              <w:right w:val="single" w:sz="4" w:space="0" w:color="000000"/>
            </w:tcBorders>
          </w:tcPr>
          <w:p w14:paraId="5FBD45B4"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4" w:space="0" w:color="000000"/>
              <w:right w:val="single" w:sz="4" w:space="0" w:color="000000"/>
            </w:tcBorders>
          </w:tcPr>
          <w:p w14:paraId="7B27F742"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4199" w:type="dxa"/>
            <w:tcBorders>
              <w:top w:val="single" w:sz="4" w:space="0" w:color="000000"/>
              <w:left w:val="single" w:sz="4" w:space="0" w:color="000000"/>
              <w:bottom w:val="single" w:sz="4" w:space="0" w:color="000000"/>
              <w:right w:val="single" w:sz="24" w:space="0" w:color="000000"/>
            </w:tcBorders>
          </w:tcPr>
          <w:p w14:paraId="47459C42"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r>
      <w:tr w:rsidR="008C4E6F" w14:paraId="3462162E" w14:textId="77777777">
        <w:trPr>
          <w:jc w:val="center"/>
        </w:trPr>
        <w:tc>
          <w:tcPr>
            <w:tcW w:w="6226" w:type="dxa"/>
            <w:tcBorders>
              <w:top w:val="single" w:sz="4" w:space="0" w:color="000000"/>
              <w:left w:val="single" w:sz="24" w:space="0" w:color="000000"/>
              <w:bottom w:val="single" w:sz="18" w:space="0" w:color="000000"/>
              <w:right w:val="single" w:sz="4" w:space="0" w:color="000000"/>
            </w:tcBorders>
          </w:tcPr>
          <w:p w14:paraId="0E9B5C42" w14:textId="77777777" w:rsidR="008C4E6F" w:rsidRDefault="00000000">
            <w:pPr>
              <w:tabs>
                <w:tab w:val="left" w:pos="1440"/>
              </w:tabs>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Усвајање распореда писмених задатака и вежби.</w:t>
            </w:r>
          </w:p>
        </w:tc>
        <w:tc>
          <w:tcPr>
            <w:tcW w:w="1800" w:type="dxa"/>
            <w:vMerge/>
            <w:tcBorders>
              <w:top w:val="single" w:sz="24" w:space="0" w:color="000000"/>
              <w:left w:val="single" w:sz="4" w:space="0" w:color="000000"/>
              <w:bottom w:val="single" w:sz="18" w:space="0" w:color="000000"/>
              <w:right w:val="single" w:sz="4" w:space="0" w:color="000000"/>
            </w:tcBorders>
            <w:vAlign w:val="center"/>
          </w:tcPr>
          <w:p w14:paraId="792F0F96"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color w:val="000000"/>
                <w:sz w:val="18"/>
                <w:szCs w:val="18"/>
              </w:rPr>
            </w:pPr>
          </w:p>
        </w:tc>
        <w:tc>
          <w:tcPr>
            <w:tcW w:w="840" w:type="dxa"/>
            <w:tcBorders>
              <w:top w:val="single" w:sz="4" w:space="0" w:color="000000"/>
              <w:left w:val="single" w:sz="4" w:space="0" w:color="000000"/>
              <w:bottom w:val="single" w:sz="18" w:space="0" w:color="000000"/>
              <w:right w:val="single" w:sz="4" w:space="0" w:color="000000"/>
            </w:tcBorders>
          </w:tcPr>
          <w:p w14:paraId="1D75F5DD"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18" w:space="0" w:color="000000"/>
              <w:right w:val="single" w:sz="4" w:space="0" w:color="000000"/>
            </w:tcBorders>
          </w:tcPr>
          <w:p w14:paraId="5165E93D"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4199" w:type="dxa"/>
            <w:tcBorders>
              <w:top w:val="single" w:sz="4" w:space="0" w:color="000000"/>
              <w:left w:val="single" w:sz="4" w:space="0" w:color="000000"/>
              <w:bottom w:val="single" w:sz="18" w:space="0" w:color="000000"/>
              <w:right w:val="single" w:sz="24" w:space="0" w:color="000000"/>
            </w:tcBorders>
          </w:tcPr>
          <w:p w14:paraId="4DB1ADB7"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r>
      <w:tr w:rsidR="008C4E6F" w14:paraId="78912468" w14:textId="77777777">
        <w:trPr>
          <w:jc w:val="center"/>
        </w:trPr>
        <w:tc>
          <w:tcPr>
            <w:tcW w:w="6226" w:type="dxa"/>
            <w:tcBorders>
              <w:top w:val="single" w:sz="18" w:space="0" w:color="000000"/>
              <w:left w:val="single" w:sz="24" w:space="0" w:color="000000"/>
              <w:bottom w:val="single" w:sz="4" w:space="0" w:color="000000"/>
              <w:right w:val="single" w:sz="4" w:space="0" w:color="000000"/>
            </w:tcBorders>
          </w:tcPr>
          <w:p w14:paraId="31F9AE3D" w14:textId="77777777" w:rsidR="008C4E6F" w:rsidRDefault="00000000">
            <w:pPr>
              <w:tabs>
                <w:tab w:val="left" w:pos="1440"/>
              </w:tabs>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Организација  допунске  и  додатне  наставе</w:t>
            </w:r>
          </w:p>
        </w:tc>
        <w:tc>
          <w:tcPr>
            <w:tcW w:w="1800" w:type="dxa"/>
            <w:vMerge w:val="restart"/>
            <w:tcBorders>
              <w:top w:val="single" w:sz="18" w:space="0" w:color="000000"/>
              <w:left w:val="single" w:sz="4" w:space="0" w:color="000000"/>
              <w:bottom w:val="single" w:sz="18" w:space="0" w:color="000000"/>
              <w:right w:val="single" w:sz="4" w:space="0" w:color="000000"/>
            </w:tcBorders>
            <w:vAlign w:val="center"/>
          </w:tcPr>
          <w:p w14:paraId="529E3798" w14:textId="77777777" w:rsidR="008C4E6F" w:rsidRDefault="0000000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СЕПТЕМБАР-ОКТОБАР</w:t>
            </w:r>
          </w:p>
        </w:tc>
        <w:tc>
          <w:tcPr>
            <w:tcW w:w="840" w:type="dxa"/>
            <w:tcBorders>
              <w:top w:val="single" w:sz="18" w:space="0" w:color="000000"/>
              <w:left w:val="single" w:sz="4" w:space="0" w:color="000000"/>
              <w:bottom w:val="single" w:sz="4" w:space="0" w:color="000000"/>
              <w:right w:val="single" w:sz="4" w:space="0" w:color="000000"/>
            </w:tcBorders>
          </w:tcPr>
          <w:p w14:paraId="1AC7AF77"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18" w:space="0" w:color="000000"/>
              <w:left w:val="single" w:sz="4" w:space="0" w:color="000000"/>
              <w:bottom w:val="single" w:sz="4" w:space="0" w:color="000000"/>
              <w:right w:val="single" w:sz="4" w:space="0" w:color="000000"/>
            </w:tcBorders>
          </w:tcPr>
          <w:p w14:paraId="79A33B9F" w14:textId="77777777" w:rsidR="008C4E6F" w:rsidRDefault="008C4E6F">
            <w:pPr>
              <w:spacing w:after="0" w:line="240" w:lineRule="auto"/>
              <w:jc w:val="both"/>
              <w:rPr>
                <w:rFonts w:ascii="Times New Roman" w:eastAsia="Times New Roman" w:hAnsi="Times New Roman" w:cs="Times New Roman"/>
                <w:sz w:val="18"/>
                <w:szCs w:val="18"/>
              </w:rPr>
            </w:pPr>
          </w:p>
        </w:tc>
        <w:tc>
          <w:tcPr>
            <w:tcW w:w="4199" w:type="dxa"/>
            <w:tcBorders>
              <w:top w:val="single" w:sz="18" w:space="0" w:color="000000"/>
              <w:left w:val="single" w:sz="4" w:space="0" w:color="000000"/>
              <w:bottom w:val="single" w:sz="4" w:space="0" w:color="000000"/>
              <w:right w:val="single" w:sz="24" w:space="0" w:color="000000"/>
            </w:tcBorders>
          </w:tcPr>
          <w:p w14:paraId="06334956" w14:textId="77777777" w:rsidR="008C4E6F" w:rsidRDefault="008C4E6F">
            <w:pPr>
              <w:spacing w:after="0" w:line="240" w:lineRule="auto"/>
              <w:jc w:val="both"/>
              <w:rPr>
                <w:rFonts w:ascii="Times New Roman" w:eastAsia="Times New Roman" w:hAnsi="Times New Roman" w:cs="Times New Roman"/>
                <w:sz w:val="18"/>
                <w:szCs w:val="18"/>
              </w:rPr>
            </w:pPr>
          </w:p>
        </w:tc>
      </w:tr>
      <w:tr w:rsidR="008C4E6F" w14:paraId="35114E13" w14:textId="77777777">
        <w:trPr>
          <w:trHeight w:val="372"/>
          <w:jc w:val="center"/>
        </w:trPr>
        <w:tc>
          <w:tcPr>
            <w:tcW w:w="6226" w:type="dxa"/>
            <w:tcBorders>
              <w:top w:val="single" w:sz="4" w:space="0" w:color="000000"/>
              <w:left w:val="single" w:sz="24" w:space="0" w:color="000000"/>
              <w:bottom w:val="single" w:sz="18" w:space="0" w:color="000000"/>
              <w:right w:val="single" w:sz="4" w:space="0" w:color="000000"/>
            </w:tcBorders>
          </w:tcPr>
          <w:p w14:paraId="732EA483" w14:textId="77777777" w:rsidR="008C4E6F" w:rsidRDefault="00000000">
            <w:pPr>
              <w:tabs>
                <w:tab w:val="left" w:pos="1440"/>
              </w:tabs>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Утврђивање особености одељења и предлози за другачији рад. </w:t>
            </w:r>
          </w:p>
        </w:tc>
        <w:tc>
          <w:tcPr>
            <w:tcW w:w="1800" w:type="dxa"/>
            <w:vMerge/>
            <w:tcBorders>
              <w:top w:val="single" w:sz="18" w:space="0" w:color="000000"/>
              <w:left w:val="single" w:sz="4" w:space="0" w:color="000000"/>
              <w:bottom w:val="single" w:sz="18" w:space="0" w:color="000000"/>
              <w:right w:val="single" w:sz="4" w:space="0" w:color="000000"/>
            </w:tcBorders>
            <w:vAlign w:val="center"/>
          </w:tcPr>
          <w:p w14:paraId="5F6A23CF"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18"/>
                <w:szCs w:val="18"/>
              </w:rPr>
            </w:pPr>
          </w:p>
        </w:tc>
        <w:tc>
          <w:tcPr>
            <w:tcW w:w="840" w:type="dxa"/>
            <w:tcBorders>
              <w:top w:val="single" w:sz="4" w:space="0" w:color="000000"/>
              <w:left w:val="single" w:sz="4" w:space="0" w:color="000000"/>
              <w:bottom w:val="single" w:sz="18" w:space="0" w:color="000000"/>
              <w:right w:val="single" w:sz="4" w:space="0" w:color="000000"/>
            </w:tcBorders>
          </w:tcPr>
          <w:p w14:paraId="05EC9D89"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18" w:space="0" w:color="000000"/>
              <w:right w:val="single" w:sz="4" w:space="0" w:color="000000"/>
            </w:tcBorders>
          </w:tcPr>
          <w:p w14:paraId="6164425F"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4199" w:type="dxa"/>
            <w:tcBorders>
              <w:top w:val="single" w:sz="4" w:space="0" w:color="000000"/>
              <w:left w:val="single" w:sz="4" w:space="0" w:color="000000"/>
              <w:bottom w:val="single" w:sz="18" w:space="0" w:color="000000"/>
              <w:right w:val="single" w:sz="24" w:space="0" w:color="000000"/>
            </w:tcBorders>
          </w:tcPr>
          <w:p w14:paraId="5E5319CA"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r>
      <w:tr w:rsidR="008C4E6F" w14:paraId="4821C73F" w14:textId="77777777">
        <w:trPr>
          <w:trHeight w:val="135"/>
          <w:jc w:val="center"/>
        </w:trPr>
        <w:tc>
          <w:tcPr>
            <w:tcW w:w="6226" w:type="dxa"/>
            <w:tcBorders>
              <w:top w:val="single" w:sz="18" w:space="0" w:color="000000"/>
              <w:left w:val="single" w:sz="24" w:space="0" w:color="000000"/>
              <w:bottom w:val="single" w:sz="4" w:space="0" w:color="000000"/>
              <w:right w:val="single" w:sz="4" w:space="0" w:color="000000"/>
            </w:tcBorders>
          </w:tcPr>
          <w:p w14:paraId="73ECF3C2" w14:textId="77777777" w:rsidR="008C4E6F" w:rsidRDefault="00000000">
            <w:pPr>
              <w:tabs>
                <w:tab w:val="left" w:pos="1440"/>
              </w:tabs>
              <w:spacing w:after="0" w:line="240" w:lineRule="auto"/>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Анализа  успеха  ученика  на  крају  првог  класификационог  периода</w:t>
            </w:r>
          </w:p>
        </w:tc>
        <w:tc>
          <w:tcPr>
            <w:tcW w:w="1800" w:type="dxa"/>
            <w:vMerge w:val="restart"/>
            <w:tcBorders>
              <w:top w:val="single" w:sz="18" w:space="0" w:color="000000"/>
              <w:left w:val="single" w:sz="4" w:space="0" w:color="000000"/>
              <w:right w:val="single" w:sz="4" w:space="0" w:color="000000"/>
            </w:tcBorders>
            <w:vAlign w:val="center"/>
          </w:tcPr>
          <w:p w14:paraId="645056E8" w14:textId="77777777" w:rsidR="008C4E6F" w:rsidRDefault="0000000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НОВЕМБАР</w:t>
            </w:r>
          </w:p>
        </w:tc>
        <w:tc>
          <w:tcPr>
            <w:tcW w:w="840" w:type="dxa"/>
            <w:tcBorders>
              <w:top w:val="single" w:sz="18" w:space="0" w:color="000000"/>
              <w:left w:val="single" w:sz="4" w:space="0" w:color="000000"/>
              <w:bottom w:val="single" w:sz="4" w:space="0" w:color="000000"/>
              <w:right w:val="single" w:sz="4" w:space="0" w:color="000000"/>
            </w:tcBorders>
          </w:tcPr>
          <w:p w14:paraId="7922DED1"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18" w:space="0" w:color="000000"/>
              <w:left w:val="single" w:sz="4" w:space="0" w:color="000000"/>
              <w:bottom w:val="single" w:sz="4" w:space="0" w:color="000000"/>
              <w:right w:val="single" w:sz="4" w:space="0" w:color="000000"/>
            </w:tcBorders>
          </w:tcPr>
          <w:p w14:paraId="49CADE47" w14:textId="77777777" w:rsidR="008C4E6F" w:rsidRDefault="008C4E6F">
            <w:pPr>
              <w:spacing w:after="0" w:line="240" w:lineRule="auto"/>
              <w:jc w:val="both"/>
              <w:rPr>
                <w:rFonts w:ascii="Times New Roman" w:eastAsia="Times New Roman" w:hAnsi="Times New Roman" w:cs="Times New Roman"/>
                <w:sz w:val="18"/>
                <w:szCs w:val="18"/>
              </w:rPr>
            </w:pPr>
          </w:p>
        </w:tc>
        <w:tc>
          <w:tcPr>
            <w:tcW w:w="4199" w:type="dxa"/>
            <w:tcBorders>
              <w:top w:val="single" w:sz="18" w:space="0" w:color="000000"/>
              <w:left w:val="single" w:sz="4" w:space="0" w:color="000000"/>
              <w:bottom w:val="single" w:sz="4" w:space="0" w:color="000000"/>
              <w:right w:val="single" w:sz="24" w:space="0" w:color="000000"/>
            </w:tcBorders>
          </w:tcPr>
          <w:p w14:paraId="06BE286E" w14:textId="77777777" w:rsidR="008C4E6F" w:rsidRDefault="008C4E6F">
            <w:pPr>
              <w:spacing w:after="0" w:line="240" w:lineRule="auto"/>
              <w:jc w:val="both"/>
              <w:rPr>
                <w:rFonts w:ascii="Times New Roman" w:eastAsia="Times New Roman" w:hAnsi="Times New Roman" w:cs="Times New Roman"/>
                <w:sz w:val="18"/>
                <w:szCs w:val="18"/>
              </w:rPr>
            </w:pPr>
          </w:p>
        </w:tc>
      </w:tr>
      <w:tr w:rsidR="008C4E6F" w14:paraId="1B7352C7" w14:textId="77777777">
        <w:trPr>
          <w:trHeight w:val="135"/>
          <w:jc w:val="center"/>
        </w:trPr>
        <w:tc>
          <w:tcPr>
            <w:tcW w:w="6226" w:type="dxa"/>
            <w:tcBorders>
              <w:top w:val="single" w:sz="18" w:space="0" w:color="000000"/>
              <w:left w:val="single" w:sz="24" w:space="0" w:color="000000"/>
              <w:bottom w:val="single" w:sz="4" w:space="0" w:color="000000"/>
              <w:right w:val="single" w:sz="4" w:space="0" w:color="000000"/>
            </w:tcBorders>
          </w:tcPr>
          <w:p w14:paraId="52E59A12" w14:textId="77777777" w:rsidR="008C4E6F" w:rsidRDefault="00000000">
            <w:pPr>
              <w:tabs>
                <w:tab w:val="left" w:pos="1440"/>
              </w:tabs>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Реализација наставе</w:t>
            </w:r>
          </w:p>
        </w:tc>
        <w:tc>
          <w:tcPr>
            <w:tcW w:w="1800" w:type="dxa"/>
            <w:vMerge/>
            <w:tcBorders>
              <w:top w:val="single" w:sz="18" w:space="0" w:color="000000"/>
              <w:left w:val="single" w:sz="4" w:space="0" w:color="000000"/>
              <w:right w:val="single" w:sz="4" w:space="0" w:color="000000"/>
            </w:tcBorders>
            <w:vAlign w:val="center"/>
          </w:tcPr>
          <w:p w14:paraId="4D548ABE"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color w:val="000000"/>
                <w:sz w:val="18"/>
                <w:szCs w:val="18"/>
              </w:rPr>
            </w:pPr>
          </w:p>
        </w:tc>
        <w:tc>
          <w:tcPr>
            <w:tcW w:w="840" w:type="dxa"/>
            <w:tcBorders>
              <w:top w:val="single" w:sz="4" w:space="0" w:color="000000"/>
              <w:left w:val="single" w:sz="4" w:space="0" w:color="000000"/>
              <w:bottom w:val="single" w:sz="4" w:space="0" w:color="000000"/>
              <w:right w:val="single" w:sz="4" w:space="0" w:color="000000"/>
            </w:tcBorders>
          </w:tcPr>
          <w:p w14:paraId="3F5B6B92"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4" w:space="0" w:color="000000"/>
              <w:right w:val="single" w:sz="4" w:space="0" w:color="000000"/>
            </w:tcBorders>
          </w:tcPr>
          <w:p w14:paraId="313AA3FF"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4199" w:type="dxa"/>
            <w:tcBorders>
              <w:top w:val="single" w:sz="4" w:space="0" w:color="000000"/>
              <w:left w:val="single" w:sz="4" w:space="0" w:color="000000"/>
              <w:bottom w:val="single" w:sz="4" w:space="0" w:color="000000"/>
              <w:right w:val="single" w:sz="24" w:space="0" w:color="000000"/>
            </w:tcBorders>
          </w:tcPr>
          <w:p w14:paraId="31B22CF4"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r>
      <w:tr w:rsidR="008C4E6F" w14:paraId="6CF191A2" w14:textId="77777777">
        <w:trPr>
          <w:jc w:val="center"/>
        </w:trPr>
        <w:tc>
          <w:tcPr>
            <w:tcW w:w="6226" w:type="dxa"/>
            <w:tcBorders>
              <w:top w:val="single" w:sz="4" w:space="0" w:color="000000"/>
              <w:left w:val="single" w:sz="24" w:space="0" w:color="000000"/>
              <w:bottom w:val="single" w:sz="4" w:space="0" w:color="000000"/>
              <w:right w:val="single" w:sz="4" w:space="0" w:color="000000"/>
            </w:tcBorders>
          </w:tcPr>
          <w:p w14:paraId="323B505F" w14:textId="77777777" w:rsidR="008C4E6F" w:rsidRDefault="00000000">
            <w:pPr>
              <w:tabs>
                <w:tab w:val="left" w:pos="1440"/>
              </w:tabs>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Евиденција ученика који имају проблема са савладавањем програма и предлог мера. </w:t>
            </w:r>
          </w:p>
        </w:tc>
        <w:tc>
          <w:tcPr>
            <w:tcW w:w="1800" w:type="dxa"/>
            <w:vMerge/>
            <w:tcBorders>
              <w:top w:val="single" w:sz="18" w:space="0" w:color="000000"/>
              <w:left w:val="single" w:sz="4" w:space="0" w:color="000000"/>
              <w:right w:val="single" w:sz="4" w:space="0" w:color="000000"/>
            </w:tcBorders>
            <w:vAlign w:val="center"/>
          </w:tcPr>
          <w:p w14:paraId="28870935"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18"/>
                <w:szCs w:val="18"/>
              </w:rPr>
            </w:pPr>
          </w:p>
        </w:tc>
        <w:tc>
          <w:tcPr>
            <w:tcW w:w="840" w:type="dxa"/>
            <w:tcBorders>
              <w:top w:val="single" w:sz="4" w:space="0" w:color="000000"/>
              <w:left w:val="single" w:sz="4" w:space="0" w:color="000000"/>
              <w:bottom w:val="single" w:sz="4" w:space="0" w:color="000000"/>
              <w:right w:val="single" w:sz="4" w:space="0" w:color="000000"/>
            </w:tcBorders>
          </w:tcPr>
          <w:p w14:paraId="5F78EEAC"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4" w:space="0" w:color="000000"/>
              <w:right w:val="single" w:sz="4" w:space="0" w:color="000000"/>
            </w:tcBorders>
          </w:tcPr>
          <w:p w14:paraId="3D693412" w14:textId="77777777" w:rsidR="008C4E6F" w:rsidRDefault="008C4E6F">
            <w:pPr>
              <w:spacing w:after="0" w:line="240" w:lineRule="auto"/>
              <w:jc w:val="both"/>
              <w:rPr>
                <w:rFonts w:ascii="Times New Roman" w:eastAsia="Times New Roman" w:hAnsi="Times New Roman" w:cs="Times New Roman"/>
                <w:sz w:val="18"/>
                <w:szCs w:val="18"/>
              </w:rPr>
            </w:pPr>
          </w:p>
        </w:tc>
        <w:tc>
          <w:tcPr>
            <w:tcW w:w="4199" w:type="dxa"/>
            <w:tcBorders>
              <w:top w:val="single" w:sz="4" w:space="0" w:color="000000"/>
              <w:left w:val="single" w:sz="4" w:space="0" w:color="000000"/>
              <w:bottom w:val="single" w:sz="4" w:space="0" w:color="000000"/>
              <w:right w:val="single" w:sz="24" w:space="0" w:color="000000"/>
            </w:tcBorders>
          </w:tcPr>
          <w:p w14:paraId="07FF6C7C" w14:textId="77777777" w:rsidR="008C4E6F" w:rsidRDefault="008C4E6F">
            <w:pPr>
              <w:spacing w:after="0" w:line="240" w:lineRule="auto"/>
              <w:jc w:val="both"/>
              <w:rPr>
                <w:rFonts w:ascii="Times New Roman" w:eastAsia="Times New Roman" w:hAnsi="Times New Roman" w:cs="Times New Roman"/>
                <w:sz w:val="18"/>
                <w:szCs w:val="18"/>
              </w:rPr>
            </w:pPr>
          </w:p>
        </w:tc>
      </w:tr>
      <w:tr w:rsidR="008C4E6F" w14:paraId="56840BBB" w14:textId="77777777">
        <w:trPr>
          <w:jc w:val="center"/>
        </w:trPr>
        <w:tc>
          <w:tcPr>
            <w:tcW w:w="6226" w:type="dxa"/>
            <w:tcBorders>
              <w:top w:val="single" w:sz="4" w:space="0" w:color="000000"/>
              <w:left w:val="single" w:sz="24" w:space="0" w:color="000000"/>
              <w:bottom w:val="single" w:sz="4" w:space="0" w:color="000000"/>
              <w:right w:val="single" w:sz="4" w:space="0" w:color="000000"/>
            </w:tcBorders>
          </w:tcPr>
          <w:p w14:paraId="0A6CE3B9" w14:textId="77777777" w:rsidR="008C4E6F" w:rsidRDefault="00000000">
            <w:pPr>
              <w:tabs>
                <w:tab w:val="left" w:pos="1440"/>
              </w:tabs>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Васпитно-дисциплинске мере</w:t>
            </w:r>
          </w:p>
        </w:tc>
        <w:tc>
          <w:tcPr>
            <w:tcW w:w="1800" w:type="dxa"/>
            <w:vMerge/>
            <w:tcBorders>
              <w:top w:val="single" w:sz="18" w:space="0" w:color="000000"/>
              <w:left w:val="single" w:sz="4" w:space="0" w:color="000000"/>
              <w:right w:val="single" w:sz="4" w:space="0" w:color="000000"/>
            </w:tcBorders>
            <w:vAlign w:val="center"/>
          </w:tcPr>
          <w:p w14:paraId="0E68EB07"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color w:val="000000"/>
                <w:sz w:val="18"/>
                <w:szCs w:val="18"/>
              </w:rPr>
            </w:pPr>
          </w:p>
        </w:tc>
        <w:tc>
          <w:tcPr>
            <w:tcW w:w="840" w:type="dxa"/>
            <w:tcBorders>
              <w:top w:val="single" w:sz="4" w:space="0" w:color="000000"/>
              <w:left w:val="single" w:sz="4" w:space="0" w:color="000000"/>
              <w:bottom w:val="single" w:sz="4" w:space="0" w:color="000000"/>
              <w:right w:val="single" w:sz="4" w:space="0" w:color="000000"/>
            </w:tcBorders>
          </w:tcPr>
          <w:p w14:paraId="6A0D3592"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4" w:space="0" w:color="000000"/>
              <w:right w:val="single" w:sz="4" w:space="0" w:color="000000"/>
            </w:tcBorders>
          </w:tcPr>
          <w:p w14:paraId="17CD0D90" w14:textId="77777777" w:rsidR="008C4E6F" w:rsidRDefault="008C4E6F">
            <w:pPr>
              <w:spacing w:after="0" w:line="240" w:lineRule="auto"/>
              <w:jc w:val="both"/>
              <w:rPr>
                <w:rFonts w:ascii="Times New Roman" w:eastAsia="Times New Roman" w:hAnsi="Times New Roman" w:cs="Times New Roman"/>
                <w:sz w:val="18"/>
                <w:szCs w:val="18"/>
              </w:rPr>
            </w:pPr>
          </w:p>
        </w:tc>
        <w:tc>
          <w:tcPr>
            <w:tcW w:w="4199" w:type="dxa"/>
            <w:tcBorders>
              <w:top w:val="single" w:sz="4" w:space="0" w:color="000000"/>
              <w:left w:val="single" w:sz="4" w:space="0" w:color="000000"/>
              <w:bottom w:val="single" w:sz="4" w:space="0" w:color="000000"/>
              <w:right w:val="single" w:sz="24" w:space="0" w:color="000000"/>
            </w:tcBorders>
          </w:tcPr>
          <w:p w14:paraId="308E19E4" w14:textId="77777777" w:rsidR="008C4E6F" w:rsidRDefault="008C4E6F">
            <w:pPr>
              <w:spacing w:after="0" w:line="240" w:lineRule="auto"/>
              <w:jc w:val="both"/>
              <w:rPr>
                <w:rFonts w:ascii="Times New Roman" w:eastAsia="Times New Roman" w:hAnsi="Times New Roman" w:cs="Times New Roman"/>
                <w:sz w:val="18"/>
                <w:szCs w:val="18"/>
              </w:rPr>
            </w:pPr>
          </w:p>
        </w:tc>
      </w:tr>
      <w:tr w:rsidR="008C4E6F" w14:paraId="2057E8B8" w14:textId="77777777">
        <w:trPr>
          <w:jc w:val="center"/>
        </w:trPr>
        <w:tc>
          <w:tcPr>
            <w:tcW w:w="6226" w:type="dxa"/>
            <w:tcBorders>
              <w:top w:val="single" w:sz="4" w:space="0" w:color="000000"/>
              <w:left w:val="single" w:sz="24" w:space="0" w:color="000000"/>
              <w:bottom w:val="single" w:sz="4" w:space="0" w:color="000000"/>
              <w:right w:val="single" w:sz="4" w:space="0" w:color="000000"/>
            </w:tcBorders>
          </w:tcPr>
          <w:p w14:paraId="22C2DEDA" w14:textId="77777777" w:rsidR="008C4E6F" w:rsidRDefault="00000000">
            <w:pPr>
              <w:tabs>
                <w:tab w:val="left" w:pos="1440"/>
              </w:tabs>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Усвајање распореда писмених задатака и вежби.</w:t>
            </w:r>
          </w:p>
        </w:tc>
        <w:tc>
          <w:tcPr>
            <w:tcW w:w="1800" w:type="dxa"/>
            <w:vMerge/>
            <w:tcBorders>
              <w:top w:val="single" w:sz="18" w:space="0" w:color="000000"/>
              <w:left w:val="single" w:sz="4" w:space="0" w:color="000000"/>
              <w:right w:val="single" w:sz="4" w:space="0" w:color="000000"/>
            </w:tcBorders>
            <w:vAlign w:val="center"/>
          </w:tcPr>
          <w:p w14:paraId="28EC0379"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color w:val="000000"/>
                <w:sz w:val="18"/>
                <w:szCs w:val="18"/>
              </w:rPr>
            </w:pPr>
          </w:p>
        </w:tc>
        <w:tc>
          <w:tcPr>
            <w:tcW w:w="840" w:type="dxa"/>
            <w:tcBorders>
              <w:top w:val="single" w:sz="4" w:space="0" w:color="000000"/>
              <w:left w:val="single" w:sz="4" w:space="0" w:color="000000"/>
              <w:bottom w:val="single" w:sz="4" w:space="0" w:color="000000"/>
              <w:right w:val="single" w:sz="4" w:space="0" w:color="000000"/>
            </w:tcBorders>
          </w:tcPr>
          <w:p w14:paraId="014E0E3B"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4" w:space="0" w:color="000000"/>
              <w:right w:val="single" w:sz="4" w:space="0" w:color="000000"/>
            </w:tcBorders>
          </w:tcPr>
          <w:p w14:paraId="2A8495AC" w14:textId="77777777" w:rsidR="008C4E6F" w:rsidRDefault="008C4E6F">
            <w:pPr>
              <w:spacing w:after="0" w:line="240" w:lineRule="auto"/>
              <w:jc w:val="both"/>
              <w:rPr>
                <w:rFonts w:ascii="Times New Roman" w:eastAsia="Times New Roman" w:hAnsi="Times New Roman" w:cs="Times New Roman"/>
                <w:sz w:val="18"/>
                <w:szCs w:val="18"/>
              </w:rPr>
            </w:pPr>
          </w:p>
        </w:tc>
        <w:tc>
          <w:tcPr>
            <w:tcW w:w="4199" w:type="dxa"/>
            <w:tcBorders>
              <w:top w:val="single" w:sz="4" w:space="0" w:color="000000"/>
              <w:left w:val="single" w:sz="4" w:space="0" w:color="000000"/>
              <w:bottom w:val="single" w:sz="4" w:space="0" w:color="000000"/>
              <w:right w:val="single" w:sz="24" w:space="0" w:color="000000"/>
            </w:tcBorders>
          </w:tcPr>
          <w:p w14:paraId="3B6EAFB8" w14:textId="77777777" w:rsidR="008C4E6F" w:rsidRDefault="008C4E6F">
            <w:pPr>
              <w:spacing w:after="0" w:line="240" w:lineRule="auto"/>
              <w:jc w:val="both"/>
              <w:rPr>
                <w:rFonts w:ascii="Times New Roman" w:eastAsia="Times New Roman" w:hAnsi="Times New Roman" w:cs="Times New Roman"/>
                <w:sz w:val="18"/>
                <w:szCs w:val="18"/>
              </w:rPr>
            </w:pPr>
          </w:p>
        </w:tc>
      </w:tr>
      <w:tr w:rsidR="008C4E6F" w14:paraId="65EF4298" w14:textId="77777777">
        <w:trPr>
          <w:trHeight w:val="90"/>
          <w:jc w:val="center"/>
        </w:trPr>
        <w:tc>
          <w:tcPr>
            <w:tcW w:w="6226" w:type="dxa"/>
            <w:tcBorders>
              <w:top w:val="single" w:sz="18" w:space="0" w:color="000000"/>
              <w:left w:val="single" w:sz="24" w:space="0" w:color="000000"/>
              <w:bottom w:val="single" w:sz="4" w:space="0" w:color="000000"/>
              <w:right w:val="single" w:sz="4" w:space="0" w:color="000000"/>
            </w:tcBorders>
          </w:tcPr>
          <w:p w14:paraId="6787A5EB" w14:textId="77777777" w:rsidR="008C4E6F" w:rsidRDefault="00000000">
            <w:pPr>
              <w:tabs>
                <w:tab w:val="left" w:pos="1440"/>
              </w:tabs>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Реализација  наставног  плана  за  прво  полугодиште.</w:t>
            </w:r>
          </w:p>
        </w:tc>
        <w:tc>
          <w:tcPr>
            <w:tcW w:w="1800" w:type="dxa"/>
            <w:vMerge w:val="restart"/>
            <w:tcBorders>
              <w:top w:val="single" w:sz="18" w:space="0" w:color="000000"/>
              <w:left w:val="single" w:sz="4" w:space="0" w:color="000000"/>
              <w:right w:val="single" w:sz="4" w:space="0" w:color="000000"/>
            </w:tcBorders>
            <w:vAlign w:val="center"/>
          </w:tcPr>
          <w:p w14:paraId="59F528B9" w14:textId="77777777" w:rsidR="008C4E6F" w:rsidRDefault="00000000">
            <w:pPr>
              <w:tabs>
                <w:tab w:val="left" w:pos="1440"/>
              </w:tabs>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ДЕЦЕМБАР</w:t>
            </w:r>
          </w:p>
        </w:tc>
        <w:tc>
          <w:tcPr>
            <w:tcW w:w="840" w:type="dxa"/>
            <w:tcBorders>
              <w:top w:val="single" w:sz="18" w:space="0" w:color="000000"/>
              <w:left w:val="single" w:sz="4" w:space="0" w:color="000000"/>
              <w:bottom w:val="single" w:sz="4" w:space="0" w:color="000000"/>
              <w:right w:val="single" w:sz="4" w:space="0" w:color="000000"/>
            </w:tcBorders>
          </w:tcPr>
          <w:p w14:paraId="2D2820D1"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18" w:space="0" w:color="000000"/>
              <w:left w:val="single" w:sz="4" w:space="0" w:color="000000"/>
              <w:bottom w:val="single" w:sz="4" w:space="0" w:color="000000"/>
              <w:right w:val="single" w:sz="4" w:space="0" w:color="000000"/>
            </w:tcBorders>
          </w:tcPr>
          <w:p w14:paraId="777FC312"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4199" w:type="dxa"/>
            <w:tcBorders>
              <w:top w:val="single" w:sz="18" w:space="0" w:color="000000"/>
              <w:left w:val="single" w:sz="4" w:space="0" w:color="000000"/>
              <w:bottom w:val="single" w:sz="4" w:space="0" w:color="000000"/>
              <w:right w:val="single" w:sz="24" w:space="0" w:color="000000"/>
            </w:tcBorders>
          </w:tcPr>
          <w:p w14:paraId="7B6B7EE0"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r>
      <w:tr w:rsidR="008C4E6F" w14:paraId="30F2ED5C" w14:textId="77777777">
        <w:trPr>
          <w:trHeight w:val="90"/>
          <w:jc w:val="center"/>
        </w:trPr>
        <w:tc>
          <w:tcPr>
            <w:tcW w:w="6226" w:type="dxa"/>
            <w:tcBorders>
              <w:top w:val="single" w:sz="18" w:space="0" w:color="000000"/>
              <w:left w:val="single" w:sz="24" w:space="0" w:color="000000"/>
              <w:bottom w:val="single" w:sz="4" w:space="0" w:color="000000"/>
              <w:right w:val="single" w:sz="4" w:space="0" w:color="000000"/>
            </w:tcBorders>
          </w:tcPr>
          <w:p w14:paraId="26DABEBA" w14:textId="77777777" w:rsidR="008C4E6F" w:rsidRDefault="00000000">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color w:val="000000"/>
                <w:sz w:val="18"/>
                <w:szCs w:val="18"/>
              </w:rPr>
              <w:t>Анализа  успеха  на  крају  првог  полугодишта.</w:t>
            </w:r>
          </w:p>
        </w:tc>
        <w:tc>
          <w:tcPr>
            <w:tcW w:w="1800" w:type="dxa"/>
            <w:vMerge/>
            <w:tcBorders>
              <w:top w:val="single" w:sz="18" w:space="0" w:color="000000"/>
              <w:left w:val="single" w:sz="4" w:space="0" w:color="000000"/>
              <w:right w:val="single" w:sz="4" w:space="0" w:color="000000"/>
            </w:tcBorders>
            <w:vAlign w:val="center"/>
          </w:tcPr>
          <w:p w14:paraId="30D3A290"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18"/>
                <w:szCs w:val="18"/>
              </w:rPr>
            </w:pPr>
          </w:p>
        </w:tc>
        <w:tc>
          <w:tcPr>
            <w:tcW w:w="840" w:type="dxa"/>
            <w:tcBorders>
              <w:top w:val="single" w:sz="4" w:space="0" w:color="000000"/>
              <w:left w:val="single" w:sz="4" w:space="0" w:color="000000"/>
              <w:bottom w:val="single" w:sz="4" w:space="0" w:color="000000"/>
              <w:right w:val="single" w:sz="4" w:space="0" w:color="000000"/>
            </w:tcBorders>
          </w:tcPr>
          <w:p w14:paraId="4210429B"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4" w:space="0" w:color="000000"/>
              <w:right w:val="single" w:sz="4" w:space="0" w:color="000000"/>
            </w:tcBorders>
          </w:tcPr>
          <w:p w14:paraId="04D81B6A"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4199" w:type="dxa"/>
            <w:tcBorders>
              <w:top w:val="single" w:sz="4" w:space="0" w:color="000000"/>
              <w:left w:val="single" w:sz="4" w:space="0" w:color="000000"/>
              <w:bottom w:val="single" w:sz="4" w:space="0" w:color="000000"/>
              <w:right w:val="single" w:sz="24" w:space="0" w:color="000000"/>
            </w:tcBorders>
          </w:tcPr>
          <w:p w14:paraId="71A06295"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r>
      <w:tr w:rsidR="008C4E6F" w14:paraId="28F82CCD" w14:textId="77777777">
        <w:trPr>
          <w:trHeight w:val="90"/>
          <w:jc w:val="center"/>
        </w:trPr>
        <w:tc>
          <w:tcPr>
            <w:tcW w:w="6226" w:type="dxa"/>
            <w:tcBorders>
              <w:top w:val="single" w:sz="18" w:space="0" w:color="000000"/>
              <w:left w:val="single" w:sz="24" w:space="0" w:color="000000"/>
              <w:bottom w:val="single" w:sz="4" w:space="0" w:color="000000"/>
              <w:right w:val="single" w:sz="4" w:space="0" w:color="000000"/>
            </w:tcBorders>
          </w:tcPr>
          <w:p w14:paraId="7288A661" w14:textId="77777777" w:rsidR="008C4E6F" w:rsidRDefault="00000000">
            <w:pPr>
              <w:tabs>
                <w:tab w:val="left" w:pos="1440"/>
              </w:tabs>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Васпитно-дисциплинске мере</w:t>
            </w:r>
          </w:p>
        </w:tc>
        <w:tc>
          <w:tcPr>
            <w:tcW w:w="1800" w:type="dxa"/>
            <w:vMerge/>
            <w:tcBorders>
              <w:top w:val="single" w:sz="18" w:space="0" w:color="000000"/>
              <w:left w:val="single" w:sz="4" w:space="0" w:color="000000"/>
              <w:right w:val="single" w:sz="4" w:space="0" w:color="000000"/>
            </w:tcBorders>
            <w:vAlign w:val="center"/>
          </w:tcPr>
          <w:p w14:paraId="7F63CDC5"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color w:val="000000"/>
                <w:sz w:val="18"/>
                <w:szCs w:val="18"/>
              </w:rPr>
            </w:pPr>
          </w:p>
        </w:tc>
        <w:tc>
          <w:tcPr>
            <w:tcW w:w="840" w:type="dxa"/>
            <w:tcBorders>
              <w:top w:val="single" w:sz="4" w:space="0" w:color="000000"/>
              <w:left w:val="single" w:sz="4" w:space="0" w:color="000000"/>
              <w:bottom w:val="single" w:sz="4" w:space="0" w:color="000000"/>
              <w:right w:val="single" w:sz="4" w:space="0" w:color="000000"/>
            </w:tcBorders>
          </w:tcPr>
          <w:p w14:paraId="32DA0C8F"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4" w:space="0" w:color="000000"/>
              <w:right w:val="single" w:sz="4" w:space="0" w:color="000000"/>
            </w:tcBorders>
          </w:tcPr>
          <w:p w14:paraId="72208584"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4199" w:type="dxa"/>
            <w:tcBorders>
              <w:top w:val="single" w:sz="4" w:space="0" w:color="000000"/>
              <w:left w:val="single" w:sz="4" w:space="0" w:color="000000"/>
              <w:bottom w:val="single" w:sz="4" w:space="0" w:color="000000"/>
              <w:right w:val="single" w:sz="24" w:space="0" w:color="000000"/>
            </w:tcBorders>
          </w:tcPr>
          <w:p w14:paraId="64AF024D"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r>
      <w:tr w:rsidR="008C4E6F" w14:paraId="298D1074" w14:textId="77777777">
        <w:trPr>
          <w:jc w:val="center"/>
        </w:trPr>
        <w:tc>
          <w:tcPr>
            <w:tcW w:w="6226" w:type="dxa"/>
            <w:tcBorders>
              <w:top w:val="single" w:sz="18" w:space="0" w:color="000000"/>
              <w:left w:val="single" w:sz="24" w:space="0" w:color="000000"/>
              <w:bottom w:val="single" w:sz="4" w:space="0" w:color="000000"/>
              <w:right w:val="single" w:sz="4" w:space="0" w:color="000000"/>
            </w:tcBorders>
          </w:tcPr>
          <w:p w14:paraId="53DB6C5E" w14:textId="77777777" w:rsidR="008C4E6F" w:rsidRDefault="00000000">
            <w:pPr>
              <w:tabs>
                <w:tab w:val="left" w:pos="1440"/>
              </w:tabs>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Предлози мера за побољшање успеха и смањења изостајања. </w:t>
            </w:r>
          </w:p>
        </w:tc>
        <w:tc>
          <w:tcPr>
            <w:tcW w:w="1800" w:type="dxa"/>
            <w:vMerge/>
            <w:tcBorders>
              <w:top w:val="single" w:sz="18" w:space="0" w:color="000000"/>
              <w:left w:val="single" w:sz="4" w:space="0" w:color="000000"/>
              <w:right w:val="single" w:sz="4" w:space="0" w:color="000000"/>
            </w:tcBorders>
            <w:vAlign w:val="center"/>
          </w:tcPr>
          <w:p w14:paraId="23D93F52"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18"/>
                <w:szCs w:val="18"/>
              </w:rPr>
            </w:pPr>
          </w:p>
        </w:tc>
        <w:tc>
          <w:tcPr>
            <w:tcW w:w="840" w:type="dxa"/>
            <w:tcBorders>
              <w:top w:val="single" w:sz="18" w:space="0" w:color="000000"/>
              <w:left w:val="single" w:sz="4" w:space="0" w:color="000000"/>
              <w:bottom w:val="single" w:sz="4" w:space="0" w:color="000000"/>
              <w:right w:val="single" w:sz="4" w:space="0" w:color="000000"/>
            </w:tcBorders>
          </w:tcPr>
          <w:p w14:paraId="605EF937"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18" w:space="0" w:color="000000"/>
              <w:left w:val="single" w:sz="4" w:space="0" w:color="000000"/>
              <w:bottom w:val="single" w:sz="4" w:space="0" w:color="000000"/>
              <w:right w:val="single" w:sz="4" w:space="0" w:color="000000"/>
            </w:tcBorders>
          </w:tcPr>
          <w:p w14:paraId="368B974F" w14:textId="77777777" w:rsidR="008C4E6F" w:rsidRDefault="008C4E6F">
            <w:pPr>
              <w:spacing w:after="0" w:line="240" w:lineRule="auto"/>
              <w:jc w:val="both"/>
              <w:rPr>
                <w:rFonts w:ascii="Times New Roman" w:eastAsia="Times New Roman" w:hAnsi="Times New Roman" w:cs="Times New Roman"/>
                <w:sz w:val="18"/>
                <w:szCs w:val="18"/>
              </w:rPr>
            </w:pPr>
          </w:p>
        </w:tc>
        <w:tc>
          <w:tcPr>
            <w:tcW w:w="4199" w:type="dxa"/>
            <w:tcBorders>
              <w:top w:val="single" w:sz="18" w:space="0" w:color="000000"/>
              <w:left w:val="single" w:sz="4" w:space="0" w:color="000000"/>
              <w:bottom w:val="single" w:sz="4" w:space="0" w:color="000000"/>
              <w:right w:val="single" w:sz="24" w:space="0" w:color="000000"/>
            </w:tcBorders>
          </w:tcPr>
          <w:p w14:paraId="243893DB" w14:textId="77777777" w:rsidR="008C4E6F" w:rsidRDefault="008C4E6F">
            <w:pPr>
              <w:spacing w:after="0" w:line="240" w:lineRule="auto"/>
              <w:jc w:val="both"/>
              <w:rPr>
                <w:rFonts w:ascii="Times New Roman" w:eastAsia="Times New Roman" w:hAnsi="Times New Roman" w:cs="Times New Roman"/>
                <w:sz w:val="18"/>
                <w:szCs w:val="18"/>
              </w:rPr>
            </w:pPr>
          </w:p>
        </w:tc>
      </w:tr>
      <w:tr w:rsidR="008C4E6F" w14:paraId="30721010" w14:textId="77777777">
        <w:trPr>
          <w:jc w:val="center"/>
        </w:trPr>
        <w:tc>
          <w:tcPr>
            <w:tcW w:w="6226" w:type="dxa"/>
            <w:tcBorders>
              <w:top w:val="single" w:sz="18" w:space="0" w:color="000000"/>
              <w:left w:val="single" w:sz="24" w:space="0" w:color="000000"/>
              <w:bottom w:val="single" w:sz="4" w:space="0" w:color="000000"/>
              <w:right w:val="single" w:sz="4" w:space="0" w:color="000000"/>
            </w:tcBorders>
          </w:tcPr>
          <w:p w14:paraId="23BCE817" w14:textId="77777777" w:rsidR="008C4E6F" w:rsidRDefault="00000000">
            <w:pPr>
              <w:tabs>
                <w:tab w:val="left" w:pos="1440"/>
              </w:tabs>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color w:val="000000"/>
                <w:sz w:val="18"/>
                <w:szCs w:val="18"/>
              </w:rPr>
              <w:t>Усвајање распореда писмених задатака и вежби.</w:t>
            </w:r>
          </w:p>
        </w:tc>
        <w:tc>
          <w:tcPr>
            <w:tcW w:w="1800" w:type="dxa"/>
            <w:tcBorders>
              <w:top w:val="single" w:sz="12" w:space="0" w:color="000000"/>
              <w:left w:val="single" w:sz="4" w:space="0" w:color="000000"/>
              <w:bottom w:val="single" w:sz="4" w:space="0" w:color="000000"/>
              <w:right w:val="single" w:sz="4" w:space="0" w:color="000000"/>
            </w:tcBorders>
            <w:vAlign w:val="center"/>
          </w:tcPr>
          <w:p w14:paraId="21208BCE" w14:textId="77777777" w:rsidR="008C4E6F" w:rsidRDefault="0000000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ЈАНУАР</w:t>
            </w:r>
          </w:p>
        </w:tc>
        <w:tc>
          <w:tcPr>
            <w:tcW w:w="840" w:type="dxa"/>
            <w:tcBorders>
              <w:top w:val="single" w:sz="18" w:space="0" w:color="000000"/>
              <w:left w:val="single" w:sz="4" w:space="0" w:color="000000"/>
              <w:bottom w:val="single" w:sz="4" w:space="0" w:color="000000"/>
              <w:right w:val="single" w:sz="4" w:space="0" w:color="000000"/>
            </w:tcBorders>
          </w:tcPr>
          <w:p w14:paraId="78A02251"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18" w:space="0" w:color="000000"/>
              <w:left w:val="single" w:sz="4" w:space="0" w:color="000000"/>
              <w:bottom w:val="single" w:sz="4" w:space="0" w:color="000000"/>
              <w:right w:val="single" w:sz="4" w:space="0" w:color="000000"/>
            </w:tcBorders>
          </w:tcPr>
          <w:p w14:paraId="32517E61" w14:textId="77777777" w:rsidR="008C4E6F" w:rsidRDefault="008C4E6F">
            <w:pPr>
              <w:spacing w:after="0" w:line="240" w:lineRule="auto"/>
              <w:jc w:val="both"/>
              <w:rPr>
                <w:rFonts w:ascii="Times New Roman" w:eastAsia="Times New Roman" w:hAnsi="Times New Roman" w:cs="Times New Roman"/>
                <w:sz w:val="18"/>
                <w:szCs w:val="18"/>
              </w:rPr>
            </w:pPr>
          </w:p>
        </w:tc>
        <w:tc>
          <w:tcPr>
            <w:tcW w:w="4199" w:type="dxa"/>
            <w:tcBorders>
              <w:top w:val="single" w:sz="18" w:space="0" w:color="000000"/>
              <w:left w:val="single" w:sz="4" w:space="0" w:color="000000"/>
              <w:bottom w:val="single" w:sz="4" w:space="0" w:color="000000"/>
              <w:right w:val="single" w:sz="24" w:space="0" w:color="000000"/>
            </w:tcBorders>
          </w:tcPr>
          <w:p w14:paraId="7B6A19F0" w14:textId="77777777" w:rsidR="008C4E6F" w:rsidRDefault="008C4E6F">
            <w:pPr>
              <w:spacing w:after="0" w:line="240" w:lineRule="auto"/>
              <w:jc w:val="both"/>
              <w:rPr>
                <w:rFonts w:ascii="Times New Roman" w:eastAsia="Times New Roman" w:hAnsi="Times New Roman" w:cs="Times New Roman"/>
                <w:sz w:val="18"/>
                <w:szCs w:val="18"/>
              </w:rPr>
            </w:pPr>
          </w:p>
        </w:tc>
      </w:tr>
      <w:tr w:rsidR="008C4E6F" w14:paraId="3FF445A8" w14:textId="77777777">
        <w:trPr>
          <w:jc w:val="center"/>
        </w:trPr>
        <w:tc>
          <w:tcPr>
            <w:tcW w:w="6226" w:type="dxa"/>
            <w:tcBorders>
              <w:top w:val="single" w:sz="18" w:space="0" w:color="000000"/>
              <w:left w:val="single" w:sz="24" w:space="0" w:color="000000"/>
              <w:bottom w:val="single" w:sz="4" w:space="0" w:color="000000"/>
              <w:right w:val="single" w:sz="12" w:space="0" w:color="000000"/>
            </w:tcBorders>
          </w:tcPr>
          <w:p w14:paraId="22DF03AA" w14:textId="77777777" w:rsidR="008C4E6F" w:rsidRDefault="00000000">
            <w:pPr>
              <w:tabs>
                <w:tab w:val="left" w:pos="1440"/>
              </w:tabs>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Разматрање потребности васпитно-дисциплинских мера</w:t>
            </w:r>
          </w:p>
        </w:tc>
        <w:tc>
          <w:tcPr>
            <w:tcW w:w="1800" w:type="dxa"/>
            <w:vMerge w:val="restart"/>
            <w:tcBorders>
              <w:top w:val="single" w:sz="12" w:space="0" w:color="000000"/>
              <w:left w:val="single" w:sz="12" w:space="0" w:color="000000"/>
              <w:right w:val="single" w:sz="12" w:space="0" w:color="000000"/>
            </w:tcBorders>
          </w:tcPr>
          <w:p w14:paraId="609C6008" w14:textId="77777777" w:rsidR="008C4E6F" w:rsidRDefault="0000000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АПРИЛ</w:t>
            </w:r>
          </w:p>
        </w:tc>
        <w:tc>
          <w:tcPr>
            <w:tcW w:w="840" w:type="dxa"/>
            <w:tcBorders>
              <w:top w:val="single" w:sz="18" w:space="0" w:color="000000"/>
              <w:left w:val="single" w:sz="12" w:space="0" w:color="000000"/>
              <w:bottom w:val="single" w:sz="4" w:space="0" w:color="000000"/>
              <w:right w:val="single" w:sz="4" w:space="0" w:color="000000"/>
            </w:tcBorders>
          </w:tcPr>
          <w:p w14:paraId="6A1CF37D"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18" w:space="0" w:color="000000"/>
              <w:left w:val="single" w:sz="4" w:space="0" w:color="000000"/>
              <w:bottom w:val="single" w:sz="4" w:space="0" w:color="000000"/>
              <w:right w:val="single" w:sz="4" w:space="0" w:color="000000"/>
            </w:tcBorders>
          </w:tcPr>
          <w:p w14:paraId="73B5E16B" w14:textId="77777777" w:rsidR="008C4E6F" w:rsidRDefault="008C4E6F">
            <w:pPr>
              <w:spacing w:after="0" w:line="240" w:lineRule="auto"/>
              <w:jc w:val="both"/>
              <w:rPr>
                <w:rFonts w:ascii="Times New Roman" w:eastAsia="Times New Roman" w:hAnsi="Times New Roman" w:cs="Times New Roman"/>
                <w:sz w:val="18"/>
                <w:szCs w:val="18"/>
              </w:rPr>
            </w:pPr>
          </w:p>
        </w:tc>
        <w:tc>
          <w:tcPr>
            <w:tcW w:w="4199" w:type="dxa"/>
            <w:tcBorders>
              <w:top w:val="single" w:sz="18" w:space="0" w:color="000000"/>
              <w:left w:val="single" w:sz="4" w:space="0" w:color="000000"/>
              <w:bottom w:val="single" w:sz="4" w:space="0" w:color="000000"/>
              <w:right w:val="single" w:sz="24" w:space="0" w:color="000000"/>
            </w:tcBorders>
          </w:tcPr>
          <w:p w14:paraId="2395AC00" w14:textId="77777777" w:rsidR="008C4E6F" w:rsidRDefault="008C4E6F">
            <w:pPr>
              <w:spacing w:after="0" w:line="240" w:lineRule="auto"/>
              <w:jc w:val="both"/>
              <w:rPr>
                <w:rFonts w:ascii="Times New Roman" w:eastAsia="Times New Roman" w:hAnsi="Times New Roman" w:cs="Times New Roman"/>
                <w:sz w:val="18"/>
                <w:szCs w:val="18"/>
              </w:rPr>
            </w:pPr>
          </w:p>
        </w:tc>
      </w:tr>
      <w:tr w:rsidR="008C4E6F" w14:paraId="039EF8E2" w14:textId="77777777">
        <w:trPr>
          <w:trHeight w:val="90"/>
          <w:jc w:val="center"/>
        </w:trPr>
        <w:tc>
          <w:tcPr>
            <w:tcW w:w="6226" w:type="dxa"/>
            <w:tcBorders>
              <w:top w:val="single" w:sz="18" w:space="0" w:color="000000"/>
              <w:left w:val="single" w:sz="24" w:space="0" w:color="000000"/>
              <w:bottom w:val="single" w:sz="18" w:space="0" w:color="000000"/>
              <w:right w:val="single" w:sz="12" w:space="0" w:color="000000"/>
            </w:tcBorders>
          </w:tcPr>
          <w:p w14:paraId="192106B7" w14:textId="77777777" w:rsidR="008C4E6F" w:rsidRDefault="00000000">
            <w:pPr>
              <w:tabs>
                <w:tab w:val="left" w:pos="1440"/>
              </w:tabs>
              <w:spacing w:after="0" w:line="240" w:lineRule="auto"/>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Анализа  успеха  ученика  на  крају  трећег класификационог  периода</w:t>
            </w:r>
          </w:p>
        </w:tc>
        <w:tc>
          <w:tcPr>
            <w:tcW w:w="1800" w:type="dxa"/>
            <w:vMerge/>
            <w:tcBorders>
              <w:top w:val="single" w:sz="12" w:space="0" w:color="000000"/>
              <w:left w:val="single" w:sz="12" w:space="0" w:color="000000"/>
              <w:right w:val="single" w:sz="12" w:space="0" w:color="000000"/>
            </w:tcBorders>
          </w:tcPr>
          <w:p w14:paraId="230B554D"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color w:val="000000"/>
                <w:sz w:val="18"/>
                <w:szCs w:val="18"/>
              </w:rPr>
            </w:pPr>
          </w:p>
        </w:tc>
        <w:tc>
          <w:tcPr>
            <w:tcW w:w="840" w:type="dxa"/>
            <w:tcBorders>
              <w:top w:val="single" w:sz="18" w:space="0" w:color="000000"/>
              <w:left w:val="single" w:sz="12" w:space="0" w:color="000000"/>
              <w:bottom w:val="single" w:sz="4" w:space="0" w:color="000000"/>
              <w:right w:val="single" w:sz="4" w:space="0" w:color="000000"/>
            </w:tcBorders>
          </w:tcPr>
          <w:p w14:paraId="04D43501"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18" w:space="0" w:color="000000"/>
              <w:left w:val="single" w:sz="4" w:space="0" w:color="000000"/>
              <w:bottom w:val="single" w:sz="4" w:space="0" w:color="000000"/>
              <w:right w:val="single" w:sz="4" w:space="0" w:color="000000"/>
            </w:tcBorders>
          </w:tcPr>
          <w:p w14:paraId="5C022C85" w14:textId="77777777" w:rsidR="008C4E6F" w:rsidRDefault="008C4E6F">
            <w:pPr>
              <w:spacing w:after="0" w:line="240" w:lineRule="auto"/>
              <w:jc w:val="both"/>
              <w:rPr>
                <w:rFonts w:ascii="Times New Roman" w:eastAsia="Times New Roman" w:hAnsi="Times New Roman" w:cs="Times New Roman"/>
                <w:sz w:val="18"/>
                <w:szCs w:val="18"/>
              </w:rPr>
            </w:pPr>
          </w:p>
        </w:tc>
        <w:tc>
          <w:tcPr>
            <w:tcW w:w="4199" w:type="dxa"/>
            <w:tcBorders>
              <w:top w:val="single" w:sz="18" w:space="0" w:color="000000"/>
              <w:left w:val="single" w:sz="4" w:space="0" w:color="000000"/>
              <w:bottom w:val="single" w:sz="4" w:space="0" w:color="000000"/>
              <w:right w:val="single" w:sz="24" w:space="0" w:color="000000"/>
            </w:tcBorders>
          </w:tcPr>
          <w:p w14:paraId="5A72DD41" w14:textId="77777777" w:rsidR="008C4E6F" w:rsidRDefault="008C4E6F">
            <w:pPr>
              <w:spacing w:after="0" w:line="240" w:lineRule="auto"/>
              <w:jc w:val="both"/>
              <w:rPr>
                <w:rFonts w:ascii="Times New Roman" w:eastAsia="Times New Roman" w:hAnsi="Times New Roman" w:cs="Times New Roman"/>
                <w:sz w:val="18"/>
                <w:szCs w:val="18"/>
              </w:rPr>
            </w:pPr>
          </w:p>
        </w:tc>
      </w:tr>
      <w:tr w:rsidR="008C4E6F" w14:paraId="6565E5ED" w14:textId="77777777">
        <w:trPr>
          <w:trHeight w:val="90"/>
          <w:jc w:val="center"/>
        </w:trPr>
        <w:tc>
          <w:tcPr>
            <w:tcW w:w="6226" w:type="dxa"/>
            <w:tcBorders>
              <w:top w:val="single" w:sz="18" w:space="0" w:color="000000"/>
              <w:left w:val="single" w:sz="24" w:space="0" w:color="000000"/>
              <w:bottom w:val="single" w:sz="18" w:space="0" w:color="000000"/>
              <w:right w:val="single" w:sz="12" w:space="0" w:color="000000"/>
            </w:tcBorders>
          </w:tcPr>
          <w:p w14:paraId="04BEA9A8" w14:textId="77777777" w:rsidR="008C4E6F" w:rsidRDefault="00000000">
            <w:pPr>
              <w:tabs>
                <w:tab w:val="left" w:pos="1440"/>
              </w:tabs>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Реализација наставе</w:t>
            </w:r>
          </w:p>
        </w:tc>
        <w:tc>
          <w:tcPr>
            <w:tcW w:w="1800" w:type="dxa"/>
            <w:vMerge/>
            <w:tcBorders>
              <w:top w:val="single" w:sz="12" w:space="0" w:color="000000"/>
              <w:left w:val="single" w:sz="12" w:space="0" w:color="000000"/>
              <w:right w:val="single" w:sz="12" w:space="0" w:color="000000"/>
            </w:tcBorders>
          </w:tcPr>
          <w:p w14:paraId="217F444F"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color w:val="000000"/>
                <w:sz w:val="18"/>
                <w:szCs w:val="18"/>
              </w:rPr>
            </w:pPr>
          </w:p>
        </w:tc>
        <w:tc>
          <w:tcPr>
            <w:tcW w:w="840" w:type="dxa"/>
            <w:tcBorders>
              <w:top w:val="single" w:sz="4" w:space="0" w:color="000000"/>
              <w:left w:val="single" w:sz="12" w:space="0" w:color="000000"/>
              <w:bottom w:val="single" w:sz="4" w:space="0" w:color="000000"/>
              <w:right w:val="single" w:sz="4" w:space="0" w:color="000000"/>
            </w:tcBorders>
          </w:tcPr>
          <w:p w14:paraId="2A6C5FF8"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4" w:space="0" w:color="000000"/>
              <w:right w:val="single" w:sz="4" w:space="0" w:color="000000"/>
            </w:tcBorders>
          </w:tcPr>
          <w:p w14:paraId="1AAA7BB2"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4199" w:type="dxa"/>
            <w:tcBorders>
              <w:top w:val="single" w:sz="4" w:space="0" w:color="000000"/>
              <w:left w:val="single" w:sz="4" w:space="0" w:color="000000"/>
              <w:bottom w:val="single" w:sz="4" w:space="0" w:color="000000"/>
              <w:right w:val="single" w:sz="24" w:space="0" w:color="000000"/>
            </w:tcBorders>
          </w:tcPr>
          <w:p w14:paraId="195823E6"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r>
      <w:tr w:rsidR="008C4E6F" w14:paraId="28CBA30F" w14:textId="77777777">
        <w:trPr>
          <w:trHeight w:val="90"/>
          <w:jc w:val="center"/>
        </w:trPr>
        <w:tc>
          <w:tcPr>
            <w:tcW w:w="6226" w:type="dxa"/>
            <w:tcBorders>
              <w:top w:val="single" w:sz="18" w:space="0" w:color="000000"/>
              <w:left w:val="single" w:sz="24" w:space="0" w:color="000000"/>
              <w:bottom w:val="single" w:sz="18" w:space="0" w:color="000000"/>
              <w:right w:val="single" w:sz="12" w:space="0" w:color="000000"/>
            </w:tcBorders>
          </w:tcPr>
          <w:p w14:paraId="113297DB" w14:textId="77777777" w:rsidR="008C4E6F" w:rsidRDefault="00000000">
            <w:pPr>
              <w:tabs>
                <w:tab w:val="left" w:pos="1440"/>
              </w:tabs>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Усвајање распореда писмених задатака и вежби.</w:t>
            </w:r>
          </w:p>
        </w:tc>
        <w:tc>
          <w:tcPr>
            <w:tcW w:w="1800" w:type="dxa"/>
            <w:vMerge/>
            <w:tcBorders>
              <w:top w:val="single" w:sz="12" w:space="0" w:color="000000"/>
              <w:left w:val="single" w:sz="12" w:space="0" w:color="000000"/>
              <w:right w:val="single" w:sz="12" w:space="0" w:color="000000"/>
            </w:tcBorders>
          </w:tcPr>
          <w:p w14:paraId="5CF86F78"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color w:val="000000"/>
                <w:sz w:val="18"/>
                <w:szCs w:val="18"/>
              </w:rPr>
            </w:pPr>
          </w:p>
        </w:tc>
        <w:tc>
          <w:tcPr>
            <w:tcW w:w="840" w:type="dxa"/>
            <w:tcBorders>
              <w:top w:val="single" w:sz="4" w:space="0" w:color="000000"/>
              <w:left w:val="single" w:sz="12" w:space="0" w:color="000000"/>
              <w:bottom w:val="single" w:sz="4" w:space="0" w:color="000000"/>
              <w:right w:val="single" w:sz="4" w:space="0" w:color="000000"/>
            </w:tcBorders>
          </w:tcPr>
          <w:p w14:paraId="41D9304D"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4" w:space="0" w:color="000000"/>
              <w:right w:val="single" w:sz="4" w:space="0" w:color="000000"/>
            </w:tcBorders>
          </w:tcPr>
          <w:p w14:paraId="441ECE6B"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4199" w:type="dxa"/>
            <w:tcBorders>
              <w:top w:val="single" w:sz="4" w:space="0" w:color="000000"/>
              <w:left w:val="single" w:sz="4" w:space="0" w:color="000000"/>
              <w:bottom w:val="single" w:sz="4" w:space="0" w:color="000000"/>
              <w:right w:val="single" w:sz="24" w:space="0" w:color="000000"/>
            </w:tcBorders>
          </w:tcPr>
          <w:p w14:paraId="6CE1AD8B"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r>
      <w:tr w:rsidR="008C4E6F" w14:paraId="09BB1BB4" w14:textId="77777777">
        <w:trPr>
          <w:trHeight w:val="90"/>
          <w:jc w:val="center"/>
        </w:trPr>
        <w:tc>
          <w:tcPr>
            <w:tcW w:w="6226" w:type="dxa"/>
            <w:tcBorders>
              <w:top w:val="single" w:sz="18" w:space="0" w:color="000000"/>
              <w:left w:val="single" w:sz="24" w:space="0" w:color="000000"/>
              <w:bottom w:val="single" w:sz="18" w:space="0" w:color="000000"/>
              <w:right w:val="single" w:sz="12" w:space="0" w:color="000000"/>
            </w:tcBorders>
          </w:tcPr>
          <w:p w14:paraId="273B5024" w14:textId="77777777" w:rsidR="008C4E6F" w:rsidRDefault="00000000">
            <w:pPr>
              <w:tabs>
                <w:tab w:val="left" w:pos="1440"/>
              </w:tabs>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Васпитно-дисциплинске мере</w:t>
            </w:r>
          </w:p>
        </w:tc>
        <w:tc>
          <w:tcPr>
            <w:tcW w:w="1800" w:type="dxa"/>
            <w:vMerge/>
            <w:tcBorders>
              <w:top w:val="single" w:sz="12" w:space="0" w:color="000000"/>
              <w:left w:val="single" w:sz="12" w:space="0" w:color="000000"/>
              <w:right w:val="single" w:sz="12" w:space="0" w:color="000000"/>
            </w:tcBorders>
          </w:tcPr>
          <w:p w14:paraId="297E38D1"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color w:val="000000"/>
                <w:sz w:val="18"/>
                <w:szCs w:val="18"/>
              </w:rPr>
            </w:pPr>
          </w:p>
        </w:tc>
        <w:tc>
          <w:tcPr>
            <w:tcW w:w="840" w:type="dxa"/>
            <w:tcBorders>
              <w:top w:val="single" w:sz="4" w:space="0" w:color="000000"/>
              <w:left w:val="single" w:sz="12" w:space="0" w:color="000000"/>
              <w:bottom w:val="single" w:sz="18" w:space="0" w:color="000000"/>
              <w:right w:val="single" w:sz="4" w:space="0" w:color="000000"/>
            </w:tcBorders>
          </w:tcPr>
          <w:p w14:paraId="6A566531"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4" w:space="0" w:color="000000"/>
              <w:left w:val="single" w:sz="4" w:space="0" w:color="000000"/>
              <w:bottom w:val="single" w:sz="18" w:space="0" w:color="000000"/>
              <w:right w:val="single" w:sz="4" w:space="0" w:color="000000"/>
            </w:tcBorders>
          </w:tcPr>
          <w:p w14:paraId="0F74FCA5"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4199" w:type="dxa"/>
            <w:tcBorders>
              <w:top w:val="single" w:sz="4" w:space="0" w:color="000000"/>
              <w:left w:val="single" w:sz="4" w:space="0" w:color="000000"/>
              <w:bottom w:val="single" w:sz="18" w:space="0" w:color="000000"/>
              <w:right w:val="single" w:sz="24" w:space="0" w:color="000000"/>
            </w:tcBorders>
          </w:tcPr>
          <w:p w14:paraId="160CF260"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r>
      <w:tr w:rsidR="008C4E6F" w14:paraId="72B72969" w14:textId="77777777">
        <w:trPr>
          <w:jc w:val="center"/>
        </w:trPr>
        <w:tc>
          <w:tcPr>
            <w:tcW w:w="6226" w:type="dxa"/>
            <w:tcBorders>
              <w:top w:val="single" w:sz="18" w:space="0" w:color="000000"/>
              <w:left w:val="single" w:sz="24" w:space="0" w:color="000000"/>
              <w:bottom w:val="single" w:sz="18" w:space="0" w:color="000000"/>
              <w:right w:val="single" w:sz="4" w:space="0" w:color="000000"/>
            </w:tcBorders>
          </w:tcPr>
          <w:p w14:paraId="6A227F29" w14:textId="77777777" w:rsidR="008C4E6F" w:rsidRDefault="00000000">
            <w:pPr>
              <w:tabs>
                <w:tab w:val="left" w:pos="1440"/>
              </w:tabs>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Разматрање потребности васпитно-дисциплинских мера</w:t>
            </w:r>
          </w:p>
        </w:tc>
        <w:tc>
          <w:tcPr>
            <w:tcW w:w="1800" w:type="dxa"/>
            <w:vMerge w:val="restart"/>
            <w:tcBorders>
              <w:top w:val="single" w:sz="18" w:space="0" w:color="000000"/>
              <w:left w:val="single" w:sz="4" w:space="0" w:color="000000"/>
              <w:right w:val="single" w:sz="4" w:space="0" w:color="000000"/>
            </w:tcBorders>
          </w:tcPr>
          <w:p w14:paraId="48753FA1" w14:textId="77777777" w:rsidR="008C4E6F" w:rsidRDefault="0000000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МАЈ</w:t>
            </w:r>
          </w:p>
        </w:tc>
        <w:tc>
          <w:tcPr>
            <w:tcW w:w="840" w:type="dxa"/>
            <w:tcBorders>
              <w:top w:val="single" w:sz="18" w:space="0" w:color="000000"/>
              <w:left w:val="single" w:sz="4" w:space="0" w:color="000000"/>
              <w:bottom w:val="single" w:sz="18" w:space="0" w:color="000000"/>
              <w:right w:val="single" w:sz="4" w:space="0" w:color="000000"/>
            </w:tcBorders>
          </w:tcPr>
          <w:p w14:paraId="5516E75E"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18" w:space="0" w:color="000000"/>
              <w:left w:val="single" w:sz="4" w:space="0" w:color="000000"/>
              <w:bottom w:val="single" w:sz="18" w:space="0" w:color="000000"/>
              <w:right w:val="single" w:sz="4" w:space="0" w:color="000000"/>
            </w:tcBorders>
          </w:tcPr>
          <w:p w14:paraId="6AB6DFDB" w14:textId="77777777" w:rsidR="008C4E6F" w:rsidRDefault="008C4E6F">
            <w:pPr>
              <w:spacing w:after="0" w:line="240" w:lineRule="auto"/>
              <w:jc w:val="both"/>
              <w:rPr>
                <w:rFonts w:ascii="Times New Roman" w:eastAsia="Times New Roman" w:hAnsi="Times New Roman" w:cs="Times New Roman"/>
                <w:sz w:val="18"/>
                <w:szCs w:val="18"/>
              </w:rPr>
            </w:pPr>
          </w:p>
        </w:tc>
        <w:tc>
          <w:tcPr>
            <w:tcW w:w="4199" w:type="dxa"/>
            <w:tcBorders>
              <w:top w:val="single" w:sz="18" w:space="0" w:color="000000"/>
              <w:left w:val="single" w:sz="4" w:space="0" w:color="000000"/>
              <w:bottom w:val="single" w:sz="18" w:space="0" w:color="000000"/>
              <w:right w:val="single" w:sz="24" w:space="0" w:color="000000"/>
            </w:tcBorders>
          </w:tcPr>
          <w:p w14:paraId="04B6C52E" w14:textId="77777777" w:rsidR="008C4E6F" w:rsidRDefault="008C4E6F">
            <w:pPr>
              <w:spacing w:after="0" w:line="240" w:lineRule="auto"/>
              <w:jc w:val="both"/>
              <w:rPr>
                <w:rFonts w:ascii="Times New Roman" w:eastAsia="Times New Roman" w:hAnsi="Times New Roman" w:cs="Times New Roman"/>
                <w:sz w:val="18"/>
                <w:szCs w:val="18"/>
              </w:rPr>
            </w:pPr>
          </w:p>
        </w:tc>
      </w:tr>
      <w:tr w:rsidR="008C4E6F" w14:paraId="524875F8" w14:textId="77777777">
        <w:trPr>
          <w:jc w:val="center"/>
        </w:trPr>
        <w:tc>
          <w:tcPr>
            <w:tcW w:w="6226" w:type="dxa"/>
            <w:tcBorders>
              <w:top w:val="single" w:sz="18" w:space="0" w:color="000000"/>
              <w:left w:val="single" w:sz="24" w:space="0" w:color="000000"/>
              <w:bottom w:val="single" w:sz="18" w:space="0" w:color="000000"/>
              <w:right w:val="single" w:sz="4" w:space="0" w:color="000000"/>
            </w:tcBorders>
          </w:tcPr>
          <w:p w14:paraId="77BC87B8" w14:textId="77777777" w:rsidR="008C4E6F" w:rsidRDefault="00000000">
            <w:pPr>
              <w:tabs>
                <w:tab w:val="left" w:pos="1440"/>
              </w:tabs>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Реализација  наставног  плана  </w:t>
            </w:r>
          </w:p>
        </w:tc>
        <w:tc>
          <w:tcPr>
            <w:tcW w:w="1800" w:type="dxa"/>
            <w:vMerge/>
            <w:tcBorders>
              <w:top w:val="single" w:sz="18" w:space="0" w:color="000000"/>
              <w:left w:val="single" w:sz="4" w:space="0" w:color="000000"/>
              <w:right w:val="single" w:sz="4" w:space="0" w:color="000000"/>
            </w:tcBorders>
          </w:tcPr>
          <w:p w14:paraId="16AF9150"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color w:val="000000"/>
                <w:sz w:val="18"/>
                <w:szCs w:val="18"/>
              </w:rPr>
            </w:pPr>
          </w:p>
        </w:tc>
        <w:tc>
          <w:tcPr>
            <w:tcW w:w="840" w:type="dxa"/>
            <w:tcBorders>
              <w:top w:val="single" w:sz="18" w:space="0" w:color="000000"/>
              <w:left w:val="single" w:sz="4" w:space="0" w:color="000000"/>
              <w:bottom w:val="single" w:sz="18" w:space="0" w:color="000000"/>
              <w:right w:val="single" w:sz="4" w:space="0" w:color="000000"/>
            </w:tcBorders>
          </w:tcPr>
          <w:p w14:paraId="68665A17"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18" w:space="0" w:color="000000"/>
              <w:left w:val="single" w:sz="4" w:space="0" w:color="000000"/>
              <w:bottom w:val="single" w:sz="18" w:space="0" w:color="000000"/>
              <w:right w:val="single" w:sz="4" w:space="0" w:color="000000"/>
            </w:tcBorders>
          </w:tcPr>
          <w:p w14:paraId="399B0EC1" w14:textId="77777777" w:rsidR="008C4E6F" w:rsidRDefault="008C4E6F">
            <w:pPr>
              <w:spacing w:after="0" w:line="240" w:lineRule="auto"/>
              <w:jc w:val="both"/>
              <w:rPr>
                <w:rFonts w:ascii="Times New Roman" w:eastAsia="Times New Roman" w:hAnsi="Times New Roman" w:cs="Times New Roman"/>
                <w:sz w:val="18"/>
                <w:szCs w:val="18"/>
              </w:rPr>
            </w:pPr>
          </w:p>
        </w:tc>
        <w:tc>
          <w:tcPr>
            <w:tcW w:w="4199" w:type="dxa"/>
            <w:tcBorders>
              <w:top w:val="single" w:sz="18" w:space="0" w:color="000000"/>
              <w:left w:val="single" w:sz="4" w:space="0" w:color="000000"/>
              <w:bottom w:val="single" w:sz="18" w:space="0" w:color="000000"/>
              <w:right w:val="single" w:sz="24" w:space="0" w:color="000000"/>
            </w:tcBorders>
          </w:tcPr>
          <w:p w14:paraId="0C91D942" w14:textId="77777777" w:rsidR="008C4E6F" w:rsidRDefault="008C4E6F">
            <w:pPr>
              <w:spacing w:after="0" w:line="240" w:lineRule="auto"/>
              <w:jc w:val="both"/>
              <w:rPr>
                <w:rFonts w:ascii="Times New Roman" w:eastAsia="Times New Roman" w:hAnsi="Times New Roman" w:cs="Times New Roman"/>
                <w:sz w:val="18"/>
                <w:szCs w:val="18"/>
              </w:rPr>
            </w:pPr>
          </w:p>
        </w:tc>
      </w:tr>
      <w:tr w:rsidR="008C4E6F" w14:paraId="6498F2EE" w14:textId="77777777">
        <w:trPr>
          <w:jc w:val="center"/>
        </w:trPr>
        <w:tc>
          <w:tcPr>
            <w:tcW w:w="6226" w:type="dxa"/>
            <w:tcBorders>
              <w:top w:val="single" w:sz="18" w:space="0" w:color="000000"/>
              <w:left w:val="single" w:sz="24" w:space="0" w:color="000000"/>
              <w:bottom w:val="single" w:sz="18" w:space="0" w:color="000000"/>
              <w:right w:val="single" w:sz="4" w:space="0" w:color="000000"/>
            </w:tcBorders>
          </w:tcPr>
          <w:p w14:paraId="40E27F63" w14:textId="77777777" w:rsidR="008C4E6F" w:rsidRDefault="00000000">
            <w:pPr>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color w:val="000000"/>
                <w:sz w:val="18"/>
                <w:szCs w:val="18"/>
              </w:rPr>
              <w:t>Анализа  успеха  на  крају другог  полугодишта.</w:t>
            </w:r>
          </w:p>
        </w:tc>
        <w:tc>
          <w:tcPr>
            <w:tcW w:w="1800" w:type="dxa"/>
            <w:vMerge/>
            <w:tcBorders>
              <w:top w:val="single" w:sz="18" w:space="0" w:color="000000"/>
              <w:left w:val="single" w:sz="4" w:space="0" w:color="000000"/>
              <w:right w:val="single" w:sz="4" w:space="0" w:color="000000"/>
            </w:tcBorders>
          </w:tcPr>
          <w:p w14:paraId="4C3DE011"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18"/>
                <w:szCs w:val="18"/>
              </w:rPr>
            </w:pPr>
          </w:p>
        </w:tc>
        <w:tc>
          <w:tcPr>
            <w:tcW w:w="840" w:type="dxa"/>
            <w:tcBorders>
              <w:top w:val="single" w:sz="18" w:space="0" w:color="000000"/>
              <w:left w:val="single" w:sz="4" w:space="0" w:color="000000"/>
              <w:bottom w:val="single" w:sz="18" w:space="0" w:color="000000"/>
              <w:right w:val="single" w:sz="4" w:space="0" w:color="000000"/>
            </w:tcBorders>
          </w:tcPr>
          <w:p w14:paraId="7CC9C39D"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18" w:space="0" w:color="000000"/>
              <w:left w:val="single" w:sz="4" w:space="0" w:color="000000"/>
              <w:bottom w:val="single" w:sz="18" w:space="0" w:color="000000"/>
              <w:right w:val="single" w:sz="4" w:space="0" w:color="000000"/>
            </w:tcBorders>
          </w:tcPr>
          <w:p w14:paraId="63625D43" w14:textId="77777777" w:rsidR="008C4E6F" w:rsidRDefault="008C4E6F">
            <w:pPr>
              <w:spacing w:after="0" w:line="240" w:lineRule="auto"/>
              <w:jc w:val="both"/>
              <w:rPr>
                <w:rFonts w:ascii="Times New Roman" w:eastAsia="Times New Roman" w:hAnsi="Times New Roman" w:cs="Times New Roman"/>
                <w:sz w:val="18"/>
                <w:szCs w:val="18"/>
              </w:rPr>
            </w:pPr>
          </w:p>
        </w:tc>
        <w:tc>
          <w:tcPr>
            <w:tcW w:w="4199" w:type="dxa"/>
            <w:tcBorders>
              <w:top w:val="single" w:sz="18" w:space="0" w:color="000000"/>
              <w:left w:val="single" w:sz="4" w:space="0" w:color="000000"/>
              <w:bottom w:val="single" w:sz="18" w:space="0" w:color="000000"/>
              <w:right w:val="single" w:sz="24" w:space="0" w:color="000000"/>
            </w:tcBorders>
          </w:tcPr>
          <w:p w14:paraId="4FA0BDAA" w14:textId="77777777" w:rsidR="008C4E6F" w:rsidRDefault="008C4E6F">
            <w:pPr>
              <w:spacing w:after="0" w:line="240" w:lineRule="auto"/>
              <w:jc w:val="both"/>
              <w:rPr>
                <w:rFonts w:ascii="Times New Roman" w:eastAsia="Times New Roman" w:hAnsi="Times New Roman" w:cs="Times New Roman"/>
                <w:sz w:val="18"/>
                <w:szCs w:val="18"/>
              </w:rPr>
            </w:pPr>
          </w:p>
        </w:tc>
      </w:tr>
      <w:tr w:rsidR="008C4E6F" w14:paraId="4B09F9E0" w14:textId="77777777">
        <w:trPr>
          <w:jc w:val="center"/>
        </w:trPr>
        <w:tc>
          <w:tcPr>
            <w:tcW w:w="6226" w:type="dxa"/>
            <w:tcBorders>
              <w:top w:val="single" w:sz="18" w:space="0" w:color="000000"/>
              <w:left w:val="single" w:sz="24" w:space="0" w:color="000000"/>
              <w:bottom w:val="single" w:sz="4" w:space="0" w:color="000000"/>
              <w:right w:val="single" w:sz="4" w:space="0" w:color="000000"/>
            </w:tcBorders>
          </w:tcPr>
          <w:p w14:paraId="5AAC7BF0" w14:textId="77777777" w:rsidR="008C4E6F" w:rsidRDefault="00000000">
            <w:pPr>
              <w:tabs>
                <w:tab w:val="left" w:pos="1440"/>
              </w:tabs>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lastRenderedPageBreak/>
              <w:t xml:space="preserve">Анализа успеха на матурским испитима  </w:t>
            </w:r>
          </w:p>
        </w:tc>
        <w:tc>
          <w:tcPr>
            <w:tcW w:w="1800" w:type="dxa"/>
            <w:tcBorders>
              <w:top w:val="single" w:sz="18" w:space="0" w:color="000000"/>
              <w:left w:val="single" w:sz="4" w:space="0" w:color="000000"/>
              <w:bottom w:val="single" w:sz="18" w:space="0" w:color="000000"/>
              <w:right w:val="single" w:sz="4" w:space="0" w:color="000000"/>
            </w:tcBorders>
          </w:tcPr>
          <w:p w14:paraId="261B7A1C" w14:textId="77777777" w:rsidR="008C4E6F" w:rsidRDefault="008C4E6F">
            <w:pPr>
              <w:spacing w:after="0" w:line="240" w:lineRule="auto"/>
              <w:jc w:val="center"/>
              <w:rPr>
                <w:rFonts w:ascii="Times New Roman" w:eastAsia="Times New Roman" w:hAnsi="Times New Roman" w:cs="Times New Roman"/>
                <w:sz w:val="18"/>
                <w:szCs w:val="18"/>
              </w:rPr>
            </w:pPr>
          </w:p>
          <w:p w14:paraId="0728486F" w14:textId="77777777" w:rsidR="008C4E6F" w:rsidRDefault="0000000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ЈУН</w:t>
            </w:r>
          </w:p>
        </w:tc>
        <w:tc>
          <w:tcPr>
            <w:tcW w:w="840" w:type="dxa"/>
            <w:tcBorders>
              <w:top w:val="single" w:sz="18" w:space="0" w:color="000000"/>
              <w:left w:val="single" w:sz="4" w:space="0" w:color="000000"/>
              <w:bottom w:val="single" w:sz="4" w:space="0" w:color="000000"/>
              <w:right w:val="single" w:sz="4" w:space="0" w:color="000000"/>
            </w:tcBorders>
          </w:tcPr>
          <w:p w14:paraId="2F6F9002"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18" w:space="0" w:color="000000"/>
              <w:left w:val="single" w:sz="4" w:space="0" w:color="000000"/>
              <w:bottom w:val="single" w:sz="4" w:space="0" w:color="000000"/>
              <w:right w:val="single" w:sz="4" w:space="0" w:color="000000"/>
            </w:tcBorders>
          </w:tcPr>
          <w:p w14:paraId="65F473B7" w14:textId="77777777" w:rsidR="008C4E6F" w:rsidRDefault="008C4E6F">
            <w:pPr>
              <w:spacing w:after="0" w:line="240" w:lineRule="auto"/>
              <w:jc w:val="both"/>
              <w:rPr>
                <w:rFonts w:ascii="Times New Roman" w:eastAsia="Times New Roman" w:hAnsi="Times New Roman" w:cs="Times New Roman"/>
                <w:sz w:val="18"/>
                <w:szCs w:val="18"/>
              </w:rPr>
            </w:pPr>
          </w:p>
        </w:tc>
        <w:tc>
          <w:tcPr>
            <w:tcW w:w="4199" w:type="dxa"/>
            <w:tcBorders>
              <w:top w:val="single" w:sz="18" w:space="0" w:color="000000"/>
              <w:left w:val="single" w:sz="4" w:space="0" w:color="000000"/>
              <w:bottom w:val="single" w:sz="4" w:space="0" w:color="000000"/>
              <w:right w:val="single" w:sz="24" w:space="0" w:color="000000"/>
            </w:tcBorders>
          </w:tcPr>
          <w:p w14:paraId="6E082F42" w14:textId="77777777" w:rsidR="008C4E6F" w:rsidRDefault="008C4E6F">
            <w:pPr>
              <w:spacing w:after="0" w:line="240" w:lineRule="auto"/>
              <w:jc w:val="both"/>
              <w:rPr>
                <w:rFonts w:ascii="Times New Roman" w:eastAsia="Times New Roman" w:hAnsi="Times New Roman" w:cs="Times New Roman"/>
                <w:sz w:val="18"/>
                <w:szCs w:val="18"/>
              </w:rPr>
            </w:pPr>
          </w:p>
        </w:tc>
      </w:tr>
      <w:tr w:rsidR="008C4E6F" w14:paraId="311F3E19" w14:textId="77777777">
        <w:trPr>
          <w:jc w:val="center"/>
        </w:trPr>
        <w:tc>
          <w:tcPr>
            <w:tcW w:w="6226" w:type="dxa"/>
            <w:tcBorders>
              <w:top w:val="single" w:sz="18" w:space="0" w:color="000000"/>
              <w:left w:val="single" w:sz="24" w:space="0" w:color="000000"/>
              <w:bottom w:val="single" w:sz="18" w:space="0" w:color="000000"/>
              <w:right w:val="single" w:sz="4" w:space="0" w:color="000000"/>
            </w:tcBorders>
          </w:tcPr>
          <w:p w14:paraId="58C3ECCD" w14:textId="77777777" w:rsidR="008C4E6F" w:rsidRDefault="00000000">
            <w:pPr>
              <w:tabs>
                <w:tab w:val="left" w:pos="1440"/>
              </w:tabs>
              <w:spacing w:after="0" w:line="24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Утврђивање  успеха  ученика  после  поправних  испита.</w:t>
            </w:r>
          </w:p>
        </w:tc>
        <w:tc>
          <w:tcPr>
            <w:tcW w:w="1800" w:type="dxa"/>
            <w:tcBorders>
              <w:top w:val="single" w:sz="18" w:space="0" w:color="000000"/>
              <w:left w:val="single" w:sz="4" w:space="0" w:color="000000"/>
              <w:bottom w:val="single" w:sz="18" w:space="0" w:color="000000"/>
              <w:right w:val="single" w:sz="4" w:space="0" w:color="000000"/>
            </w:tcBorders>
          </w:tcPr>
          <w:p w14:paraId="6F6059EC" w14:textId="77777777" w:rsidR="008C4E6F" w:rsidRDefault="00000000">
            <w:pPr>
              <w:tabs>
                <w:tab w:val="left" w:pos="1440"/>
              </w:tabs>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АВГУСТ</w:t>
            </w:r>
          </w:p>
        </w:tc>
        <w:tc>
          <w:tcPr>
            <w:tcW w:w="840" w:type="dxa"/>
            <w:tcBorders>
              <w:top w:val="single" w:sz="18" w:space="0" w:color="000000"/>
              <w:left w:val="single" w:sz="4" w:space="0" w:color="000000"/>
              <w:bottom w:val="single" w:sz="18" w:space="0" w:color="000000"/>
              <w:right w:val="single" w:sz="4" w:space="0" w:color="000000"/>
            </w:tcBorders>
          </w:tcPr>
          <w:p w14:paraId="5E66B0B0"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960" w:type="dxa"/>
            <w:tcBorders>
              <w:top w:val="single" w:sz="18" w:space="0" w:color="000000"/>
              <w:left w:val="single" w:sz="4" w:space="0" w:color="000000"/>
              <w:bottom w:val="single" w:sz="18" w:space="0" w:color="000000"/>
              <w:right w:val="single" w:sz="4" w:space="0" w:color="000000"/>
            </w:tcBorders>
          </w:tcPr>
          <w:p w14:paraId="249536D1" w14:textId="77777777" w:rsidR="008C4E6F" w:rsidRDefault="008C4E6F">
            <w:pPr>
              <w:tabs>
                <w:tab w:val="left" w:pos="1440"/>
              </w:tabs>
              <w:spacing w:after="0" w:line="240" w:lineRule="auto"/>
              <w:ind w:firstLine="1440"/>
              <w:jc w:val="both"/>
              <w:rPr>
                <w:rFonts w:ascii="Times New Roman" w:eastAsia="Times New Roman" w:hAnsi="Times New Roman" w:cs="Times New Roman"/>
                <w:sz w:val="18"/>
                <w:szCs w:val="18"/>
              </w:rPr>
            </w:pPr>
          </w:p>
        </w:tc>
        <w:tc>
          <w:tcPr>
            <w:tcW w:w="4199" w:type="dxa"/>
            <w:tcBorders>
              <w:top w:val="single" w:sz="18" w:space="0" w:color="000000"/>
              <w:left w:val="single" w:sz="4" w:space="0" w:color="000000"/>
              <w:bottom w:val="single" w:sz="18" w:space="0" w:color="000000"/>
              <w:right w:val="single" w:sz="24" w:space="0" w:color="000000"/>
            </w:tcBorders>
          </w:tcPr>
          <w:p w14:paraId="0B64B277" w14:textId="77777777" w:rsidR="008C4E6F" w:rsidRDefault="00000000">
            <w:pPr>
              <w:tabs>
                <w:tab w:val="left" w:pos="1440"/>
              </w:tabs>
              <w:spacing w:after="0" w:line="240" w:lineRule="auto"/>
              <w:ind w:firstLine="1440"/>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Ако је било поправних испита</w:t>
            </w:r>
          </w:p>
        </w:tc>
      </w:tr>
    </w:tbl>
    <w:p w14:paraId="169E07C5" w14:textId="77777777" w:rsidR="008C4E6F" w:rsidRDefault="008C4E6F">
      <w:pPr>
        <w:tabs>
          <w:tab w:val="left" w:pos="1440"/>
        </w:tabs>
        <w:jc w:val="both"/>
        <w:rPr>
          <w:sz w:val="18"/>
          <w:szCs w:val="18"/>
        </w:rPr>
      </w:pPr>
    </w:p>
    <w:p w14:paraId="479CDD5E" w14:textId="77777777" w:rsidR="008C4E6F" w:rsidRDefault="00000000">
      <w:pPr>
        <w:pStyle w:val="Heading3"/>
      </w:pPr>
      <w:bookmarkStart w:id="91" w:name="_heading=h.bdusueoc1qoc" w:colFirst="0" w:colLast="0"/>
      <w:bookmarkEnd w:id="91"/>
      <w:r>
        <w:t>ПЛАНОВИ СТРУЧНИХ  ВЕЋА</w:t>
      </w:r>
    </w:p>
    <w:p w14:paraId="67E53FF4" w14:textId="77777777" w:rsidR="008C4E6F" w:rsidRDefault="00000000">
      <w:pPr>
        <w:rPr>
          <w:sz w:val="32"/>
          <w:szCs w:val="32"/>
        </w:rPr>
      </w:pPr>
      <w:r>
        <w:rPr>
          <w:sz w:val="32"/>
          <w:szCs w:val="32"/>
        </w:rPr>
        <w:t xml:space="preserve">План радa Стручног већа српског језика и књижевности </w:t>
      </w:r>
    </w:p>
    <w:tbl>
      <w:tblPr>
        <w:tblStyle w:val="affffa"/>
        <w:tblW w:w="15268" w:type="dxa"/>
        <w:tblInd w:w="-115" w:type="dxa"/>
        <w:tblLayout w:type="fixed"/>
        <w:tblLook w:val="0400" w:firstRow="0" w:lastRow="0" w:firstColumn="0" w:lastColumn="0" w:noHBand="0" w:noVBand="1"/>
      </w:tblPr>
      <w:tblGrid>
        <w:gridCol w:w="3622"/>
        <w:gridCol w:w="445"/>
        <w:gridCol w:w="445"/>
        <w:gridCol w:w="590"/>
        <w:gridCol w:w="590"/>
        <w:gridCol w:w="590"/>
        <w:gridCol w:w="445"/>
        <w:gridCol w:w="445"/>
        <w:gridCol w:w="445"/>
        <w:gridCol w:w="445"/>
        <w:gridCol w:w="445"/>
        <w:gridCol w:w="338"/>
        <w:gridCol w:w="1356"/>
        <w:gridCol w:w="2301"/>
        <w:gridCol w:w="2318"/>
        <w:gridCol w:w="448"/>
      </w:tblGrid>
      <w:tr w:rsidR="008C4E6F" w14:paraId="2CADB4BD" w14:textId="77777777">
        <w:tc>
          <w:tcPr>
            <w:tcW w:w="3622" w:type="dxa"/>
            <w:vMerge w:val="restart"/>
            <w:tcBorders>
              <w:top w:val="single" w:sz="24" w:space="0" w:color="000000"/>
              <w:left w:val="single" w:sz="24" w:space="0" w:color="000000"/>
              <w:bottom w:val="single" w:sz="24" w:space="0" w:color="000000"/>
              <w:right w:val="single" w:sz="4" w:space="0" w:color="000000"/>
            </w:tcBorders>
            <w:tcMar>
              <w:top w:w="0" w:type="dxa"/>
              <w:left w:w="115" w:type="dxa"/>
              <w:bottom w:w="0" w:type="dxa"/>
              <w:right w:w="115" w:type="dxa"/>
            </w:tcMar>
          </w:tcPr>
          <w:p w14:paraId="60D3678E" w14:textId="77777777" w:rsidR="008C4E6F" w:rsidRDefault="008C4E6F">
            <w:pPr>
              <w:spacing w:after="0" w:line="240" w:lineRule="auto"/>
              <w:ind w:hanging="2"/>
              <w:rPr>
                <w:rFonts w:ascii="Times New Roman" w:eastAsia="Times New Roman" w:hAnsi="Times New Roman" w:cs="Times New Roman"/>
              </w:rPr>
            </w:pPr>
          </w:p>
          <w:p w14:paraId="29388C5A"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АКТИВНОСТ</w:t>
            </w:r>
          </w:p>
          <w:p w14:paraId="796D2365" w14:textId="77777777" w:rsidR="008C4E6F" w:rsidRDefault="008C4E6F">
            <w:pPr>
              <w:spacing w:after="0" w:line="240" w:lineRule="auto"/>
              <w:ind w:hanging="2"/>
              <w:rPr>
                <w:rFonts w:ascii="Times New Roman" w:eastAsia="Times New Roman" w:hAnsi="Times New Roman" w:cs="Times New Roman"/>
              </w:rPr>
            </w:pPr>
          </w:p>
        </w:tc>
        <w:tc>
          <w:tcPr>
            <w:tcW w:w="5223" w:type="dxa"/>
            <w:gridSpan w:val="11"/>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AF3DD90" w14:textId="77777777" w:rsidR="008C4E6F" w:rsidRDefault="008C4E6F">
            <w:pPr>
              <w:spacing w:after="0" w:line="240" w:lineRule="auto"/>
              <w:ind w:hanging="2"/>
              <w:rPr>
                <w:rFonts w:ascii="Times New Roman" w:eastAsia="Times New Roman" w:hAnsi="Times New Roman" w:cs="Times New Roman"/>
              </w:rPr>
            </w:pPr>
          </w:p>
          <w:p w14:paraId="2887D187" w14:textId="77777777" w:rsidR="008C4E6F" w:rsidRDefault="00000000">
            <w:pPr>
              <w:spacing w:after="0" w:line="240" w:lineRule="auto"/>
              <w:ind w:hanging="2"/>
              <w:jc w:val="center"/>
              <w:rPr>
                <w:rFonts w:ascii="Times New Roman" w:eastAsia="Times New Roman" w:hAnsi="Times New Roman" w:cs="Times New Roman"/>
              </w:rPr>
            </w:pPr>
            <w:r>
              <w:rPr>
                <w:rFonts w:ascii="Times New Roman" w:eastAsia="Times New Roman" w:hAnsi="Times New Roman" w:cs="Times New Roman"/>
                <w:color w:val="000000"/>
                <w:sz w:val="20"/>
                <w:szCs w:val="20"/>
              </w:rPr>
              <w:t>ДИНАМИКА</w:t>
            </w:r>
          </w:p>
        </w:tc>
        <w:tc>
          <w:tcPr>
            <w:tcW w:w="1356" w:type="dxa"/>
            <w:vMerge w:val="restart"/>
            <w:tcBorders>
              <w:top w:val="single" w:sz="24" w:space="0" w:color="000000"/>
              <w:left w:val="single" w:sz="4" w:space="0" w:color="000000"/>
              <w:bottom w:val="single" w:sz="24" w:space="0" w:color="000000"/>
              <w:right w:val="single" w:sz="4" w:space="0" w:color="000000"/>
            </w:tcBorders>
            <w:tcMar>
              <w:top w:w="0" w:type="dxa"/>
              <w:left w:w="115" w:type="dxa"/>
              <w:bottom w:w="0" w:type="dxa"/>
              <w:right w:w="115" w:type="dxa"/>
            </w:tcMar>
          </w:tcPr>
          <w:p w14:paraId="7D7DF763" w14:textId="77777777" w:rsidR="008C4E6F" w:rsidRDefault="008C4E6F">
            <w:pPr>
              <w:spacing w:after="0" w:line="240" w:lineRule="auto"/>
              <w:ind w:hanging="2"/>
              <w:rPr>
                <w:rFonts w:ascii="Times New Roman" w:eastAsia="Times New Roman" w:hAnsi="Times New Roman" w:cs="Times New Roman"/>
              </w:rPr>
            </w:pPr>
          </w:p>
          <w:p w14:paraId="64889EE1"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НОСИЛАЦ</w:t>
            </w:r>
          </w:p>
        </w:tc>
        <w:tc>
          <w:tcPr>
            <w:tcW w:w="2301" w:type="dxa"/>
            <w:vMerge w:val="restart"/>
            <w:tcBorders>
              <w:top w:val="single" w:sz="24" w:space="0" w:color="000000"/>
              <w:left w:val="single" w:sz="4" w:space="0" w:color="000000"/>
              <w:bottom w:val="single" w:sz="24" w:space="0" w:color="000000"/>
              <w:right w:val="single" w:sz="4" w:space="0" w:color="000000"/>
            </w:tcBorders>
            <w:tcMar>
              <w:top w:w="0" w:type="dxa"/>
              <w:left w:w="115" w:type="dxa"/>
              <w:bottom w:w="0" w:type="dxa"/>
              <w:right w:w="115" w:type="dxa"/>
            </w:tcMar>
          </w:tcPr>
          <w:p w14:paraId="6843F8C6" w14:textId="77777777" w:rsidR="008C4E6F" w:rsidRDefault="008C4E6F">
            <w:pPr>
              <w:spacing w:after="0" w:line="240" w:lineRule="auto"/>
              <w:ind w:hanging="2"/>
              <w:rPr>
                <w:rFonts w:ascii="Times New Roman" w:eastAsia="Times New Roman" w:hAnsi="Times New Roman" w:cs="Times New Roman"/>
              </w:rPr>
            </w:pPr>
          </w:p>
          <w:p w14:paraId="12ABB85F"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НАЧИН</w:t>
            </w:r>
          </w:p>
        </w:tc>
        <w:tc>
          <w:tcPr>
            <w:tcW w:w="2766" w:type="dxa"/>
            <w:gridSpan w:val="2"/>
            <w:tcBorders>
              <w:top w:val="single" w:sz="24" w:space="0" w:color="000000"/>
              <w:left w:val="single" w:sz="4" w:space="0" w:color="000000"/>
              <w:bottom w:val="single" w:sz="4" w:space="0" w:color="000000"/>
              <w:right w:val="single" w:sz="24" w:space="0" w:color="000000"/>
            </w:tcBorders>
            <w:tcMar>
              <w:top w:w="0" w:type="dxa"/>
              <w:left w:w="115" w:type="dxa"/>
              <w:bottom w:w="0" w:type="dxa"/>
              <w:right w:w="115" w:type="dxa"/>
            </w:tcMar>
          </w:tcPr>
          <w:p w14:paraId="60CCD253" w14:textId="77777777" w:rsidR="008C4E6F" w:rsidRDefault="00000000">
            <w:pPr>
              <w:spacing w:after="0" w:line="240" w:lineRule="auto"/>
              <w:ind w:hanging="2"/>
              <w:jc w:val="center"/>
              <w:rPr>
                <w:rFonts w:ascii="Times New Roman" w:eastAsia="Times New Roman" w:hAnsi="Times New Roman" w:cs="Times New Roman"/>
              </w:rPr>
            </w:pPr>
            <w:r>
              <w:rPr>
                <w:rFonts w:ascii="Times New Roman" w:eastAsia="Times New Roman" w:hAnsi="Times New Roman" w:cs="Times New Roman"/>
                <w:color w:val="000000"/>
                <w:sz w:val="20"/>
                <w:szCs w:val="20"/>
              </w:rPr>
              <w:t>ПРАЋЕЊЕ</w:t>
            </w:r>
          </w:p>
        </w:tc>
      </w:tr>
      <w:tr w:rsidR="008C4E6F" w14:paraId="38513BA1" w14:textId="77777777">
        <w:tc>
          <w:tcPr>
            <w:tcW w:w="3622" w:type="dxa"/>
            <w:vMerge/>
            <w:tcBorders>
              <w:top w:val="single" w:sz="24" w:space="0" w:color="000000"/>
              <w:left w:val="single" w:sz="24" w:space="0" w:color="000000"/>
              <w:bottom w:val="single" w:sz="24" w:space="0" w:color="000000"/>
              <w:right w:val="single" w:sz="4" w:space="0" w:color="000000"/>
            </w:tcBorders>
            <w:tcMar>
              <w:top w:w="0" w:type="dxa"/>
              <w:left w:w="115" w:type="dxa"/>
              <w:bottom w:w="0" w:type="dxa"/>
              <w:right w:w="115" w:type="dxa"/>
            </w:tcMar>
          </w:tcPr>
          <w:p w14:paraId="1EFB706F"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rPr>
            </w:pPr>
          </w:p>
        </w:tc>
        <w:tc>
          <w:tcPr>
            <w:tcW w:w="445" w:type="dxa"/>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tcPr>
          <w:p w14:paraId="2F150786" w14:textId="77777777" w:rsidR="008C4E6F" w:rsidRDefault="00000000">
            <w:pPr>
              <w:spacing w:after="0" w:line="240" w:lineRule="auto"/>
              <w:ind w:hanging="2"/>
              <w:jc w:val="center"/>
              <w:rPr>
                <w:rFonts w:ascii="Times New Roman" w:eastAsia="Times New Roman" w:hAnsi="Times New Roman" w:cs="Times New Roman"/>
              </w:rPr>
            </w:pPr>
            <w:r>
              <w:rPr>
                <w:rFonts w:ascii="Times New Roman" w:eastAsia="Times New Roman" w:hAnsi="Times New Roman" w:cs="Times New Roman"/>
                <w:color w:val="000000"/>
              </w:rPr>
              <w:t>8</w:t>
            </w:r>
          </w:p>
        </w:tc>
        <w:tc>
          <w:tcPr>
            <w:tcW w:w="445" w:type="dxa"/>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tcPr>
          <w:p w14:paraId="54CE782B" w14:textId="77777777" w:rsidR="008C4E6F" w:rsidRDefault="00000000">
            <w:pPr>
              <w:spacing w:after="0" w:line="240" w:lineRule="auto"/>
              <w:ind w:hanging="2"/>
              <w:jc w:val="center"/>
              <w:rPr>
                <w:rFonts w:ascii="Times New Roman" w:eastAsia="Times New Roman" w:hAnsi="Times New Roman" w:cs="Times New Roman"/>
              </w:rPr>
            </w:pPr>
            <w:r>
              <w:rPr>
                <w:rFonts w:ascii="Times New Roman" w:eastAsia="Times New Roman" w:hAnsi="Times New Roman" w:cs="Times New Roman"/>
                <w:color w:val="000000"/>
              </w:rPr>
              <w:t>9</w:t>
            </w:r>
          </w:p>
        </w:tc>
        <w:tc>
          <w:tcPr>
            <w:tcW w:w="590" w:type="dxa"/>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tcPr>
          <w:p w14:paraId="0FE4F752"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rPr>
              <w:t>10</w:t>
            </w:r>
          </w:p>
        </w:tc>
        <w:tc>
          <w:tcPr>
            <w:tcW w:w="590" w:type="dxa"/>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tcPr>
          <w:p w14:paraId="5DF0B544" w14:textId="77777777" w:rsidR="008C4E6F" w:rsidRDefault="00000000">
            <w:pPr>
              <w:spacing w:after="0" w:line="240" w:lineRule="auto"/>
              <w:ind w:hanging="2"/>
              <w:jc w:val="center"/>
              <w:rPr>
                <w:rFonts w:ascii="Times New Roman" w:eastAsia="Times New Roman" w:hAnsi="Times New Roman" w:cs="Times New Roman"/>
              </w:rPr>
            </w:pPr>
            <w:r>
              <w:rPr>
                <w:rFonts w:ascii="Times New Roman" w:eastAsia="Times New Roman" w:hAnsi="Times New Roman" w:cs="Times New Roman"/>
                <w:color w:val="000000"/>
              </w:rPr>
              <w:t>11</w:t>
            </w:r>
          </w:p>
        </w:tc>
        <w:tc>
          <w:tcPr>
            <w:tcW w:w="590" w:type="dxa"/>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tcPr>
          <w:p w14:paraId="7666DF8C" w14:textId="77777777" w:rsidR="008C4E6F" w:rsidRDefault="00000000">
            <w:pPr>
              <w:spacing w:after="0" w:line="240" w:lineRule="auto"/>
              <w:ind w:hanging="2"/>
              <w:jc w:val="center"/>
              <w:rPr>
                <w:rFonts w:ascii="Times New Roman" w:eastAsia="Times New Roman" w:hAnsi="Times New Roman" w:cs="Times New Roman"/>
              </w:rPr>
            </w:pPr>
            <w:r>
              <w:rPr>
                <w:rFonts w:ascii="Times New Roman" w:eastAsia="Times New Roman" w:hAnsi="Times New Roman" w:cs="Times New Roman"/>
                <w:color w:val="000000"/>
              </w:rPr>
              <w:t>12</w:t>
            </w:r>
          </w:p>
        </w:tc>
        <w:tc>
          <w:tcPr>
            <w:tcW w:w="445" w:type="dxa"/>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tcPr>
          <w:p w14:paraId="639AE2A3" w14:textId="77777777" w:rsidR="008C4E6F" w:rsidRDefault="00000000">
            <w:pPr>
              <w:spacing w:after="0" w:line="240" w:lineRule="auto"/>
              <w:ind w:hanging="2"/>
              <w:jc w:val="center"/>
              <w:rPr>
                <w:rFonts w:ascii="Times New Roman" w:eastAsia="Times New Roman" w:hAnsi="Times New Roman" w:cs="Times New Roman"/>
              </w:rPr>
            </w:pPr>
            <w:r>
              <w:rPr>
                <w:rFonts w:ascii="Times New Roman" w:eastAsia="Times New Roman" w:hAnsi="Times New Roman" w:cs="Times New Roman"/>
                <w:color w:val="000000"/>
              </w:rPr>
              <w:t>1</w:t>
            </w:r>
          </w:p>
        </w:tc>
        <w:tc>
          <w:tcPr>
            <w:tcW w:w="445" w:type="dxa"/>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tcPr>
          <w:p w14:paraId="47F56CE4" w14:textId="77777777" w:rsidR="008C4E6F" w:rsidRDefault="00000000">
            <w:pPr>
              <w:spacing w:after="0" w:line="240" w:lineRule="auto"/>
              <w:ind w:hanging="2"/>
              <w:jc w:val="center"/>
              <w:rPr>
                <w:rFonts w:ascii="Times New Roman" w:eastAsia="Times New Roman" w:hAnsi="Times New Roman" w:cs="Times New Roman"/>
              </w:rPr>
            </w:pPr>
            <w:r>
              <w:rPr>
                <w:rFonts w:ascii="Times New Roman" w:eastAsia="Times New Roman" w:hAnsi="Times New Roman" w:cs="Times New Roman"/>
                <w:color w:val="000000"/>
              </w:rPr>
              <w:t>2</w:t>
            </w:r>
          </w:p>
        </w:tc>
        <w:tc>
          <w:tcPr>
            <w:tcW w:w="445" w:type="dxa"/>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tcPr>
          <w:p w14:paraId="2D5F5353" w14:textId="77777777" w:rsidR="008C4E6F" w:rsidRDefault="00000000">
            <w:pPr>
              <w:spacing w:after="0" w:line="240" w:lineRule="auto"/>
              <w:ind w:hanging="2"/>
              <w:jc w:val="center"/>
              <w:rPr>
                <w:rFonts w:ascii="Times New Roman" w:eastAsia="Times New Roman" w:hAnsi="Times New Roman" w:cs="Times New Roman"/>
              </w:rPr>
            </w:pPr>
            <w:r>
              <w:rPr>
                <w:rFonts w:ascii="Times New Roman" w:eastAsia="Times New Roman" w:hAnsi="Times New Roman" w:cs="Times New Roman"/>
                <w:color w:val="000000"/>
              </w:rPr>
              <w:t>3</w:t>
            </w:r>
          </w:p>
        </w:tc>
        <w:tc>
          <w:tcPr>
            <w:tcW w:w="445" w:type="dxa"/>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tcPr>
          <w:p w14:paraId="3D0C7197" w14:textId="77777777" w:rsidR="008C4E6F" w:rsidRDefault="00000000">
            <w:pPr>
              <w:spacing w:after="0" w:line="240" w:lineRule="auto"/>
              <w:ind w:hanging="2"/>
              <w:jc w:val="center"/>
              <w:rPr>
                <w:rFonts w:ascii="Times New Roman" w:eastAsia="Times New Roman" w:hAnsi="Times New Roman" w:cs="Times New Roman"/>
              </w:rPr>
            </w:pPr>
            <w:r>
              <w:rPr>
                <w:rFonts w:ascii="Times New Roman" w:eastAsia="Times New Roman" w:hAnsi="Times New Roman" w:cs="Times New Roman"/>
                <w:color w:val="000000"/>
              </w:rPr>
              <w:t>4</w:t>
            </w:r>
          </w:p>
        </w:tc>
        <w:tc>
          <w:tcPr>
            <w:tcW w:w="445" w:type="dxa"/>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tcPr>
          <w:p w14:paraId="216E90EA" w14:textId="77777777" w:rsidR="008C4E6F" w:rsidRDefault="00000000">
            <w:pPr>
              <w:spacing w:after="0" w:line="240" w:lineRule="auto"/>
              <w:ind w:hanging="2"/>
              <w:jc w:val="center"/>
              <w:rPr>
                <w:rFonts w:ascii="Times New Roman" w:eastAsia="Times New Roman" w:hAnsi="Times New Roman" w:cs="Times New Roman"/>
              </w:rPr>
            </w:pPr>
            <w:r>
              <w:rPr>
                <w:rFonts w:ascii="Times New Roman" w:eastAsia="Times New Roman" w:hAnsi="Times New Roman" w:cs="Times New Roman"/>
                <w:color w:val="000000"/>
              </w:rPr>
              <w:t>5</w:t>
            </w:r>
          </w:p>
        </w:tc>
        <w:tc>
          <w:tcPr>
            <w:tcW w:w="338" w:type="dxa"/>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tcPr>
          <w:p w14:paraId="29BA196E" w14:textId="77777777" w:rsidR="008C4E6F" w:rsidRDefault="00000000">
            <w:pPr>
              <w:spacing w:after="0" w:line="240" w:lineRule="auto"/>
              <w:ind w:hanging="2"/>
              <w:jc w:val="center"/>
              <w:rPr>
                <w:rFonts w:ascii="Times New Roman" w:eastAsia="Times New Roman" w:hAnsi="Times New Roman" w:cs="Times New Roman"/>
              </w:rPr>
            </w:pPr>
            <w:r>
              <w:rPr>
                <w:rFonts w:ascii="Times New Roman" w:eastAsia="Times New Roman" w:hAnsi="Times New Roman" w:cs="Times New Roman"/>
                <w:color w:val="000000"/>
              </w:rPr>
              <w:t>6</w:t>
            </w:r>
          </w:p>
        </w:tc>
        <w:tc>
          <w:tcPr>
            <w:tcW w:w="1356" w:type="dxa"/>
            <w:vMerge/>
            <w:tcBorders>
              <w:top w:val="single" w:sz="24" w:space="0" w:color="000000"/>
              <w:left w:val="single" w:sz="4" w:space="0" w:color="000000"/>
              <w:bottom w:val="single" w:sz="24" w:space="0" w:color="000000"/>
              <w:right w:val="single" w:sz="4" w:space="0" w:color="000000"/>
            </w:tcBorders>
            <w:tcMar>
              <w:top w:w="0" w:type="dxa"/>
              <w:left w:w="115" w:type="dxa"/>
              <w:bottom w:w="0" w:type="dxa"/>
              <w:right w:w="115" w:type="dxa"/>
            </w:tcMar>
          </w:tcPr>
          <w:p w14:paraId="636E622E"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rPr>
            </w:pPr>
          </w:p>
        </w:tc>
        <w:tc>
          <w:tcPr>
            <w:tcW w:w="2301" w:type="dxa"/>
            <w:vMerge/>
            <w:tcBorders>
              <w:top w:val="single" w:sz="24" w:space="0" w:color="000000"/>
              <w:left w:val="single" w:sz="4" w:space="0" w:color="000000"/>
              <w:bottom w:val="single" w:sz="24" w:space="0" w:color="000000"/>
              <w:right w:val="single" w:sz="4" w:space="0" w:color="000000"/>
            </w:tcBorders>
            <w:tcMar>
              <w:top w:w="0" w:type="dxa"/>
              <w:left w:w="115" w:type="dxa"/>
              <w:bottom w:w="0" w:type="dxa"/>
              <w:right w:w="115" w:type="dxa"/>
            </w:tcMar>
          </w:tcPr>
          <w:p w14:paraId="1CB97B05"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rPr>
            </w:pPr>
          </w:p>
        </w:tc>
        <w:tc>
          <w:tcPr>
            <w:tcW w:w="2318" w:type="dxa"/>
            <w:tcBorders>
              <w:top w:val="single" w:sz="4" w:space="0" w:color="000000"/>
              <w:left w:val="single" w:sz="4" w:space="0" w:color="000000"/>
              <w:bottom w:val="single" w:sz="24" w:space="0" w:color="000000"/>
              <w:right w:val="single" w:sz="4" w:space="0" w:color="000000"/>
            </w:tcBorders>
            <w:tcMar>
              <w:top w:w="0" w:type="dxa"/>
              <w:left w:w="115" w:type="dxa"/>
              <w:bottom w:w="0" w:type="dxa"/>
              <w:right w:w="115" w:type="dxa"/>
            </w:tcMar>
          </w:tcPr>
          <w:p w14:paraId="12B12F68" w14:textId="77777777" w:rsidR="008C4E6F" w:rsidRDefault="00000000">
            <w:pPr>
              <w:spacing w:after="0" w:line="240" w:lineRule="auto"/>
              <w:ind w:hanging="2"/>
              <w:jc w:val="center"/>
              <w:rPr>
                <w:rFonts w:ascii="Times New Roman" w:eastAsia="Times New Roman" w:hAnsi="Times New Roman" w:cs="Times New Roman"/>
              </w:rPr>
            </w:pPr>
            <w:r>
              <w:rPr>
                <w:rFonts w:ascii="Times New Roman" w:eastAsia="Times New Roman" w:hAnsi="Times New Roman" w:cs="Times New Roman"/>
                <w:color w:val="000000"/>
              </w:rPr>
              <w:t>КО</w:t>
            </w:r>
          </w:p>
        </w:tc>
        <w:tc>
          <w:tcPr>
            <w:tcW w:w="448" w:type="dxa"/>
            <w:tcBorders>
              <w:top w:val="single" w:sz="4" w:space="0" w:color="000000"/>
              <w:left w:val="single" w:sz="4" w:space="0" w:color="000000"/>
              <w:bottom w:val="single" w:sz="24" w:space="0" w:color="000000"/>
              <w:right w:val="single" w:sz="24" w:space="0" w:color="000000"/>
            </w:tcBorders>
            <w:tcMar>
              <w:top w:w="0" w:type="dxa"/>
              <w:left w:w="115" w:type="dxa"/>
              <w:bottom w:w="0" w:type="dxa"/>
              <w:right w:w="115" w:type="dxa"/>
            </w:tcMar>
          </w:tcPr>
          <w:p w14:paraId="32747249" w14:textId="77777777" w:rsidR="008C4E6F" w:rsidRDefault="00000000">
            <w:pPr>
              <w:spacing w:after="0" w:line="240" w:lineRule="auto"/>
              <w:ind w:hanging="2"/>
              <w:jc w:val="center"/>
              <w:rPr>
                <w:rFonts w:ascii="Times New Roman" w:eastAsia="Times New Roman" w:hAnsi="Times New Roman" w:cs="Times New Roman"/>
              </w:rPr>
            </w:pPr>
            <w:r>
              <w:rPr>
                <w:rFonts w:ascii="Noto Sans Symbols" w:eastAsia="Noto Sans Symbols" w:hAnsi="Noto Sans Symbols" w:cs="Noto Sans Symbols"/>
                <w:color w:val="000000"/>
              </w:rPr>
              <w:t>✔🗶</w:t>
            </w:r>
          </w:p>
        </w:tc>
      </w:tr>
      <w:tr w:rsidR="008C4E6F" w14:paraId="6A695E6F" w14:textId="77777777">
        <w:tc>
          <w:tcPr>
            <w:tcW w:w="3622" w:type="dxa"/>
            <w:tcBorders>
              <w:top w:val="single" w:sz="24" w:space="0" w:color="000000"/>
              <w:left w:val="single" w:sz="24" w:space="0" w:color="000000"/>
              <w:bottom w:val="single" w:sz="4" w:space="0" w:color="000000"/>
              <w:right w:val="single" w:sz="4" w:space="0" w:color="000000"/>
            </w:tcBorders>
            <w:tcMar>
              <w:top w:w="0" w:type="dxa"/>
              <w:left w:w="115" w:type="dxa"/>
              <w:bottom w:w="0" w:type="dxa"/>
              <w:right w:w="115" w:type="dxa"/>
            </w:tcMar>
          </w:tcPr>
          <w:p w14:paraId="1F69528D" w14:textId="77777777" w:rsidR="008C4E6F" w:rsidRDefault="00000000">
            <w:pPr>
              <w:spacing w:after="0" w:line="240" w:lineRule="auto"/>
              <w:ind w:hanging="2"/>
              <w:rPr>
                <w:rFonts w:ascii="Times New Roman" w:eastAsia="Times New Roman" w:hAnsi="Times New Roman" w:cs="Times New Roman"/>
              </w:rPr>
            </w:pPr>
            <w:r>
              <w:rPr>
                <w:rFonts w:ascii="Times New Roman" w:eastAsia="Times New Roman" w:hAnsi="Times New Roman" w:cs="Times New Roman"/>
                <w:color w:val="000000"/>
                <w:sz w:val="20"/>
                <w:szCs w:val="20"/>
              </w:rPr>
              <w:t>1. Подела часова на професоре за 2025/2026. школску годину</w:t>
            </w:r>
          </w:p>
        </w:tc>
        <w:tc>
          <w:tcPr>
            <w:tcW w:w="445" w:type="dxa"/>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690B481"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w:t>
            </w:r>
          </w:p>
        </w:tc>
        <w:tc>
          <w:tcPr>
            <w:tcW w:w="445" w:type="dxa"/>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8698511" w14:textId="77777777" w:rsidR="008C4E6F" w:rsidRDefault="008C4E6F">
            <w:pPr>
              <w:spacing w:after="0" w:line="240" w:lineRule="auto"/>
              <w:ind w:hanging="2"/>
              <w:rPr>
                <w:rFonts w:ascii="Times New Roman" w:eastAsia="Times New Roman" w:hAnsi="Times New Roman" w:cs="Times New Roman"/>
              </w:rPr>
            </w:pPr>
          </w:p>
        </w:tc>
        <w:tc>
          <w:tcPr>
            <w:tcW w:w="590" w:type="dxa"/>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322AC9A" w14:textId="77777777" w:rsidR="008C4E6F" w:rsidRDefault="008C4E6F">
            <w:pPr>
              <w:spacing w:after="0" w:line="240" w:lineRule="auto"/>
              <w:ind w:hanging="2"/>
              <w:rPr>
                <w:rFonts w:ascii="Times New Roman" w:eastAsia="Times New Roman" w:hAnsi="Times New Roman" w:cs="Times New Roman"/>
              </w:rPr>
            </w:pPr>
          </w:p>
        </w:tc>
        <w:tc>
          <w:tcPr>
            <w:tcW w:w="590" w:type="dxa"/>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444581B" w14:textId="77777777" w:rsidR="008C4E6F" w:rsidRDefault="008C4E6F">
            <w:pPr>
              <w:spacing w:after="0" w:line="240" w:lineRule="auto"/>
              <w:ind w:hanging="2"/>
              <w:rPr>
                <w:rFonts w:ascii="Times New Roman" w:eastAsia="Times New Roman" w:hAnsi="Times New Roman" w:cs="Times New Roman"/>
              </w:rPr>
            </w:pPr>
          </w:p>
        </w:tc>
        <w:tc>
          <w:tcPr>
            <w:tcW w:w="590" w:type="dxa"/>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CF4B436"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2B2627E"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07964AC"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C17FFB6"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FB9D23E"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C3685E" w14:textId="77777777" w:rsidR="008C4E6F" w:rsidRDefault="008C4E6F">
            <w:pPr>
              <w:spacing w:after="0" w:line="240" w:lineRule="auto"/>
              <w:ind w:hanging="2"/>
              <w:rPr>
                <w:rFonts w:ascii="Times New Roman" w:eastAsia="Times New Roman" w:hAnsi="Times New Roman" w:cs="Times New Roman"/>
              </w:rPr>
            </w:pPr>
          </w:p>
        </w:tc>
        <w:tc>
          <w:tcPr>
            <w:tcW w:w="338" w:type="dxa"/>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187C1CE" w14:textId="77777777" w:rsidR="008C4E6F" w:rsidRDefault="008C4E6F">
            <w:pPr>
              <w:spacing w:after="0" w:line="240" w:lineRule="auto"/>
              <w:ind w:hanging="2"/>
              <w:rPr>
                <w:rFonts w:ascii="Times New Roman" w:eastAsia="Times New Roman" w:hAnsi="Times New Roman" w:cs="Times New Roman"/>
              </w:rPr>
            </w:pPr>
          </w:p>
        </w:tc>
        <w:tc>
          <w:tcPr>
            <w:tcW w:w="1356" w:type="dxa"/>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022C5A3"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Чланови Стручног већа</w:t>
            </w:r>
          </w:p>
        </w:tc>
        <w:tc>
          <w:tcPr>
            <w:tcW w:w="2301" w:type="dxa"/>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104FB33" w14:textId="77777777" w:rsidR="008C4E6F" w:rsidRDefault="008C4E6F">
            <w:pPr>
              <w:spacing w:after="0" w:line="240" w:lineRule="auto"/>
              <w:ind w:hanging="2"/>
              <w:rPr>
                <w:rFonts w:ascii="Times New Roman" w:eastAsia="Times New Roman" w:hAnsi="Times New Roman" w:cs="Times New Roman"/>
              </w:rPr>
            </w:pPr>
          </w:p>
        </w:tc>
        <w:tc>
          <w:tcPr>
            <w:tcW w:w="2318" w:type="dxa"/>
            <w:tcBorders>
              <w:top w:val="single" w:sz="2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725861B"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Директор школе и предметни профeсори</w:t>
            </w:r>
          </w:p>
        </w:tc>
        <w:tc>
          <w:tcPr>
            <w:tcW w:w="448" w:type="dxa"/>
            <w:tcBorders>
              <w:top w:val="single" w:sz="24" w:space="0" w:color="000000"/>
              <w:left w:val="single" w:sz="4" w:space="0" w:color="000000"/>
              <w:bottom w:val="single" w:sz="4" w:space="0" w:color="000000"/>
              <w:right w:val="single" w:sz="24" w:space="0" w:color="000000"/>
            </w:tcBorders>
            <w:tcMar>
              <w:top w:w="0" w:type="dxa"/>
              <w:left w:w="115" w:type="dxa"/>
              <w:bottom w:w="0" w:type="dxa"/>
              <w:right w:w="115" w:type="dxa"/>
            </w:tcMar>
          </w:tcPr>
          <w:p w14:paraId="35968497" w14:textId="77777777" w:rsidR="008C4E6F" w:rsidRDefault="008C4E6F">
            <w:pPr>
              <w:spacing w:after="0" w:line="240" w:lineRule="auto"/>
              <w:ind w:hanging="2"/>
              <w:rPr>
                <w:rFonts w:ascii="Times New Roman" w:eastAsia="Times New Roman" w:hAnsi="Times New Roman" w:cs="Times New Roman"/>
              </w:rPr>
            </w:pPr>
          </w:p>
        </w:tc>
      </w:tr>
      <w:tr w:rsidR="008C4E6F" w14:paraId="70F7CC84" w14:textId="77777777">
        <w:tc>
          <w:tcPr>
            <w:tcW w:w="3622" w:type="dxa"/>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tcPr>
          <w:p w14:paraId="6758B066" w14:textId="77777777" w:rsidR="008C4E6F" w:rsidRDefault="00000000">
            <w:pPr>
              <w:spacing w:after="0" w:line="240" w:lineRule="auto"/>
              <w:ind w:hanging="2"/>
              <w:rPr>
                <w:rFonts w:ascii="Times New Roman" w:eastAsia="Times New Roman" w:hAnsi="Times New Roman" w:cs="Times New Roman"/>
              </w:rPr>
            </w:pPr>
            <w:r>
              <w:rPr>
                <w:rFonts w:ascii="Times New Roman" w:eastAsia="Times New Roman" w:hAnsi="Times New Roman" w:cs="Times New Roman"/>
                <w:color w:val="000000"/>
                <w:sz w:val="20"/>
                <w:szCs w:val="20"/>
              </w:rPr>
              <w:t>2. Избор председника Стручног већа </w:t>
            </w: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0741E5B"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w:t>
            </w: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1BD7914" w14:textId="77777777" w:rsidR="008C4E6F" w:rsidRDefault="008C4E6F">
            <w:pPr>
              <w:spacing w:after="0" w:line="240" w:lineRule="auto"/>
              <w:ind w:hanging="2"/>
              <w:rPr>
                <w:rFonts w:ascii="Times New Roman" w:eastAsia="Times New Roman" w:hAnsi="Times New Roman" w:cs="Times New Roman"/>
              </w:rPr>
            </w:pP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CDABCF3" w14:textId="77777777" w:rsidR="008C4E6F" w:rsidRDefault="008C4E6F">
            <w:pPr>
              <w:spacing w:after="0" w:line="240" w:lineRule="auto"/>
              <w:ind w:hanging="2"/>
              <w:rPr>
                <w:rFonts w:ascii="Times New Roman" w:eastAsia="Times New Roman" w:hAnsi="Times New Roman" w:cs="Times New Roman"/>
              </w:rPr>
            </w:pP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E8F7118" w14:textId="77777777" w:rsidR="008C4E6F" w:rsidRDefault="008C4E6F">
            <w:pPr>
              <w:spacing w:after="0" w:line="240" w:lineRule="auto"/>
              <w:ind w:hanging="2"/>
              <w:rPr>
                <w:rFonts w:ascii="Times New Roman" w:eastAsia="Times New Roman" w:hAnsi="Times New Roman" w:cs="Times New Roman"/>
              </w:rPr>
            </w:pP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FF2961D"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8759BB1"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2E2C83E"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128BE6D"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31E3583"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8F7BB3B" w14:textId="77777777" w:rsidR="008C4E6F" w:rsidRDefault="008C4E6F">
            <w:pPr>
              <w:spacing w:after="0" w:line="240" w:lineRule="auto"/>
              <w:ind w:hanging="2"/>
              <w:rPr>
                <w:rFonts w:ascii="Times New Roman" w:eastAsia="Times New Roman" w:hAnsi="Times New Roman" w:cs="Times New Roman"/>
              </w:rPr>
            </w:pPr>
          </w:p>
        </w:tc>
        <w:tc>
          <w:tcPr>
            <w:tcW w:w="33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2D69BB3" w14:textId="77777777" w:rsidR="008C4E6F" w:rsidRDefault="008C4E6F">
            <w:pPr>
              <w:spacing w:after="0" w:line="240" w:lineRule="auto"/>
              <w:ind w:hanging="2"/>
              <w:rPr>
                <w:rFonts w:ascii="Times New Roman" w:eastAsia="Times New Roman" w:hAnsi="Times New Roman" w:cs="Times New Roman"/>
              </w:rPr>
            </w:pPr>
          </w:p>
        </w:tc>
        <w:tc>
          <w:tcPr>
            <w:tcW w:w="13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E2016FD"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Чланови Стручног већа</w:t>
            </w:r>
          </w:p>
        </w:tc>
        <w:tc>
          <w:tcPr>
            <w:tcW w:w="23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01ED682" w14:textId="77777777" w:rsidR="008C4E6F" w:rsidRDefault="008C4E6F">
            <w:pPr>
              <w:spacing w:after="0" w:line="240" w:lineRule="auto"/>
              <w:ind w:hanging="2"/>
              <w:rPr>
                <w:rFonts w:ascii="Times New Roman" w:eastAsia="Times New Roman" w:hAnsi="Times New Roman" w:cs="Times New Roman"/>
              </w:rPr>
            </w:pPr>
          </w:p>
        </w:tc>
        <w:tc>
          <w:tcPr>
            <w:tcW w:w="23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A17F09A"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Директор школе и предметни профeсори</w:t>
            </w:r>
          </w:p>
        </w:tc>
        <w:tc>
          <w:tcPr>
            <w:tcW w:w="448" w:type="dxa"/>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tcPr>
          <w:p w14:paraId="53760056" w14:textId="77777777" w:rsidR="008C4E6F" w:rsidRDefault="008C4E6F">
            <w:pPr>
              <w:spacing w:after="0" w:line="240" w:lineRule="auto"/>
              <w:ind w:hanging="2"/>
              <w:rPr>
                <w:rFonts w:ascii="Times New Roman" w:eastAsia="Times New Roman" w:hAnsi="Times New Roman" w:cs="Times New Roman"/>
              </w:rPr>
            </w:pPr>
          </w:p>
        </w:tc>
      </w:tr>
      <w:tr w:rsidR="008C4E6F" w14:paraId="413F5C37" w14:textId="77777777">
        <w:tc>
          <w:tcPr>
            <w:tcW w:w="3622" w:type="dxa"/>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tcPr>
          <w:p w14:paraId="6D6DC5A8" w14:textId="77777777" w:rsidR="008C4E6F" w:rsidRDefault="00000000">
            <w:pPr>
              <w:spacing w:after="0" w:line="240" w:lineRule="auto"/>
              <w:ind w:hanging="2"/>
              <w:rPr>
                <w:rFonts w:ascii="Times New Roman" w:eastAsia="Times New Roman" w:hAnsi="Times New Roman" w:cs="Times New Roman"/>
              </w:rPr>
            </w:pPr>
            <w:r>
              <w:rPr>
                <w:rFonts w:ascii="Times New Roman" w:eastAsia="Times New Roman" w:hAnsi="Times New Roman" w:cs="Times New Roman"/>
                <w:color w:val="000000"/>
                <w:sz w:val="20"/>
                <w:szCs w:val="20"/>
              </w:rPr>
              <w:t>3. Усаглашавање планова и програма , избор уџбеника и литературе</w:t>
            </w: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744B8D7"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w:t>
            </w: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273DEDC" w14:textId="77777777" w:rsidR="008C4E6F" w:rsidRDefault="008C4E6F">
            <w:pPr>
              <w:spacing w:after="0" w:line="240" w:lineRule="auto"/>
              <w:ind w:hanging="2"/>
              <w:rPr>
                <w:rFonts w:ascii="Times New Roman" w:eastAsia="Times New Roman" w:hAnsi="Times New Roman" w:cs="Times New Roman"/>
              </w:rPr>
            </w:pP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2394DBB" w14:textId="77777777" w:rsidR="008C4E6F" w:rsidRDefault="008C4E6F">
            <w:pPr>
              <w:spacing w:after="0" w:line="240" w:lineRule="auto"/>
              <w:ind w:hanging="2"/>
              <w:rPr>
                <w:rFonts w:ascii="Times New Roman" w:eastAsia="Times New Roman" w:hAnsi="Times New Roman" w:cs="Times New Roman"/>
              </w:rPr>
            </w:pP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B67AE10" w14:textId="77777777" w:rsidR="008C4E6F" w:rsidRDefault="008C4E6F">
            <w:pPr>
              <w:spacing w:after="0" w:line="240" w:lineRule="auto"/>
              <w:ind w:hanging="2"/>
              <w:rPr>
                <w:rFonts w:ascii="Times New Roman" w:eastAsia="Times New Roman" w:hAnsi="Times New Roman" w:cs="Times New Roman"/>
              </w:rPr>
            </w:pP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38D7F53"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5A3FBC"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F4BEC0F"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ABD059"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0649216"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D455931" w14:textId="77777777" w:rsidR="008C4E6F" w:rsidRDefault="008C4E6F">
            <w:pPr>
              <w:spacing w:after="0" w:line="240" w:lineRule="auto"/>
              <w:ind w:hanging="2"/>
              <w:rPr>
                <w:rFonts w:ascii="Times New Roman" w:eastAsia="Times New Roman" w:hAnsi="Times New Roman" w:cs="Times New Roman"/>
              </w:rPr>
            </w:pPr>
          </w:p>
        </w:tc>
        <w:tc>
          <w:tcPr>
            <w:tcW w:w="33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87B88BD" w14:textId="77777777" w:rsidR="008C4E6F" w:rsidRDefault="008C4E6F">
            <w:pPr>
              <w:spacing w:after="0" w:line="240" w:lineRule="auto"/>
              <w:ind w:hanging="2"/>
              <w:rPr>
                <w:rFonts w:ascii="Times New Roman" w:eastAsia="Times New Roman" w:hAnsi="Times New Roman" w:cs="Times New Roman"/>
              </w:rPr>
            </w:pPr>
          </w:p>
        </w:tc>
        <w:tc>
          <w:tcPr>
            <w:tcW w:w="13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398FA1"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Чланови Стручног већа</w:t>
            </w:r>
          </w:p>
        </w:tc>
        <w:tc>
          <w:tcPr>
            <w:tcW w:w="23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947EC94"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Договор чланова стручног већа</w:t>
            </w:r>
          </w:p>
        </w:tc>
        <w:tc>
          <w:tcPr>
            <w:tcW w:w="23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74BC27B"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Предметни професори</w:t>
            </w:r>
          </w:p>
        </w:tc>
        <w:tc>
          <w:tcPr>
            <w:tcW w:w="448" w:type="dxa"/>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tcPr>
          <w:p w14:paraId="4070C4EC" w14:textId="77777777" w:rsidR="008C4E6F" w:rsidRDefault="008C4E6F">
            <w:pPr>
              <w:spacing w:after="0" w:line="240" w:lineRule="auto"/>
              <w:ind w:hanging="2"/>
              <w:rPr>
                <w:rFonts w:ascii="Times New Roman" w:eastAsia="Times New Roman" w:hAnsi="Times New Roman" w:cs="Times New Roman"/>
              </w:rPr>
            </w:pPr>
          </w:p>
        </w:tc>
      </w:tr>
      <w:tr w:rsidR="008C4E6F" w14:paraId="39836FE2" w14:textId="77777777">
        <w:tc>
          <w:tcPr>
            <w:tcW w:w="3622" w:type="dxa"/>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tcPr>
          <w:p w14:paraId="36C17296" w14:textId="77777777" w:rsidR="008C4E6F" w:rsidRDefault="00000000">
            <w:pPr>
              <w:spacing w:after="0" w:line="240" w:lineRule="auto"/>
              <w:ind w:hanging="2"/>
              <w:rPr>
                <w:rFonts w:ascii="Times New Roman" w:eastAsia="Times New Roman" w:hAnsi="Times New Roman" w:cs="Times New Roman"/>
              </w:rPr>
            </w:pPr>
            <w:r>
              <w:rPr>
                <w:rFonts w:ascii="Times New Roman" w:eastAsia="Times New Roman" w:hAnsi="Times New Roman" w:cs="Times New Roman"/>
                <w:color w:val="000000"/>
                <w:sz w:val="20"/>
                <w:szCs w:val="20"/>
              </w:rPr>
              <w:t>4.Предлог мера за осавремењивање наставе (коришћење интернета) </w:t>
            </w: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655BEB5"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w:t>
            </w: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281F3E8" w14:textId="77777777" w:rsidR="008C4E6F" w:rsidRDefault="008C4E6F">
            <w:pPr>
              <w:spacing w:after="0" w:line="240" w:lineRule="auto"/>
              <w:ind w:hanging="2"/>
              <w:rPr>
                <w:rFonts w:ascii="Times New Roman" w:eastAsia="Times New Roman" w:hAnsi="Times New Roman" w:cs="Times New Roman"/>
              </w:rPr>
            </w:pP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E76D011" w14:textId="77777777" w:rsidR="008C4E6F" w:rsidRDefault="008C4E6F">
            <w:pPr>
              <w:spacing w:after="0" w:line="240" w:lineRule="auto"/>
              <w:ind w:hanging="2"/>
              <w:rPr>
                <w:rFonts w:ascii="Times New Roman" w:eastAsia="Times New Roman" w:hAnsi="Times New Roman" w:cs="Times New Roman"/>
              </w:rPr>
            </w:pP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F18EC46" w14:textId="77777777" w:rsidR="008C4E6F" w:rsidRDefault="008C4E6F">
            <w:pPr>
              <w:spacing w:after="0" w:line="240" w:lineRule="auto"/>
              <w:ind w:hanging="2"/>
              <w:rPr>
                <w:rFonts w:ascii="Times New Roman" w:eastAsia="Times New Roman" w:hAnsi="Times New Roman" w:cs="Times New Roman"/>
              </w:rPr>
            </w:pP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A2D19F1"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F48E43A"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A686F52"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3836626"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2F26C9C"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93D8E57" w14:textId="77777777" w:rsidR="008C4E6F" w:rsidRDefault="008C4E6F">
            <w:pPr>
              <w:spacing w:after="0" w:line="240" w:lineRule="auto"/>
              <w:ind w:hanging="2"/>
              <w:rPr>
                <w:rFonts w:ascii="Times New Roman" w:eastAsia="Times New Roman" w:hAnsi="Times New Roman" w:cs="Times New Roman"/>
              </w:rPr>
            </w:pPr>
          </w:p>
        </w:tc>
        <w:tc>
          <w:tcPr>
            <w:tcW w:w="33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98A6824" w14:textId="77777777" w:rsidR="008C4E6F" w:rsidRDefault="008C4E6F">
            <w:pPr>
              <w:spacing w:after="0" w:line="240" w:lineRule="auto"/>
              <w:ind w:hanging="2"/>
              <w:rPr>
                <w:rFonts w:ascii="Times New Roman" w:eastAsia="Times New Roman" w:hAnsi="Times New Roman" w:cs="Times New Roman"/>
              </w:rPr>
            </w:pPr>
          </w:p>
        </w:tc>
        <w:tc>
          <w:tcPr>
            <w:tcW w:w="13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DC9D9F5"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Чланови Стручног већа</w:t>
            </w:r>
          </w:p>
        </w:tc>
        <w:tc>
          <w:tcPr>
            <w:tcW w:w="23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3BB84A3"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Дати задатке ученицима који припремају презентације.</w:t>
            </w:r>
          </w:p>
        </w:tc>
        <w:tc>
          <w:tcPr>
            <w:tcW w:w="23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BDC4C22"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Директор школе и предметни профeсори</w:t>
            </w:r>
          </w:p>
        </w:tc>
        <w:tc>
          <w:tcPr>
            <w:tcW w:w="448" w:type="dxa"/>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tcPr>
          <w:p w14:paraId="4D61BC59" w14:textId="77777777" w:rsidR="008C4E6F" w:rsidRDefault="008C4E6F">
            <w:pPr>
              <w:spacing w:after="0" w:line="240" w:lineRule="auto"/>
              <w:ind w:hanging="2"/>
              <w:rPr>
                <w:rFonts w:ascii="Times New Roman" w:eastAsia="Times New Roman" w:hAnsi="Times New Roman" w:cs="Times New Roman"/>
              </w:rPr>
            </w:pPr>
          </w:p>
        </w:tc>
      </w:tr>
      <w:tr w:rsidR="008C4E6F" w14:paraId="4E085D5F" w14:textId="77777777">
        <w:tc>
          <w:tcPr>
            <w:tcW w:w="3622" w:type="dxa"/>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tcPr>
          <w:p w14:paraId="02680ADF" w14:textId="77777777" w:rsidR="008C4E6F" w:rsidRDefault="00000000">
            <w:pPr>
              <w:spacing w:after="0" w:line="240" w:lineRule="auto"/>
              <w:ind w:hanging="2"/>
              <w:rPr>
                <w:rFonts w:ascii="Times New Roman" w:eastAsia="Times New Roman" w:hAnsi="Times New Roman" w:cs="Times New Roman"/>
              </w:rPr>
            </w:pPr>
            <w:r>
              <w:rPr>
                <w:rFonts w:ascii="Times New Roman" w:eastAsia="Times New Roman" w:hAnsi="Times New Roman" w:cs="Times New Roman"/>
                <w:color w:val="000000"/>
                <w:sz w:val="20"/>
                <w:szCs w:val="20"/>
              </w:rPr>
              <w:t>5. Израда иницијалних тестова и тестирање ученика</w:t>
            </w: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C75B159"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w:t>
            </w: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A21A734" w14:textId="77777777" w:rsidR="008C4E6F" w:rsidRDefault="008C4E6F">
            <w:pPr>
              <w:spacing w:after="0" w:line="240" w:lineRule="auto"/>
              <w:ind w:hanging="2"/>
              <w:rPr>
                <w:rFonts w:ascii="Times New Roman" w:eastAsia="Times New Roman" w:hAnsi="Times New Roman" w:cs="Times New Roman"/>
              </w:rPr>
            </w:pP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818812E" w14:textId="77777777" w:rsidR="008C4E6F" w:rsidRDefault="008C4E6F">
            <w:pPr>
              <w:spacing w:after="0" w:line="240" w:lineRule="auto"/>
              <w:ind w:hanging="2"/>
              <w:rPr>
                <w:rFonts w:ascii="Times New Roman" w:eastAsia="Times New Roman" w:hAnsi="Times New Roman" w:cs="Times New Roman"/>
              </w:rPr>
            </w:pP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F20B553" w14:textId="77777777" w:rsidR="008C4E6F" w:rsidRDefault="008C4E6F">
            <w:pPr>
              <w:spacing w:after="0" w:line="240" w:lineRule="auto"/>
              <w:ind w:hanging="2"/>
              <w:rPr>
                <w:rFonts w:ascii="Times New Roman" w:eastAsia="Times New Roman" w:hAnsi="Times New Roman" w:cs="Times New Roman"/>
              </w:rPr>
            </w:pP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4D9157C"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719F1D8"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95F9CFF"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416BEF3"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7A841BA"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CEE410E" w14:textId="77777777" w:rsidR="008C4E6F" w:rsidRDefault="008C4E6F">
            <w:pPr>
              <w:spacing w:after="0" w:line="240" w:lineRule="auto"/>
              <w:ind w:hanging="2"/>
              <w:rPr>
                <w:rFonts w:ascii="Times New Roman" w:eastAsia="Times New Roman" w:hAnsi="Times New Roman" w:cs="Times New Roman"/>
              </w:rPr>
            </w:pPr>
          </w:p>
        </w:tc>
        <w:tc>
          <w:tcPr>
            <w:tcW w:w="33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B4290AC" w14:textId="77777777" w:rsidR="008C4E6F" w:rsidRDefault="008C4E6F">
            <w:pPr>
              <w:spacing w:after="0" w:line="240" w:lineRule="auto"/>
              <w:ind w:hanging="2"/>
              <w:rPr>
                <w:rFonts w:ascii="Times New Roman" w:eastAsia="Times New Roman" w:hAnsi="Times New Roman" w:cs="Times New Roman"/>
              </w:rPr>
            </w:pPr>
          </w:p>
        </w:tc>
        <w:tc>
          <w:tcPr>
            <w:tcW w:w="13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3B50779"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Чланови Стручног већа</w:t>
            </w:r>
          </w:p>
        </w:tc>
        <w:tc>
          <w:tcPr>
            <w:tcW w:w="23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2ECA9DE" w14:textId="77777777" w:rsidR="008C4E6F" w:rsidRDefault="008C4E6F">
            <w:pPr>
              <w:spacing w:after="0" w:line="240" w:lineRule="auto"/>
              <w:ind w:hanging="2"/>
              <w:rPr>
                <w:rFonts w:ascii="Times New Roman" w:eastAsia="Times New Roman" w:hAnsi="Times New Roman" w:cs="Times New Roman"/>
              </w:rPr>
            </w:pPr>
          </w:p>
        </w:tc>
        <w:tc>
          <w:tcPr>
            <w:tcW w:w="23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C3D5555"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Предметни професори</w:t>
            </w:r>
          </w:p>
        </w:tc>
        <w:tc>
          <w:tcPr>
            <w:tcW w:w="448" w:type="dxa"/>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tcPr>
          <w:p w14:paraId="67FF73BF" w14:textId="77777777" w:rsidR="008C4E6F" w:rsidRDefault="008C4E6F">
            <w:pPr>
              <w:spacing w:after="0" w:line="240" w:lineRule="auto"/>
              <w:ind w:hanging="2"/>
              <w:rPr>
                <w:rFonts w:ascii="Times New Roman" w:eastAsia="Times New Roman" w:hAnsi="Times New Roman" w:cs="Times New Roman"/>
              </w:rPr>
            </w:pPr>
          </w:p>
        </w:tc>
      </w:tr>
      <w:tr w:rsidR="008C4E6F" w14:paraId="269C3469" w14:textId="77777777">
        <w:tc>
          <w:tcPr>
            <w:tcW w:w="3622" w:type="dxa"/>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tcPr>
          <w:p w14:paraId="31F2F070" w14:textId="77777777" w:rsidR="008C4E6F" w:rsidRDefault="00000000">
            <w:pPr>
              <w:spacing w:after="0" w:line="240" w:lineRule="auto"/>
              <w:ind w:hanging="2"/>
              <w:rPr>
                <w:rFonts w:ascii="Times New Roman" w:eastAsia="Times New Roman" w:hAnsi="Times New Roman" w:cs="Times New Roman"/>
              </w:rPr>
            </w:pPr>
            <w:r>
              <w:rPr>
                <w:rFonts w:ascii="Times New Roman" w:eastAsia="Times New Roman" w:hAnsi="Times New Roman" w:cs="Times New Roman"/>
                <w:color w:val="000000"/>
                <w:sz w:val="20"/>
                <w:szCs w:val="20"/>
              </w:rPr>
              <w:t>6. Израда плана рада са ученицима обухваћених инклузијом</w:t>
            </w: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FFEB3E1"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947AB9B"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w:t>
            </w: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D8F5697" w14:textId="77777777" w:rsidR="008C4E6F" w:rsidRDefault="008C4E6F">
            <w:pPr>
              <w:spacing w:after="0" w:line="240" w:lineRule="auto"/>
              <w:ind w:hanging="2"/>
              <w:rPr>
                <w:rFonts w:ascii="Times New Roman" w:eastAsia="Times New Roman" w:hAnsi="Times New Roman" w:cs="Times New Roman"/>
              </w:rPr>
            </w:pP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F9AD4F" w14:textId="77777777" w:rsidR="008C4E6F" w:rsidRDefault="008C4E6F">
            <w:pPr>
              <w:spacing w:after="0" w:line="240" w:lineRule="auto"/>
              <w:ind w:hanging="2"/>
              <w:rPr>
                <w:rFonts w:ascii="Times New Roman" w:eastAsia="Times New Roman" w:hAnsi="Times New Roman" w:cs="Times New Roman"/>
              </w:rPr>
            </w:pP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B7A69FF"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2411B40"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BF4841"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343D5EF"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w:t>
            </w: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C72F003"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06E9A27" w14:textId="77777777" w:rsidR="008C4E6F" w:rsidRDefault="008C4E6F">
            <w:pPr>
              <w:spacing w:after="0" w:line="240" w:lineRule="auto"/>
              <w:ind w:hanging="2"/>
              <w:rPr>
                <w:rFonts w:ascii="Times New Roman" w:eastAsia="Times New Roman" w:hAnsi="Times New Roman" w:cs="Times New Roman"/>
              </w:rPr>
            </w:pPr>
          </w:p>
        </w:tc>
        <w:tc>
          <w:tcPr>
            <w:tcW w:w="33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E1CACB2" w14:textId="77777777" w:rsidR="008C4E6F" w:rsidRDefault="008C4E6F">
            <w:pPr>
              <w:spacing w:after="0" w:line="240" w:lineRule="auto"/>
              <w:ind w:hanging="2"/>
              <w:rPr>
                <w:rFonts w:ascii="Times New Roman" w:eastAsia="Times New Roman" w:hAnsi="Times New Roman" w:cs="Times New Roman"/>
              </w:rPr>
            </w:pPr>
          </w:p>
        </w:tc>
        <w:tc>
          <w:tcPr>
            <w:tcW w:w="13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D1A2365"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Чланови већа</w:t>
            </w:r>
          </w:p>
        </w:tc>
        <w:tc>
          <w:tcPr>
            <w:tcW w:w="23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ECCC7E9" w14:textId="77777777" w:rsidR="008C4E6F" w:rsidRDefault="008C4E6F">
            <w:pPr>
              <w:spacing w:after="0" w:line="240" w:lineRule="auto"/>
              <w:ind w:hanging="2"/>
              <w:rPr>
                <w:rFonts w:ascii="Times New Roman" w:eastAsia="Times New Roman" w:hAnsi="Times New Roman" w:cs="Times New Roman"/>
              </w:rPr>
            </w:pPr>
          </w:p>
        </w:tc>
        <w:tc>
          <w:tcPr>
            <w:tcW w:w="23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11E16E7" w14:textId="77777777" w:rsidR="008C4E6F" w:rsidRDefault="008C4E6F">
            <w:pPr>
              <w:spacing w:after="0" w:line="240" w:lineRule="auto"/>
              <w:ind w:hanging="2"/>
              <w:rPr>
                <w:rFonts w:ascii="Times New Roman" w:eastAsia="Times New Roman" w:hAnsi="Times New Roman" w:cs="Times New Roman"/>
              </w:rPr>
            </w:pPr>
          </w:p>
        </w:tc>
        <w:tc>
          <w:tcPr>
            <w:tcW w:w="448" w:type="dxa"/>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tcPr>
          <w:p w14:paraId="1A616CEB" w14:textId="77777777" w:rsidR="008C4E6F" w:rsidRDefault="008C4E6F">
            <w:pPr>
              <w:spacing w:after="0" w:line="240" w:lineRule="auto"/>
              <w:ind w:hanging="2"/>
              <w:rPr>
                <w:rFonts w:ascii="Times New Roman" w:eastAsia="Times New Roman" w:hAnsi="Times New Roman" w:cs="Times New Roman"/>
              </w:rPr>
            </w:pPr>
          </w:p>
        </w:tc>
      </w:tr>
      <w:tr w:rsidR="008C4E6F" w14:paraId="7CA2705C" w14:textId="77777777">
        <w:tc>
          <w:tcPr>
            <w:tcW w:w="3622" w:type="dxa"/>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tcPr>
          <w:p w14:paraId="51936D18" w14:textId="77777777" w:rsidR="008C4E6F" w:rsidRDefault="00000000">
            <w:pPr>
              <w:spacing w:after="0" w:line="240" w:lineRule="auto"/>
              <w:ind w:hanging="2"/>
              <w:rPr>
                <w:rFonts w:ascii="Times New Roman" w:eastAsia="Times New Roman" w:hAnsi="Times New Roman" w:cs="Times New Roman"/>
              </w:rPr>
            </w:pPr>
            <w:r>
              <w:rPr>
                <w:rFonts w:ascii="Times New Roman" w:eastAsia="Times New Roman" w:hAnsi="Times New Roman" w:cs="Times New Roman"/>
                <w:color w:val="000000"/>
                <w:sz w:val="20"/>
                <w:szCs w:val="20"/>
              </w:rPr>
              <w:t>7. Избор деце у одељењима за рад у секцијама  (рецитаторској, литерарној, лингвистичкој , новинарској и драмској секцији) </w:t>
            </w: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FCD2077"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B633A8B"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w:t>
            </w: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8C99AA5" w14:textId="77777777" w:rsidR="008C4E6F" w:rsidRDefault="008C4E6F">
            <w:pPr>
              <w:spacing w:after="0" w:line="240" w:lineRule="auto"/>
              <w:ind w:hanging="2"/>
              <w:rPr>
                <w:rFonts w:ascii="Times New Roman" w:eastAsia="Times New Roman" w:hAnsi="Times New Roman" w:cs="Times New Roman"/>
              </w:rPr>
            </w:pP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93E95F6" w14:textId="77777777" w:rsidR="008C4E6F" w:rsidRDefault="008C4E6F">
            <w:pPr>
              <w:spacing w:after="0" w:line="240" w:lineRule="auto"/>
              <w:ind w:hanging="2"/>
              <w:rPr>
                <w:rFonts w:ascii="Times New Roman" w:eastAsia="Times New Roman" w:hAnsi="Times New Roman" w:cs="Times New Roman"/>
              </w:rPr>
            </w:pP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10BFF64"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451976F"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92B841E"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5786A69"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7970D32"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8E202D8" w14:textId="77777777" w:rsidR="008C4E6F" w:rsidRDefault="008C4E6F">
            <w:pPr>
              <w:spacing w:after="0" w:line="240" w:lineRule="auto"/>
              <w:ind w:hanging="2"/>
              <w:rPr>
                <w:rFonts w:ascii="Times New Roman" w:eastAsia="Times New Roman" w:hAnsi="Times New Roman" w:cs="Times New Roman"/>
              </w:rPr>
            </w:pPr>
          </w:p>
        </w:tc>
        <w:tc>
          <w:tcPr>
            <w:tcW w:w="33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193DD7A" w14:textId="77777777" w:rsidR="008C4E6F" w:rsidRDefault="008C4E6F">
            <w:pPr>
              <w:spacing w:after="0" w:line="240" w:lineRule="auto"/>
              <w:ind w:hanging="2"/>
              <w:rPr>
                <w:rFonts w:ascii="Times New Roman" w:eastAsia="Times New Roman" w:hAnsi="Times New Roman" w:cs="Times New Roman"/>
              </w:rPr>
            </w:pPr>
          </w:p>
        </w:tc>
        <w:tc>
          <w:tcPr>
            <w:tcW w:w="13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A47654"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Чланови Стручног већа</w:t>
            </w:r>
          </w:p>
        </w:tc>
        <w:tc>
          <w:tcPr>
            <w:tcW w:w="23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05C224C" w14:textId="77777777" w:rsidR="008C4E6F" w:rsidRDefault="008C4E6F">
            <w:pPr>
              <w:spacing w:after="0" w:line="240" w:lineRule="auto"/>
              <w:ind w:hanging="2"/>
              <w:rPr>
                <w:rFonts w:ascii="Times New Roman" w:eastAsia="Times New Roman" w:hAnsi="Times New Roman" w:cs="Times New Roman"/>
              </w:rPr>
            </w:pPr>
          </w:p>
        </w:tc>
        <w:tc>
          <w:tcPr>
            <w:tcW w:w="23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99C96C7"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Предметни професори</w:t>
            </w:r>
          </w:p>
        </w:tc>
        <w:tc>
          <w:tcPr>
            <w:tcW w:w="448" w:type="dxa"/>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tcPr>
          <w:p w14:paraId="77511513" w14:textId="77777777" w:rsidR="008C4E6F" w:rsidRDefault="008C4E6F">
            <w:pPr>
              <w:spacing w:after="0" w:line="240" w:lineRule="auto"/>
              <w:ind w:hanging="2"/>
              <w:rPr>
                <w:rFonts w:ascii="Times New Roman" w:eastAsia="Times New Roman" w:hAnsi="Times New Roman" w:cs="Times New Roman"/>
              </w:rPr>
            </w:pPr>
          </w:p>
        </w:tc>
      </w:tr>
      <w:tr w:rsidR="008C4E6F" w14:paraId="64F14AB8" w14:textId="77777777">
        <w:tc>
          <w:tcPr>
            <w:tcW w:w="3622" w:type="dxa"/>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tcPr>
          <w:p w14:paraId="7EBD805D" w14:textId="77777777" w:rsidR="008C4E6F" w:rsidRDefault="00000000">
            <w:pPr>
              <w:spacing w:after="0" w:line="240" w:lineRule="auto"/>
              <w:ind w:hanging="2"/>
              <w:rPr>
                <w:rFonts w:ascii="Times New Roman" w:eastAsia="Times New Roman" w:hAnsi="Times New Roman" w:cs="Times New Roman"/>
              </w:rPr>
            </w:pPr>
            <w:r>
              <w:rPr>
                <w:rFonts w:ascii="Times New Roman" w:eastAsia="Times New Roman" w:hAnsi="Times New Roman" w:cs="Times New Roman"/>
                <w:color w:val="000000"/>
                <w:sz w:val="20"/>
                <w:szCs w:val="20"/>
              </w:rPr>
              <w:t>8. Избор најбољих радова ученика на конкурсе који су упућени на адресу школе </w:t>
            </w: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F2753B"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E88459A"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w:t>
            </w: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CE317BD"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w:t>
            </w: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F126BA1"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w:t>
            </w: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0B7BB49"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w:t>
            </w: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398910C"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w:t>
            </w: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F0155AC"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w:t>
            </w: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14078F0"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w:t>
            </w: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16C2D50"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w:t>
            </w: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E130A4A"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w:t>
            </w:r>
          </w:p>
        </w:tc>
        <w:tc>
          <w:tcPr>
            <w:tcW w:w="33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B7E8F03" w14:textId="77777777" w:rsidR="008C4E6F" w:rsidRDefault="008C4E6F">
            <w:pPr>
              <w:spacing w:after="0" w:line="240" w:lineRule="auto"/>
              <w:ind w:hanging="2"/>
              <w:rPr>
                <w:rFonts w:ascii="Times New Roman" w:eastAsia="Times New Roman" w:hAnsi="Times New Roman" w:cs="Times New Roman"/>
              </w:rPr>
            </w:pPr>
          </w:p>
        </w:tc>
        <w:tc>
          <w:tcPr>
            <w:tcW w:w="13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1414B3E"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Чланови Стручног већа</w:t>
            </w:r>
          </w:p>
        </w:tc>
        <w:tc>
          <w:tcPr>
            <w:tcW w:w="23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0F06B9B" w14:textId="77777777" w:rsidR="008C4E6F" w:rsidRDefault="008C4E6F">
            <w:pPr>
              <w:spacing w:after="0" w:line="240" w:lineRule="auto"/>
              <w:ind w:hanging="2"/>
              <w:rPr>
                <w:rFonts w:ascii="Times New Roman" w:eastAsia="Times New Roman" w:hAnsi="Times New Roman" w:cs="Times New Roman"/>
              </w:rPr>
            </w:pPr>
          </w:p>
        </w:tc>
        <w:tc>
          <w:tcPr>
            <w:tcW w:w="23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25CEA3B"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Предметни професори</w:t>
            </w:r>
          </w:p>
        </w:tc>
        <w:tc>
          <w:tcPr>
            <w:tcW w:w="448" w:type="dxa"/>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tcPr>
          <w:p w14:paraId="3192B9DE" w14:textId="77777777" w:rsidR="008C4E6F" w:rsidRDefault="008C4E6F">
            <w:pPr>
              <w:spacing w:after="0" w:line="240" w:lineRule="auto"/>
              <w:ind w:hanging="2"/>
              <w:rPr>
                <w:rFonts w:ascii="Times New Roman" w:eastAsia="Times New Roman" w:hAnsi="Times New Roman" w:cs="Times New Roman"/>
              </w:rPr>
            </w:pPr>
          </w:p>
        </w:tc>
      </w:tr>
      <w:tr w:rsidR="008C4E6F" w14:paraId="7C7BE5A5" w14:textId="77777777">
        <w:tc>
          <w:tcPr>
            <w:tcW w:w="3622" w:type="dxa"/>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tcPr>
          <w:p w14:paraId="17CC6337" w14:textId="77777777" w:rsidR="008C4E6F" w:rsidRDefault="00000000">
            <w:pPr>
              <w:spacing w:after="0" w:line="240" w:lineRule="auto"/>
              <w:ind w:hanging="2"/>
              <w:rPr>
                <w:rFonts w:ascii="Times New Roman" w:eastAsia="Times New Roman" w:hAnsi="Times New Roman" w:cs="Times New Roman"/>
              </w:rPr>
            </w:pPr>
            <w:r>
              <w:rPr>
                <w:rFonts w:ascii="Times New Roman" w:eastAsia="Times New Roman" w:hAnsi="Times New Roman" w:cs="Times New Roman"/>
                <w:color w:val="000000"/>
                <w:sz w:val="20"/>
                <w:szCs w:val="20"/>
              </w:rPr>
              <w:lastRenderedPageBreak/>
              <w:t>9.Организовање једне књижевне вечери са познатим песником </w:t>
            </w: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706FDD0"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243DD52" w14:textId="77777777" w:rsidR="008C4E6F" w:rsidRDefault="008C4E6F">
            <w:pPr>
              <w:spacing w:after="0" w:line="240" w:lineRule="auto"/>
              <w:ind w:hanging="2"/>
              <w:rPr>
                <w:rFonts w:ascii="Times New Roman" w:eastAsia="Times New Roman" w:hAnsi="Times New Roman" w:cs="Times New Roman"/>
              </w:rPr>
            </w:pP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8E5495" w14:textId="77777777" w:rsidR="008C4E6F" w:rsidRDefault="008C4E6F">
            <w:pPr>
              <w:spacing w:after="0" w:line="240" w:lineRule="auto"/>
              <w:ind w:hanging="2"/>
              <w:rPr>
                <w:rFonts w:ascii="Times New Roman" w:eastAsia="Times New Roman" w:hAnsi="Times New Roman" w:cs="Times New Roman"/>
              </w:rPr>
            </w:pP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F4F77AC"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w:t>
            </w: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AF0461"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347D07D"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515F751"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6BDC932"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9DC7D25"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AB9E98E" w14:textId="77777777" w:rsidR="008C4E6F" w:rsidRDefault="008C4E6F">
            <w:pPr>
              <w:spacing w:after="0" w:line="240" w:lineRule="auto"/>
              <w:ind w:hanging="2"/>
              <w:rPr>
                <w:rFonts w:ascii="Times New Roman" w:eastAsia="Times New Roman" w:hAnsi="Times New Roman" w:cs="Times New Roman"/>
              </w:rPr>
            </w:pPr>
          </w:p>
        </w:tc>
        <w:tc>
          <w:tcPr>
            <w:tcW w:w="33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941C2C1" w14:textId="77777777" w:rsidR="008C4E6F" w:rsidRDefault="008C4E6F">
            <w:pPr>
              <w:spacing w:after="0" w:line="240" w:lineRule="auto"/>
              <w:ind w:hanging="2"/>
              <w:rPr>
                <w:rFonts w:ascii="Times New Roman" w:eastAsia="Times New Roman" w:hAnsi="Times New Roman" w:cs="Times New Roman"/>
              </w:rPr>
            </w:pPr>
          </w:p>
        </w:tc>
        <w:tc>
          <w:tcPr>
            <w:tcW w:w="13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AD93B9B"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Чланови Стручног већа</w:t>
            </w:r>
          </w:p>
        </w:tc>
        <w:tc>
          <w:tcPr>
            <w:tcW w:w="23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AD08CD1" w14:textId="77777777" w:rsidR="008C4E6F" w:rsidRDefault="008C4E6F">
            <w:pPr>
              <w:spacing w:after="0" w:line="240" w:lineRule="auto"/>
              <w:ind w:hanging="2"/>
              <w:rPr>
                <w:rFonts w:ascii="Times New Roman" w:eastAsia="Times New Roman" w:hAnsi="Times New Roman" w:cs="Times New Roman"/>
              </w:rPr>
            </w:pPr>
          </w:p>
        </w:tc>
        <w:tc>
          <w:tcPr>
            <w:tcW w:w="23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DB6E9CA"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Директор школе и предметни профeсори</w:t>
            </w:r>
          </w:p>
        </w:tc>
        <w:tc>
          <w:tcPr>
            <w:tcW w:w="448" w:type="dxa"/>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tcPr>
          <w:p w14:paraId="6D33EF9A" w14:textId="77777777" w:rsidR="008C4E6F" w:rsidRDefault="008C4E6F">
            <w:pPr>
              <w:spacing w:after="0" w:line="240" w:lineRule="auto"/>
              <w:ind w:hanging="2"/>
              <w:rPr>
                <w:rFonts w:ascii="Times New Roman" w:eastAsia="Times New Roman" w:hAnsi="Times New Roman" w:cs="Times New Roman"/>
              </w:rPr>
            </w:pPr>
          </w:p>
        </w:tc>
      </w:tr>
      <w:tr w:rsidR="008C4E6F" w14:paraId="6B73A8F6" w14:textId="77777777">
        <w:tc>
          <w:tcPr>
            <w:tcW w:w="3622" w:type="dxa"/>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tcPr>
          <w:p w14:paraId="3825F124" w14:textId="77777777" w:rsidR="008C4E6F" w:rsidRDefault="00000000">
            <w:pPr>
              <w:spacing w:after="0" w:line="240" w:lineRule="auto"/>
              <w:ind w:hanging="2"/>
              <w:rPr>
                <w:rFonts w:ascii="Times New Roman" w:eastAsia="Times New Roman" w:hAnsi="Times New Roman" w:cs="Times New Roman"/>
              </w:rPr>
            </w:pPr>
            <w:r>
              <w:rPr>
                <w:rFonts w:ascii="Times New Roman" w:eastAsia="Times New Roman" w:hAnsi="Times New Roman" w:cs="Times New Roman"/>
                <w:color w:val="000000"/>
                <w:sz w:val="20"/>
                <w:szCs w:val="20"/>
              </w:rPr>
              <w:t>10. Одлазак са ученицима на Сајам књига у Београду</w:t>
            </w: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2A0B1D8"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9D3750D" w14:textId="77777777" w:rsidR="008C4E6F" w:rsidRDefault="008C4E6F">
            <w:pPr>
              <w:spacing w:after="0" w:line="240" w:lineRule="auto"/>
              <w:ind w:hanging="2"/>
              <w:rPr>
                <w:rFonts w:ascii="Times New Roman" w:eastAsia="Times New Roman" w:hAnsi="Times New Roman" w:cs="Times New Roman"/>
              </w:rPr>
            </w:pP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03E3570"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w:t>
            </w: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D94C8A1" w14:textId="77777777" w:rsidR="008C4E6F" w:rsidRDefault="008C4E6F">
            <w:pPr>
              <w:spacing w:after="0" w:line="240" w:lineRule="auto"/>
              <w:ind w:hanging="2"/>
              <w:rPr>
                <w:rFonts w:ascii="Times New Roman" w:eastAsia="Times New Roman" w:hAnsi="Times New Roman" w:cs="Times New Roman"/>
              </w:rPr>
            </w:pP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FE19225"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BB05E1F"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817AC72"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F3F5B71"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A3E993"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74478FA" w14:textId="77777777" w:rsidR="008C4E6F" w:rsidRDefault="008C4E6F">
            <w:pPr>
              <w:spacing w:after="0" w:line="240" w:lineRule="auto"/>
              <w:ind w:hanging="2"/>
              <w:rPr>
                <w:rFonts w:ascii="Times New Roman" w:eastAsia="Times New Roman" w:hAnsi="Times New Roman" w:cs="Times New Roman"/>
              </w:rPr>
            </w:pPr>
          </w:p>
        </w:tc>
        <w:tc>
          <w:tcPr>
            <w:tcW w:w="33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8E20115" w14:textId="77777777" w:rsidR="008C4E6F" w:rsidRDefault="008C4E6F">
            <w:pPr>
              <w:spacing w:after="0" w:line="240" w:lineRule="auto"/>
              <w:ind w:hanging="2"/>
              <w:rPr>
                <w:rFonts w:ascii="Times New Roman" w:eastAsia="Times New Roman" w:hAnsi="Times New Roman" w:cs="Times New Roman"/>
              </w:rPr>
            </w:pPr>
          </w:p>
        </w:tc>
        <w:tc>
          <w:tcPr>
            <w:tcW w:w="13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15082E9"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Чланови Стручног већа</w:t>
            </w:r>
          </w:p>
        </w:tc>
        <w:tc>
          <w:tcPr>
            <w:tcW w:w="23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8BAD6EC" w14:textId="77777777" w:rsidR="008C4E6F" w:rsidRDefault="008C4E6F">
            <w:pPr>
              <w:spacing w:after="0" w:line="240" w:lineRule="auto"/>
              <w:ind w:hanging="2"/>
              <w:rPr>
                <w:rFonts w:ascii="Times New Roman" w:eastAsia="Times New Roman" w:hAnsi="Times New Roman" w:cs="Times New Roman"/>
              </w:rPr>
            </w:pPr>
          </w:p>
        </w:tc>
        <w:tc>
          <w:tcPr>
            <w:tcW w:w="23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2D3F101"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Директор школе и предметни профeсори</w:t>
            </w:r>
          </w:p>
        </w:tc>
        <w:tc>
          <w:tcPr>
            <w:tcW w:w="448" w:type="dxa"/>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tcPr>
          <w:p w14:paraId="67D181F6" w14:textId="77777777" w:rsidR="008C4E6F" w:rsidRDefault="008C4E6F">
            <w:pPr>
              <w:spacing w:after="0" w:line="240" w:lineRule="auto"/>
              <w:ind w:hanging="2"/>
              <w:rPr>
                <w:rFonts w:ascii="Times New Roman" w:eastAsia="Times New Roman" w:hAnsi="Times New Roman" w:cs="Times New Roman"/>
              </w:rPr>
            </w:pPr>
          </w:p>
        </w:tc>
      </w:tr>
      <w:tr w:rsidR="008C4E6F" w14:paraId="4D3F24EA" w14:textId="77777777">
        <w:tc>
          <w:tcPr>
            <w:tcW w:w="3622" w:type="dxa"/>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tcPr>
          <w:p w14:paraId="4F25C31A" w14:textId="77777777" w:rsidR="008C4E6F" w:rsidRDefault="00000000">
            <w:pPr>
              <w:spacing w:after="0" w:line="240" w:lineRule="auto"/>
              <w:ind w:hanging="2"/>
              <w:rPr>
                <w:rFonts w:ascii="Times New Roman" w:eastAsia="Times New Roman" w:hAnsi="Times New Roman" w:cs="Times New Roman"/>
              </w:rPr>
            </w:pPr>
            <w:r>
              <w:rPr>
                <w:rFonts w:ascii="Times New Roman" w:eastAsia="Times New Roman" w:hAnsi="Times New Roman" w:cs="Times New Roman"/>
                <w:color w:val="000000"/>
                <w:sz w:val="20"/>
                <w:szCs w:val="20"/>
              </w:rPr>
              <w:t>11. Израда тестова за све разреде друштвено-језичког смера и тестирање ученика из области граматике</w:t>
            </w: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6BA9F46"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07D30AB" w14:textId="77777777" w:rsidR="008C4E6F" w:rsidRDefault="008C4E6F">
            <w:pPr>
              <w:spacing w:after="0" w:line="240" w:lineRule="auto"/>
              <w:ind w:hanging="2"/>
              <w:rPr>
                <w:rFonts w:ascii="Times New Roman" w:eastAsia="Times New Roman" w:hAnsi="Times New Roman" w:cs="Times New Roman"/>
              </w:rPr>
            </w:pP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C11439" w14:textId="77777777" w:rsidR="008C4E6F" w:rsidRDefault="008C4E6F">
            <w:pPr>
              <w:spacing w:after="0" w:line="240" w:lineRule="auto"/>
              <w:ind w:hanging="2"/>
              <w:rPr>
                <w:rFonts w:ascii="Times New Roman" w:eastAsia="Times New Roman" w:hAnsi="Times New Roman" w:cs="Times New Roman"/>
              </w:rPr>
            </w:pP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3318B2D" w14:textId="77777777" w:rsidR="008C4E6F" w:rsidRDefault="008C4E6F">
            <w:pPr>
              <w:spacing w:after="0" w:line="240" w:lineRule="auto"/>
              <w:ind w:hanging="2"/>
              <w:rPr>
                <w:rFonts w:ascii="Times New Roman" w:eastAsia="Times New Roman" w:hAnsi="Times New Roman" w:cs="Times New Roman"/>
              </w:rPr>
            </w:pP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EB5073A"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w:t>
            </w: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1E319A7"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05C16D9"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7E57459"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8AD5B4A"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D94015F" w14:textId="77777777" w:rsidR="008C4E6F" w:rsidRDefault="008C4E6F">
            <w:pPr>
              <w:spacing w:after="0" w:line="240" w:lineRule="auto"/>
              <w:ind w:hanging="2"/>
              <w:rPr>
                <w:rFonts w:ascii="Times New Roman" w:eastAsia="Times New Roman" w:hAnsi="Times New Roman" w:cs="Times New Roman"/>
              </w:rPr>
            </w:pPr>
          </w:p>
        </w:tc>
        <w:tc>
          <w:tcPr>
            <w:tcW w:w="33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2056B08"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w:t>
            </w:r>
          </w:p>
        </w:tc>
        <w:tc>
          <w:tcPr>
            <w:tcW w:w="13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4E803B9"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Чланови Стручног већа</w:t>
            </w:r>
          </w:p>
        </w:tc>
        <w:tc>
          <w:tcPr>
            <w:tcW w:w="23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3E3A6BF" w14:textId="77777777" w:rsidR="008C4E6F" w:rsidRDefault="008C4E6F">
            <w:pPr>
              <w:spacing w:after="0" w:line="240" w:lineRule="auto"/>
              <w:ind w:hanging="2"/>
              <w:rPr>
                <w:rFonts w:ascii="Times New Roman" w:eastAsia="Times New Roman" w:hAnsi="Times New Roman" w:cs="Times New Roman"/>
              </w:rPr>
            </w:pPr>
          </w:p>
        </w:tc>
        <w:tc>
          <w:tcPr>
            <w:tcW w:w="23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F80E5B9"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Предметни професори</w:t>
            </w:r>
          </w:p>
        </w:tc>
        <w:tc>
          <w:tcPr>
            <w:tcW w:w="448" w:type="dxa"/>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tcPr>
          <w:p w14:paraId="7EF9B91A" w14:textId="77777777" w:rsidR="008C4E6F" w:rsidRDefault="008C4E6F">
            <w:pPr>
              <w:spacing w:after="0" w:line="240" w:lineRule="auto"/>
              <w:ind w:hanging="2"/>
              <w:rPr>
                <w:rFonts w:ascii="Times New Roman" w:eastAsia="Times New Roman" w:hAnsi="Times New Roman" w:cs="Times New Roman"/>
              </w:rPr>
            </w:pPr>
          </w:p>
        </w:tc>
      </w:tr>
      <w:tr w:rsidR="008C4E6F" w14:paraId="678D8F58" w14:textId="77777777">
        <w:tc>
          <w:tcPr>
            <w:tcW w:w="3622" w:type="dxa"/>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tcPr>
          <w:p w14:paraId="0A77F243" w14:textId="77777777" w:rsidR="008C4E6F" w:rsidRDefault="00000000">
            <w:pPr>
              <w:spacing w:after="0" w:line="240" w:lineRule="auto"/>
              <w:ind w:hanging="2"/>
              <w:rPr>
                <w:rFonts w:ascii="Times New Roman" w:eastAsia="Times New Roman" w:hAnsi="Times New Roman" w:cs="Times New Roman"/>
              </w:rPr>
            </w:pPr>
            <w:r>
              <w:rPr>
                <w:rFonts w:ascii="Times New Roman" w:eastAsia="Times New Roman" w:hAnsi="Times New Roman" w:cs="Times New Roman"/>
                <w:color w:val="000000"/>
                <w:sz w:val="20"/>
                <w:szCs w:val="20"/>
              </w:rPr>
              <w:t>12. Припремне активности  у оквиру редовних часова за учешће на Фестивалу науке </w:t>
            </w: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695B23B"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7E35CA0"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w:t>
            </w: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8651BC6"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w:t>
            </w: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9E756DE" w14:textId="77777777" w:rsidR="008C4E6F" w:rsidRDefault="008C4E6F">
            <w:pPr>
              <w:spacing w:after="0" w:line="240" w:lineRule="auto"/>
              <w:ind w:hanging="2"/>
              <w:rPr>
                <w:rFonts w:ascii="Times New Roman" w:eastAsia="Times New Roman" w:hAnsi="Times New Roman" w:cs="Times New Roman"/>
              </w:rPr>
            </w:pP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AFC579D"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DBA217D"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8A39134"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60634BC"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721D6A7"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834B403" w14:textId="77777777" w:rsidR="008C4E6F" w:rsidRDefault="008C4E6F">
            <w:pPr>
              <w:spacing w:after="0" w:line="240" w:lineRule="auto"/>
              <w:ind w:hanging="2"/>
              <w:rPr>
                <w:rFonts w:ascii="Times New Roman" w:eastAsia="Times New Roman" w:hAnsi="Times New Roman" w:cs="Times New Roman"/>
              </w:rPr>
            </w:pPr>
          </w:p>
        </w:tc>
        <w:tc>
          <w:tcPr>
            <w:tcW w:w="33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8EAADC9" w14:textId="77777777" w:rsidR="008C4E6F" w:rsidRDefault="008C4E6F">
            <w:pPr>
              <w:spacing w:after="0" w:line="240" w:lineRule="auto"/>
              <w:ind w:hanging="2"/>
              <w:rPr>
                <w:rFonts w:ascii="Times New Roman" w:eastAsia="Times New Roman" w:hAnsi="Times New Roman" w:cs="Times New Roman"/>
              </w:rPr>
            </w:pPr>
          </w:p>
        </w:tc>
        <w:tc>
          <w:tcPr>
            <w:tcW w:w="13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E19B190"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Чланови Стручног већа</w:t>
            </w:r>
          </w:p>
        </w:tc>
        <w:tc>
          <w:tcPr>
            <w:tcW w:w="23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ABDCE55" w14:textId="77777777" w:rsidR="008C4E6F" w:rsidRDefault="008C4E6F">
            <w:pPr>
              <w:spacing w:after="0" w:line="240" w:lineRule="auto"/>
              <w:ind w:hanging="2"/>
              <w:rPr>
                <w:rFonts w:ascii="Times New Roman" w:eastAsia="Times New Roman" w:hAnsi="Times New Roman" w:cs="Times New Roman"/>
              </w:rPr>
            </w:pPr>
          </w:p>
        </w:tc>
        <w:tc>
          <w:tcPr>
            <w:tcW w:w="23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EA177BB"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Предметни професори</w:t>
            </w:r>
          </w:p>
        </w:tc>
        <w:tc>
          <w:tcPr>
            <w:tcW w:w="448" w:type="dxa"/>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tcPr>
          <w:p w14:paraId="437B2D81" w14:textId="77777777" w:rsidR="008C4E6F" w:rsidRDefault="008C4E6F">
            <w:pPr>
              <w:spacing w:after="0" w:line="240" w:lineRule="auto"/>
              <w:ind w:hanging="2"/>
              <w:rPr>
                <w:rFonts w:ascii="Times New Roman" w:eastAsia="Times New Roman" w:hAnsi="Times New Roman" w:cs="Times New Roman"/>
              </w:rPr>
            </w:pPr>
          </w:p>
        </w:tc>
      </w:tr>
      <w:tr w:rsidR="008C4E6F" w14:paraId="7E19AAC2" w14:textId="77777777">
        <w:tc>
          <w:tcPr>
            <w:tcW w:w="3622" w:type="dxa"/>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tcPr>
          <w:p w14:paraId="3CC108DF" w14:textId="77777777" w:rsidR="008C4E6F" w:rsidRDefault="00000000">
            <w:pPr>
              <w:spacing w:after="0" w:line="240" w:lineRule="auto"/>
              <w:ind w:hanging="2"/>
              <w:rPr>
                <w:rFonts w:ascii="Times New Roman" w:eastAsia="Times New Roman" w:hAnsi="Times New Roman" w:cs="Times New Roman"/>
              </w:rPr>
            </w:pPr>
            <w:r>
              <w:rPr>
                <w:rFonts w:ascii="Times New Roman" w:eastAsia="Times New Roman" w:hAnsi="Times New Roman" w:cs="Times New Roman"/>
                <w:color w:val="000000"/>
                <w:sz w:val="20"/>
                <w:szCs w:val="20"/>
              </w:rPr>
              <w:t>13. Учешће на Фестивалу науке</w:t>
            </w: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47E2E0C"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7B976CD" w14:textId="77777777" w:rsidR="008C4E6F" w:rsidRDefault="008C4E6F">
            <w:pPr>
              <w:spacing w:after="0" w:line="240" w:lineRule="auto"/>
              <w:ind w:hanging="2"/>
              <w:rPr>
                <w:rFonts w:ascii="Times New Roman" w:eastAsia="Times New Roman" w:hAnsi="Times New Roman" w:cs="Times New Roman"/>
              </w:rPr>
            </w:pP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10F5449" w14:textId="77777777" w:rsidR="008C4E6F" w:rsidRDefault="008C4E6F">
            <w:pPr>
              <w:spacing w:after="0" w:line="240" w:lineRule="auto"/>
              <w:ind w:hanging="2"/>
              <w:rPr>
                <w:rFonts w:ascii="Times New Roman" w:eastAsia="Times New Roman" w:hAnsi="Times New Roman" w:cs="Times New Roman"/>
              </w:rPr>
            </w:pP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4216F19"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w:t>
            </w: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1B01894"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BABC168"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7276BE1"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E6259F3"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21967F"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9974A19" w14:textId="77777777" w:rsidR="008C4E6F" w:rsidRDefault="008C4E6F">
            <w:pPr>
              <w:spacing w:after="0" w:line="240" w:lineRule="auto"/>
              <w:ind w:hanging="2"/>
              <w:rPr>
                <w:rFonts w:ascii="Times New Roman" w:eastAsia="Times New Roman" w:hAnsi="Times New Roman" w:cs="Times New Roman"/>
              </w:rPr>
            </w:pPr>
          </w:p>
        </w:tc>
        <w:tc>
          <w:tcPr>
            <w:tcW w:w="33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C027141" w14:textId="77777777" w:rsidR="008C4E6F" w:rsidRDefault="008C4E6F">
            <w:pPr>
              <w:spacing w:after="0" w:line="240" w:lineRule="auto"/>
              <w:ind w:hanging="2"/>
              <w:rPr>
                <w:rFonts w:ascii="Times New Roman" w:eastAsia="Times New Roman" w:hAnsi="Times New Roman" w:cs="Times New Roman"/>
              </w:rPr>
            </w:pPr>
          </w:p>
        </w:tc>
        <w:tc>
          <w:tcPr>
            <w:tcW w:w="13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4BFB218"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Чланови Стручног већа</w:t>
            </w:r>
          </w:p>
        </w:tc>
        <w:tc>
          <w:tcPr>
            <w:tcW w:w="23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91FF05A" w14:textId="77777777" w:rsidR="008C4E6F" w:rsidRDefault="008C4E6F">
            <w:pPr>
              <w:spacing w:after="0" w:line="240" w:lineRule="auto"/>
              <w:ind w:hanging="2"/>
              <w:rPr>
                <w:rFonts w:ascii="Times New Roman" w:eastAsia="Times New Roman" w:hAnsi="Times New Roman" w:cs="Times New Roman"/>
              </w:rPr>
            </w:pPr>
          </w:p>
        </w:tc>
        <w:tc>
          <w:tcPr>
            <w:tcW w:w="23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95477EC"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Предметни професори</w:t>
            </w:r>
          </w:p>
        </w:tc>
        <w:tc>
          <w:tcPr>
            <w:tcW w:w="448" w:type="dxa"/>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tcPr>
          <w:p w14:paraId="688980A8" w14:textId="77777777" w:rsidR="008C4E6F" w:rsidRDefault="008C4E6F">
            <w:pPr>
              <w:spacing w:after="0" w:line="240" w:lineRule="auto"/>
              <w:ind w:hanging="2"/>
              <w:rPr>
                <w:rFonts w:ascii="Times New Roman" w:eastAsia="Times New Roman" w:hAnsi="Times New Roman" w:cs="Times New Roman"/>
              </w:rPr>
            </w:pPr>
          </w:p>
        </w:tc>
      </w:tr>
      <w:tr w:rsidR="008C4E6F" w14:paraId="65E23EF2" w14:textId="77777777">
        <w:tc>
          <w:tcPr>
            <w:tcW w:w="3622" w:type="dxa"/>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tcPr>
          <w:p w14:paraId="39B8CCBD" w14:textId="77777777" w:rsidR="008C4E6F" w:rsidRDefault="00000000">
            <w:pPr>
              <w:spacing w:after="0" w:line="240" w:lineRule="auto"/>
              <w:ind w:hanging="2"/>
              <w:rPr>
                <w:rFonts w:ascii="Times New Roman" w:eastAsia="Times New Roman" w:hAnsi="Times New Roman" w:cs="Times New Roman"/>
              </w:rPr>
            </w:pPr>
            <w:r>
              <w:rPr>
                <w:rFonts w:ascii="Times New Roman" w:eastAsia="Times New Roman" w:hAnsi="Times New Roman" w:cs="Times New Roman"/>
                <w:color w:val="000000"/>
                <w:sz w:val="20"/>
                <w:szCs w:val="20"/>
              </w:rPr>
              <w:t>14. Посета часова – КРИТИЧКИ ПРИЈАТЕЉ</w:t>
            </w: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19336AC"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7A506F5" w14:textId="77777777" w:rsidR="008C4E6F" w:rsidRDefault="008C4E6F">
            <w:pPr>
              <w:spacing w:after="0" w:line="240" w:lineRule="auto"/>
              <w:ind w:hanging="2"/>
              <w:rPr>
                <w:rFonts w:ascii="Times New Roman" w:eastAsia="Times New Roman" w:hAnsi="Times New Roman" w:cs="Times New Roman"/>
              </w:rPr>
            </w:pP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1088765" w14:textId="77777777" w:rsidR="008C4E6F" w:rsidRDefault="008C4E6F">
            <w:pPr>
              <w:spacing w:after="0" w:line="240" w:lineRule="auto"/>
              <w:ind w:hanging="2"/>
              <w:rPr>
                <w:rFonts w:ascii="Times New Roman" w:eastAsia="Times New Roman" w:hAnsi="Times New Roman" w:cs="Times New Roman"/>
              </w:rPr>
            </w:pP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F3F2158" w14:textId="77777777" w:rsidR="008C4E6F" w:rsidRDefault="008C4E6F">
            <w:pPr>
              <w:spacing w:after="0" w:line="240" w:lineRule="auto"/>
              <w:ind w:hanging="2"/>
              <w:rPr>
                <w:rFonts w:ascii="Times New Roman" w:eastAsia="Times New Roman" w:hAnsi="Times New Roman" w:cs="Times New Roman"/>
              </w:rPr>
            </w:pP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3EF017D"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318EE0E"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w:t>
            </w: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E715A2A"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w:t>
            </w: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D9CD740"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4FA6B7F"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5FAB849" w14:textId="77777777" w:rsidR="008C4E6F" w:rsidRDefault="008C4E6F">
            <w:pPr>
              <w:spacing w:after="0" w:line="240" w:lineRule="auto"/>
              <w:ind w:hanging="2"/>
              <w:rPr>
                <w:rFonts w:ascii="Times New Roman" w:eastAsia="Times New Roman" w:hAnsi="Times New Roman" w:cs="Times New Roman"/>
              </w:rPr>
            </w:pPr>
          </w:p>
        </w:tc>
        <w:tc>
          <w:tcPr>
            <w:tcW w:w="33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E7C977E" w14:textId="77777777" w:rsidR="008C4E6F" w:rsidRDefault="008C4E6F">
            <w:pPr>
              <w:spacing w:after="0" w:line="240" w:lineRule="auto"/>
              <w:ind w:hanging="2"/>
              <w:rPr>
                <w:rFonts w:ascii="Times New Roman" w:eastAsia="Times New Roman" w:hAnsi="Times New Roman" w:cs="Times New Roman"/>
              </w:rPr>
            </w:pPr>
          </w:p>
        </w:tc>
        <w:tc>
          <w:tcPr>
            <w:tcW w:w="13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CCCA7D9"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Чланови Стручног већа</w:t>
            </w:r>
          </w:p>
        </w:tc>
        <w:tc>
          <w:tcPr>
            <w:tcW w:w="23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24FF90A" w14:textId="77777777" w:rsidR="008C4E6F" w:rsidRDefault="008C4E6F">
            <w:pPr>
              <w:spacing w:after="0" w:line="240" w:lineRule="auto"/>
              <w:ind w:hanging="2"/>
              <w:rPr>
                <w:rFonts w:ascii="Times New Roman" w:eastAsia="Times New Roman" w:hAnsi="Times New Roman" w:cs="Times New Roman"/>
              </w:rPr>
            </w:pPr>
          </w:p>
        </w:tc>
        <w:tc>
          <w:tcPr>
            <w:tcW w:w="23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111B9DE"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Предметни професори</w:t>
            </w:r>
          </w:p>
        </w:tc>
        <w:tc>
          <w:tcPr>
            <w:tcW w:w="448" w:type="dxa"/>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tcPr>
          <w:p w14:paraId="40144D32" w14:textId="77777777" w:rsidR="008C4E6F" w:rsidRDefault="008C4E6F">
            <w:pPr>
              <w:spacing w:after="0" w:line="240" w:lineRule="auto"/>
              <w:ind w:hanging="2"/>
              <w:rPr>
                <w:rFonts w:ascii="Times New Roman" w:eastAsia="Times New Roman" w:hAnsi="Times New Roman" w:cs="Times New Roman"/>
              </w:rPr>
            </w:pPr>
          </w:p>
        </w:tc>
      </w:tr>
      <w:tr w:rsidR="008C4E6F" w14:paraId="0AB3B58B" w14:textId="77777777">
        <w:tc>
          <w:tcPr>
            <w:tcW w:w="3622" w:type="dxa"/>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tcPr>
          <w:p w14:paraId="3395A434" w14:textId="77777777" w:rsidR="008C4E6F" w:rsidRDefault="00000000">
            <w:pPr>
              <w:spacing w:after="0" w:line="240" w:lineRule="auto"/>
              <w:ind w:hanging="2"/>
              <w:rPr>
                <w:rFonts w:ascii="Times New Roman" w:eastAsia="Times New Roman" w:hAnsi="Times New Roman" w:cs="Times New Roman"/>
              </w:rPr>
            </w:pPr>
            <w:r>
              <w:rPr>
                <w:rFonts w:ascii="Times New Roman" w:eastAsia="Times New Roman" w:hAnsi="Times New Roman" w:cs="Times New Roman"/>
                <w:color w:val="000000"/>
                <w:sz w:val="20"/>
                <w:szCs w:val="20"/>
              </w:rPr>
              <w:t>15. Припрема ученика за прославу Светог Саве</w:t>
            </w: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C93403"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7DD17C0" w14:textId="77777777" w:rsidR="008C4E6F" w:rsidRDefault="008C4E6F">
            <w:pPr>
              <w:spacing w:after="0" w:line="240" w:lineRule="auto"/>
              <w:ind w:hanging="2"/>
              <w:rPr>
                <w:rFonts w:ascii="Times New Roman" w:eastAsia="Times New Roman" w:hAnsi="Times New Roman" w:cs="Times New Roman"/>
              </w:rPr>
            </w:pP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7E51796" w14:textId="77777777" w:rsidR="008C4E6F" w:rsidRDefault="008C4E6F">
            <w:pPr>
              <w:spacing w:after="0" w:line="240" w:lineRule="auto"/>
              <w:ind w:hanging="2"/>
              <w:rPr>
                <w:rFonts w:ascii="Times New Roman" w:eastAsia="Times New Roman" w:hAnsi="Times New Roman" w:cs="Times New Roman"/>
              </w:rPr>
            </w:pP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AC6B27B" w14:textId="77777777" w:rsidR="008C4E6F" w:rsidRDefault="008C4E6F">
            <w:pPr>
              <w:spacing w:after="0" w:line="240" w:lineRule="auto"/>
              <w:ind w:hanging="2"/>
              <w:rPr>
                <w:rFonts w:ascii="Times New Roman" w:eastAsia="Times New Roman" w:hAnsi="Times New Roman" w:cs="Times New Roman"/>
              </w:rPr>
            </w:pP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3B9DC20"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C3E5706"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w:t>
            </w: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E9D38C7"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97FB98"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19BACC4"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C3FBE09" w14:textId="77777777" w:rsidR="008C4E6F" w:rsidRDefault="008C4E6F">
            <w:pPr>
              <w:spacing w:after="0" w:line="240" w:lineRule="auto"/>
              <w:ind w:hanging="2"/>
              <w:rPr>
                <w:rFonts w:ascii="Times New Roman" w:eastAsia="Times New Roman" w:hAnsi="Times New Roman" w:cs="Times New Roman"/>
              </w:rPr>
            </w:pPr>
          </w:p>
        </w:tc>
        <w:tc>
          <w:tcPr>
            <w:tcW w:w="33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46A349D" w14:textId="77777777" w:rsidR="008C4E6F" w:rsidRDefault="008C4E6F">
            <w:pPr>
              <w:spacing w:after="0" w:line="240" w:lineRule="auto"/>
              <w:ind w:hanging="2"/>
              <w:rPr>
                <w:rFonts w:ascii="Times New Roman" w:eastAsia="Times New Roman" w:hAnsi="Times New Roman" w:cs="Times New Roman"/>
              </w:rPr>
            </w:pPr>
          </w:p>
        </w:tc>
        <w:tc>
          <w:tcPr>
            <w:tcW w:w="13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971409B"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Чланови Стручног већа</w:t>
            </w:r>
          </w:p>
        </w:tc>
        <w:tc>
          <w:tcPr>
            <w:tcW w:w="23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8C83E6C" w14:textId="77777777" w:rsidR="008C4E6F" w:rsidRDefault="008C4E6F">
            <w:pPr>
              <w:spacing w:after="0" w:line="240" w:lineRule="auto"/>
              <w:ind w:hanging="2"/>
              <w:rPr>
                <w:rFonts w:ascii="Times New Roman" w:eastAsia="Times New Roman" w:hAnsi="Times New Roman" w:cs="Times New Roman"/>
              </w:rPr>
            </w:pPr>
          </w:p>
        </w:tc>
        <w:tc>
          <w:tcPr>
            <w:tcW w:w="23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50F6CFC"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Предметни професори</w:t>
            </w:r>
          </w:p>
        </w:tc>
        <w:tc>
          <w:tcPr>
            <w:tcW w:w="448" w:type="dxa"/>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tcPr>
          <w:p w14:paraId="5BD4B86B" w14:textId="77777777" w:rsidR="008C4E6F" w:rsidRDefault="008C4E6F">
            <w:pPr>
              <w:spacing w:after="0" w:line="240" w:lineRule="auto"/>
              <w:ind w:hanging="2"/>
              <w:rPr>
                <w:rFonts w:ascii="Times New Roman" w:eastAsia="Times New Roman" w:hAnsi="Times New Roman" w:cs="Times New Roman"/>
              </w:rPr>
            </w:pPr>
          </w:p>
        </w:tc>
      </w:tr>
      <w:tr w:rsidR="008C4E6F" w14:paraId="6888FAC5" w14:textId="77777777">
        <w:tc>
          <w:tcPr>
            <w:tcW w:w="3622" w:type="dxa"/>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tcPr>
          <w:p w14:paraId="2B4852B7" w14:textId="77777777" w:rsidR="008C4E6F" w:rsidRDefault="00000000">
            <w:pPr>
              <w:spacing w:after="0" w:line="240" w:lineRule="auto"/>
              <w:ind w:hanging="2"/>
              <w:rPr>
                <w:rFonts w:ascii="Times New Roman" w:eastAsia="Times New Roman" w:hAnsi="Times New Roman" w:cs="Times New Roman"/>
              </w:rPr>
            </w:pPr>
            <w:r>
              <w:rPr>
                <w:rFonts w:ascii="Times New Roman" w:eastAsia="Times New Roman" w:hAnsi="Times New Roman" w:cs="Times New Roman"/>
                <w:color w:val="000000"/>
                <w:sz w:val="20"/>
                <w:szCs w:val="20"/>
              </w:rPr>
              <w:t>16. Избор најбољих радова ученика поводом Месеца књиге (конкурс Народне библиотеке Свети Сава)</w:t>
            </w: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099F952"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DFE7329" w14:textId="77777777" w:rsidR="008C4E6F" w:rsidRDefault="008C4E6F">
            <w:pPr>
              <w:spacing w:after="0" w:line="240" w:lineRule="auto"/>
              <w:ind w:hanging="2"/>
              <w:rPr>
                <w:rFonts w:ascii="Times New Roman" w:eastAsia="Times New Roman" w:hAnsi="Times New Roman" w:cs="Times New Roman"/>
              </w:rPr>
            </w:pP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594EAD3" w14:textId="77777777" w:rsidR="008C4E6F" w:rsidRDefault="008C4E6F">
            <w:pPr>
              <w:spacing w:after="0" w:line="240" w:lineRule="auto"/>
              <w:ind w:hanging="2"/>
              <w:rPr>
                <w:rFonts w:ascii="Times New Roman" w:eastAsia="Times New Roman" w:hAnsi="Times New Roman" w:cs="Times New Roman"/>
              </w:rPr>
            </w:pP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D016F1A" w14:textId="77777777" w:rsidR="008C4E6F" w:rsidRDefault="008C4E6F">
            <w:pPr>
              <w:spacing w:after="0" w:line="240" w:lineRule="auto"/>
              <w:ind w:hanging="2"/>
              <w:rPr>
                <w:rFonts w:ascii="Times New Roman" w:eastAsia="Times New Roman" w:hAnsi="Times New Roman" w:cs="Times New Roman"/>
              </w:rPr>
            </w:pP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B10191B"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39FE06C"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w:t>
            </w: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771713E"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612217B"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09B29E0"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BA24712" w14:textId="77777777" w:rsidR="008C4E6F" w:rsidRDefault="008C4E6F">
            <w:pPr>
              <w:spacing w:after="0" w:line="240" w:lineRule="auto"/>
              <w:ind w:hanging="2"/>
              <w:rPr>
                <w:rFonts w:ascii="Times New Roman" w:eastAsia="Times New Roman" w:hAnsi="Times New Roman" w:cs="Times New Roman"/>
              </w:rPr>
            </w:pPr>
          </w:p>
        </w:tc>
        <w:tc>
          <w:tcPr>
            <w:tcW w:w="33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B8D6F6E" w14:textId="77777777" w:rsidR="008C4E6F" w:rsidRDefault="008C4E6F">
            <w:pPr>
              <w:spacing w:after="0" w:line="240" w:lineRule="auto"/>
              <w:ind w:hanging="2"/>
              <w:rPr>
                <w:rFonts w:ascii="Times New Roman" w:eastAsia="Times New Roman" w:hAnsi="Times New Roman" w:cs="Times New Roman"/>
              </w:rPr>
            </w:pPr>
          </w:p>
        </w:tc>
        <w:tc>
          <w:tcPr>
            <w:tcW w:w="13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BF8AC66"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Чланови Стручног већа</w:t>
            </w:r>
          </w:p>
        </w:tc>
        <w:tc>
          <w:tcPr>
            <w:tcW w:w="23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DFA8BEF"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Професор одабира најбоље предате радове и прослеђује градској библиотеци</w:t>
            </w:r>
          </w:p>
        </w:tc>
        <w:tc>
          <w:tcPr>
            <w:tcW w:w="23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FD74995"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Предметни професори</w:t>
            </w:r>
          </w:p>
        </w:tc>
        <w:tc>
          <w:tcPr>
            <w:tcW w:w="448" w:type="dxa"/>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tcPr>
          <w:p w14:paraId="312EB957" w14:textId="77777777" w:rsidR="008C4E6F" w:rsidRDefault="008C4E6F">
            <w:pPr>
              <w:spacing w:after="0" w:line="240" w:lineRule="auto"/>
              <w:ind w:hanging="2"/>
              <w:rPr>
                <w:rFonts w:ascii="Times New Roman" w:eastAsia="Times New Roman" w:hAnsi="Times New Roman" w:cs="Times New Roman"/>
              </w:rPr>
            </w:pPr>
          </w:p>
        </w:tc>
      </w:tr>
      <w:tr w:rsidR="008C4E6F" w14:paraId="1D2925F6" w14:textId="77777777">
        <w:trPr>
          <w:trHeight w:val="299"/>
        </w:trPr>
        <w:tc>
          <w:tcPr>
            <w:tcW w:w="3622" w:type="dxa"/>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tcPr>
          <w:p w14:paraId="6A09524C" w14:textId="77777777" w:rsidR="008C4E6F" w:rsidRDefault="00000000">
            <w:pPr>
              <w:spacing w:after="0" w:line="240" w:lineRule="auto"/>
              <w:ind w:hanging="2"/>
              <w:rPr>
                <w:rFonts w:ascii="Times New Roman" w:eastAsia="Times New Roman" w:hAnsi="Times New Roman" w:cs="Times New Roman"/>
              </w:rPr>
            </w:pPr>
            <w:r>
              <w:rPr>
                <w:rFonts w:ascii="Times New Roman" w:eastAsia="Times New Roman" w:hAnsi="Times New Roman" w:cs="Times New Roman"/>
                <w:color w:val="000000"/>
                <w:sz w:val="20"/>
                <w:szCs w:val="20"/>
              </w:rPr>
              <w:t>17. Одлазак са ученицима на једну позоришну представу или други културни садржај у Београд или Аранђеловац </w:t>
            </w: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2A71BAF"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FDDB588" w14:textId="77777777" w:rsidR="008C4E6F" w:rsidRDefault="008C4E6F">
            <w:pPr>
              <w:spacing w:after="0" w:line="240" w:lineRule="auto"/>
              <w:ind w:hanging="2"/>
              <w:rPr>
                <w:rFonts w:ascii="Times New Roman" w:eastAsia="Times New Roman" w:hAnsi="Times New Roman" w:cs="Times New Roman"/>
              </w:rPr>
            </w:pP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789FBA6" w14:textId="77777777" w:rsidR="008C4E6F" w:rsidRDefault="008C4E6F">
            <w:pPr>
              <w:spacing w:after="0" w:line="240" w:lineRule="auto"/>
              <w:ind w:hanging="2"/>
              <w:rPr>
                <w:rFonts w:ascii="Times New Roman" w:eastAsia="Times New Roman" w:hAnsi="Times New Roman" w:cs="Times New Roman"/>
              </w:rPr>
            </w:pP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387E698" w14:textId="77777777" w:rsidR="008C4E6F" w:rsidRDefault="008C4E6F">
            <w:pPr>
              <w:spacing w:after="0" w:line="240" w:lineRule="auto"/>
              <w:ind w:hanging="2"/>
              <w:rPr>
                <w:rFonts w:ascii="Times New Roman" w:eastAsia="Times New Roman" w:hAnsi="Times New Roman" w:cs="Times New Roman"/>
              </w:rPr>
            </w:pP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FA64682"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8EBDBA4"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B560A80"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EDDCE3A"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w:t>
            </w: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E3D7F7A"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w:t>
            </w: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850678E" w14:textId="77777777" w:rsidR="008C4E6F" w:rsidRDefault="008C4E6F">
            <w:pPr>
              <w:spacing w:after="0" w:line="240" w:lineRule="auto"/>
              <w:ind w:hanging="2"/>
              <w:rPr>
                <w:rFonts w:ascii="Times New Roman" w:eastAsia="Times New Roman" w:hAnsi="Times New Roman" w:cs="Times New Roman"/>
              </w:rPr>
            </w:pPr>
          </w:p>
        </w:tc>
        <w:tc>
          <w:tcPr>
            <w:tcW w:w="33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FA16C5B" w14:textId="77777777" w:rsidR="008C4E6F" w:rsidRDefault="008C4E6F">
            <w:pPr>
              <w:spacing w:after="0" w:line="240" w:lineRule="auto"/>
              <w:ind w:hanging="2"/>
              <w:rPr>
                <w:rFonts w:ascii="Times New Roman" w:eastAsia="Times New Roman" w:hAnsi="Times New Roman" w:cs="Times New Roman"/>
              </w:rPr>
            </w:pPr>
          </w:p>
        </w:tc>
        <w:tc>
          <w:tcPr>
            <w:tcW w:w="13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EC6BA9F"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Чланови Стручног већа</w:t>
            </w:r>
          </w:p>
        </w:tc>
        <w:tc>
          <w:tcPr>
            <w:tcW w:w="23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8F23E41" w14:textId="77777777" w:rsidR="008C4E6F" w:rsidRDefault="008C4E6F">
            <w:pPr>
              <w:spacing w:after="0" w:line="240" w:lineRule="auto"/>
              <w:ind w:hanging="2"/>
              <w:rPr>
                <w:rFonts w:ascii="Times New Roman" w:eastAsia="Times New Roman" w:hAnsi="Times New Roman" w:cs="Times New Roman"/>
              </w:rPr>
            </w:pPr>
          </w:p>
        </w:tc>
        <w:tc>
          <w:tcPr>
            <w:tcW w:w="23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04B0AF2"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Предметни професори</w:t>
            </w:r>
          </w:p>
        </w:tc>
        <w:tc>
          <w:tcPr>
            <w:tcW w:w="448" w:type="dxa"/>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tcPr>
          <w:p w14:paraId="19EFBCC2" w14:textId="77777777" w:rsidR="008C4E6F" w:rsidRDefault="008C4E6F">
            <w:pPr>
              <w:spacing w:after="0" w:line="240" w:lineRule="auto"/>
              <w:ind w:hanging="2"/>
              <w:rPr>
                <w:rFonts w:ascii="Times New Roman" w:eastAsia="Times New Roman" w:hAnsi="Times New Roman" w:cs="Times New Roman"/>
              </w:rPr>
            </w:pPr>
          </w:p>
        </w:tc>
      </w:tr>
      <w:tr w:rsidR="008C4E6F" w14:paraId="2C3ECAC6" w14:textId="77777777">
        <w:tc>
          <w:tcPr>
            <w:tcW w:w="3622" w:type="dxa"/>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tcPr>
          <w:p w14:paraId="4EA20CC8" w14:textId="77777777" w:rsidR="008C4E6F" w:rsidRDefault="00000000">
            <w:pPr>
              <w:spacing w:after="0" w:line="240" w:lineRule="auto"/>
              <w:ind w:hanging="2"/>
              <w:rPr>
                <w:rFonts w:ascii="Times New Roman" w:eastAsia="Times New Roman" w:hAnsi="Times New Roman" w:cs="Times New Roman"/>
              </w:rPr>
            </w:pPr>
            <w:r>
              <w:rPr>
                <w:rFonts w:ascii="Times New Roman" w:eastAsia="Times New Roman" w:hAnsi="Times New Roman" w:cs="Times New Roman"/>
                <w:color w:val="000000"/>
                <w:sz w:val="20"/>
                <w:szCs w:val="20"/>
              </w:rPr>
              <w:t>18. Књижевна олимпијада</w:t>
            </w: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9D13A42"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AB4DB82" w14:textId="77777777" w:rsidR="008C4E6F" w:rsidRDefault="008C4E6F">
            <w:pPr>
              <w:spacing w:after="0" w:line="240" w:lineRule="auto"/>
              <w:ind w:hanging="2"/>
              <w:rPr>
                <w:rFonts w:ascii="Times New Roman" w:eastAsia="Times New Roman" w:hAnsi="Times New Roman" w:cs="Times New Roman"/>
              </w:rPr>
            </w:pP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755C26B" w14:textId="77777777" w:rsidR="008C4E6F" w:rsidRDefault="008C4E6F">
            <w:pPr>
              <w:spacing w:after="0" w:line="240" w:lineRule="auto"/>
              <w:ind w:hanging="2"/>
              <w:rPr>
                <w:rFonts w:ascii="Times New Roman" w:eastAsia="Times New Roman" w:hAnsi="Times New Roman" w:cs="Times New Roman"/>
              </w:rPr>
            </w:pP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0108BEB" w14:textId="77777777" w:rsidR="008C4E6F" w:rsidRDefault="008C4E6F">
            <w:pPr>
              <w:spacing w:after="0" w:line="240" w:lineRule="auto"/>
              <w:ind w:hanging="2"/>
              <w:rPr>
                <w:rFonts w:ascii="Times New Roman" w:eastAsia="Times New Roman" w:hAnsi="Times New Roman" w:cs="Times New Roman"/>
              </w:rPr>
            </w:pP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5D47264"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2352CC3"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0304CB"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w:t>
            </w: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7DB8BF4"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w:t>
            </w: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C94EFEC"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w:t>
            </w: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8C51A3D"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w:t>
            </w:r>
          </w:p>
        </w:tc>
        <w:tc>
          <w:tcPr>
            <w:tcW w:w="33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C8C400C" w14:textId="77777777" w:rsidR="008C4E6F" w:rsidRDefault="008C4E6F">
            <w:pPr>
              <w:spacing w:after="0" w:line="240" w:lineRule="auto"/>
              <w:ind w:hanging="2"/>
              <w:rPr>
                <w:rFonts w:ascii="Times New Roman" w:eastAsia="Times New Roman" w:hAnsi="Times New Roman" w:cs="Times New Roman"/>
              </w:rPr>
            </w:pPr>
          </w:p>
        </w:tc>
        <w:tc>
          <w:tcPr>
            <w:tcW w:w="13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B81D470"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Чланови Стручног већа</w:t>
            </w:r>
          </w:p>
        </w:tc>
        <w:tc>
          <w:tcPr>
            <w:tcW w:w="23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EBFC2DA" w14:textId="77777777" w:rsidR="008C4E6F" w:rsidRDefault="008C4E6F">
            <w:pPr>
              <w:spacing w:after="0" w:line="240" w:lineRule="auto"/>
              <w:ind w:hanging="2"/>
              <w:rPr>
                <w:rFonts w:ascii="Times New Roman" w:eastAsia="Times New Roman" w:hAnsi="Times New Roman" w:cs="Times New Roman"/>
              </w:rPr>
            </w:pPr>
          </w:p>
        </w:tc>
        <w:tc>
          <w:tcPr>
            <w:tcW w:w="23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DA2E9E7"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Предметни професори</w:t>
            </w:r>
          </w:p>
        </w:tc>
        <w:tc>
          <w:tcPr>
            <w:tcW w:w="448" w:type="dxa"/>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tcPr>
          <w:p w14:paraId="4DF43269" w14:textId="77777777" w:rsidR="008C4E6F" w:rsidRDefault="008C4E6F">
            <w:pPr>
              <w:spacing w:after="0" w:line="240" w:lineRule="auto"/>
              <w:ind w:hanging="2"/>
              <w:rPr>
                <w:rFonts w:ascii="Times New Roman" w:eastAsia="Times New Roman" w:hAnsi="Times New Roman" w:cs="Times New Roman"/>
              </w:rPr>
            </w:pPr>
          </w:p>
        </w:tc>
      </w:tr>
      <w:tr w:rsidR="008C4E6F" w14:paraId="197D70F2" w14:textId="77777777">
        <w:tc>
          <w:tcPr>
            <w:tcW w:w="3622" w:type="dxa"/>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tcPr>
          <w:p w14:paraId="7FF5E598" w14:textId="77777777" w:rsidR="008C4E6F" w:rsidRDefault="00000000">
            <w:pPr>
              <w:spacing w:after="0" w:line="240" w:lineRule="auto"/>
              <w:ind w:hanging="2"/>
              <w:rPr>
                <w:rFonts w:ascii="Times New Roman" w:eastAsia="Times New Roman" w:hAnsi="Times New Roman" w:cs="Times New Roman"/>
              </w:rPr>
            </w:pPr>
            <w:r>
              <w:rPr>
                <w:rFonts w:ascii="Times New Roman" w:eastAsia="Times New Roman" w:hAnsi="Times New Roman" w:cs="Times New Roman"/>
                <w:color w:val="000000"/>
                <w:sz w:val="20"/>
                <w:szCs w:val="20"/>
              </w:rPr>
              <w:t>19. Такмичење из Српског језика</w:t>
            </w: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775E5FE"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104F8CC" w14:textId="77777777" w:rsidR="008C4E6F" w:rsidRDefault="008C4E6F">
            <w:pPr>
              <w:spacing w:after="0" w:line="240" w:lineRule="auto"/>
              <w:ind w:hanging="2"/>
              <w:rPr>
                <w:rFonts w:ascii="Times New Roman" w:eastAsia="Times New Roman" w:hAnsi="Times New Roman" w:cs="Times New Roman"/>
              </w:rPr>
            </w:pP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C97470" w14:textId="77777777" w:rsidR="008C4E6F" w:rsidRDefault="008C4E6F">
            <w:pPr>
              <w:spacing w:after="0" w:line="240" w:lineRule="auto"/>
              <w:ind w:hanging="2"/>
              <w:rPr>
                <w:rFonts w:ascii="Times New Roman" w:eastAsia="Times New Roman" w:hAnsi="Times New Roman" w:cs="Times New Roman"/>
              </w:rPr>
            </w:pP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984CDB9" w14:textId="77777777" w:rsidR="008C4E6F" w:rsidRDefault="008C4E6F">
            <w:pPr>
              <w:spacing w:after="0" w:line="240" w:lineRule="auto"/>
              <w:ind w:hanging="2"/>
              <w:rPr>
                <w:rFonts w:ascii="Times New Roman" w:eastAsia="Times New Roman" w:hAnsi="Times New Roman" w:cs="Times New Roman"/>
              </w:rPr>
            </w:pP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D4EE4D"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1C6CD5F"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2C1A7B3"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w:t>
            </w: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A4B7757"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w:t>
            </w: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C2DFB15"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w:t>
            </w: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B060A20"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w:t>
            </w:r>
          </w:p>
        </w:tc>
        <w:tc>
          <w:tcPr>
            <w:tcW w:w="33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1BF61FE" w14:textId="77777777" w:rsidR="008C4E6F" w:rsidRDefault="008C4E6F">
            <w:pPr>
              <w:spacing w:after="0" w:line="240" w:lineRule="auto"/>
              <w:ind w:hanging="2"/>
              <w:rPr>
                <w:rFonts w:ascii="Times New Roman" w:eastAsia="Times New Roman" w:hAnsi="Times New Roman" w:cs="Times New Roman"/>
              </w:rPr>
            </w:pPr>
          </w:p>
        </w:tc>
        <w:tc>
          <w:tcPr>
            <w:tcW w:w="13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61F041E"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Чланови Стручног већа</w:t>
            </w:r>
          </w:p>
        </w:tc>
        <w:tc>
          <w:tcPr>
            <w:tcW w:w="23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EEDF19B" w14:textId="77777777" w:rsidR="008C4E6F" w:rsidRDefault="008C4E6F">
            <w:pPr>
              <w:spacing w:after="0" w:line="240" w:lineRule="auto"/>
              <w:ind w:hanging="2"/>
              <w:rPr>
                <w:rFonts w:ascii="Times New Roman" w:eastAsia="Times New Roman" w:hAnsi="Times New Roman" w:cs="Times New Roman"/>
              </w:rPr>
            </w:pPr>
          </w:p>
        </w:tc>
        <w:tc>
          <w:tcPr>
            <w:tcW w:w="23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95A80C8"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Предметни професори</w:t>
            </w:r>
          </w:p>
        </w:tc>
        <w:tc>
          <w:tcPr>
            <w:tcW w:w="448" w:type="dxa"/>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tcPr>
          <w:p w14:paraId="100B3859" w14:textId="77777777" w:rsidR="008C4E6F" w:rsidRDefault="008C4E6F">
            <w:pPr>
              <w:spacing w:after="0" w:line="240" w:lineRule="auto"/>
              <w:ind w:hanging="2"/>
              <w:rPr>
                <w:rFonts w:ascii="Times New Roman" w:eastAsia="Times New Roman" w:hAnsi="Times New Roman" w:cs="Times New Roman"/>
              </w:rPr>
            </w:pPr>
          </w:p>
        </w:tc>
      </w:tr>
      <w:tr w:rsidR="008C4E6F" w14:paraId="293ADCDC" w14:textId="77777777">
        <w:tc>
          <w:tcPr>
            <w:tcW w:w="3622" w:type="dxa"/>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tcPr>
          <w:p w14:paraId="7C62B9BE" w14:textId="77777777" w:rsidR="008C4E6F" w:rsidRDefault="00000000">
            <w:pPr>
              <w:spacing w:after="0" w:line="240" w:lineRule="auto"/>
              <w:ind w:hanging="2"/>
              <w:rPr>
                <w:rFonts w:ascii="Times New Roman" w:eastAsia="Times New Roman" w:hAnsi="Times New Roman" w:cs="Times New Roman"/>
              </w:rPr>
            </w:pPr>
            <w:r>
              <w:rPr>
                <w:rFonts w:ascii="Times New Roman" w:eastAsia="Times New Roman" w:hAnsi="Times New Roman" w:cs="Times New Roman"/>
                <w:color w:val="000000"/>
                <w:sz w:val="20"/>
                <w:szCs w:val="20"/>
              </w:rPr>
              <w:t>20. Планирање активности у оквиру Већа проистеклих из акционог плана за област Настава и учење</w:t>
            </w: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27CB950"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5DE25AE" w14:textId="77777777" w:rsidR="008C4E6F" w:rsidRDefault="008C4E6F">
            <w:pPr>
              <w:spacing w:after="0" w:line="240" w:lineRule="auto"/>
              <w:ind w:hanging="2"/>
              <w:rPr>
                <w:rFonts w:ascii="Times New Roman" w:eastAsia="Times New Roman" w:hAnsi="Times New Roman" w:cs="Times New Roman"/>
              </w:rPr>
            </w:pP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658422E" w14:textId="77777777" w:rsidR="008C4E6F" w:rsidRDefault="008C4E6F">
            <w:pPr>
              <w:spacing w:after="0" w:line="240" w:lineRule="auto"/>
              <w:ind w:hanging="2"/>
              <w:rPr>
                <w:rFonts w:ascii="Times New Roman" w:eastAsia="Times New Roman" w:hAnsi="Times New Roman" w:cs="Times New Roman"/>
              </w:rPr>
            </w:pP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2EF9A81" w14:textId="77777777" w:rsidR="008C4E6F" w:rsidRDefault="008C4E6F">
            <w:pPr>
              <w:spacing w:after="0" w:line="240" w:lineRule="auto"/>
              <w:ind w:hanging="2"/>
              <w:rPr>
                <w:rFonts w:ascii="Times New Roman" w:eastAsia="Times New Roman" w:hAnsi="Times New Roman" w:cs="Times New Roman"/>
              </w:rPr>
            </w:pP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D071EC1"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533AE6C"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AB75D0B"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77959EB"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57B6DEE"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B3509F8" w14:textId="77777777" w:rsidR="008C4E6F" w:rsidRDefault="008C4E6F">
            <w:pPr>
              <w:spacing w:after="0" w:line="240" w:lineRule="auto"/>
              <w:ind w:hanging="2"/>
              <w:rPr>
                <w:rFonts w:ascii="Times New Roman" w:eastAsia="Times New Roman" w:hAnsi="Times New Roman" w:cs="Times New Roman"/>
              </w:rPr>
            </w:pPr>
          </w:p>
        </w:tc>
        <w:tc>
          <w:tcPr>
            <w:tcW w:w="33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CCC4602"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w:t>
            </w:r>
          </w:p>
        </w:tc>
        <w:tc>
          <w:tcPr>
            <w:tcW w:w="13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3A6AF8A"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Чланови Стручног већа</w:t>
            </w:r>
          </w:p>
        </w:tc>
        <w:tc>
          <w:tcPr>
            <w:tcW w:w="23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CA921DD"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Уносе се делови плана у складу са специфичним циљевима за рад већа</w:t>
            </w:r>
          </w:p>
        </w:tc>
        <w:tc>
          <w:tcPr>
            <w:tcW w:w="23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F85083B"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Предметни професори</w:t>
            </w:r>
          </w:p>
        </w:tc>
        <w:tc>
          <w:tcPr>
            <w:tcW w:w="448" w:type="dxa"/>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tcPr>
          <w:p w14:paraId="1D999D79" w14:textId="77777777" w:rsidR="008C4E6F" w:rsidRDefault="008C4E6F">
            <w:pPr>
              <w:spacing w:after="0" w:line="240" w:lineRule="auto"/>
              <w:ind w:hanging="2"/>
              <w:rPr>
                <w:rFonts w:ascii="Times New Roman" w:eastAsia="Times New Roman" w:hAnsi="Times New Roman" w:cs="Times New Roman"/>
              </w:rPr>
            </w:pPr>
          </w:p>
        </w:tc>
      </w:tr>
      <w:tr w:rsidR="008C4E6F" w14:paraId="38DE757A" w14:textId="77777777">
        <w:tc>
          <w:tcPr>
            <w:tcW w:w="3622" w:type="dxa"/>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tcPr>
          <w:p w14:paraId="5237BCB6" w14:textId="77777777" w:rsidR="008C4E6F" w:rsidRDefault="00000000">
            <w:pPr>
              <w:spacing w:after="0" w:line="240" w:lineRule="auto"/>
              <w:ind w:hanging="2"/>
              <w:rPr>
                <w:rFonts w:ascii="Times New Roman" w:eastAsia="Times New Roman" w:hAnsi="Times New Roman" w:cs="Times New Roman"/>
              </w:rPr>
            </w:pPr>
            <w:r>
              <w:rPr>
                <w:rFonts w:ascii="Times New Roman" w:eastAsia="Times New Roman" w:hAnsi="Times New Roman" w:cs="Times New Roman"/>
                <w:color w:val="000000"/>
                <w:sz w:val="20"/>
                <w:szCs w:val="20"/>
              </w:rPr>
              <w:t>21. Припрема материјала за пробни матурски и матурски испит 202/2026. </w:t>
            </w: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F4F7553"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54B782" w14:textId="77777777" w:rsidR="008C4E6F" w:rsidRDefault="008C4E6F">
            <w:pPr>
              <w:spacing w:after="0" w:line="240" w:lineRule="auto"/>
              <w:ind w:hanging="2"/>
              <w:rPr>
                <w:rFonts w:ascii="Times New Roman" w:eastAsia="Times New Roman" w:hAnsi="Times New Roman" w:cs="Times New Roman"/>
              </w:rPr>
            </w:pP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B10E592" w14:textId="77777777" w:rsidR="008C4E6F" w:rsidRDefault="008C4E6F">
            <w:pPr>
              <w:spacing w:after="0" w:line="240" w:lineRule="auto"/>
              <w:ind w:hanging="2"/>
              <w:rPr>
                <w:rFonts w:ascii="Times New Roman" w:eastAsia="Times New Roman" w:hAnsi="Times New Roman" w:cs="Times New Roman"/>
              </w:rPr>
            </w:pP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243E8BB" w14:textId="77777777" w:rsidR="008C4E6F" w:rsidRDefault="008C4E6F">
            <w:pPr>
              <w:spacing w:after="240" w:line="240" w:lineRule="auto"/>
              <w:ind w:hanging="2"/>
              <w:rPr>
                <w:rFonts w:ascii="Times New Roman" w:eastAsia="Times New Roman" w:hAnsi="Times New Roman" w:cs="Times New Roman"/>
              </w:rPr>
            </w:pP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2442DD7" w14:textId="77777777" w:rsidR="008C4E6F" w:rsidRDefault="008C4E6F">
            <w:pPr>
              <w:spacing w:after="24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C9F7E20"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DB6768E"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BEEF2C2"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8E40020"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w:t>
            </w:r>
          </w:p>
          <w:p w14:paraId="6DE5AB02"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EDE4E56"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w:t>
            </w:r>
          </w:p>
        </w:tc>
        <w:tc>
          <w:tcPr>
            <w:tcW w:w="33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16FEE37" w14:textId="77777777" w:rsidR="008C4E6F" w:rsidRDefault="008C4E6F">
            <w:pPr>
              <w:spacing w:after="0" w:line="240" w:lineRule="auto"/>
              <w:ind w:hanging="2"/>
              <w:rPr>
                <w:rFonts w:ascii="Times New Roman" w:eastAsia="Times New Roman" w:hAnsi="Times New Roman" w:cs="Times New Roman"/>
              </w:rPr>
            </w:pPr>
          </w:p>
        </w:tc>
        <w:tc>
          <w:tcPr>
            <w:tcW w:w="13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E129DEE"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Чланови већа</w:t>
            </w:r>
          </w:p>
        </w:tc>
        <w:tc>
          <w:tcPr>
            <w:tcW w:w="23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B418728"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Записнички</w:t>
            </w:r>
          </w:p>
        </w:tc>
        <w:tc>
          <w:tcPr>
            <w:tcW w:w="23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BEADF3F"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Директор, Школска управа</w:t>
            </w:r>
          </w:p>
        </w:tc>
        <w:tc>
          <w:tcPr>
            <w:tcW w:w="448" w:type="dxa"/>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tcPr>
          <w:p w14:paraId="5C836C4C" w14:textId="77777777" w:rsidR="008C4E6F" w:rsidRDefault="008C4E6F">
            <w:pPr>
              <w:spacing w:after="0" w:line="240" w:lineRule="auto"/>
              <w:ind w:hanging="2"/>
              <w:rPr>
                <w:rFonts w:ascii="Times New Roman" w:eastAsia="Times New Roman" w:hAnsi="Times New Roman" w:cs="Times New Roman"/>
              </w:rPr>
            </w:pPr>
          </w:p>
        </w:tc>
      </w:tr>
      <w:tr w:rsidR="008C4E6F" w14:paraId="4E037262" w14:textId="77777777">
        <w:tc>
          <w:tcPr>
            <w:tcW w:w="3622" w:type="dxa"/>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tcPr>
          <w:p w14:paraId="494DA94E" w14:textId="77777777" w:rsidR="008C4E6F" w:rsidRDefault="00000000">
            <w:pPr>
              <w:spacing w:after="0" w:line="240" w:lineRule="auto"/>
              <w:ind w:hanging="2"/>
              <w:rPr>
                <w:rFonts w:ascii="Times New Roman" w:eastAsia="Times New Roman" w:hAnsi="Times New Roman" w:cs="Times New Roman"/>
              </w:rPr>
            </w:pPr>
            <w:r>
              <w:rPr>
                <w:rFonts w:ascii="Times New Roman" w:eastAsia="Times New Roman" w:hAnsi="Times New Roman" w:cs="Times New Roman"/>
                <w:color w:val="000000"/>
                <w:sz w:val="20"/>
                <w:szCs w:val="20"/>
              </w:rPr>
              <w:lastRenderedPageBreak/>
              <w:t>22. Одлазак на Позоришни фестивал у Аранђеловцу</w:t>
            </w: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364E2F6"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063D81A"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w:t>
            </w: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1662407" w14:textId="77777777" w:rsidR="008C4E6F" w:rsidRDefault="008C4E6F">
            <w:pPr>
              <w:spacing w:after="0" w:line="240" w:lineRule="auto"/>
              <w:ind w:hanging="2"/>
              <w:rPr>
                <w:rFonts w:ascii="Times New Roman" w:eastAsia="Times New Roman" w:hAnsi="Times New Roman" w:cs="Times New Roman"/>
              </w:rPr>
            </w:pP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680FE6E" w14:textId="77777777" w:rsidR="008C4E6F" w:rsidRDefault="008C4E6F">
            <w:pPr>
              <w:spacing w:after="0" w:line="240" w:lineRule="auto"/>
              <w:ind w:hanging="2"/>
              <w:rPr>
                <w:rFonts w:ascii="Times New Roman" w:eastAsia="Times New Roman" w:hAnsi="Times New Roman" w:cs="Times New Roman"/>
              </w:rPr>
            </w:pP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DAD8C4A"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5EBD3EA"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32D9A78"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78B94A3"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0D1D6AF"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D25BB26" w14:textId="77777777" w:rsidR="008C4E6F" w:rsidRDefault="008C4E6F">
            <w:pPr>
              <w:spacing w:after="0" w:line="240" w:lineRule="auto"/>
              <w:ind w:hanging="2"/>
              <w:rPr>
                <w:rFonts w:ascii="Times New Roman" w:eastAsia="Times New Roman" w:hAnsi="Times New Roman" w:cs="Times New Roman"/>
              </w:rPr>
            </w:pPr>
          </w:p>
        </w:tc>
        <w:tc>
          <w:tcPr>
            <w:tcW w:w="33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B898B9E" w14:textId="77777777" w:rsidR="008C4E6F" w:rsidRDefault="008C4E6F">
            <w:pPr>
              <w:spacing w:after="0" w:line="240" w:lineRule="auto"/>
              <w:ind w:hanging="2"/>
              <w:rPr>
                <w:rFonts w:ascii="Times New Roman" w:eastAsia="Times New Roman" w:hAnsi="Times New Roman" w:cs="Times New Roman"/>
              </w:rPr>
            </w:pPr>
          </w:p>
        </w:tc>
        <w:tc>
          <w:tcPr>
            <w:tcW w:w="13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6BDF049"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Чланови Стручног већа</w:t>
            </w:r>
          </w:p>
        </w:tc>
        <w:tc>
          <w:tcPr>
            <w:tcW w:w="23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FB7E9BA"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Одабир ученика који су чланови рецитаторске секције за учешће у обележавању дана књиге</w:t>
            </w:r>
          </w:p>
        </w:tc>
        <w:tc>
          <w:tcPr>
            <w:tcW w:w="23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D8E49CE"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Предметни професори</w:t>
            </w:r>
          </w:p>
        </w:tc>
        <w:tc>
          <w:tcPr>
            <w:tcW w:w="448" w:type="dxa"/>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tcPr>
          <w:p w14:paraId="16B23762" w14:textId="77777777" w:rsidR="008C4E6F" w:rsidRDefault="008C4E6F">
            <w:pPr>
              <w:spacing w:after="0" w:line="240" w:lineRule="auto"/>
              <w:ind w:hanging="2"/>
              <w:rPr>
                <w:rFonts w:ascii="Times New Roman" w:eastAsia="Times New Roman" w:hAnsi="Times New Roman" w:cs="Times New Roman"/>
              </w:rPr>
            </w:pPr>
          </w:p>
        </w:tc>
      </w:tr>
      <w:tr w:rsidR="008C4E6F" w14:paraId="4FE51654" w14:textId="77777777">
        <w:tc>
          <w:tcPr>
            <w:tcW w:w="3622" w:type="dxa"/>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tcPr>
          <w:p w14:paraId="7547F3E3"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23. Доношење плана стручног усавршавања које се односи на похађање одобрених програма и стручних скупова.</w:t>
            </w: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46446F2"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w:t>
            </w: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60298F0" w14:textId="77777777" w:rsidR="008C4E6F" w:rsidRDefault="008C4E6F">
            <w:pPr>
              <w:spacing w:after="0" w:line="240" w:lineRule="auto"/>
              <w:ind w:hanging="2"/>
              <w:rPr>
                <w:rFonts w:ascii="Times New Roman" w:eastAsia="Times New Roman" w:hAnsi="Times New Roman" w:cs="Times New Roman"/>
              </w:rPr>
            </w:pP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CB22606" w14:textId="77777777" w:rsidR="008C4E6F" w:rsidRDefault="008C4E6F">
            <w:pPr>
              <w:spacing w:after="0" w:line="240" w:lineRule="auto"/>
              <w:ind w:hanging="2"/>
              <w:rPr>
                <w:rFonts w:ascii="Times New Roman" w:eastAsia="Times New Roman" w:hAnsi="Times New Roman" w:cs="Times New Roman"/>
              </w:rPr>
            </w:pP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9699151" w14:textId="77777777" w:rsidR="008C4E6F" w:rsidRDefault="008C4E6F">
            <w:pPr>
              <w:spacing w:after="0" w:line="240" w:lineRule="auto"/>
              <w:ind w:hanging="2"/>
              <w:rPr>
                <w:rFonts w:ascii="Times New Roman" w:eastAsia="Times New Roman" w:hAnsi="Times New Roman" w:cs="Times New Roman"/>
              </w:rPr>
            </w:pP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1F8A1CD"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A63F2FD"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76DB29F"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6A4804"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599B84"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6AFFD87" w14:textId="77777777" w:rsidR="008C4E6F" w:rsidRDefault="008C4E6F">
            <w:pPr>
              <w:spacing w:after="0" w:line="240" w:lineRule="auto"/>
              <w:ind w:hanging="2"/>
              <w:rPr>
                <w:rFonts w:ascii="Times New Roman" w:eastAsia="Times New Roman" w:hAnsi="Times New Roman" w:cs="Times New Roman"/>
              </w:rPr>
            </w:pPr>
          </w:p>
        </w:tc>
        <w:tc>
          <w:tcPr>
            <w:tcW w:w="33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89E176E" w14:textId="77777777" w:rsidR="008C4E6F" w:rsidRDefault="008C4E6F">
            <w:pPr>
              <w:spacing w:after="0" w:line="240" w:lineRule="auto"/>
              <w:ind w:hanging="2"/>
              <w:rPr>
                <w:rFonts w:ascii="Times New Roman" w:eastAsia="Times New Roman" w:hAnsi="Times New Roman" w:cs="Times New Roman"/>
              </w:rPr>
            </w:pPr>
          </w:p>
        </w:tc>
        <w:tc>
          <w:tcPr>
            <w:tcW w:w="13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3F5CCAC" w14:textId="77777777" w:rsidR="008C4E6F" w:rsidRDefault="00000000">
            <w:pPr>
              <w:spacing w:after="0" w:line="240" w:lineRule="auto"/>
              <w:ind w:hanging="2"/>
              <w:rPr>
                <w:rFonts w:ascii="Times New Roman" w:eastAsia="Times New Roman" w:hAnsi="Times New Roman" w:cs="Times New Roman"/>
              </w:rPr>
            </w:pPr>
            <w:r>
              <w:rPr>
                <w:rFonts w:ascii="Times New Roman" w:eastAsia="Times New Roman" w:hAnsi="Times New Roman" w:cs="Times New Roman"/>
                <w:color w:val="000000"/>
                <w:sz w:val="20"/>
                <w:szCs w:val="20"/>
              </w:rPr>
              <w:t>Сви чланови тима.</w:t>
            </w:r>
          </w:p>
        </w:tc>
        <w:tc>
          <w:tcPr>
            <w:tcW w:w="23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7B9CA09"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На основу каталога</w:t>
            </w:r>
          </w:p>
        </w:tc>
        <w:tc>
          <w:tcPr>
            <w:tcW w:w="23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D889628"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Доношење плана стручног усаврша-вања које се односи на похађање одобрених програма и стручних скупова.</w:t>
            </w:r>
          </w:p>
        </w:tc>
        <w:tc>
          <w:tcPr>
            <w:tcW w:w="448" w:type="dxa"/>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tcPr>
          <w:p w14:paraId="3BF56309" w14:textId="77777777" w:rsidR="008C4E6F" w:rsidRDefault="008C4E6F">
            <w:pPr>
              <w:spacing w:after="0" w:line="240" w:lineRule="auto"/>
              <w:ind w:hanging="2"/>
              <w:rPr>
                <w:rFonts w:ascii="Times New Roman" w:eastAsia="Times New Roman" w:hAnsi="Times New Roman" w:cs="Times New Roman"/>
              </w:rPr>
            </w:pPr>
          </w:p>
        </w:tc>
      </w:tr>
      <w:tr w:rsidR="008C4E6F" w14:paraId="2227CB90" w14:textId="77777777">
        <w:tc>
          <w:tcPr>
            <w:tcW w:w="3622" w:type="dxa"/>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tcPr>
          <w:p w14:paraId="229667FD"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24. Израда критеријума оцењивања за 4. разред на класификационим периодима</w:t>
            </w: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F2015B8"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w:t>
            </w: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CEE389F" w14:textId="77777777" w:rsidR="008C4E6F" w:rsidRDefault="008C4E6F">
            <w:pPr>
              <w:spacing w:after="0" w:line="240" w:lineRule="auto"/>
              <w:ind w:hanging="2"/>
              <w:rPr>
                <w:rFonts w:ascii="Times New Roman" w:eastAsia="Times New Roman" w:hAnsi="Times New Roman" w:cs="Times New Roman"/>
              </w:rPr>
            </w:pP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9FEDA25"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w:t>
            </w: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10381A1" w14:textId="77777777" w:rsidR="008C4E6F" w:rsidRDefault="008C4E6F">
            <w:pPr>
              <w:spacing w:after="0" w:line="240" w:lineRule="auto"/>
              <w:ind w:hanging="2"/>
              <w:rPr>
                <w:rFonts w:ascii="Times New Roman" w:eastAsia="Times New Roman" w:hAnsi="Times New Roman" w:cs="Times New Roman"/>
              </w:rPr>
            </w:pP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E90BC33"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w:t>
            </w: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190F201"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0A0E567"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78DA6D6"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w:t>
            </w: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0465ADA"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182161" w14:textId="77777777" w:rsidR="008C4E6F" w:rsidRDefault="008C4E6F">
            <w:pPr>
              <w:spacing w:after="0" w:line="240" w:lineRule="auto"/>
              <w:ind w:hanging="2"/>
              <w:rPr>
                <w:rFonts w:ascii="Times New Roman" w:eastAsia="Times New Roman" w:hAnsi="Times New Roman" w:cs="Times New Roman"/>
              </w:rPr>
            </w:pPr>
          </w:p>
        </w:tc>
        <w:tc>
          <w:tcPr>
            <w:tcW w:w="33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C56B51" w14:textId="77777777" w:rsidR="008C4E6F" w:rsidRDefault="008C4E6F">
            <w:pPr>
              <w:spacing w:after="0" w:line="240" w:lineRule="auto"/>
              <w:ind w:hanging="2"/>
              <w:rPr>
                <w:rFonts w:ascii="Times New Roman" w:eastAsia="Times New Roman" w:hAnsi="Times New Roman" w:cs="Times New Roman"/>
              </w:rPr>
            </w:pPr>
          </w:p>
        </w:tc>
        <w:tc>
          <w:tcPr>
            <w:tcW w:w="13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EB2DD8A" w14:textId="77777777" w:rsidR="008C4E6F" w:rsidRDefault="008C4E6F">
            <w:pPr>
              <w:spacing w:after="0" w:line="240" w:lineRule="auto"/>
              <w:ind w:hanging="2"/>
              <w:rPr>
                <w:rFonts w:ascii="Times New Roman" w:eastAsia="Times New Roman" w:hAnsi="Times New Roman" w:cs="Times New Roman"/>
              </w:rPr>
            </w:pPr>
          </w:p>
        </w:tc>
        <w:tc>
          <w:tcPr>
            <w:tcW w:w="23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EE9CC2D" w14:textId="77777777" w:rsidR="008C4E6F" w:rsidRDefault="008C4E6F">
            <w:pPr>
              <w:spacing w:after="0" w:line="240" w:lineRule="auto"/>
              <w:ind w:hanging="2"/>
              <w:rPr>
                <w:rFonts w:ascii="Times New Roman" w:eastAsia="Times New Roman" w:hAnsi="Times New Roman" w:cs="Times New Roman"/>
              </w:rPr>
            </w:pPr>
          </w:p>
        </w:tc>
        <w:tc>
          <w:tcPr>
            <w:tcW w:w="23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A4ABA67" w14:textId="77777777" w:rsidR="008C4E6F" w:rsidRDefault="008C4E6F">
            <w:pPr>
              <w:spacing w:after="0" w:line="240" w:lineRule="auto"/>
              <w:ind w:hanging="2"/>
              <w:rPr>
                <w:rFonts w:ascii="Times New Roman" w:eastAsia="Times New Roman" w:hAnsi="Times New Roman" w:cs="Times New Roman"/>
              </w:rPr>
            </w:pPr>
          </w:p>
        </w:tc>
        <w:tc>
          <w:tcPr>
            <w:tcW w:w="448" w:type="dxa"/>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tcPr>
          <w:p w14:paraId="1FDDFC61" w14:textId="77777777" w:rsidR="008C4E6F" w:rsidRDefault="008C4E6F">
            <w:pPr>
              <w:spacing w:after="0" w:line="240" w:lineRule="auto"/>
              <w:ind w:hanging="2"/>
              <w:rPr>
                <w:rFonts w:ascii="Times New Roman" w:eastAsia="Times New Roman" w:hAnsi="Times New Roman" w:cs="Times New Roman"/>
              </w:rPr>
            </w:pPr>
          </w:p>
        </w:tc>
      </w:tr>
      <w:tr w:rsidR="008C4E6F" w14:paraId="56DE8123" w14:textId="77777777">
        <w:tc>
          <w:tcPr>
            <w:tcW w:w="3622" w:type="dxa"/>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tcPr>
          <w:p w14:paraId="6BB9213C"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25. Извештавање о раду Стручног већа  Педагошком колегијуму</w:t>
            </w: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83CF767"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5EC06F5" w14:textId="77777777" w:rsidR="008C4E6F" w:rsidRDefault="008C4E6F">
            <w:pPr>
              <w:spacing w:after="0" w:line="240" w:lineRule="auto"/>
              <w:ind w:hanging="2"/>
              <w:rPr>
                <w:rFonts w:ascii="Times New Roman" w:eastAsia="Times New Roman" w:hAnsi="Times New Roman" w:cs="Times New Roman"/>
              </w:rPr>
            </w:pP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D3A4FF" w14:textId="77777777" w:rsidR="008C4E6F" w:rsidRDefault="008C4E6F">
            <w:pPr>
              <w:spacing w:after="0" w:line="240" w:lineRule="auto"/>
              <w:ind w:hanging="2"/>
              <w:rPr>
                <w:rFonts w:ascii="Times New Roman" w:eastAsia="Times New Roman" w:hAnsi="Times New Roman" w:cs="Times New Roman"/>
              </w:rPr>
            </w:pP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46D82C2" w14:textId="77777777" w:rsidR="008C4E6F" w:rsidRDefault="008C4E6F">
            <w:pPr>
              <w:spacing w:after="0" w:line="240" w:lineRule="auto"/>
              <w:ind w:hanging="2"/>
              <w:rPr>
                <w:rFonts w:ascii="Times New Roman" w:eastAsia="Times New Roman" w:hAnsi="Times New Roman" w:cs="Times New Roman"/>
              </w:rPr>
            </w:pPr>
          </w:p>
        </w:tc>
        <w:tc>
          <w:tcPr>
            <w:tcW w:w="59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83E2831" w14:textId="77777777" w:rsidR="008C4E6F" w:rsidRDefault="00000000">
            <w:pPr>
              <w:spacing w:after="0" w:line="240" w:lineRule="auto"/>
              <w:ind w:hanging="2"/>
              <w:rPr>
                <w:rFonts w:ascii="Times New Roman" w:eastAsia="Times New Roman" w:hAnsi="Times New Roman" w:cs="Times New Roman"/>
              </w:rPr>
            </w:pPr>
            <w:r>
              <w:rPr>
                <w:rFonts w:ascii="Times New Roman" w:eastAsia="Times New Roman" w:hAnsi="Times New Roman" w:cs="Times New Roman"/>
              </w:rPr>
              <w:t>*</w:t>
            </w: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3989FDD"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139C6BD"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08A1841"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CD1360D" w14:textId="77777777" w:rsidR="008C4E6F" w:rsidRDefault="008C4E6F">
            <w:pPr>
              <w:spacing w:after="0" w:line="240" w:lineRule="auto"/>
              <w:ind w:hanging="2"/>
              <w:rPr>
                <w:rFonts w:ascii="Times New Roman" w:eastAsia="Times New Roman" w:hAnsi="Times New Roman" w:cs="Times New Roman"/>
              </w:rPr>
            </w:pPr>
          </w:p>
        </w:tc>
        <w:tc>
          <w:tcPr>
            <w:tcW w:w="4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11372A7" w14:textId="77777777" w:rsidR="008C4E6F" w:rsidRDefault="008C4E6F">
            <w:pPr>
              <w:spacing w:after="0" w:line="240" w:lineRule="auto"/>
              <w:ind w:hanging="2"/>
              <w:rPr>
                <w:rFonts w:ascii="Times New Roman" w:eastAsia="Times New Roman" w:hAnsi="Times New Roman" w:cs="Times New Roman"/>
              </w:rPr>
            </w:pPr>
          </w:p>
        </w:tc>
        <w:tc>
          <w:tcPr>
            <w:tcW w:w="33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2225A05" w14:textId="77777777" w:rsidR="008C4E6F" w:rsidRDefault="00000000">
            <w:pPr>
              <w:spacing w:after="0" w:line="240" w:lineRule="auto"/>
              <w:ind w:hanging="2"/>
              <w:rPr>
                <w:rFonts w:ascii="Times New Roman" w:eastAsia="Times New Roman" w:hAnsi="Times New Roman" w:cs="Times New Roman"/>
              </w:rPr>
            </w:pPr>
            <w:r>
              <w:rPr>
                <w:rFonts w:ascii="Times New Roman" w:eastAsia="Times New Roman" w:hAnsi="Times New Roman" w:cs="Times New Roman"/>
              </w:rPr>
              <w:t>*</w:t>
            </w:r>
          </w:p>
        </w:tc>
        <w:tc>
          <w:tcPr>
            <w:tcW w:w="13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E43421" w14:textId="77777777" w:rsidR="008C4E6F" w:rsidRDefault="008C4E6F">
            <w:pPr>
              <w:spacing w:after="0" w:line="240" w:lineRule="auto"/>
              <w:ind w:hanging="2"/>
              <w:rPr>
                <w:rFonts w:ascii="Times New Roman" w:eastAsia="Times New Roman" w:hAnsi="Times New Roman" w:cs="Times New Roman"/>
              </w:rPr>
            </w:pPr>
          </w:p>
        </w:tc>
        <w:tc>
          <w:tcPr>
            <w:tcW w:w="23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FB0A650" w14:textId="77777777" w:rsidR="008C4E6F" w:rsidRDefault="008C4E6F">
            <w:pPr>
              <w:spacing w:after="0" w:line="240" w:lineRule="auto"/>
              <w:ind w:hanging="2"/>
              <w:rPr>
                <w:rFonts w:ascii="Times New Roman" w:eastAsia="Times New Roman" w:hAnsi="Times New Roman" w:cs="Times New Roman"/>
              </w:rPr>
            </w:pPr>
          </w:p>
        </w:tc>
        <w:tc>
          <w:tcPr>
            <w:tcW w:w="23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6E91A1C" w14:textId="77777777" w:rsidR="008C4E6F" w:rsidRDefault="008C4E6F">
            <w:pPr>
              <w:spacing w:after="0" w:line="240" w:lineRule="auto"/>
              <w:ind w:hanging="2"/>
              <w:rPr>
                <w:rFonts w:ascii="Times New Roman" w:eastAsia="Times New Roman" w:hAnsi="Times New Roman" w:cs="Times New Roman"/>
              </w:rPr>
            </w:pPr>
          </w:p>
        </w:tc>
        <w:tc>
          <w:tcPr>
            <w:tcW w:w="448" w:type="dxa"/>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tcPr>
          <w:p w14:paraId="679B9636" w14:textId="77777777" w:rsidR="008C4E6F" w:rsidRDefault="008C4E6F">
            <w:pPr>
              <w:spacing w:after="0" w:line="240" w:lineRule="auto"/>
              <w:ind w:hanging="2"/>
              <w:rPr>
                <w:rFonts w:ascii="Times New Roman" w:eastAsia="Times New Roman" w:hAnsi="Times New Roman" w:cs="Times New Roman"/>
              </w:rPr>
            </w:pPr>
          </w:p>
        </w:tc>
      </w:tr>
      <w:tr w:rsidR="008C4E6F" w14:paraId="1E4A6D4C" w14:textId="77777777">
        <w:tc>
          <w:tcPr>
            <w:tcW w:w="3622" w:type="dxa"/>
            <w:tcBorders>
              <w:top w:val="single" w:sz="4" w:space="0" w:color="000000"/>
              <w:left w:val="single" w:sz="24" w:space="0" w:color="000000"/>
              <w:bottom w:val="single" w:sz="4" w:space="0" w:color="000000"/>
              <w:right w:val="single" w:sz="4" w:space="0" w:color="000000"/>
            </w:tcBorders>
            <w:tcMar>
              <w:top w:w="0" w:type="dxa"/>
              <w:left w:w="115" w:type="dxa"/>
              <w:bottom w:w="0" w:type="dxa"/>
              <w:right w:w="115" w:type="dxa"/>
            </w:tcMar>
          </w:tcPr>
          <w:p w14:paraId="310D0EA8"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26. Одлазак у Народни музеј у Аранђеловцу, Малу галерију у Аранђеловцу</w:t>
            </w:r>
          </w:p>
        </w:tc>
        <w:tc>
          <w:tcPr>
            <w:tcW w:w="4885" w:type="dxa"/>
            <w:gridSpan w:val="10"/>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CF80EEF"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Овај тачка плана ће бити спроведена у складу са програмом поменутих установа чији рад ћемо пратити, а односи се на читаву школску годину.</w:t>
            </w:r>
          </w:p>
        </w:tc>
        <w:tc>
          <w:tcPr>
            <w:tcW w:w="33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361C0BD" w14:textId="77777777" w:rsidR="008C4E6F" w:rsidRDefault="008C4E6F">
            <w:pPr>
              <w:spacing w:after="0" w:line="240" w:lineRule="auto"/>
              <w:ind w:hanging="2"/>
              <w:rPr>
                <w:rFonts w:ascii="Times New Roman" w:eastAsia="Times New Roman" w:hAnsi="Times New Roman" w:cs="Times New Roman"/>
              </w:rPr>
            </w:pPr>
          </w:p>
        </w:tc>
        <w:tc>
          <w:tcPr>
            <w:tcW w:w="13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82BEB4D"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Чланови Стручног већа</w:t>
            </w:r>
          </w:p>
        </w:tc>
        <w:tc>
          <w:tcPr>
            <w:tcW w:w="23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7EEBE3D" w14:textId="77777777" w:rsidR="008C4E6F" w:rsidRDefault="008C4E6F">
            <w:pPr>
              <w:spacing w:after="0" w:line="240" w:lineRule="auto"/>
              <w:ind w:hanging="2"/>
              <w:rPr>
                <w:rFonts w:ascii="Times New Roman" w:eastAsia="Times New Roman" w:hAnsi="Times New Roman" w:cs="Times New Roman"/>
              </w:rPr>
            </w:pPr>
          </w:p>
        </w:tc>
        <w:tc>
          <w:tcPr>
            <w:tcW w:w="23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D051F1F" w14:textId="77777777" w:rsidR="008C4E6F" w:rsidRDefault="00000000">
            <w:pPr>
              <w:spacing w:after="0" w:line="240" w:lineRule="auto"/>
              <w:ind w:hanging="2"/>
              <w:jc w:val="both"/>
              <w:rPr>
                <w:rFonts w:ascii="Times New Roman" w:eastAsia="Times New Roman" w:hAnsi="Times New Roman" w:cs="Times New Roman"/>
              </w:rPr>
            </w:pPr>
            <w:r>
              <w:rPr>
                <w:rFonts w:ascii="Times New Roman" w:eastAsia="Times New Roman" w:hAnsi="Times New Roman" w:cs="Times New Roman"/>
                <w:color w:val="000000"/>
                <w:sz w:val="20"/>
                <w:szCs w:val="20"/>
              </w:rPr>
              <w:t>Предметни професори</w:t>
            </w:r>
          </w:p>
        </w:tc>
        <w:tc>
          <w:tcPr>
            <w:tcW w:w="448" w:type="dxa"/>
            <w:tcBorders>
              <w:top w:val="single" w:sz="4" w:space="0" w:color="000000"/>
              <w:left w:val="single" w:sz="4" w:space="0" w:color="000000"/>
              <w:bottom w:val="single" w:sz="4" w:space="0" w:color="000000"/>
              <w:right w:val="single" w:sz="24" w:space="0" w:color="000000"/>
            </w:tcBorders>
            <w:tcMar>
              <w:top w:w="0" w:type="dxa"/>
              <w:left w:w="115" w:type="dxa"/>
              <w:bottom w:w="0" w:type="dxa"/>
              <w:right w:w="115" w:type="dxa"/>
            </w:tcMar>
          </w:tcPr>
          <w:p w14:paraId="4887D6DB" w14:textId="77777777" w:rsidR="008C4E6F" w:rsidRDefault="008C4E6F">
            <w:pPr>
              <w:spacing w:after="0" w:line="240" w:lineRule="auto"/>
              <w:ind w:hanging="2"/>
              <w:rPr>
                <w:rFonts w:ascii="Times New Roman" w:eastAsia="Times New Roman" w:hAnsi="Times New Roman" w:cs="Times New Roman"/>
              </w:rPr>
            </w:pPr>
          </w:p>
        </w:tc>
      </w:tr>
    </w:tbl>
    <w:p w14:paraId="284FB901" w14:textId="77777777" w:rsidR="008C4E6F" w:rsidRDefault="008C4E6F">
      <w:pPr>
        <w:tabs>
          <w:tab w:val="left" w:pos="1440"/>
        </w:tabs>
        <w:spacing w:after="0" w:line="240" w:lineRule="auto"/>
        <w:jc w:val="both"/>
        <w:rPr>
          <w:rFonts w:ascii="Times New Roman" w:eastAsia="Times New Roman" w:hAnsi="Times New Roman" w:cs="Times New Roman"/>
          <w:sz w:val="24"/>
          <w:szCs w:val="24"/>
        </w:rPr>
      </w:pPr>
    </w:p>
    <w:p w14:paraId="15791E47" w14:textId="77777777" w:rsidR="008C4E6F" w:rsidRDefault="008C4E6F">
      <w:pPr>
        <w:sectPr w:rsidR="008C4E6F">
          <w:pgSz w:w="16838" w:h="11906" w:orient="landscape"/>
          <w:pgMar w:top="990" w:right="1080" w:bottom="450" w:left="720" w:header="720" w:footer="720" w:gutter="0"/>
          <w:cols w:space="720"/>
        </w:sectPr>
      </w:pPr>
    </w:p>
    <w:p w14:paraId="628B4522" w14:textId="77777777" w:rsidR="008C4E6F" w:rsidRDefault="00000000">
      <w:pPr>
        <w:tabs>
          <w:tab w:val="left" w:pos="1440"/>
        </w:tabs>
        <w:spacing w:after="0" w:line="240" w:lineRule="auto"/>
        <w:ind w:firstLine="144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План рада Стручног већа за стране језике  – енглески, француски, шпански и латински језик</w:t>
      </w:r>
    </w:p>
    <w:p w14:paraId="13E82429" w14:textId="77777777" w:rsidR="008C4E6F" w:rsidRDefault="008C4E6F">
      <w:pPr>
        <w:tabs>
          <w:tab w:val="left" w:pos="1440"/>
        </w:tabs>
        <w:spacing w:after="0" w:line="240" w:lineRule="auto"/>
        <w:ind w:firstLine="1440"/>
        <w:jc w:val="both"/>
        <w:rPr>
          <w:rFonts w:ascii="Times New Roman" w:eastAsia="Times New Roman" w:hAnsi="Times New Roman" w:cs="Times New Roman"/>
          <w:sz w:val="28"/>
          <w:szCs w:val="28"/>
        </w:rPr>
      </w:pPr>
    </w:p>
    <w:p w14:paraId="4BC00792" w14:textId="77777777" w:rsidR="008C4E6F" w:rsidRDefault="008C4E6F">
      <w:pPr>
        <w:tabs>
          <w:tab w:val="left" w:pos="1440"/>
        </w:tabs>
        <w:spacing w:after="0" w:line="240" w:lineRule="auto"/>
        <w:ind w:firstLine="1440"/>
        <w:jc w:val="both"/>
        <w:rPr>
          <w:rFonts w:ascii="Times New Roman" w:eastAsia="Times New Roman" w:hAnsi="Times New Roman" w:cs="Times New Roman"/>
          <w:b/>
          <w:bCs/>
          <w:sz w:val="24"/>
          <w:szCs w:val="24"/>
        </w:rPr>
      </w:pPr>
    </w:p>
    <w:p w14:paraId="20EF3B3E" w14:textId="77777777" w:rsidR="008C4E6F" w:rsidRDefault="008C4E6F">
      <w:pPr>
        <w:tabs>
          <w:tab w:val="left" w:pos="1440"/>
        </w:tabs>
        <w:spacing w:after="0" w:line="240" w:lineRule="auto"/>
        <w:ind w:firstLine="1440"/>
        <w:jc w:val="both"/>
        <w:rPr>
          <w:rFonts w:ascii="Times New Roman" w:eastAsia="Times New Roman" w:hAnsi="Times New Roman" w:cs="Times New Roman"/>
          <w:b/>
          <w:bCs/>
          <w:sz w:val="24"/>
          <w:szCs w:val="24"/>
        </w:rPr>
      </w:pPr>
    </w:p>
    <w:tbl>
      <w:tblPr>
        <w:tblStyle w:val="affffb"/>
        <w:tblpPr w:leftFromText="180" w:rightFromText="180" w:vertAnchor="text" w:tblpX="1758" w:tblpY="74"/>
        <w:tblW w:w="115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79"/>
        <w:gridCol w:w="391"/>
        <w:gridCol w:w="391"/>
        <w:gridCol w:w="476"/>
        <w:gridCol w:w="451"/>
        <w:gridCol w:w="391"/>
        <w:gridCol w:w="415"/>
        <w:gridCol w:w="448"/>
        <w:gridCol w:w="427"/>
        <w:gridCol w:w="453"/>
        <w:gridCol w:w="417"/>
        <w:gridCol w:w="509"/>
        <w:gridCol w:w="1239"/>
        <w:gridCol w:w="1077"/>
        <w:gridCol w:w="1001"/>
        <w:gridCol w:w="1255"/>
      </w:tblGrid>
      <w:tr w:rsidR="008C4E6F" w14:paraId="496CF4E5" w14:textId="77777777">
        <w:tc>
          <w:tcPr>
            <w:tcW w:w="2179" w:type="dxa"/>
            <w:vMerge w:val="restart"/>
            <w:tcBorders>
              <w:top w:val="single" w:sz="24" w:space="0" w:color="000000"/>
              <w:left w:val="single" w:sz="24" w:space="0" w:color="000000"/>
              <w:bottom w:val="single" w:sz="24" w:space="0" w:color="000000"/>
              <w:right w:val="single" w:sz="4" w:space="0" w:color="000000"/>
            </w:tcBorders>
          </w:tcPr>
          <w:p w14:paraId="14C06CC7"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p w14:paraId="3519CB10"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АКТИВНОСТ</w:t>
            </w:r>
          </w:p>
          <w:p w14:paraId="398FE434"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769" w:type="dxa"/>
            <w:gridSpan w:val="11"/>
            <w:tcBorders>
              <w:top w:val="single" w:sz="24" w:space="0" w:color="000000"/>
              <w:left w:val="single" w:sz="4" w:space="0" w:color="000000"/>
              <w:bottom w:val="single" w:sz="4" w:space="0" w:color="000000"/>
              <w:right w:val="single" w:sz="4" w:space="0" w:color="000000"/>
            </w:tcBorders>
          </w:tcPr>
          <w:p w14:paraId="60326BFD" w14:textId="77777777" w:rsidR="008C4E6F" w:rsidRDefault="008C4E6F">
            <w:pPr>
              <w:tabs>
                <w:tab w:val="left" w:pos="720"/>
                <w:tab w:val="left" w:pos="1440"/>
              </w:tabs>
              <w:spacing w:after="0" w:line="240" w:lineRule="auto"/>
              <w:jc w:val="center"/>
              <w:rPr>
                <w:rFonts w:ascii="Times New Roman" w:eastAsia="Times New Roman" w:hAnsi="Times New Roman" w:cs="Times New Roman"/>
                <w:sz w:val="20"/>
                <w:szCs w:val="20"/>
              </w:rPr>
            </w:pPr>
          </w:p>
          <w:p w14:paraId="0965C598" w14:textId="77777777" w:rsidR="008C4E6F" w:rsidRDefault="00000000">
            <w:pPr>
              <w:tabs>
                <w:tab w:val="left" w:pos="720"/>
                <w:tab w:val="left" w:pos="144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ДИНАМИКА</w:t>
            </w:r>
          </w:p>
        </w:tc>
        <w:tc>
          <w:tcPr>
            <w:tcW w:w="1239" w:type="dxa"/>
            <w:vMerge w:val="restart"/>
            <w:tcBorders>
              <w:top w:val="single" w:sz="24" w:space="0" w:color="000000"/>
              <w:left w:val="single" w:sz="4" w:space="0" w:color="000000"/>
              <w:bottom w:val="single" w:sz="24" w:space="0" w:color="000000"/>
              <w:right w:val="single" w:sz="4" w:space="0" w:color="000000"/>
            </w:tcBorders>
          </w:tcPr>
          <w:p w14:paraId="205A154A"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p w14:paraId="3AEF6CC8"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НОСИЛАЦ</w:t>
            </w:r>
          </w:p>
        </w:tc>
        <w:tc>
          <w:tcPr>
            <w:tcW w:w="1077" w:type="dxa"/>
            <w:vMerge w:val="restart"/>
            <w:tcBorders>
              <w:top w:val="single" w:sz="24" w:space="0" w:color="000000"/>
              <w:left w:val="single" w:sz="4" w:space="0" w:color="000000"/>
              <w:bottom w:val="single" w:sz="24" w:space="0" w:color="000000"/>
              <w:right w:val="single" w:sz="4" w:space="0" w:color="000000"/>
            </w:tcBorders>
          </w:tcPr>
          <w:p w14:paraId="0E2D17A4"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p w14:paraId="72F0A007"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НАЧИН</w:t>
            </w:r>
          </w:p>
        </w:tc>
        <w:tc>
          <w:tcPr>
            <w:tcW w:w="2256" w:type="dxa"/>
            <w:gridSpan w:val="2"/>
            <w:tcBorders>
              <w:top w:val="single" w:sz="24" w:space="0" w:color="000000"/>
              <w:left w:val="single" w:sz="4" w:space="0" w:color="000000"/>
              <w:bottom w:val="single" w:sz="4" w:space="0" w:color="000000"/>
              <w:right w:val="single" w:sz="24" w:space="0" w:color="000000"/>
            </w:tcBorders>
          </w:tcPr>
          <w:p w14:paraId="14382841" w14:textId="77777777" w:rsidR="008C4E6F" w:rsidRDefault="00000000">
            <w:pPr>
              <w:tabs>
                <w:tab w:val="left" w:pos="720"/>
                <w:tab w:val="left" w:pos="144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ПРАЋЕЊЕ</w:t>
            </w:r>
          </w:p>
        </w:tc>
      </w:tr>
      <w:tr w:rsidR="008C4E6F" w14:paraId="1610B94D" w14:textId="77777777">
        <w:trPr>
          <w:trHeight w:val="615"/>
        </w:trPr>
        <w:tc>
          <w:tcPr>
            <w:tcW w:w="2179" w:type="dxa"/>
            <w:vMerge/>
            <w:tcBorders>
              <w:top w:val="single" w:sz="24" w:space="0" w:color="000000"/>
              <w:left w:val="single" w:sz="24" w:space="0" w:color="000000"/>
              <w:bottom w:val="single" w:sz="24" w:space="0" w:color="000000"/>
              <w:right w:val="single" w:sz="4" w:space="0" w:color="000000"/>
            </w:tcBorders>
          </w:tcPr>
          <w:p w14:paraId="73FBC044"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391" w:type="dxa"/>
            <w:tcBorders>
              <w:top w:val="single" w:sz="4" w:space="0" w:color="000000"/>
              <w:left w:val="single" w:sz="4" w:space="0" w:color="000000"/>
              <w:bottom w:val="single" w:sz="24" w:space="0" w:color="000000"/>
              <w:right w:val="single" w:sz="4" w:space="0" w:color="000000"/>
            </w:tcBorders>
          </w:tcPr>
          <w:p w14:paraId="1C0BF10F" w14:textId="77777777" w:rsidR="008C4E6F" w:rsidRDefault="00000000">
            <w:pPr>
              <w:tabs>
                <w:tab w:val="left" w:pos="720"/>
                <w:tab w:val="left" w:pos="144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391" w:type="dxa"/>
            <w:tcBorders>
              <w:top w:val="single" w:sz="4" w:space="0" w:color="000000"/>
              <w:left w:val="single" w:sz="4" w:space="0" w:color="000000"/>
              <w:bottom w:val="single" w:sz="24" w:space="0" w:color="000000"/>
              <w:right w:val="single" w:sz="4" w:space="0" w:color="000000"/>
            </w:tcBorders>
          </w:tcPr>
          <w:p w14:paraId="112B85C6" w14:textId="77777777" w:rsidR="008C4E6F" w:rsidRDefault="00000000">
            <w:pPr>
              <w:tabs>
                <w:tab w:val="left" w:pos="720"/>
                <w:tab w:val="left" w:pos="144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476" w:type="dxa"/>
            <w:tcBorders>
              <w:top w:val="single" w:sz="4" w:space="0" w:color="000000"/>
              <w:left w:val="single" w:sz="4" w:space="0" w:color="000000"/>
              <w:bottom w:val="single" w:sz="24" w:space="0" w:color="000000"/>
              <w:right w:val="single" w:sz="4" w:space="0" w:color="000000"/>
            </w:tcBorders>
          </w:tcPr>
          <w:p w14:paraId="4DB7AEAE"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451" w:type="dxa"/>
            <w:tcBorders>
              <w:top w:val="single" w:sz="4" w:space="0" w:color="000000"/>
              <w:left w:val="single" w:sz="4" w:space="0" w:color="000000"/>
              <w:bottom w:val="single" w:sz="24" w:space="0" w:color="000000"/>
              <w:right w:val="single" w:sz="4" w:space="0" w:color="000000"/>
            </w:tcBorders>
          </w:tcPr>
          <w:p w14:paraId="1AB53A6E" w14:textId="77777777" w:rsidR="008C4E6F" w:rsidRDefault="00000000">
            <w:pPr>
              <w:tabs>
                <w:tab w:val="left" w:pos="720"/>
                <w:tab w:val="left" w:pos="144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w:t>
            </w:r>
          </w:p>
        </w:tc>
        <w:tc>
          <w:tcPr>
            <w:tcW w:w="391" w:type="dxa"/>
            <w:tcBorders>
              <w:top w:val="single" w:sz="4" w:space="0" w:color="000000"/>
              <w:left w:val="single" w:sz="4" w:space="0" w:color="000000"/>
              <w:bottom w:val="single" w:sz="24" w:space="0" w:color="000000"/>
              <w:right w:val="single" w:sz="4" w:space="0" w:color="000000"/>
            </w:tcBorders>
          </w:tcPr>
          <w:p w14:paraId="358F530C" w14:textId="77777777" w:rsidR="008C4E6F" w:rsidRDefault="00000000">
            <w:pPr>
              <w:tabs>
                <w:tab w:val="left" w:pos="720"/>
                <w:tab w:val="left" w:pos="144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w:t>
            </w:r>
          </w:p>
        </w:tc>
        <w:tc>
          <w:tcPr>
            <w:tcW w:w="415" w:type="dxa"/>
            <w:tcBorders>
              <w:top w:val="single" w:sz="4" w:space="0" w:color="000000"/>
              <w:left w:val="single" w:sz="4" w:space="0" w:color="000000"/>
              <w:bottom w:val="single" w:sz="24" w:space="0" w:color="000000"/>
              <w:right w:val="single" w:sz="4" w:space="0" w:color="000000"/>
            </w:tcBorders>
          </w:tcPr>
          <w:p w14:paraId="5671B8F7" w14:textId="77777777" w:rsidR="008C4E6F" w:rsidRDefault="00000000">
            <w:pPr>
              <w:tabs>
                <w:tab w:val="left" w:pos="720"/>
                <w:tab w:val="left" w:pos="144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448" w:type="dxa"/>
            <w:tcBorders>
              <w:top w:val="single" w:sz="4" w:space="0" w:color="000000"/>
              <w:left w:val="single" w:sz="4" w:space="0" w:color="000000"/>
              <w:bottom w:val="single" w:sz="24" w:space="0" w:color="000000"/>
              <w:right w:val="single" w:sz="4" w:space="0" w:color="000000"/>
            </w:tcBorders>
          </w:tcPr>
          <w:p w14:paraId="63D1D21E" w14:textId="77777777" w:rsidR="008C4E6F" w:rsidRDefault="00000000">
            <w:pPr>
              <w:tabs>
                <w:tab w:val="left" w:pos="720"/>
                <w:tab w:val="left" w:pos="144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427" w:type="dxa"/>
            <w:tcBorders>
              <w:top w:val="single" w:sz="4" w:space="0" w:color="000000"/>
              <w:left w:val="single" w:sz="4" w:space="0" w:color="000000"/>
              <w:bottom w:val="single" w:sz="24" w:space="0" w:color="000000"/>
              <w:right w:val="single" w:sz="4" w:space="0" w:color="000000"/>
            </w:tcBorders>
          </w:tcPr>
          <w:p w14:paraId="0376A271" w14:textId="77777777" w:rsidR="008C4E6F" w:rsidRDefault="00000000">
            <w:pPr>
              <w:tabs>
                <w:tab w:val="left" w:pos="720"/>
                <w:tab w:val="left" w:pos="144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53" w:type="dxa"/>
            <w:tcBorders>
              <w:top w:val="single" w:sz="4" w:space="0" w:color="000000"/>
              <w:left w:val="single" w:sz="4" w:space="0" w:color="000000"/>
              <w:bottom w:val="single" w:sz="24" w:space="0" w:color="000000"/>
              <w:right w:val="single" w:sz="4" w:space="0" w:color="000000"/>
            </w:tcBorders>
          </w:tcPr>
          <w:p w14:paraId="79427ED9" w14:textId="77777777" w:rsidR="008C4E6F" w:rsidRDefault="00000000">
            <w:pPr>
              <w:tabs>
                <w:tab w:val="left" w:pos="720"/>
                <w:tab w:val="left" w:pos="144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417" w:type="dxa"/>
            <w:tcBorders>
              <w:top w:val="single" w:sz="4" w:space="0" w:color="000000"/>
              <w:left w:val="single" w:sz="4" w:space="0" w:color="000000"/>
              <w:bottom w:val="single" w:sz="24" w:space="0" w:color="000000"/>
              <w:right w:val="single" w:sz="4" w:space="0" w:color="000000"/>
            </w:tcBorders>
          </w:tcPr>
          <w:p w14:paraId="070934B6" w14:textId="77777777" w:rsidR="008C4E6F" w:rsidRDefault="00000000">
            <w:pPr>
              <w:tabs>
                <w:tab w:val="left" w:pos="720"/>
                <w:tab w:val="left" w:pos="144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509" w:type="dxa"/>
            <w:tcBorders>
              <w:top w:val="single" w:sz="4" w:space="0" w:color="000000"/>
              <w:left w:val="single" w:sz="4" w:space="0" w:color="000000"/>
              <w:bottom w:val="single" w:sz="24" w:space="0" w:color="000000"/>
              <w:right w:val="single" w:sz="4" w:space="0" w:color="000000"/>
            </w:tcBorders>
          </w:tcPr>
          <w:p w14:paraId="0737D08F" w14:textId="77777777" w:rsidR="008C4E6F" w:rsidRDefault="00000000">
            <w:pPr>
              <w:tabs>
                <w:tab w:val="left" w:pos="720"/>
                <w:tab w:val="left" w:pos="144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6/7</w:t>
            </w:r>
          </w:p>
        </w:tc>
        <w:tc>
          <w:tcPr>
            <w:tcW w:w="1239" w:type="dxa"/>
            <w:vMerge/>
            <w:tcBorders>
              <w:top w:val="single" w:sz="24" w:space="0" w:color="000000"/>
              <w:left w:val="single" w:sz="4" w:space="0" w:color="000000"/>
              <w:bottom w:val="single" w:sz="24" w:space="0" w:color="000000"/>
              <w:right w:val="single" w:sz="4" w:space="0" w:color="000000"/>
            </w:tcBorders>
          </w:tcPr>
          <w:p w14:paraId="0348B866"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1077" w:type="dxa"/>
            <w:vMerge/>
            <w:tcBorders>
              <w:top w:val="single" w:sz="24" w:space="0" w:color="000000"/>
              <w:left w:val="single" w:sz="4" w:space="0" w:color="000000"/>
              <w:bottom w:val="single" w:sz="24" w:space="0" w:color="000000"/>
              <w:right w:val="single" w:sz="4" w:space="0" w:color="000000"/>
            </w:tcBorders>
          </w:tcPr>
          <w:p w14:paraId="17D6C83F"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1001" w:type="dxa"/>
            <w:tcBorders>
              <w:top w:val="single" w:sz="4" w:space="0" w:color="000000"/>
              <w:left w:val="single" w:sz="4" w:space="0" w:color="000000"/>
              <w:bottom w:val="single" w:sz="24" w:space="0" w:color="000000"/>
              <w:right w:val="single" w:sz="4" w:space="0" w:color="000000"/>
            </w:tcBorders>
          </w:tcPr>
          <w:p w14:paraId="25CCCC4B" w14:textId="77777777" w:rsidR="008C4E6F" w:rsidRDefault="00000000">
            <w:pPr>
              <w:tabs>
                <w:tab w:val="left" w:pos="720"/>
                <w:tab w:val="left" w:pos="144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КО</w:t>
            </w:r>
          </w:p>
        </w:tc>
        <w:tc>
          <w:tcPr>
            <w:tcW w:w="1255" w:type="dxa"/>
            <w:tcBorders>
              <w:top w:val="single" w:sz="4" w:space="0" w:color="000000"/>
              <w:left w:val="single" w:sz="4" w:space="0" w:color="000000"/>
              <w:bottom w:val="single" w:sz="24" w:space="0" w:color="000000"/>
              <w:right w:val="single" w:sz="24" w:space="0" w:color="000000"/>
            </w:tcBorders>
          </w:tcPr>
          <w:p w14:paraId="3CC61497" w14:textId="77777777" w:rsidR="008C4E6F" w:rsidRDefault="00000000">
            <w:pPr>
              <w:tabs>
                <w:tab w:val="left" w:pos="720"/>
                <w:tab w:val="left" w:pos="1440"/>
              </w:tabs>
              <w:spacing w:after="0" w:line="240" w:lineRule="auto"/>
              <w:jc w:val="center"/>
              <w:rPr>
                <w:rFonts w:ascii="Times New Roman" w:eastAsia="Times New Roman" w:hAnsi="Times New Roman" w:cs="Times New Roman"/>
                <w:sz w:val="20"/>
                <w:szCs w:val="20"/>
              </w:rPr>
            </w:pPr>
            <w:r>
              <w:rPr>
                <w:rFonts w:ascii="Wingdings" w:eastAsia="Wingdings" w:hAnsi="Wingdings" w:cs="Wingdings"/>
                <w:sz w:val="20"/>
                <w:szCs w:val="20"/>
              </w:rPr>
              <w:t>✔🗶</w:t>
            </w:r>
          </w:p>
        </w:tc>
      </w:tr>
      <w:tr w:rsidR="008C4E6F" w14:paraId="160C327F" w14:textId="77777777">
        <w:tc>
          <w:tcPr>
            <w:tcW w:w="2179" w:type="dxa"/>
            <w:tcBorders>
              <w:top w:val="single" w:sz="4" w:space="0" w:color="000000"/>
              <w:left w:val="single" w:sz="24" w:space="0" w:color="000000"/>
              <w:bottom w:val="single" w:sz="4" w:space="0" w:color="000000"/>
              <w:right w:val="single" w:sz="4" w:space="0" w:color="000000"/>
            </w:tcBorders>
          </w:tcPr>
          <w:p w14:paraId="1AA18DA6" w14:textId="77777777" w:rsidR="008C4E6F" w:rsidRDefault="00000000">
            <w:pPr>
              <w:tabs>
                <w:tab w:val="left" w:pos="720"/>
                <w:tab w:val="left" w:pos="1440"/>
              </w:tabs>
              <w:spacing w:after="0" w:line="240" w:lineRule="auto"/>
              <w:jc w:val="both"/>
              <w:rPr>
                <w:rFonts w:ascii="Times New Roman" w:eastAsia="Times New Roman" w:hAnsi="Times New Roman" w:cs="Times New Roman"/>
              </w:rPr>
            </w:pPr>
            <w:r>
              <w:rPr>
                <w:rFonts w:ascii="Times New Roman" w:eastAsia="Times New Roman" w:hAnsi="Times New Roman" w:cs="Times New Roman"/>
              </w:rPr>
              <w:t>Упознавање нових колега са начином рада Већа и константно пружање подршке</w:t>
            </w:r>
          </w:p>
        </w:tc>
        <w:tc>
          <w:tcPr>
            <w:tcW w:w="391" w:type="dxa"/>
            <w:tcBorders>
              <w:top w:val="single" w:sz="4" w:space="0" w:color="000000"/>
              <w:left w:val="single" w:sz="4" w:space="0" w:color="000000"/>
              <w:bottom w:val="single" w:sz="4" w:space="0" w:color="000000"/>
              <w:right w:val="single" w:sz="4" w:space="0" w:color="000000"/>
            </w:tcBorders>
          </w:tcPr>
          <w:p w14:paraId="42C3E881"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1" w:type="dxa"/>
            <w:tcBorders>
              <w:top w:val="single" w:sz="4" w:space="0" w:color="000000"/>
              <w:left w:val="single" w:sz="4" w:space="0" w:color="000000"/>
              <w:bottom w:val="single" w:sz="4" w:space="0" w:color="000000"/>
              <w:right w:val="single" w:sz="4" w:space="0" w:color="000000"/>
            </w:tcBorders>
          </w:tcPr>
          <w:p w14:paraId="70BB767A"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76" w:type="dxa"/>
            <w:tcBorders>
              <w:top w:val="single" w:sz="4" w:space="0" w:color="000000"/>
              <w:left w:val="single" w:sz="4" w:space="0" w:color="000000"/>
              <w:bottom w:val="single" w:sz="4" w:space="0" w:color="000000"/>
              <w:right w:val="single" w:sz="4" w:space="0" w:color="000000"/>
            </w:tcBorders>
          </w:tcPr>
          <w:p w14:paraId="62BD0973"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51" w:type="dxa"/>
            <w:tcBorders>
              <w:top w:val="single" w:sz="4" w:space="0" w:color="000000"/>
              <w:left w:val="single" w:sz="4" w:space="0" w:color="000000"/>
              <w:bottom w:val="single" w:sz="4" w:space="0" w:color="000000"/>
              <w:right w:val="single" w:sz="4" w:space="0" w:color="000000"/>
            </w:tcBorders>
          </w:tcPr>
          <w:p w14:paraId="0920669C"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1" w:type="dxa"/>
            <w:tcBorders>
              <w:top w:val="single" w:sz="4" w:space="0" w:color="000000"/>
              <w:left w:val="single" w:sz="4" w:space="0" w:color="000000"/>
              <w:bottom w:val="single" w:sz="4" w:space="0" w:color="000000"/>
              <w:right w:val="single" w:sz="4" w:space="0" w:color="000000"/>
            </w:tcBorders>
          </w:tcPr>
          <w:p w14:paraId="3B0D1C61"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15" w:type="dxa"/>
            <w:tcBorders>
              <w:top w:val="single" w:sz="4" w:space="0" w:color="000000"/>
              <w:left w:val="single" w:sz="4" w:space="0" w:color="000000"/>
              <w:bottom w:val="single" w:sz="4" w:space="0" w:color="000000"/>
              <w:right w:val="single" w:sz="4" w:space="0" w:color="000000"/>
            </w:tcBorders>
          </w:tcPr>
          <w:p w14:paraId="01068770"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48" w:type="dxa"/>
            <w:tcBorders>
              <w:top w:val="single" w:sz="4" w:space="0" w:color="000000"/>
              <w:left w:val="single" w:sz="4" w:space="0" w:color="000000"/>
              <w:bottom w:val="single" w:sz="4" w:space="0" w:color="000000"/>
              <w:right w:val="single" w:sz="4" w:space="0" w:color="000000"/>
            </w:tcBorders>
          </w:tcPr>
          <w:p w14:paraId="72869120"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27" w:type="dxa"/>
            <w:tcBorders>
              <w:top w:val="single" w:sz="4" w:space="0" w:color="000000"/>
              <w:left w:val="single" w:sz="4" w:space="0" w:color="000000"/>
              <w:bottom w:val="single" w:sz="4" w:space="0" w:color="000000"/>
              <w:right w:val="single" w:sz="4" w:space="0" w:color="000000"/>
            </w:tcBorders>
          </w:tcPr>
          <w:p w14:paraId="2F7A76BB"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53" w:type="dxa"/>
            <w:tcBorders>
              <w:top w:val="single" w:sz="4" w:space="0" w:color="000000"/>
              <w:left w:val="single" w:sz="4" w:space="0" w:color="000000"/>
              <w:bottom w:val="single" w:sz="4" w:space="0" w:color="000000"/>
              <w:right w:val="single" w:sz="4" w:space="0" w:color="000000"/>
            </w:tcBorders>
          </w:tcPr>
          <w:p w14:paraId="0829BDED"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17" w:type="dxa"/>
            <w:tcBorders>
              <w:top w:val="single" w:sz="4" w:space="0" w:color="000000"/>
              <w:left w:val="single" w:sz="4" w:space="0" w:color="000000"/>
              <w:bottom w:val="single" w:sz="4" w:space="0" w:color="000000"/>
              <w:right w:val="single" w:sz="4" w:space="0" w:color="000000"/>
            </w:tcBorders>
          </w:tcPr>
          <w:p w14:paraId="4467E658"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509" w:type="dxa"/>
            <w:tcBorders>
              <w:top w:val="single" w:sz="4" w:space="0" w:color="000000"/>
              <w:left w:val="single" w:sz="4" w:space="0" w:color="000000"/>
              <w:bottom w:val="single" w:sz="4" w:space="0" w:color="000000"/>
              <w:right w:val="single" w:sz="4" w:space="0" w:color="000000"/>
            </w:tcBorders>
          </w:tcPr>
          <w:p w14:paraId="60FC8F1D"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1239" w:type="dxa"/>
            <w:tcBorders>
              <w:top w:val="single" w:sz="4" w:space="0" w:color="000000"/>
              <w:left w:val="single" w:sz="4" w:space="0" w:color="000000"/>
              <w:bottom w:val="single" w:sz="4" w:space="0" w:color="000000"/>
              <w:right w:val="single" w:sz="4" w:space="0" w:color="000000"/>
            </w:tcBorders>
          </w:tcPr>
          <w:p w14:paraId="540B40DF"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Чланови већа</w:t>
            </w:r>
          </w:p>
        </w:tc>
        <w:tc>
          <w:tcPr>
            <w:tcW w:w="1077" w:type="dxa"/>
            <w:tcBorders>
              <w:top w:val="single" w:sz="4" w:space="0" w:color="000000"/>
              <w:left w:val="single" w:sz="4" w:space="0" w:color="000000"/>
              <w:bottom w:val="single" w:sz="4" w:space="0" w:color="000000"/>
              <w:right w:val="single" w:sz="4" w:space="0" w:color="000000"/>
            </w:tcBorders>
          </w:tcPr>
          <w:p w14:paraId="4EC49615" w14:textId="77777777" w:rsidR="008C4E6F" w:rsidRDefault="00000000">
            <w:pPr>
              <w:tabs>
                <w:tab w:val="left" w:pos="720"/>
                <w:tab w:val="left" w:pos="1440"/>
              </w:tabs>
              <w:spacing w:after="0" w:line="240" w:lineRule="auto"/>
              <w:jc w:val="both"/>
              <w:rPr>
                <w:rFonts w:ascii="Times New Roman" w:eastAsia="Times New Roman" w:hAnsi="Times New Roman" w:cs="Times New Roman"/>
              </w:rPr>
            </w:pPr>
            <w:r>
              <w:rPr>
                <w:rFonts w:ascii="Times New Roman" w:eastAsia="Times New Roman" w:hAnsi="Times New Roman" w:cs="Times New Roman"/>
                <w:sz w:val="20"/>
                <w:szCs w:val="20"/>
              </w:rPr>
              <w:t>Записнички</w:t>
            </w:r>
          </w:p>
        </w:tc>
        <w:tc>
          <w:tcPr>
            <w:tcW w:w="1001" w:type="dxa"/>
            <w:tcBorders>
              <w:top w:val="single" w:sz="4" w:space="0" w:color="000000"/>
              <w:left w:val="single" w:sz="4" w:space="0" w:color="000000"/>
              <w:bottom w:val="single" w:sz="4" w:space="0" w:color="000000"/>
              <w:right w:val="single" w:sz="4" w:space="0" w:color="000000"/>
            </w:tcBorders>
          </w:tcPr>
          <w:p w14:paraId="66BE931F"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1255" w:type="dxa"/>
            <w:tcBorders>
              <w:top w:val="single" w:sz="4" w:space="0" w:color="000000"/>
              <w:left w:val="single" w:sz="4" w:space="0" w:color="000000"/>
              <w:bottom w:val="single" w:sz="4" w:space="0" w:color="000000"/>
              <w:right w:val="single" w:sz="24" w:space="0" w:color="000000"/>
            </w:tcBorders>
          </w:tcPr>
          <w:p w14:paraId="381EF0E4" w14:textId="77777777" w:rsidR="008C4E6F" w:rsidRDefault="008C4E6F">
            <w:pPr>
              <w:tabs>
                <w:tab w:val="left" w:pos="720"/>
                <w:tab w:val="left" w:pos="1440"/>
              </w:tabs>
              <w:spacing w:after="0" w:line="240" w:lineRule="auto"/>
              <w:jc w:val="center"/>
              <w:rPr>
                <w:rFonts w:ascii="Times New Roman" w:eastAsia="Times New Roman" w:hAnsi="Times New Roman" w:cs="Times New Roman"/>
                <w:sz w:val="20"/>
                <w:szCs w:val="20"/>
              </w:rPr>
            </w:pPr>
          </w:p>
        </w:tc>
      </w:tr>
      <w:tr w:rsidR="008C4E6F" w14:paraId="2F2B0F0A" w14:textId="77777777">
        <w:tc>
          <w:tcPr>
            <w:tcW w:w="2179" w:type="dxa"/>
            <w:tcBorders>
              <w:top w:val="single" w:sz="4" w:space="0" w:color="000000"/>
              <w:left w:val="single" w:sz="24" w:space="0" w:color="000000"/>
              <w:bottom w:val="single" w:sz="4" w:space="0" w:color="000000"/>
              <w:right w:val="single" w:sz="4" w:space="0" w:color="000000"/>
            </w:tcBorders>
          </w:tcPr>
          <w:p w14:paraId="6CF9F98A" w14:textId="77777777" w:rsidR="008C4E6F" w:rsidRDefault="00000000">
            <w:pPr>
              <w:tabs>
                <w:tab w:val="left" w:pos="720"/>
                <w:tab w:val="left" w:pos="1440"/>
              </w:tabs>
              <w:spacing w:after="0" w:line="240" w:lineRule="auto"/>
              <w:jc w:val="both"/>
              <w:rPr>
                <w:rFonts w:ascii="Times New Roman" w:eastAsia="Times New Roman" w:hAnsi="Times New Roman" w:cs="Times New Roman"/>
              </w:rPr>
            </w:pPr>
            <w:r>
              <w:rPr>
                <w:rFonts w:ascii="Times New Roman" w:eastAsia="Times New Roman" w:hAnsi="Times New Roman" w:cs="Times New Roman"/>
              </w:rPr>
              <w:t>Договор око одређивања критеријума оцењивања за четврти разред</w:t>
            </w:r>
          </w:p>
        </w:tc>
        <w:tc>
          <w:tcPr>
            <w:tcW w:w="391" w:type="dxa"/>
            <w:tcBorders>
              <w:top w:val="single" w:sz="4" w:space="0" w:color="000000"/>
              <w:left w:val="single" w:sz="4" w:space="0" w:color="000000"/>
              <w:bottom w:val="single" w:sz="4" w:space="0" w:color="000000"/>
              <w:right w:val="single" w:sz="4" w:space="0" w:color="000000"/>
            </w:tcBorders>
          </w:tcPr>
          <w:p w14:paraId="4CE7274E"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1" w:type="dxa"/>
            <w:tcBorders>
              <w:top w:val="single" w:sz="4" w:space="0" w:color="000000"/>
              <w:left w:val="single" w:sz="4" w:space="0" w:color="000000"/>
              <w:bottom w:val="single" w:sz="4" w:space="0" w:color="000000"/>
              <w:right w:val="single" w:sz="4" w:space="0" w:color="000000"/>
            </w:tcBorders>
          </w:tcPr>
          <w:p w14:paraId="5ADBC50F"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76" w:type="dxa"/>
            <w:tcBorders>
              <w:top w:val="single" w:sz="4" w:space="0" w:color="000000"/>
              <w:left w:val="single" w:sz="4" w:space="0" w:color="000000"/>
              <w:bottom w:val="single" w:sz="4" w:space="0" w:color="000000"/>
              <w:right w:val="single" w:sz="4" w:space="0" w:color="000000"/>
            </w:tcBorders>
          </w:tcPr>
          <w:p w14:paraId="3C23B59A"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51" w:type="dxa"/>
            <w:tcBorders>
              <w:top w:val="single" w:sz="4" w:space="0" w:color="000000"/>
              <w:left w:val="single" w:sz="4" w:space="0" w:color="000000"/>
              <w:bottom w:val="single" w:sz="4" w:space="0" w:color="000000"/>
              <w:right w:val="single" w:sz="4" w:space="0" w:color="000000"/>
            </w:tcBorders>
          </w:tcPr>
          <w:p w14:paraId="40FAB707"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1" w:type="dxa"/>
            <w:tcBorders>
              <w:top w:val="single" w:sz="4" w:space="0" w:color="000000"/>
              <w:left w:val="single" w:sz="4" w:space="0" w:color="000000"/>
              <w:bottom w:val="single" w:sz="4" w:space="0" w:color="000000"/>
              <w:right w:val="single" w:sz="4" w:space="0" w:color="000000"/>
            </w:tcBorders>
          </w:tcPr>
          <w:p w14:paraId="6D4C5877"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15" w:type="dxa"/>
            <w:tcBorders>
              <w:top w:val="single" w:sz="4" w:space="0" w:color="000000"/>
              <w:left w:val="single" w:sz="4" w:space="0" w:color="000000"/>
              <w:bottom w:val="single" w:sz="4" w:space="0" w:color="000000"/>
              <w:right w:val="single" w:sz="4" w:space="0" w:color="000000"/>
            </w:tcBorders>
          </w:tcPr>
          <w:p w14:paraId="24EAADAA"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48" w:type="dxa"/>
            <w:tcBorders>
              <w:top w:val="single" w:sz="4" w:space="0" w:color="000000"/>
              <w:left w:val="single" w:sz="4" w:space="0" w:color="000000"/>
              <w:bottom w:val="single" w:sz="4" w:space="0" w:color="000000"/>
              <w:right w:val="single" w:sz="4" w:space="0" w:color="000000"/>
            </w:tcBorders>
          </w:tcPr>
          <w:p w14:paraId="5A1523E7"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27" w:type="dxa"/>
            <w:tcBorders>
              <w:top w:val="single" w:sz="4" w:space="0" w:color="000000"/>
              <w:left w:val="single" w:sz="4" w:space="0" w:color="000000"/>
              <w:bottom w:val="single" w:sz="4" w:space="0" w:color="000000"/>
              <w:right w:val="single" w:sz="4" w:space="0" w:color="000000"/>
            </w:tcBorders>
          </w:tcPr>
          <w:p w14:paraId="780F4A41"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53" w:type="dxa"/>
            <w:tcBorders>
              <w:top w:val="single" w:sz="4" w:space="0" w:color="000000"/>
              <w:left w:val="single" w:sz="4" w:space="0" w:color="000000"/>
              <w:bottom w:val="single" w:sz="4" w:space="0" w:color="000000"/>
              <w:right w:val="single" w:sz="4" w:space="0" w:color="000000"/>
            </w:tcBorders>
          </w:tcPr>
          <w:p w14:paraId="7DA08AAF"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17" w:type="dxa"/>
            <w:tcBorders>
              <w:top w:val="single" w:sz="4" w:space="0" w:color="000000"/>
              <w:left w:val="single" w:sz="4" w:space="0" w:color="000000"/>
              <w:bottom w:val="single" w:sz="4" w:space="0" w:color="000000"/>
              <w:right w:val="single" w:sz="4" w:space="0" w:color="000000"/>
            </w:tcBorders>
          </w:tcPr>
          <w:p w14:paraId="12F54B25"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509" w:type="dxa"/>
            <w:tcBorders>
              <w:top w:val="single" w:sz="4" w:space="0" w:color="000000"/>
              <w:left w:val="single" w:sz="4" w:space="0" w:color="000000"/>
              <w:bottom w:val="single" w:sz="4" w:space="0" w:color="000000"/>
              <w:right w:val="single" w:sz="4" w:space="0" w:color="000000"/>
            </w:tcBorders>
          </w:tcPr>
          <w:p w14:paraId="67508FBF"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1239" w:type="dxa"/>
            <w:tcBorders>
              <w:top w:val="single" w:sz="4" w:space="0" w:color="000000"/>
              <w:left w:val="single" w:sz="4" w:space="0" w:color="000000"/>
              <w:bottom w:val="single" w:sz="4" w:space="0" w:color="000000"/>
              <w:right w:val="single" w:sz="4" w:space="0" w:color="000000"/>
            </w:tcBorders>
          </w:tcPr>
          <w:p w14:paraId="18A79344"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Чланови већа</w:t>
            </w:r>
          </w:p>
        </w:tc>
        <w:tc>
          <w:tcPr>
            <w:tcW w:w="1077" w:type="dxa"/>
            <w:tcBorders>
              <w:top w:val="single" w:sz="4" w:space="0" w:color="000000"/>
              <w:left w:val="single" w:sz="4" w:space="0" w:color="000000"/>
              <w:bottom w:val="single" w:sz="4" w:space="0" w:color="000000"/>
              <w:right w:val="single" w:sz="4" w:space="0" w:color="000000"/>
            </w:tcBorders>
          </w:tcPr>
          <w:p w14:paraId="6FC95B5C" w14:textId="77777777" w:rsidR="008C4E6F" w:rsidRDefault="00000000">
            <w:pPr>
              <w:tabs>
                <w:tab w:val="left" w:pos="720"/>
                <w:tab w:val="left" w:pos="1440"/>
              </w:tabs>
              <w:spacing w:after="0" w:line="240" w:lineRule="auto"/>
              <w:jc w:val="both"/>
              <w:rPr>
                <w:rFonts w:ascii="Times New Roman" w:eastAsia="Times New Roman" w:hAnsi="Times New Roman" w:cs="Times New Roman"/>
              </w:rPr>
            </w:pPr>
            <w:r>
              <w:rPr>
                <w:rFonts w:ascii="Times New Roman" w:eastAsia="Times New Roman" w:hAnsi="Times New Roman" w:cs="Times New Roman"/>
                <w:sz w:val="20"/>
                <w:szCs w:val="20"/>
              </w:rPr>
              <w:t>Записнички</w:t>
            </w:r>
          </w:p>
        </w:tc>
        <w:tc>
          <w:tcPr>
            <w:tcW w:w="1001" w:type="dxa"/>
            <w:tcBorders>
              <w:top w:val="single" w:sz="4" w:space="0" w:color="000000"/>
              <w:left w:val="single" w:sz="4" w:space="0" w:color="000000"/>
              <w:bottom w:val="single" w:sz="4" w:space="0" w:color="000000"/>
              <w:right w:val="single" w:sz="4" w:space="0" w:color="000000"/>
            </w:tcBorders>
          </w:tcPr>
          <w:p w14:paraId="1AC2D973"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1255" w:type="dxa"/>
            <w:tcBorders>
              <w:top w:val="single" w:sz="4" w:space="0" w:color="000000"/>
              <w:left w:val="single" w:sz="4" w:space="0" w:color="000000"/>
              <w:bottom w:val="single" w:sz="4" w:space="0" w:color="000000"/>
              <w:right w:val="single" w:sz="24" w:space="0" w:color="000000"/>
            </w:tcBorders>
          </w:tcPr>
          <w:p w14:paraId="401CE286" w14:textId="77777777" w:rsidR="008C4E6F" w:rsidRDefault="008C4E6F">
            <w:pPr>
              <w:tabs>
                <w:tab w:val="left" w:pos="720"/>
                <w:tab w:val="left" w:pos="1440"/>
              </w:tabs>
              <w:spacing w:after="0" w:line="240" w:lineRule="auto"/>
              <w:jc w:val="center"/>
              <w:rPr>
                <w:rFonts w:ascii="Times New Roman" w:eastAsia="Times New Roman" w:hAnsi="Times New Roman" w:cs="Times New Roman"/>
                <w:sz w:val="20"/>
                <w:szCs w:val="20"/>
              </w:rPr>
            </w:pPr>
          </w:p>
        </w:tc>
      </w:tr>
      <w:tr w:rsidR="008C4E6F" w14:paraId="775CBD45" w14:textId="77777777">
        <w:tc>
          <w:tcPr>
            <w:tcW w:w="2179" w:type="dxa"/>
            <w:tcBorders>
              <w:top w:val="single" w:sz="4" w:space="0" w:color="000000"/>
              <w:left w:val="single" w:sz="24" w:space="0" w:color="000000"/>
              <w:bottom w:val="single" w:sz="4" w:space="0" w:color="000000"/>
              <w:right w:val="single" w:sz="4" w:space="0" w:color="000000"/>
            </w:tcBorders>
          </w:tcPr>
          <w:p w14:paraId="21ECBCBD" w14:textId="77777777" w:rsidR="008C4E6F" w:rsidRDefault="00000000">
            <w:pPr>
              <w:tabs>
                <w:tab w:val="left" w:pos="720"/>
                <w:tab w:val="left" w:pos="1440"/>
              </w:tabs>
              <w:spacing w:after="0" w:line="240" w:lineRule="auto"/>
              <w:jc w:val="both"/>
              <w:rPr>
                <w:rFonts w:ascii="Times New Roman" w:eastAsia="Times New Roman" w:hAnsi="Times New Roman" w:cs="Times New Roman"/>
              </w:rPr>
            </w:pPr>
            <w:r>
              <w:rPr>
                <w:rFonts w:ascii="Times New Roman" w:eastAsia="Times New Roman" w:hAnsi="Times New Roman" w:cs="Times New Roman"/>
              </w:rPr>
              <w:t>Европски дан језика</w:t>
            </w:r>
          </w:p>
        </w:tc>
        <w:tc>
          <w:tcPr>
            <w:tcW w:w="391" w:type="dxa"/>
            <w:tcBorders>
              <w:top w:val="single" w:sz="4" w:space="0" w:color="000000"/>
              <w:left w:val="single" w:sz="4" w:space="0" w:color="000000"/>
              <w:bottom w:val="single" w:sz="4" w:space="0" w:color="000000"/>
              <w:right w:val="single" w:sz="4" w:space="0" w:color="000000"/>
            </w:tcBorders>
          </w:tcPr>
          <w:p w14:paraId="12116ACA"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91" w:type="dxa"/>
            <w:tcBorders>
              <w:top w:val="single" w:sz="4" w:space="0" w:color="000000"/>
              <w:left w:val="single" w:sz="4" w:space="0" w:color="000000"/>
              <w:bottom w:val="single" w:sz="4" w:space="0" w:color="000000"/>
              <w:right w:val="single" w:sz="4" w:space="0" w:color="000000"/>
            </w:tcBorders>
          </w:tcPr>
          <w:p w14:paraId="413A8FD7"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76" w:type="dxa"/>
            <w:tcBorders>
              <w:top w:val="single" w:sz="4" w:space="0" w:color="000000"/>
              <w:left w:val="single" w:sz="4" w:space="0" w:color="000000"/>
              <w:bottom w:val="single" w:sz="4" w:space="0" w:color="000000"/>
              <w:right w:val="single" w:sz="4" w:space="0" w:color="000000"/>
            </w:tcBorders>
          </w:tcPr>
          <w:p w14:paraId="7EACF761"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51" w:type="dxa"/>
            <w:tcBorders>
              <w:top w:val="single" w:sz="4" w:space="0" w:color="000000"/>
              <w:left w:val="single" w:sz="4" w:space="0" w:color="000000"/>
              <w:bottom w:val="single" w:sz="4" w:space="0" w:color="000000"/>
              <w:right w:val="single" w:sz="4" w:space="0" w:color="000000"/>
            </w:tcBorders>
          </w:tcPr>
          <w:p w14:paraId="4C9B40FE"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91" w:type="dxa"/>
            <w:tcBorders>
              <w:top w:val="single" w:sz="4" w:space="0" w:color="000000"/>
              <w:left w:val="single" w:sz="4" w:space="0" w:color="000000"/>
              <w:bottom w:val="single" w:sz="4" w:space="0" w:color="000000"/>
              <w:right w:val="single" w:sz="4" w:space="0" w:color="000000"/>
            </w:tcBorders>
          </w:tcPr>
          <w:p w14:paraId="7B193ABE"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15" w:type="dxa"/>
            <w:tcBorders>
              <w:top w:val="single" w:sz="4" w:space="0" w:color="000000"/>
              <w:left w:val="single" w:sz="4" w:space="0" w:color="000000"/>
              <w:bottom w:val="single" w:sz="4" w:space="0" w:color="000000"/>
              <w:right w:val="single" w:sz="4" w:space="0" w:color="000000"/>
            </w:tcBorders>
          </w:tcPr>
          <w:p w14:paraId="11EF8F80"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48" w:type="dxa"/>
            <w:tcBorders>
              <w:top w:val="single" w:sz="4" w:space="0" w:color="000000"/>
              <w:left w:val="single" w:sz="4" w:space="0" w:color="000000"/>
              <w:bottom w:val="single" w:sz="4" w:space="0" w:color="000000"/>
              <w:right w:val="single" w:sz="4" w:space="0" w:color="000000"/>
            </w:tcBorders>
          </w:tcPr>
          <w:p w14:paraId="2E60DA5F"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27" w:type="dxa"/>
            <w:tcBorders>
              <w:top w:val="single" w:sz="4" w:space="0" w:color="000000"/>
              <w:left w:val="single" w:sz="4" w:space="0" w:color="000000"/>
              <w:bottom w:val="single" w:sz="4" w:space="0" w:color="000000"/>
              <w:right w:val="single" w:sz="4" w:space="0" w:color="000000"/>
            </w:tcBorders>
          </w:tcPr>
          <w:p w14:paraId="54A6432E"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53" w:type="dxa"/>
            <w:tcBorders>
              <w:top w:val="single" w:sz="4" w:space="0" w:color="000000"/>
              <w:left w:val="single" w:sz="4" w:space="0" w:color="000000"/>
              <w:bottom w:val="single" w:sz="4" w:space="0" w:color="000000"/>
              <w:right w:val="single" w:sz="4" w:space="0" w:color="000000"/>
            </w:tcBorders>
          </w:tcPr>
          <w:p w14:paraId="096C1F4B"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17" w:type="dxa"/>
            <w:tcBorders>
              <w:top w:val="single" w:sz="4" w:space="0" w:color="000000"/>
              <w:left w:val="single" w:sz="4" w:space="0" w:color="000000"/>
              <w:bottom w:val="single" w:sz="4" w:space="0" w:color="000000"/>
              <w:right w:val="single" w:sz="4" w:space="0" w:color="000000"/>
            </w:tcBorders>
          </w:tcPr>
          <w:p w14:paraId="13F94316"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509" w:type="dxa"/>
            <w:tcBorders>
              <w:top w:val="single" w:sz="4" w:space="0" w:color="000000"/>
              <w:left w:val="single" w:sz="4" w:space="0" w:color="000000"/>
              <w:bottom w:val="single" w:sz="4" w:space="0" w:color="000000"/>
              <w:right w:val="single" w:sz="4" w:space="0" w:color="000000"/>
            </w:tcBorders>
          </w:tcPr>
          <w:p w14:paraId="5C8F575E"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1239" w:type="dxa"/>
            <w:tcBorders>
              <w:top w:val="single" w:sz="4" w:space="0" w:color="000000"/>
              <w:left w:val="single" w:sz="4" w:space="0" w:color="000000"/>
              <w:bottom w:val="single" w:sz="4" w:space="0" w:color="000000"/>
              <w:right w:val="single" w:sz="4" w:space="0" w:color="000000"/>
            </w:tcBorders>
          </w:tcPr>
          <w:p w14:paraId="021789B8"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Чланови већа</w:t>
            </w:r>
          </w:p>
        </w:tc>
        <w:tc>
          <w:tcPr>
            <w:tcW w:w="1077" w:type="dxa"/>
            <w:tcBorders>
              <w:top w:val="single" w:sz="4" w:space="0" w:color="000000"/>
              <w:left w:val="single" w:sz="4" w:space="0" w:color="000000"/>
              <w:bottom w:val="single" w:sz="4" w:space="0" w:color="000000"/>
              <w:right w:val="single" w:sz="4" w:space="0" w:color="000000"/>
            </w:tcBorders>
          </w:tcPr>
          <w:p w14:paraId="5C0AFFC7"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Приредба</w:t>
            </w:r>
          </w:p>
        </w:tc>
        <w:tc>
          <w:tcPr>
            <w:tcW w:w="1001" w:type="dxa"/>
            <w:tcBorders>
              <w:top w:val="single" w:sz="4" w:space="0" w:color="000000"/>
              <w:left w:val="single" w:sz="4" w:space="0" w:color="000000"/>
              <w:bottom w:val="single" w:sz="4" w:space="0" w:color="000000"/>
              <w:right w:val="single" w:sz="4" w:space="0" w:color="000000"/>
            </w:tcBorders>
          </w:tcPr>
          <w:p w14:paraId="2D036E62"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1255" w:type="dxa"/>
            <w:tcBorders>
              <w:top w:val="single" w:sz="4" w:space="0" w:color="000000"/>
              <w:left w:val="single" w:sz="4" w:space="0" w:color="000000"/>
              <w:bottom w:val="single" w:sz="4" w:space="0" w:color="000000"/>
              <w:right w:val="single" w:sz="24" w:space="0" w:color="000000"/>
            </w:tcBorders>
          </w:tcPr>
          <w:p w14:paraId="77AE5E18" w14:textId="77777777" w:rsidR="008C4E6F" w:rsidRDefault="008C4E6F">
            <w:pPr>
              <w:tabs>
                <w:tab w:val="left" w:pos="720"/>
                <w:tab w:val="left" w:pos="1440"/>
              </w:tabs>
              <w:spacing w:after="0" w:line="240" w:lineRule="auto"/>
              <w:jc w:val="center"/>
              <w:rPr>
                <w:rFonts w:ascii="Times New Roman" w:eastAsia="Times New Roman" w:hAnsi="Times New Roman" w:cs="Times New Roman"/>
                <w:sz w:val="20"/>
                <w:szCs w:val="20"/>
              </w:rPr>
            </w:pPr>
          </w:p>
        </w:tc>
      </w:tr>
      <w:tr w:rsidR="008C4E6F" w14:paraId="692DCB80" w14:textId="77777777">
        <w:tc>
          <w:tcPr>
            <w:tcW w:w="2179" w:type="dxa"/>
            <w:tcBorders>
              <w:top w:val="single" w:sz="4" w:space="0" w:color="000000"/>
              <w:left w:val="single" w:sz="24" w:space="0" w:color="000000"/>
              <w:bottom w:val="single" w:sz="4" w:space="0" w:color="000000"/>
              <w:right w:val="single" w:sz="4" w:space="0" w:color="000000"/>
            </w:tcBorders>
          </w:tcPr>
          <w:p w14:paraId="3BD5F854" w14:textId="77777777" w:rsidR="008C4E6F" w:rsidRDefault="00000000">
            <w:pPr>
              <w:tabs>
                <w:tab w:val="left" w:pos="720"/>
                <w:tab w:val="left" w:pos="1440"/>
              </w:tabs>
              <w:spacing w:after="0" w:line="240" w:lineRule="auto"/>
              <w:jc w:val="both"/>
              <w:rPr>
                <w:rFonts w:ascii="Times New Roman" w:eastAsia="Times New Roman" w:hAnsi="Times New Roman" w:cs="Times New Roman"/>
              </w:rPr>
            </w:pPr>
            <w:r>
              <w:rPr>
                <w:rFonts w:ascii="Times New Roman" w:eastAsia="Times New Roman" w:hAnsi="Times New Roman" w:cs="Times New Roman"/>
              </w:rPr>
              <w:t>Договор око формирања преводилачке секције</w:t>
            </w:r>
          </w:p>
        </w:tc>
        <w:tc>
          <w:tcPr>
            <w:tcW w:w="391" w:type="dxa"/>
            <w:tcBorders>
              <w:top w:val="single" w:sz="4" w:space="0" w:color="000000"/>
              <w:left w:val="single" w:sz="4" w:space="0" w:color="000000"/>
              <w:bottom w:val="single" w:sz="4" w:space="0" w:color="000000"/>
              <w:right w:val="single" w:sz="4" w:space="0" w:color="000000"/>
            </w:tcBorders>
          </w:tcPr>
          <w:p w14:paraId="1AA47686"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91" w:type="dxa"/>
            <w:tcBorders>
              <w:top w:val="single" w:sz="4" w:space="0" w:color="000000"/>
              <w:left w:val="single" w:sz="4" w:space="0" w:color="000000"/>
              <w:bottom w:val="single" w:sz="4" w:space="0" w:color="000000"/>
              <w:right w:val="single" w:sz="4" w:space="0" w:color="000000"/>
            </w:tcBorders>
          </w:tcPr>
          <w:p w14:paraId="3263BB83"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76" w:type="dxa"/>
            <w:tcBorders>
              <w:top w:val="single" w:sz="4" w:space="0" w:color="000000"/>
              <w:left w:val="single" w:sz="4" w:space="0" w:color="000000"/>
              <w:bottom w:val="single" w:sz="4" w:space="0" w:color="000000"/>
              <w:right w:val="single" w:sz="4" w:space="0" w:color="000000"/>
            </w:tcBorders>
          </w:tcPr>
          <w:p w14:paraId="371D5959"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51" w:type="dxa"/>
            <w:tcBorders>
              <w:top w:val="single" w:sz="4" w:space="0" w:color="000000"/>
              <w:left w:val="single" w:sz="4" w:space="0" w:color="000000"/>
              <w:bottom w:val="single" w:sz="4" w:space="0" w:color="000000"/>
              <w:right w:val="single" w:sz="4" w:space="0" w:color="000000"/>
            </w:tcBorders>
          </w:tcPr>
          <w:p w14:paraId="7BF96D1E"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91" w:type="dxa"/>
            <w:tcBorders>
              <w:top w:val="single" w:sz="4" w:space="0" w:color="000000"/>
              <w:left w:val="single" w:sz="4" w:space="0" w:color="000000"/>
              <w:bottom w:val="single" w:sz="4" w:space="0" w:color="000000"/>
              <w:right w:val="single" w:sz="4" w:space="0" w:color="000000"/>
            </w:tcBorders>
          </w:tcPr>
          <w:p w14:paraId="2ADC042C"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15" w:type="dxa"/>
            <w:tcBorders>
              <w:top w:val="single" w:sz="4" w:space="0" w:color="000000"/>
              <w:left w:val="single" w:sz="4" w:space="0" w:color="000000"/>
              <w:bottom w:val="single" w:sz="4" w:space="0" w:color="000000"/>
              <w:right w:val="single" w:sz="4" w:space="0" w:color="000000"/>
            </w:tcBorders>
          </w:tcPr>
          <w:p w14:paraId="5598D197"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48" w:type="dxa"/>
            <w:tcBorders>
              <w:top w:val="single" w:sz="4" w:space="0" w:color="000000"/>
              <w:left w:val="single" w:sz="4" w:space="0" w:color="000000"/>
              <w:bottom w:val="single" w:sz="4" w:space="0" w:color="000000"/>
              <w:right w:val="single" w:sz="4" w:space="0" w:color="000000"/>
            </w:tcBorders>
          </w:tcPr>
          <w:p w14:paraId="62AD843E"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27" w:type="dxa"/>
            <w:tcBorders>
              <w:top w:val="single" w:sz="4" w:space="0" w:color="000000"/>
              <w:left w:val="single" w:sz="4" w:space="0" w:color="000000"/>
              <w:bottom w:val="single" w:sz="4" w:space="0" w:color="000000"/>
              <w:right w:val="single" w:sz="4" w:space="0" w:color="000000"/>
            </w:tcBorders>
          </w:tcPr>
          <w:p w14:paraId="35B71810"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53" w:type="dxa"/>
            <w:tcBorders>
              <w:top w:val="single" w:sz="4" w:space="0" w:color="000000"/>
              <w:left w:val="single" w:sz="4" w:space="0" w:color="000000"/>
              <w:bottom w:val="single" w:sz="4" w:space="0" w:color="000000"/>
              <w:right w:val="single" w:sz="4" w:space="0" w:color="000000"/>
            </w:tcBorders>
          </w:tcPr>
          <w:p w14:paraId="4C22F9F9"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17" w:type="dxa"/>
            <w:tcBorders>
              <w:top w:val="single" w:sz="4" w:space="0" w:color="000000"/>
              <w:left w:val="single" w:sz="4" w:space="0" w:color="000000"/>
              <w:bottom w:val="single" w:sz="4" w:space="0" w:color="000000"/>
              <w:right w:val="single" w:sz="4" w:space="0" w:color="000000"/>
            </w:tcBorders>
          </w:tcPr>
          <w:p w14:paraId="74DCAF54"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509" w:type="dxa"/>
            <w:tcBorders>
              <w:top w:val="single" w:sz="4" w:space="0" w:color="000000"/>
              <w:left w:val="single" w:sz="4" w:space="0" w:color="000000"/>
              <w:bottom w:val="single" w:sz="4" w:space="0" w:color="000000"/>
              <w:right w:val="single" w:sz="4" w:space="0" w:color="000000"/>
            </w:tcBorders>
          </w:tcPr>
          <w:p w14:paraId="513F1C9B"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1239" w:type="dxa"/>
            <w:tcBorders>
              <w:top w:val="single" w:sz="4" w:space="0" w:color="000000"/>
              <w:left w:val="single" w:sz="4" w:space="0" w:color="000000"/>
              <w:bottom w:val="single" w:sz="4" w:space="0" w:color="000000"/>
              <w:right w:val="single" w:sz="4" w:space="0" w:color="000000"/>
            </w:tcBorders>
          </w:tcPr>
          <w:p w14:paraId="7D394025"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Чланови већа</w:t>
            </w:r>
          </w:p>
        </w:tc>
        <w:tc>
          <w:tcPr>
            <w:tcW w:w="1077" w:type="dxa"/>
            <w:tcBorders>
              <w:top w:val="single" w:sz="4" w:space="0" w:color="000000"/>
              <w:left w:val="single" w:sz="4" w:space="0" w:color="000000"/>
              <w:bottom w:val="single" w:sz="4" w:space="0" w:color="000000"/>
              <w:right w:val="single" w:sz="4" w:space="0" w:color="000000"/>
            </w:tcBorders>
          </w:tcPr>
          <w:p w14:paraId="185EC37B" w14:textId="77777777" w:rsidR="008C4E6F" w:rsidRDefault="00000000">
            <w:pPr>
              <w:tabs>
                <w:tab w:val="left" w:pos="720"/>
                <w:tab w:val="left" w:pos="1440"/>
              </w:tabs>
              <w:spacing w:after="0" w:line="240" w:lineRule="auto"/>
              <w:jc w:val="both"/>
              <w:rPr>
                <w:rFonts w:ascii="Times New Roman" w:eastAsia="Times New Roman" w:hAnsi="Times New Roman" w:cs="Times New Roman"/>
              </w:rPr>
            </w:pPr>
            <w:r>
              <w:rPr>
                <w:rFonts w:ascii="Times New Roman" w:eastAsia="Times New Roman" w:hAnsi="Times New Roman" w:cs="Times New Roman"/>
                <w:sz w:val="20"/>
                <w:szCs w:val="20"/>
              </w:rPr>
              <w:t>Записнички</w:t>
            </w:r>
          </w:p>
        </w:tc>
        <w:tc>
          <w:tcPr>
            <w:tcW w:w="1001" w:type="dxa"/>
            <w:tcBorders>
              <w:top w:val="single" w:sz="4" w:space="0" w:color="000000"/>
              <w:left w:val="single" w:sz="4" w:space="0" w:color="000000"/>
              <w:bottom w:val="single" w:sz="4" w:space="0" w:color="000000"/>
              <w:right w:val="single" w:sz="4" w:space="0" w:color="000000"/>
            </w:tcBorders>
          </w:tcPr>
          <w:p w14:paraId="067DF8DD"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1255" w:type="dxa"/>
            <w:tcBorders>
              <w:top w:val="single" w:sz="4" w:space="0" w:color="000000"/>
              <w:left w:val="single" w:sz="4" w:space="0" w:color="000000"/>
              <w:bottom w:val="single" w:sz="4" w:space="0" w:color="000000"/>
              <w:right w:val="single" w:sz="24" w:space="0" w:color="000000"/>
            </w:tcBorders>
          </w:tcPr>
          <w:p w14:paraId="29C0EC16" w14:textId="77777777" w:rsidR="008C4E6F" w:rsidRDefault="008C4E6F">
            <w:pPr>
              <w:tabs>
                <w:tab w:val="left" w:pos="720"/>
                <w:tab w:val="left" w:pos="1440"/>
              </w:tabs>
              <w:spacing w:after="0" w:line="240" w:lineRule="auto"/>
              <w:jc w:val="center"/>
              <w:rPr>
                <w:rFonts w:ascii="Times New Roman" w:eastAsia="Times New Roman" w:hAnsi="Times New Roman" w:cs="Times New Roman"/>
                <w:sz w:val="20"/>
                <w:szCs w:val="20"/>
              </w:rPr>
            </w:pPr>
          </w:p>
        </w:tc>
      </w:tr>
      <w:tr w:rsidR="008C4E6F" w14:paraId="3F93628A" w14:textId="77777777">
        <w:tc>
          <w:tcPr>
            <w:tcW w:w="2179" w:type="dxa"/>
            <w:tcBorders>
              <w:top w:val="single" w:sz="4" w:space="0" w:color="000000"/>
              <w:left w:val="single" w:sz="24" w:space="0" w:color="000000"/>
              <w:bottom w:val="single" w:sz="4" w:space="0" w:color="000000"/>
              <w:right w:val="single" w:sz="4" w:space="0" w:color="000000"/>
            </w:tcBorders>
          </w:tcPr>
          <w:p w14:paraId="1CE4E098"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rPr>
              <w:t>Тестирање ученика првог разреда</w:t>
            </w:r>
          </w:p>
        </w:tc>
        <w:tc>
          <w:tcPr>
            <w:tcW w:w="391" w:type="dxa"/>
            <w:tcBorders>
              <w:top w:val="single" w:sz="4" w:space="0" w:color="000000"/>
              <w:left w:val="single" w:sz="4" w:space="0" w:color="000000"/>
              <w:bottom w:val="single" w:sz="4" w:space="0" w:color="000000"/>
              <w:right w:val="single" w:sz="4" w:space="0" w:color="000000"/>
            </w:tcBorders>
          </w:tcPr>
          <w:p w14:paraId="1388DAB3"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91" w:type="dxa"/>
            <w:tcBorders>
              <w:top w:val="single" w:sz="4" w:space="0" w:color="000000"/>
              <w:left w:val="single" w:sz="4" w:space="0" w:color="000000"/>
              <w:bottom w:val="single" w:sz="4" w:space="0" w:color="000000"/>
              <w:right w:val="single" w:sz="4" w:space="0" w:color="000000"/>
            </w:tcBorders>
          </w:tcPr>
          <w:p w14:paraId="043AB057"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76" w:type="dxa"/>
            <w:tcBorders>
              <w:top w:val="single" w:sz="4" w:space="0" w:color="000000"/>
              <w:left w:val="single" w:sz="4" w:space="0" w:color="000000"/>
              <w:bottom w:val="single" w:sz="4" w:space="0" w:color="000000"/>
              <w:right w:val="single" w:sz="4" w:space="0" w:color="000000"/>
            </w:tcBorders>
          </w:tcPr>
          <w:p w14:paraId="5A8BACA1"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51" w:type="dxa"/>
            <w:tcBorders>
              <w:top w:val="single" w:sz="4" w:space="0" w:color="000000"/>
              <w:left w:val="single" w:sz="4" w:space="0" w:color="000000"/>
              <w:bottom w:val="single" w:sz="4" w:space="0" w:color="000000"/>
              <w:right w:val="single" w:sz="4" w:space="0" w:color="000000"/>
            </w:tcBorders>
          </w:tcPr>
          <w:p w14:paraId="3B6A9114"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91" w:type="dxa"/>
            <w:tcBorders>
              <w:top w:val="single" w:sz="4" w:space="0" w:color="000000"/>
              <w:left w:val="single" w:sz="4" w:space="0" w:color="000000"/>
              <w:bottom w:val="single" w:sz="4" w:space="0" w:color="000000"/>
              <w:right w:val="single" w:sz="4" w:space="0" w:color="000000"/>
            </w:tcBorders>
          </w:tcPr>
          <w:p w14:paraId="024C7806"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15" w:type="dxa"/>
            <w:tcBorders>
              <w:top w:val="single" w:sz="4" w:space="0" w:color="000000"/>
              <w:left w:val="single" w:sz="4" w:space="0" w:color="000000"/>
              <w:bottom w:val="single" w:sz="4" w:space="0" w:color="000000"/>
              <w:right w:val="single" w:sz="4" w:space="0" w:color="000000"/>
            </w:tcBorders>
          </w:tcPr>
          <w:p w14:paraId="4AA523CB"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48" w:type="dxa"/>
            <w:tcBorders>
              <w:top w:val="single" w:sz="4" w:space="0" w:color="000000"/>
              <w:left w:val="single" w:sz="4" w:space="0" w:color="000000"/>
              <w:bottom w:val="single" w:sz="4" w:space="0" w:color="000000"/>
              <w:right w:val="single" w:sz="4" w:space="0" w:color="000000"/>
            </w:tcBorders>
          </w:tcPr>
          <w:p w14:paraId="3C5B03A2"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27" w:type="dxa"/>
            <w:tcBorders>
              <w:top w:val="single" w:sz="4" w:space="0" w:color="000000"/>
              <w:left w:val="single" w:sz="4" w:space="0" w:color="000000"/>
              <w:bottom w:val="single" w:sz="4" w:space="0" w:color="000000"/>
              <w:right w:val="single" w:sz="4" w:space="0" w:color="000000"/>
            </w:tcBorders>
          </w:tcPr>
          <w:p w14:paraId="0AA72304"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53" w:type="dxa"/>
            <w:tcBorders>
              <w:top w:val="single" w:sz="4" w:space="0" w:color="000000"/>
              <w:left w:val="single" w:sz="4" w:space="0" w:color="000000"/>
              <w:bottom w:val="single" w:sz="4" w:space="0" w:color="000000"/>
              <w:right w:val="single" w:sz="4" w:space="0" w:color="000000"/>
            </w:tcBorders>
          </w:tcPr>
          <w:p w14:paraId="48F6F6AB"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17" w:type="dxa"/>
            <w:tcBorders>
              <w:top w:val="single" w:sz="4" w:space="0" w:color="000000"/>
              <w:left w:val="single" w:sz="4" w:space="0" w:color="000000"/>
              <w:bottom w:val="single" w:sz="4" w:space="0" w:color="000000"/>
              <w:right w:val="single" w:sz="4" w:space="0" w:color="000000"/>
            </w:tcBorders>
          </w:tcPr>
          <w:p w14:paraId="4561CA06"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509" w:type="dxa"/>
            <w:tcBorders>
              <w:top w:val="single" w:sz="4" w:space="0" w:color="000000"/>
              <w:left w:val="single" w:sz="4" w:space="0" w:color="000000"/>
              <w:bottom w:val="single" w:sz="4" w:space="0" w:color="000000"/>
              <w:right w:val="single" w:sz="4" w:space="0" w:color="000000"/>
            </w:tcBorders>
          </w:tcPr>
          <w:p w14:paraId="53902218"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1239" w:type="dxa"/>
            <w:tcBorders>
              <w:top w:val="single" w:sz="4" w:space="0" w:color="000000"/>
              <w:left w:val="single" w:sz="4" w:space="0" w:color="000000"/>
              <w:bottom w:val="single" w:sz="4" w:space="0" w:color="000000"/>
              <w:right w:val="single" w:sz="4" w:space="0" w:color="000000"/>
            </w:tcBorders>
          </w:tcPr>
          <w:p w14:paraId="5B78CB5C"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Чланови већа</w:t>
            </w:r>
          </w:p>
        </w:tc>
        <w:tc>
          <w:tcPr>
            <w:tcW w:w="1077" w:type="dxa"/>
            <w:tcBorders>
              <w:top w:val="single" w:sz="4" w:space="0" w:color="000000"/>
              <w:left w:val="single" w:sz="4" w:space="0" w:color="000000"/>
              <w:bottom w:val="single" w:sz="4" w:space="0" w:color="000000"/>
              <w:right w:val="single" w:sz="4" w:space="0" w:color="000000"/>
            </w:tcBorders>
          </w:tcPr>
          <w:p w14:paraId="441E5DB1"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rPr>
              <w:t>Стандардизовани тест.</w:t>
            </w:r>
          </w:p>
        </w:tc>
        <w:tc>
          <w:tcPr>
            <w:tcW w:w="1001" w:type="dxa"/>
            <w:tcBorders>
              <w:top w:val="single" w:sz="4" w:space="0" w:color="000000"/>
              <w:left w:val="single" w:sz="4" w:space="0" w:color="000000"/>
              <w:bottom w:val="single" w:sz="4" w:space="0" w:color="000000"/>
              <w:right w:val="single" w:sz="4" w:space="0" w:color="000000"/>
            </w:tcBorders>
          </w:tcPr>
          <w:p w14:paraId="5BFD1DE6"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1255" w:type="dxa"/>
            <w:tcBorders>
              <w:top w:val="single" w:sz="4" w:space="0" w:color="000000"/>
              <w:left w:val="single" w:sz="4" w:space="0" w:color="000000"/>
              <w:bottom w:val="single" w:sz="4" w:space="0" w:color="000000"/>
              <w:right w:val="single" w:sz="24" w:space="0" w:color="000000"/>
            </w:tcBorders>
          </w:tcPr>
          <w:p w14:paraId="1870EF27" w14:textId="77777777" w:rsidR="008C4E6F" w:rsidRDefault="008C4E6F">
            <w:pPr>
              <w:tabs>
                <w:tab w:val="left" w:pos="720"/>
                <w:tab w:val="left" w:pos="1440"/>
              </w:tabs>
              <w:spacing w:after="0" w:line="240" w:lineRule="auto"/>
              <w:jc w:val="center"/>
              <w:rPr>
                <w:rFonts w:ascii="Times New Roman" w:eastAsia="Times New Roman" w:hAnsi="Times New Roman" w:cs="Times New Roman"/>
                <w:sz w:val="20"/>
                <w:szCs w:val="20"/>
              </w:rPr>
            </w:pPr>
          </w:p>
        </w:tc>
      </w:tr>
      <w:tr w:rsidR="008C4E6F" w14:paraId="1D2F1D8C" w14:textId="77777777">
        <w:tc>
          <w:tcPr>
            <w:tcW w:w="2179" w:type="dxa"/>
            <w:tcBorders>
              <w:top w:val="single" w:sz="4" w:space="0" w:color="000000"/>
              <w:left w:val="single" w:sz="24" w:space="0" w:color="000000"/>
              <w:bottom w:val="single" w:sz="4" w:space="0" w:color="000000"/>
              <w:right w:val="single" w:sz="4" w:space="0" w:color="000000"/>
            </w:tcBorders>
          </w:tcPr>
          <w:p w14:paraId="14382AE4"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Одабир ученика за допунску наставу и организовање допунске наставе и израда планова</w:t>
            </w:r>
          </w:p>
          <w:p w14:paraId="49D22FBD"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91" w:type="dxa"/>
            <w:tcBorders>
              <w:top w:val="single" w:sz="4" w:space="0" w:color="000000"/>
              <w:left w:val="single" w:sz="4" w:space="0" w:color="000000"/>
              <w:bottom w:val="single" w:sz="4" w:space="0" w:color="000000"/>
              <w:right w:val="single" w:sz="4" w:space="0" w:color="000000"/>
            </w:tcBorders>
          </w:tcPr>
          <w:p w14:paraId="1F7E475E"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p w14:paraId="4A84B598"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91" w:type="dxa"/>
            <w:tcBorders>
              <w:top w:val="single" w:sz="4" w:space="0" w:color="000000"/>
              <w:left w:val="single" w:sz="4" w:space="0" w:color="000000"/>
              <w:bottom w:val="single" w:sz="4" w:space="0" w:color="000000"/>
              <w:right w:val="single" w:sz="4" w:space="0" w:color="000000"/>
            </w:tcBorders>
          </w:tcPr>
          <w:p w14:paraId="603756E4"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p w14:paraId="460D5E64"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76" w:type="dxa"/>
            <w:tcBorders>
              <w:top w:val="single" w:sz="4" w:space="0" w:color="000000"/>
              <w:left w:val="single" w:sz="4" w:space="0" w:color="000000"/>
              <w:bottom w:val="single" w:sz="4" w:space="0" w:color="000000"/>
              <w:right w:val="single" w:sz="4" w:space="0" w:color="000000"/>
            </w:tcBorders>
          </w:tcPr>
          <w:p w14:paraId="09EAFBF2"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51" w:type="dxa"/>
            <w:tcBorders>
              <w:top w:val="single" w:sz="4" w:space="0" w:color="000000"/>
              <w:left w:val="single" w:sz="4" w:space="0" w:color="000000"/>
              <w:bottom w:val="single" w:sz="4" w:space="0" w:color="000000"/>
              <w:right w:val="single" w:sz="4" w:space="0" w:color="000000"/>
            </w:tcBorders>
          </w:tcPr>
          <w:p w14:paraId="16D02FAF"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1" w:type="dxa"/>
            <w:tcBorders>
              <w:top w:val="single" w:sz="4" w:space="0" w:color="000000"/>
              <w:left w:val="single" w:sz="4" w:space="0" w:color="000000"/>
              <w:bottom w:val="single" w:sz="4" w:space="0" w:color="000000"/>
              <w:right w:val="single" w:sz="4" w:space="0" w:color="000000"/>
            </w:tcBorders>
          </w:tcPr>
          <w:p w14:paraId="4BC20BF7"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15" w:type="dxa"/>
            <w:tcBorders>
              <w:top w:val="single" w:sz="4" w:space="0" w:color="000000"/>
              <w:left w:val="single" w:sz="4" w:space="0" w:color="000000"/>
              <w:bottom w:val="single" w:sz="4" w:space="0" w:color="000000"/>
              <w:right w:val="single" w:sz="4" w:space="0" w:color="000000"/>
            </w:tcBorders>
          </w:tcPr>
          <w:p w14:paraId="6E51CFD4"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48" w:type="dxa"/>
            <w:tcBorders>
              <w:top w:val="single" w:sz="4" w:space="0" w:color="000000"/>
              <w:left w:val="single" w:sz="4" w:space="0" w:color="000000"/>
              <w:bottom w:val="single" w:sz="4" w:space="0" w:color="000000"/>
              <w:right w:val="single" w:sz="4" w:space="0" w:color="000000"/>
            </w:tcBorders>
          </w:tcPr>
          <w:p w14:paraId="539EF4B2"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27" w:type="dxa"/>
            <w:tcBorders>
              <w:top w:val="single" w:sz="4" w:space="0" w:color="000000"/>
              <w:left w:val="single" w:sz="4" w:space="0" w:color="000000"/>
              <w:bottom w:val="single" w:sz="4" w:space="0" w:color="000000"/>
              <w:right w:val="single" w:sz="4" w:space="0" w:color="000000"/>
            </w:tcBorders>
          </w:tcPr>
          <w:p w14:paraId="141E3419"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53" w:type="dxa"/>
            <w:tcBorders>
              <w:top w:val="single" w:sz="4" w:space="0" w:color="000000"/>
              <w:left w:val="single" w:sz="4" w:space="0" w:color="000000"/>
              <w:bottom w:val="single" w:sz="4" w:space="0" w:color="000000"/>
              <w:right w:val="single" w:sz="4" w:space="0" w:color="000000"/>
            </w:tcBorders>
          </w:tcPr>
          <w:p w14:paraId="65C157FB"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17" w:type="dxa"/>
            <w:tcBorders>
              <w:top w:val="single" w:sz="4" w:space="0" w:color="000000"/>
              <w:left w:val="single" w:sz="4" w:space="0" w:color="000000"/>
              <w:bottom w:val="single" w:sz="4" w:space="0" w:color="000000"/>
              <w:right w:val="single" w:sz="4" w:space="0" w:color="000000"/>
            </w:tcBorders>
          </w:tcPr>
          <w:p w14:paraId="45591B2A"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509" w:type="dxa"/>
            <w:tcBorders>
              <w:top w:val="single" w:sz="4" w:space="0" w:color="000000"/>
              <w:left w:val="single" w:sz="4" w:space="0" w:color="000000"/>
              <w:bottom w:val="single" w:sz="4" w:space="0" w:color="000000"/>
              <w:right w:val="single" w:sz="4" w:space="0" w:color="000000"/>
            </w:tcBorders>
          </w:tcPr>
          <w:p w14:paraId="0673F214"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1239" w:type="dxa"/>
            <w:tcBorders>
              <w:top w:val="single" w:sz="4" w:space="0" w:color="000000"/>
              <w:left w:val="single" w:sz="4" w:space="0" w:color="000000"/>
              <w:bottom w:val="single" w:sz="4" w:space="0" w:color="000000"/>
              <w:right w:val="single" w:sz="4" w:space="0" w:color="000000"/>
            </w:tcBorders>
          </w:tcPr>
          <w:p w14:paraId="291A983F"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Чланови већа</w:t>
            </w:r>
          </w:p>
        </w:tc>
        <w:tc>
          <w:tcPr>
            <w:tcW w:w="1077" w:type="dxa"/>
            <w:tcBorders>
              <w:top w:val="single" w:sz="4" w:space="0" w:color="000000"/>
              <w:left w:val="single" w:sz="4" w:space="0" w:color="000000"/>
              <w:bottom w:val="single" w:sz="4" w:space="0" w:color="000000"/>
              <w:right w:val="single" w:sz="4" w:space="0" w:color="000000"/>
            </w:tcBorders>
          </w:tcPr>
          <w:p w14:paraId="7C4F7E74"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Записнички</w:t>
            </w:r>
          </w:p>
        </w:tc>
        <w:tc>
          <w:tcPr>
            <w:tcW w:w="1001" w:type="dxa"/>
            <w:tcBorders>
              <w:top w:val="single" w:sz="4" w:space="0" w:color="000000"/>
              <w:left w:val="single" w:sz="4" w:space="0" w:color="000000"/>
              <w:bottom w:val="single" w:sz="4" w:space="0" w:color="000000"/>
              <w:right w:val="single" w:sz="4" w:space="0" w:color="000000"/>
            </w:tcBorders>
          </w:tcPr>
          <w:p w14:paraId="10B3129E"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1255" w:type="dxa"/>
            <w:tcBorders>
              <w:top w:val="single" w:sz="4" w:space="0" w:color="000000"/>
              <w:left w:val="single" w:sz="4" w:space="0" w:color="000000"/>
              <w:bottom w:val="single" w:sz="4" w:space="0" w:color="000000"/>
              <w:right w:val="single" w:sz="24" w:space="0" w:color="000000"/>
            </w:tcBorders>
          </w:tcPr>
          <w:p w14:paraId="40DDEF38" w14:textId="77777777" w:rsidR="008C4E6F" w:rsidRDefault="008C4E6F">
            <w:pPr>
              <w:tabs>
                <w:tab w:val="left" w:pos="720"/>
                <w:tab w:val="left" w:pos="1440"/>
              </w:tabs>
              <w:spacing w:after="0" w:line="240" w:lineRule="auto"/>
              <w:jc w:val="center"/>
              <w:rPr>
                <w:rFonts w:ascii="Times New Roman" w:eastAsia="Times New Roman" w:hAnsi="Times New Roman" w:cs="Times New Roman"/>
                <w:sz w:val="20"/>
                <w:szCs w:val="20"/>
              </w:rPr>
            </w:pPr>
          </w:p>
        </w:tc>
      </w:tr>
      <w:tr w:rsidR="008C4E6F" w14:paraId="0BF448CC" w14:textId="77777777">
        <w:tc>
          <w:tcPr>
            <w:tcW w:w="2179" w:type="dxa"/>
            <w:tcBorders>
              <w:top w:val="single" w:sz="4" w:space="0" w:color="000000"/>
              <w:left w:val="single" w:sz="24" w:space="0" w:color="000000"/>
              <w:bottom w:val="single" w:sz="4" w:space="0" w:color="000000"/>
              <w:right w:val="single" w:sz="4" w:space="0" w:color="000000"/>
            </w:tcBorders>
          </w:tcPr>
          <w:p w14:paraId="338D5469"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Одабир ученика за такмичење и </w:t>
            </w:r>
            <w:r>
              <w:rPr>
                <w:rFonts w:ascii="Times New Roman" w:eastAsia="Times New Roman" w:hAnsi="Times New Roman" w:cs="Times New Roman"/>
                <w:sz w:val="20"/>
                <w:szCs w:val="20"/>
              </w:rPr>
              <w:lastRenderedPageBreak/>
              <w:t>организовање припрема и израда планова за припрему</w:t>
            </w:r>
          </w:p>
        </w:tc>
        <w:tc>
          <w:tcPr>
            <w:tcW w:w="391" w:type="dxa"/>
            <w:tcBorders>
              <w:top w:val="single" w:sz="4" w:space="0" w:color="000000"/>
              <w:left w:val="single" w:sz="4" w:space="0" w:color="000000"/>
              <w:bottom w:val="single" w:sz="4" w:space="0" w:color="000000"/>
              <w:right w:val="single" w:sz="4" w:space="0" w:color="000000"/>
            </w:tcBorders>
          </w:tcPr>
          <w:p w14:paraId="4FEBFDBC"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91" w:type="dxa"/>
            <w:tcBorders>
              <w:top w:val="single" w:sz="4" w:space="0" w:color="000000"/>
              <w:left w:val="single" w:sz="4" w:space="0" w:color="000000"/>
              <w:bottom w:val="single" w:sz="4" w:space="0" w:color="000000"/>
              <w:right w:val="single" w:sz="4" w:space="0" w:color="000000"/>
            </w:tcBorders>
          </w:tcPr>
          <w:p w14:paraId="2B71FAFA"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76" w:type="dxa"/>
            <w:tcBorders>
              <w:top w:val="single" w:sz="4" w:space="0" w:color="000000"/>
              <w:left w:val="single" w:sz="4" w:space="0" w:color="000000"/>
              <w:bottom w:val="single" w:sz="4" w:space="0" w:color="000000"/>
              <w:right w:val="single" w:sz="4" w:space="0" w:color="000000"/>
            </w:tcBorders>
          </w:tcPr>
          <w:p w14:paraId="4EB60EF4"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51" w:type="dxa"/>
            <w:tcBorders>
              <w:top w:val="single" w:sz="4" w:space="0" w:color="000000"/>
              <w:left w:val="single" w:sz="4" w:space="0" w:color="000000"/>
              <w:bottom w:val="single" w:sz="4" w:space="0" w:color="000000"/>
              <w:right w:val="single" w:sz="4" w:space="0" w:color="000000"/>
            </w:tcBorders>
          </w:tcPr>
          <w:p w14:paraId="39688114"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p w14:paraId="792CBF51"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1" w:type="dxa"/>
            <w:tcBorders>
              <w:top w:val="single" w:sz="4" w:space="0" w:color="000000"/>
              <w:left w:val="single" w:sz="4" w:space="0" w:color="000000"/>
              <w:bottom w:val="single" w:sz="4" w:space="0" w:color="000000"/>
              <w:right w:val="single" w:sz="4" w:space="0" w:color="000000"/>
            </w:tcBorders>
          </w:tcPr>
          <w:p w14:paraId="44B48B93"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p w14:paraId="5D5B57B3"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15" w:type="dxa"/>
            <w:tcBorders>
              <w:top w:val="single" w:sz="4" w:space="0" w:color="000000"/>
              <w:left w:val="single" w:sz="4" w:space="0" w:color="000000"/>
              <w:bottom w:val="single" w:sz="4" w:space="0" w:color="000000"/>
              <w:right w:val="single" w:sz="4" w:space="0" w:color="000000"/>
            </w:tcBorders>
          </w:tcPr>
          <w:p w14:paraId="14404AF1"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48" w:type="dxa"/>
            <w:tcBorders>
              <w:top w:val="single" w:sz="4" w:space="0" w:color="000000"/>
              <w:left w:val="single" w:sz="4" w:space="0" w:color="000000"/>
              <w:bottom w:val="single" w:sz="4" w:space="0" w:color="000000"/>
              <w:right w:val="single" w:sz="4" w:space="0" w:color="000000"/>
            </w:tcBorders>
          </w:tcPr>
          <w:p w14:paraId="0187BC06"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27" w:type="dxa"/>
            <w:tcBorders>
              <w:top w:val="single" w:sz="4" w:space="0" w:color="000000"/>
              <w:left w:val="single" w:sz="4" w:space="0" w:color="000000"/>
              <w:bottom w:val="single" w:sz="4" w:space="0" w:color="000000"/>
              <w:right w:val="single" w:sz="4" w:space="0" w:color="000000"/>
            </w:tcBorders>
          </w:tcPr>
          <w:p w14:paraId="4F44D5B2"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p w14:paraId="1EC6EB41"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53" w:type="dxa"/>
            <w:tcBorders>
              <w:top w:val="single" w:sz="4" w:space="0" w:color="000000"/>
              <w:left w:val="single" w:sz="4" w:space="0" w:color="000000"/>
              <w:bottom w:val="single" w:sz="4" w:space="0" w:color="000000"/>
              <w:right w:val="single" w:sz="4" w:space="0" w:color="000000"/>
            </w:tcBorders>
          </w:tcPr>
          <w:p w14:paraId="503BD688"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p w14:paraId="22A208E8"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17" w:type="dxa"/>
            <w:tcBorders>
              <w:top w:val="single" w:sz="4" w:space="0" w:color="000000"/>
              <w:left w:val="single" w:sz="4" w:space="0" w:color="000000"/>
              <w:bottom w:val="single" w:sz="4" w:space="0" w:color="000000"/>
              <w:right w:val="single" w:sz="4" w:space="0" w:color="000000"/>
            </w:tcBorders>
          </w:tcPr>
          <w:p w14:paraId="3D3C7C88"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p w14:paraId="5482357D"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509" w:type="dxa"/>
            <w:tcBorders>
              <w:top w:val="single" w:sz="4" w:space="0" w:color="000000"/>
              <w:left w:val="single" w:sz="4" w:space="0" w:color="000000"/>
              <w:bottom w:val="single" w:sz="4" w:space="0" w:color="000000"/>
              <w:right w:val="single" w:sz="4" w:space="0" w:color="000000"/>
            </w:tcBorders>
          </w:tcPr>
          <w:p w14:paraId="224ACC36"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1239" w:type="dxa"/>
            <w:tcBorders>
              <w:top w:val="single" w:sz="4" w:space="0" w:color="000000"/>
              <w:left w:val="single" w:sz="4" w:space="0" w:color="000000"/>
              <w:bottom w:val="single" w:sz="4" w:space="0" w:color="000000"/>
              <w:right w:val="single" w:sz="4" w:space="0" w:color="000000"/>
            </w:tcBorders>
          </w:tcPr>
          <w:p w14:paraId="2A88F841"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Чланови већа </w:t>
            </w:r>
          </w:p>
        </w:tc>
        <w:tc>
          <w:tcPr>
            <w:tcW w:w="1077" w:type="dxa"/>
            <w:tcBorders>
              <w:top w:val="single" w:sz="4" w:space="0" w:color="000000"/>
              <w:left w:val="single" w:sz="4" w:space="0" w:color="000000"/>
              <w:bottom w:val="single" w:sz="4" w:space="0" w:color="000000"/>
              <w:right w:val="single" w:sz="4" w:space="0" w:color="000000"/>
            </w:tcBorders>
          </w:tcPr>
          <w:p w14:paraId="63A897C6"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Додатна настава</w:t>
            </w:r>
          </w:p>
        </w:tc>
        <w:tc>
          <w:tcPr>
            <w:tcW w:w="1001" w:type="dxa"/>
            <w:tcBorders>
              <w:top w:val="single" w:sz="4" w:space="0" w:color="000000"/>
              <w:left w:val="single" w:sz="4" w:space="0" w:color="000000"/>
              <w:bottom w:val="single" w:sz="4" w:space="0" w:color="000000"/>
              <w:right w:val="single" w:sz="4" w:space="0" w:color="000000"/>
            </w:tcBorders>
          </w:tcPr>
          <w:p w14:paraId="55D36FAE"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1255" w:type="dxa"/>
            <w:tcBorders>
              <w:top w:val="single" w:sz="4" w:space="0" w:color="000000"/>
              <w:left w:val="single" w:sz="4" w:space="0" w:color="000000"/>
              <w:bottom w:val="single" w:sz="4" w:space="0" w:color="000000"/>
              <w:right w:val="single" w:sz="24" w:space="0" w:color="000000"/>
            </w:tcBorders>
          </w:tcPr>
          <w:p w14:paraId="2B703D81" w14:textId="77777777" w:rsidR="008C4E6F" w:rsidRDefault="008C4E6F">
            <w:pPr>
              <w:tabs>
                <w:tab w:val="left" w:pos="720"/>
                <w:tab w:val="left" w:pos="1440"/>
              </w:tabs>
              <w:spacing w:after="0" w:line="240" w:lineRule="auto"/>
              <w:jc w:val="center"/>
              <w:rPr>
                <w:rFonts w:ascii="Times New Roman" w:eastAsia="Times New Roman" w:hAnsi="Times New Roman" w:cs="Times New Roman"/>
                <w:sz w:val="20"/>
                <w:szCs w:val="20"/>
              </w:rPr>
            </w:pPr>
          </w:p>
        </w:tc>
      </w:tr>
      <w:tr w:rsidR="008C4E6F" w14:paraId="5EDFB374" w14:textId="77777777">
        <w:tc>
          <w:tcPr>
            <w:tcW w:w="2179" w:type="dxa"/>
            <w:tcBorders>
              <w:top w:val="single" w:sz="4" w:space="0" w:color="000000"/>
              <w:left w:val="single" w:sz="24" w:space="0" w:color="000000"/>
              <w:bottom w:val="single" w:sz="4" w:space="0" w:color="000000"/>
              <w:right w:val="single" w:sz="4" w:space="0" w:color="000000"/>
            </w:tcBorders>
          </w:tcPr>
          <w:p w14:paraId="35995FCD"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Стиховизија</w:t>
            </w:r>
          </w:p>
        </w:tc>
        <w:tc>
          <w:tcPr>
            <w:tcW w:w="391" w:type="dxa"/>
            <w:tcBorders>
              <w:top w:val="single" w:sz="4" w:space="0" w:color="000000"/>
              <w:left w:val="single" w:sz="4" w:space="0" w:color="000000"/>
              <w:bottom w:val="single" w:sz="4" w:space="0" w:color="000000"/>
              <w:right w:val="single" w:sz="4" w:space="0" w:color="000000"/>
            </w:tcBorders>
          </w:tcPr>
          <w:p w14:paraId="57FCFCF5"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91" w:type="dxa"/>
            <w:tcBorders>
              <w:top w:val="single" w:sz="4" w:space="0" w:color="000000"/>
              <w:left w:val="single" w:sz="4" w:space="0" w:color="000000"/>
              <w:bottom w:val="single" w:sz="4" w:space="0" w:color="000000"/>
              <w:right w:val="single" w:sz="4" w:space="0" w:color="000000"/>
            </w:tcBorders>
          </w:tcPr>
          <w:p w14:paraId="1F8139C4"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76" w:type="dxa"/>
            <w:tcBorders>
              <w:top w:val="single" w:sz="4" w:space="0" w:color="000000"/>
              <w:left w:val="single" w:sz="4" w:space="0" w:color="000000"/>
              <w:bottom w:val="single" w:sz="4" w:space="0" w:color="000000"/>
              <w:right w:val="single" w:sz="4" w:space="0" w:color="000000"/>
            </w:tcBorders>
          </w:tcPr>
          <w:p w14:paraId="3B91EA39"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51" w:type="dxa"/>
            <w:tcBorders>
              <w:top w:val="single" w:sz="4" w:space="0" w:color="000000"/>
              <w:left w:val="single" w:sz="4" w:space="0" w:color="000000"/>
              <w:bottom w:val="single" w:sz="4" w:space="0" w:color="000000"/>
              <w:right w:val="single" w:sz="4" w:space="0" w:color="000000"/>
            </w:tcBorders>
          </w:tcPr>
          <w:p w14:paraId="67D35443"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1" w:type="dxa"/>
            <w:tcBorders>
              <w:top w:val="single" w:sz="4" w:space="0" w:color="000000"/>
              <w:left w:val="single" w:sz="4" w:space="0" w:color="000000"/>
              <w:bottom w:val="single" w:sz="4" w:space="0" w:color="000000"/>
              <w:right w:val="single" w:sz="4" w:space="0" w:color="000000"/>
            </w:tcBorders>
          </w:tcPr>
          <w:p w14:paraId="31547A17"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15" w:type="dxa"/>
            <w:tcBorders>
              <w:top w:val="single" w:sz="4" w:space="0" w:color="000000"/>
              <w:left w:val="single" w:sz="4" w:space="0" w:color="000000"/>
              <w:bottom w:val="single" w:sz="4" w:space="0" w:color="000000"/>
              <w:right w:val="single" w:sz="4" w:space="0" w:color="000000"/>
            </w:tcBorders>
          </w:tcPr>
          <w:p w14:paraId="10DC7F7A"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48" w:type="dxa"/>
            <w:tcBorders>
              <w:top w:val="single" w:sz="4" w:space="0" w:color="000000"/>
              <w:left w:val="single" w:sz="4" w:space="0" w:color="000000"/>
              <w:bottom w:val="single" w:sz="4" w:space="0" w:color="000000"/>
              <w:right w:val="single" w:sz="4" w:space="0" w:color="000000"/>
            </w:tcBorders>
          </w:tcPr>
          <w:p w14:paraId="76132ADB"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27" w:type="dxa"/>
            <w:tcBorders>
              <w:top w:val="single" w:sz="4" w:space="0" w:color="000000"/>
              <w:left w:val="single" w:sz="4" w:space="0" w:color="000000"/>
              <w:bottom w:val="single" w:sz="4" w:space="0" w:color="000000"/>
              <w:right w:val="single" w:sz="4" w:space="0" w:color="000000"/>
            </w:tcBorders>
          </w:tcPr>
          <w:p w14:paraId="586014F5"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53" w:type="dxa"/>
            <w:tcBorders>
              <w:top w:val="single" w:sz="4" w:space="0" w:color="000000"/>
              <w:left w:val="single" w:sz="4" w:space="0" w:color="000000"/>
              <w:bottom w:val="single" w:sz="4" w:space="0" w:color="000000"/>
              <w:right w:val="single" w:sz="4" w:space="0" w:color="000000"/>
            </w:tcBorders>
          </w:tcPr>
          <w:p w14:paraId="7910EF84"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17" w:type="dxa"/>
            <w:tcBorders>
              <w:top w:val="single" w:sz="4" w:space="0" w:color="000000"/>
              <w:left w:val="single" w:sz="4" w:space="0" w:color="000000"/>
              <w:bottom w:val="single" w:sz="4" w:space="0" w:color="000000"/>
              <w:right w:val="single" w:sz="4" w:space="0" w:color="000000"/>
            </w:tcBorders>
          </w:tcPr>
          <w:p w14:paraId="19C1861A"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509" w:type="dxa"/>
            <w:tcBorders>
              <w:top w:val="single" w:sz="4" w:space="0" w:color="000000"/>
              <w:left w:val="single" w:sz="4" w:space="0" w:color="000000"/>
              <w:bottom w:val="single" w:sz="4" w:space="0" w:color="000000"/>
              <w:right w:val="single" w:sz="4" w:space="0" w:color="000000"/>
            </w:tcBorders>
          </w:tcPr>
          <w:p w14:paraId="304263B2"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1239" w:type="dxa"/>
            <w:tcBorders>
              <w:top w:val="single" w:sz="4" w:space="0" w:color="000000"/>
              <w:left w:val="single" w:sz="4" w:space="0" w:color="000000"/>
              <w:bottom w:val="single" w:sz="4" w:space="0" w:color="000000"/>
              <w:right w:val="single" w:sz="4" w:space="0" w:color="000000"/>
            </w:tcBorders>
          </w:tcPr>
          <w:p w14:paraId="7DF76BBE"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Чланови већа</w:t>
            </w:r>
          </w:p>
        </w:tc>
        <w:tc>
          <w:tcPr>
            <w:tcW w:w="1077" w:type="dxa"/>
            <w:tcBorders>
              <w:top w:val="single" w:sz="4" w:space="0" w:color="000000"/>
              <w:left w:val="single" w:sz="4" w:space="0" w:color="000000"/>
              <w:bottom w:val="single" w:sz="4" w:space="0" w:color="000000"/>
              <w:right w:val="single" w:sz="4" w:space="0" w:color="000000"/>
            </w:tcBorders>
          </w:tcPr>
          <w:p w14:paraId="17ED4E30"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Записнички</w:t>
            </w:r>
          </w:p>
        </w:tc>
        <w:tc>
          <w:tcPr>
            <w:tcW w:w="1001" w:type="dxa"/>
            <w:tcBorders>
              <w:top w:val="single" w:sz="4" w:space="0" w:color="000000"/>
              <w:left w:val="single" w:sz="4" w:space="0" w:color="000000"/>
              <w:bottom w:val="single" w:sz="4" w:space="0" w:color="000000"/>
              <w:right w:val="single" w:sz="4" w:space="0" w:color="000000"/>
            </w:tcBorders>
          </w:tcPr>
          <w:p w14:paraId="05DD4C27"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1255" w:type="dxa"/>
            <w:tcBorders>
              <w:top w:val="single" w:sz="4" w:space="0" w:color="000000"/>
              <w:left w:val="single" w:sz="4" w:space="0" w:color="000000"/>
              <w:bottom w:val="single" w:sz="4" w:space="0" w:color="000000"/>
              <w:right w:val="single" w:sz="24" w:space="0" w:color="000000"/>
            </w:tcBorders>
          </w:tcPr>
          <w:p w14:paraId="15BF16F0" w14:textId="77777777" w:rsidR="008C4E6F" w:rsidRDefault="008C4E6F">
            <w:pPr>
              <w:tabs>
                <w:tab w:val="left" w:pos="720"/>
                <w:tab w:val="left" w:pos="1440"/>
              </w:tabs>
              <w:spacing w:after="0" w:line="240" w:lineRule="auto"/>
              <w:jc w:val="center"/>
              <w:rPr>
                <w:rFonts w:ascii="Times New Roman" w:eastAsia="Times New Roman" w:hAnsi="Times New Roman" w:cs="Times New Roman"/>
                <w:sz w:val="20"/>
                <w:szCs w:val="20"/>
              </w:rPr>
            </w:pPr>
          </w:p>
        </w:tc>
      </w:tr>
      <w:tr w:rsidR="008C4E6F" w14:paraId="00F77166" w14:textId="77777777">
        <w:trPr>
          <w:trHeight w:val="317"/>
        </w:trPr>
        <w:tc>
          <w:tcPr>
            <w:tcW w:w="2179" w:type="dxa"/>
            <w:tcBorders>
              <w:top w:val="single" w:sz="4" w:space="0" w:color="000000"/>
              <w:left w:val="single" w:sz="24" w:space="0" w:color="000000"/>
              <w:bottom w:val="single" w:sz="4" w:space="0" w:color="000000"/>
              <w:right w:val="single" w:sz="4" w:space="0" w:color="000000"/>
            </w:tcBorders>
          </w:tcPr>
          <w:p w14:paraId="46F440CE"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Фестивал науке</w:t>
            </w:r>
          </w:p>
          <w:p w14:paraId="23670C9C"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91" w:type="dxa"/>
            <w:tcBorders>
              <w:top w:val="single" w:sz="4" w:space="0" w:color="000000"/>
              <w:left w:val="single" w:sz="4" w:space="0" w:color="000000"/>
              <w:bottom w:val="single" w:sz="4" w:space="0" w:color="000000"/>
              <w:right w:val="single" w:sz="4" w:space="0" w:color="000000"/>
            </w:tcBorders>
          </w:tcPr>
          <w:p w14:paraId="435B741E"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p w14:paraId="26828CA0"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91" w:type="dxa"/>
            <w:tcBorders>
              <w:top w:val="single" w:sz="4" w:space="0" w:color="000000"/>
              <w:left w:val="single" w:sz="4" w:space="0" w:color="000000"/>
              <w:bottom w:val="single" w:sz="4" w:space="0" w:color="000000"/>
              <w:right w:val="single" w:sz="4" w:space="0" w:color="000000"/>
            </w:tcBorders>
          </w:tcPr>
          <w:p w14:paraId="795994E9"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76" w:type="dxa"/>
            <w:tcBorders>
              <w:top w:val="single" w:sz="4" w:space="0" w:color="000000"/>
              <w:left w:val="single" w:sz="4" w:space="0" w:color="000000"/>
              <w:bottom w:val="single" w:sz="4" w:space="0" w:color="000000"/>
              <w:right w:val="single" w:sz="4" w:space="0" w:color="000000"/>
            </w:tcBorders>
          </w:tcPr>
          <w:p w14:paraId="7CB2B716"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51" w:type="dxa"/>
            <w:tcBorders>
              <w:top w:val="single" w:sz="4" w:space="0" w:color="000000"/>
              <w:left w:val="single" w:sz="4" w:space="0" w:color="000000"/>
              <w:bottom w:val="single" w:sz="4" w:space="0" w:color="000000"/>
              <w:right w:val="single" w:sz="4" w:space="0" w:color="000000"/>
            </w:tcBorders>
          </w:tcPr>
          <w:p w14:paraId="6F26BE5A"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p w14:paraId="3C616A2C"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91" w:type="dxa"/>
            <w:tcBorders>
              <w:top w:val="single" w:sz="4" w:space="0" w:color="000000"/>
              <w:left w:val="single" w:sz="4" w:space="0" w:color="000000"/>
              <w:bottom w:val="single" w:sz="4" w:space="0" w:color="000000"/>
              <w:right w:val="single" w:sz="4" w:space="0" w:color="000000"/>
            </w:tcBorders>
          </w:tcPr>
          <w:p w14:paraId="0032EDFC"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p w14:paraId="3CE0816A"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15" w:type="dxa"/>
            <w:tcBorders>
              <w:top w:val="single" w:sz="4" w:space="0" w:color="000000"/>
              <w:left w:val="single" w:sz="4" w:space="0" w:color="000000"/>
              <w:bottom w:val="single" w:sz="4" w:space="0" w:color="000000"/>
              <w:right w:val="single" w:sz="4" w:space="0" w:color="000000"/>
            </w:tcBorders>
          </w:tcPr>
          <w:p w14:paraId="0BD18113"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48" w:type="dxa"/>
            <w:tcBorders>
              <w:top w:val="single" w:sz="4" w:space="0" w:color="000000"/>
              <w:left w:val="single" w:sz="4" w:space="0" w:color="000000"/>
              <w:bottom w:val="single" w:sz="4" w:space="0" w:color="000000"/>
              <w:right w:val="single" w:sz="4" w:space="0" w:color="000000"/>
            </w:tcBorders>
          </w:tcPr>
          <w:p w14:paraId="7F51754A"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p w14:paraId="730D8B58"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27" w:type="dxa"/>
            <w:tcBorders>
              <w:top w:val="single" w:sz="4" w:space="0" w:color="000000"/>
              <w:left w:val="single" w:sz="4" w:space="0" w:color="000000"/>
              <w:bottom w:val="single" w:sz="4" w:space="0" w:color="000000"/>
              <w:right w:val="single" w:sz="4" w:space="0" w:color="000000"/>
            </w:tcBorders>
          </w:tcPr>
          <w:p w14:paraId="69A7ABB9"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53" w:type="dxa"/>
            <w:tcBorders>
              <w:top w:val="single" w:sz="4" w:space="0" w:color="000000"/>
              <w:left w:val="single" w:sz="4" w:space="0" w:color="000000"/>
              <w:bottom w:val="single" w:sz="4" w:space="0" w:color="000000"/>
              <w:right w:val="single" w:sz="4" w:space="0" w:color="000000"/>
            </w:tcBorders>
          </w:tcPr>
          <w:p w14:paraId="6073C2AE"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17" w:type="dxa"/>
            <w:tcBorders>
              <w:top w:val="single" w:sz="4" w:space="0" w:color="000000"/>
              <w:left w:val="single" w:sz="4" w:space="0" w:color="000000"/>
              <w:bottom w:val="single" w:sz="4" w:space="0" w:color="000000"/>
              <w:right w:val="single" w:sz="4" w:space="0" w:color="000000"/>
            </w:tcBorders>
          </w:tcPr>
          <w:p w14:paraId="54006B52"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509" w:type="dxa"/>
            <w:tcBorders>
              <w:top w:val="single" w:sz="4" w:space="0" w:color="000000"/>
              <w:left w:val="single" w:sz="4" w:space="0" w:color="000000"/>
              <w:bottom w:val="single" w:sz="4" w:space="0" w:color="000000"/>
              <w:right w:val="single" w:sz="4" w:space="0" w:color="000000"/>
            </w:tcBorders>
          </w:tcPr>
          <w:p w14:paraId="2F220806"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1239" w:type="dxa"/>
            <w:tcBorders>
              <w:top w:val="single" w:sz="4" w:space="0" w:color="000000"/>
              <w:left w:val="single" w:sz="4" w:space="0" w:color="000000"/>
              <w:bottom w:val="single" w:sz="4" w:space="0" w:color="000000"/>
              <w:right w:val="single" w:sz="4" w:space="0" w:color="000000"/>
            </w:tcBorders>
          </w:tcPr>
          <w:p w14:paraId="479AA2D9" w14:textId="77777777" w:rsidR="008C4E6F" w:rsidRDefault="00000000">
            <w:pPr>
              <w:tabs>
                <w:tab w:val="left" w:pos="720"/>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Чланови већа и ученици</w:t>
            </w:r>
          </w:p>
        </w:tc>
        <w:tc>
          <w:tcPr>
            <w:tcW w:w="1077" w:type="dxa"/>
            <w:tcBorders>
              <w:top w:val="single" w:sz="4" w:space="0" w:color="000000"/>
              <w:left w:val="single" w:sz="4" w:space="0" w:color="000000"/>
              <w:bottom w:val="single" w:sz="4" w:space="0" w:color="000000"/>
              <w:right w:val="single" w:sz="4" w:space="0" w:color="000000"/>
            </w:tcBorders>
          </w:tcPr>
          <w:p w14:paraId="1266426A"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Планирање активности</w:t>
            </w:r>
          </w:p>
        </w:tc>
        <w:tc>
          <w:tcPr>
            <w:tcW w:w="1001" w:type="dxa"/>
            <w:tcBorders>
              <w:top w:val="single" w:sz="4" w:space="0" w:color="000000"/>
              <w:left w:val="single" w:sz="4" w:space="0" w:color="000000"/>
              <w:bottom w:val="single" w:sz="4" w:space="0" w:color="000000"/>
              <w:right w:val="single" w:sz="4" w:space="0" w:color="000000"/>
            </w:tcBorders>
          </w:tcPr>
          <w:p w14:paraId="780E9F57"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1255" w:type="dxa"/>
            <w:tcBorders>
              <w:top w:val="single" w:sz="4" w:space="0" w:color="000000"/>
              <w:left w:val="single" w:sz="4" w:space="0" w:color="000000"/>
              <w:bottom w:val="single" w:sz="4" w:space="0" w:color="000000"/>
              <w:right w:val="single" w:sz="24" w:space="0" w:color="000000"/>
            </w:tcBorders>
          </w:tcPr>
          <w:p w14:paraId="6403CDB4" w14:textId="77777777" w:rsidR="008C4E6F" w:rsidRDefault="008C4E6F">
            <w:pPr>
              <w:tabs>
                <w:tab w:val="left" w:pos="720"/>
                <w:tab w:val="left" w:pos="1440"/>
              </w:tabs>
              <w:spacing w:after="0" w:line="240" w:lineRule="auto"/>
              <w:jc w:val="center"/>
              <w:rPr>
                <w:rFonts w:ascii="Times New Roman" w:eastAsia="Times New Roman" w:hAnsi="Times New Roman" w:cs="Times New Roman"/>
                <w:sz w:val="20"/>
                <w:szCs w:val="20"/>
              </w:rPr>
            </w:pPr>
          </w:p>
        </w:tc>
      </w:tr>
      <w:tr w:rsidR="008C4E6F" w14:paraId="29BB64DF" w14:textId="77777777">
        <w:trPr>
          <w:trHeight w:val="317"/>
        </w:trPr>
        <w:tc>
          <w:tcPr>
            <w:tcW w:w="2179" w:type="dxa"/>
            <w:tcBorders>
              <w:top w:val="single" w:sz="4" w:space="0" w:color="000000"/>
              <w:left w:val="single" w:sz="24" w:space="0" w:color="000000"/>
              <w:bottom w:val="single" w:sz="4" w:space="0" w:color="000000"/>
              <w:right w:val="single" w:sz="4" w:space="0" w:color="000000"/>
            </w:tcBorders>
          </w:tcPr>
          <w:p w14:paraId="2FC604F6"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Полагање за диплому DELF (диплома о знању француског језика)</w:t>
            </w:r>
          </w:p>
        </w:tc>
        <w:tc>
          <w:tcPr>
            <w:tcW w:w="391" w:type="dxa"/>
            <w:tcBorders>
              <w:top w:val="single" w:sz="4" w:space="0" w:color="000000"/>
              <w:left w:val="single" w:sz="4" w:space="0" w:color="000000"/>
              <w:bottom w:val="single" w:sz="4" w:space="0" w:color="000000"/>
              <w:right w:val="single" w:sz="4" w:space="0" w:color="000000"/>
            </w:tcBorders>
          </w:tcPr>
          <w:p w14:paraId="5AB91FF8"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91" w:type="dxa"/>
            <w:tcBorders>
              <w:top w:val="single" w:sz="4" w:space="0" w:color="000000"/>
              <w:left w:val="single" w:sz="4" w:space="0" w:color="000000"/>
              <w:bottom w:val="single" w:sz="4" w:space="0" w:color="000000"/>
              <w:right w:val="single" w:sz="4" w:space="0" w:color="000000"/>
            </w:tcBorders>
          </w:tcPr>
          <w:p w14:paraId="0B0C40D4"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76" w:type="dxa"/>
            <w:tcBorders>
              <w:top w:val="single" w:sz="4" w:space="0" w:color="000000"/>
              <w:left w:val="single" w:sz="4" w:space="0" w:color="000000"/>
              <w:bottom w:val="single" w:sz="4" w:space="0" w:color="000000"/>
              <w:right w:val="single" w:sz="4" w:space="0" w:color="000000"/>
            </w:tcBorders>
          </w:tcPr>
          <w:p w14:paraId="701FCAFF"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51" w:type="dxa"/>
            <w:tcBorders>
              <w:top w:val="single" w:sz="4" w:space="0" w:color="000000"/>
              <w:left w:val="single" w:sz="4" w:space="0" w:color="000000"/>
              <w:bottom w:val="single" w:sz="4" w:space="0" w:color="000000"/>
              <w:right w:val="single" w:sz="4" w:space="0" w:color="000000"/>
            </w:tcBorders>
          </w:tcPr>
          <w:p w14:paraId="0EBB8B81"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91" w:type="dxa"/>
            <w:tcBorders>
              <w:top w:val="single" w:sz="4" w:space="0" w:color="000000"/>
              <w:left w:val="single" w:sz="4" w:space="0" w:color="000000"/>
              <w:bottom w:val="single" w:sz="4" w:space="0" w:color="000000"/>
              <w:right w:val="single" w:sz="4" w:space="0" w:color="000000"/>
            </w:tcBorders>
          </w:tcPr>
          <w:p w14:paraId="4BE398DF"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15" w:type="dxa"/>
            <w:tcBorders>
              <w:top w:val="single" w:sz="4" w:space="0" w:color="000000"/>
              <w:left w:val="single" w:sz="4" w:space="0" w:color="000000"/>
              <w:bottom w:val="single" w:sz="4" w:space="0" w:color="000000"/>
              <w:right w:val="single" w:sz="4" w:space="0" w:color="000000"/>
            </w:tcBorders>
          </w:tcPr>
          <w:p w14:paraId="756C8803"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48" w:type="dxa"/>
            <w:tcBorders>
              <w:top w:val="single" w:sz="4" w:space="0" w:color="000000"/>
              <w:left w:val="single" w:sz="4" w:space="0" w:color="000000"/>
              <w:bottom w:val="single" w:sz="4" w:space="0" w:color="000000"/>
              <w:right w:val="single" w:sz="4" w:space="0" w:color="000000"/>
            </w:tcBorders>
          </w:tcPr>
          <w:p w14:paraId="5FAAD599"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27" w:type="dxa"/>
            <w:tcBorders>
              <w:top w:val="single" w:sz="4" w:space="0" w:color="000000"/>
              <w:left w:val="single" w:sz="4" w:space="0" w:color="000000"/>
              <w:bottom w:val="single" w:sz="4" w:space="0" w:color="000000"/>
              <w:right w:val="single" w:sz="4" w:space="0" w:color="000000"/>
            </w:tcBorders>
          </w:tcPr>
          <w:p w14:paraId="37D127D3"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53" w:type="dxa"/>
            <w:tcBorders>
              <w:top w:val="single" w:sz="4" w:space="0" w:color="000000"/>
              <w:left w:val="single" w:sz="4" w:space="0" w:color="000000"/>
              <w:bottom w:val="single" w:sz="4" w:space="0" w:color="000000"/>
              <w:right w:val="single" w:sz="4" w:space="0" w:color="000000"/>
            </w:tcBorders>
          </w:tcPr>
          <w:p w14:paraId="6DF189F0"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17" w:type="dxa"/>
            <w:tcBorders>
              <w:top w:val="single" w:sz="4" w:space="0" w:color="000000"/>
              <w:left w:val="single" w:sz="4" w:space="0" w:color="000000"/>
              <w:bottom w:val="single" w:sz="4" w:space="0" w:color="000000"/>
              <w:right w:val="single" w:sz="4" w:space="0" w:color="000000"/>
            </w:tcBorders>
          </w:tcPr>
          <w:p w14:paraId="6645B68B"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509" w:type="dxa"/>
            <w:tcBorders>
              <w:top w:val="single" w:sz="4" w:space="0" w:color="000000"/>
              <w:left w:val="single" w:sz="4" w:space="0" w:color="000000"/>
              <w:bottom w:val="single" w:sz="4" w:space="0" w:color="000000"/>
              <w:right w:val="single" w:sz="4" w:space="0" w:color="000000"/>
            </w:tcBorders>
          </w:tcPr>
          <w:p w14:paraId="1B78E42A"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1239" w:type="dxa"/>
            <w:tcBorders>
              <w:top w:val="single" w:sz="4" w:space="0" w:color="000000"/>
              <w:left w:val="single" w:sz="4" w:space="0" w:color="000000"/>
              <w:bottom w:val="single" w:sz="4" w:space="0" w:color="000000"/>
              <w:right w:val="single" w:sz="4" w:space="0" w:color="000000"/>
            </w:tcBorders>
          </w:tcPr>
          <w:p w14:paraId="07D5E7CB" w14:textId="77777777" w:rsidR="008C4E6F" w:rsidRDefault="00000000">
            <w:pPr>
              <w:tabs>
                <w:tab w:val="left" w:pos="720"/>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Чланови већа</w:t>
            </w:r>
          </w:p>
        </w:tc>
        <w:tc>
          <w:tcPr>
            <w:tcW w:w="1077" w:type="dxa"/>
            <w:tcBorders>
              <w:top w:val="single" w:sz="4" w:space="0" w:color="000000"/>
              <w:left w:val="single" w:sz="4" w:space="0" w:color="000000"/>
              <w:bottom w:val="single" w:sz="4" w:space="0" w:color="000000"/>
              <w:right w:val="single" w:sz="4" w:space="0" w:color="000000"/>
            </w:tcBorders>
          </w:tcPr>
          <w:p w14:paraId="342A03A1"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Записнички</w:t>
            </w:r>
          </w:p>
        </w:tc>
        <w:tc>
          <w:tcPr>
            <w:tcW w:w="1001" w:type="dxa"/>
            <w:tcBorders>
              <w:top w:val="single" w:sz="4" w:space="0" w:color="000000"/>
              <w:left w:val="single" w:sz="4" w:space="0" w:color="000000"/>
              <w:bottom w:val="single" w:sz="4" w:space="0" w:color="000000"/>
              <w:right w:val="single" w:sz="4" w:space="0" w:color="000000"/>
            </w:tcBorders>
          </w:tcPr>
          <w:p w14:paraId="4ADA09C2"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1255" w:type="dxa"/>
            <w:tcBorders>
              <w:top w:val="single" w:sz="4" w:space="0" w:color="000000"/>
              <w:left w:val="single" w:sz="4" w:space="0" w:color="000000"/>
              <w:bottom w:val="single" w:sz="4" w:space="0" w:color="000000"/>
              <w:right w:val="single" w:sz="24" w:space="0" w:color="000000"/>
            </w:tcBorders>
          </w:tcPr>
          <w:p w14:paraId="29B54240" w14:textId="77777777" w:rsidR="008C4E6F" w:rsidRDefault="008C4E6F">
            <w:pPr>
              <w:tabs>
                <w:tab w:val="left" w:pos="720"/>
                <w:tab w:val="left" w:pos="1440"/>
              </w:tabs>
              <w:spacing w:after="0" w:line="240" w:lineRule="auto"/>
              <w:jc w:val="center"/>
              <w:rPr>
                <w:rFonts w:ascii="Times New Roman" w:eastAsia="Times New Roman" w:hAnsi="Times New Roman" w:cs="Times New Roman"/>
                <w:sz w:val="20"/>
                <w:szCs w:val="20"/>
              </w:rPr>
            </w:pPr>
          </w:p>
        </w:tc>
      </w:tr>
      <w:tr w:rsidR="008C4E6F" w14:paraId="2DED42D4" w14:textId="77777777">
        <w:trPr>
          <w:trHeight w:val="317"/>
        </w:trPr>
        <w:tc>
          <w:tcPr>
            <w:tcW w:w="2179" w:type="dxa"/>
            <w:tcBorders>
              <w:top w:val="single" w:sz="4" w:space="0" w:color="000000"/>
              <w:left w:val="single" w:sz="24" w:space="0" w:color="000000"/>
              <w:bottom w:val="single" w:sz="4" w:space="0" w:color="000000"/>
              <w:right w:val="single" w:sz="4" w:space="0" w:color="000000"/>
            </w:tcBorders>
          </w:tcPr>
          <w:p w14:paraId="15198DC4"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Посета Институту Сервантес у Београду</w:t>
            </w:r>
          </w:p>
        </w:tc>
        <w:tc>
          <w:tcPr>
            <w:tcW w:w="391" w:type="dxa"/>
            <w:tcBorders>
              <w:top w:val="single" w:sz="4" w:space="0" w:color="000000"/>
              <w:left w:val="single" w:sz="4" w:space="0" w:color="000000"/>
              <w:bottom w:val="single" w:sz="4" w:space="0" w:color="000000"/>
              <w:right w:val="single" w:sz="4" w:space="0" w:color="000000"/>
            </w:tcBorders>
          </w:tcPr>
          <w:p w14:paraId="10604803"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91" w:type="dxa"/>
            <w:tcBorders>
              <w:top w:val="single" w:sz="4" w:space="0" w:color="000000"/>
              <w:left w:val="single" w:sz="4" w:space="0" w:color="000000"/>
              <w:bottom w:val="single" w:sz="4" w:space="0" w:color="000000"/>
              <w:right w:val="single" w:sz="4" w:space="0" w:color="000000"/>
            </w:tcBorders>
          </w:tcPr>
          <w:p w14:paraId="58B74A38"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76" w:type="dxa"/>
            <w:tcBorders>
              <w:top w:val="single" w:sz="4" w:space="0" w:color="000000"/>
              <w:left w:val="single" w:sz="4" w:space="0" w:color="000000"/>
              <w:bottom w:val="single" w:sz="4" w:space="0" w:color="000000"/>
              <w:right w:val="single" w:sz="4" w:space="0" w:color="000000"/>
            </w:tcBorders>
          </w:tcPr>
          <w:p w14:paraId="0AA729DA"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51" w:type="dxa"/>
            <w:tcBorders>
              <w:top w:val="single" w:sz="4" w:space="0" w:color="000000"/>
              <w:left w:val="single" w:sz="4" w:space="0" w:color="000000"/>
              <w:bottom w:val="single" w:sz="4" w:space="0" w:color="000000"/>
              <w:right w:val="single" w:sz="4" w:space="0" w:color="000000"/>
            </w:tcBorders>
          </w:tcPr>
          <w:p w14:paraId="49FD4C10"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91" w:type="dxa"/>
            <w:tcBorders>
              <w:top w:val="single" w:sz="4" w:space="0" w:color="000000"/>
              <w:left w:val="single" w:sz="4" w:space="0" w:color="000000"/>
              <w:bottom w:val="single" w:sz="4" w:space="0" w:color="000000"/>
              <w:right w:val="single" w:sz="4" w:space="0" w:color="000000"/>
            </w:tcBorders>
          </w:tcPr>
          <w:p w14:paraId="155BE0AD"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15" w:type="dxa"/>
            <w:tcBorders>
              <w:top w:val="single" w:sz="4" w:space="0" w:color="000000"/>
              <w:left w:val="single" w:sz="4" w:space="0" w:color="000000"/>
              <w:bottom w:val="single" w:sz="4" w:space="0" w:color="000000"/>
              <w:right w:val="single" w:sz="4" w:space="0" w:color="000000"/>
            </w:tcBorders>
          </w:tcPr>
          <w:p w14:paraId="00C6FEAE"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48" w:type="dxa"/>
            <w:tcBorders>
              <w:top w:val="single" w:sz="4" w:space="0" w:color="000000"/>
              <w:left w:val="single" w:sz="4" w:space="0" w:color="000000"/>
              <w:bottom w:val="single" w:sz="4" w:space="0" w:color="000000"/>
              <w:right w:val="single" w:sz="4" w:space="0" w:color="000000"/>
            </w:tcBorders>
          </w:tcPr>
          <w:p w14:paraId="6D2504AB"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27" w:type="dxa"/>
            <w:tcBorders>
              <w:top w:val="single" w:sz="4" w:space="0" w:color="000000"/>
              <w:left w:val="single" w:sz="4" w:space="0" w:color="000000"/>
              <w:bottom w:val="single" w:sz="4" w:space="0" w:color="000000"/>
              <w:right w:val="single" w:sz="4" w:space="0" w:color="000000"/>
            </w:tcBorders>
          </w:tcPr>
          <w:p w14:paraId="4030FB73"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53" w:type="dxa"/>
            <w:tcBorders>
              <w:top w:val="single" w:sz="4" w:space="0" w:color="000000"/>
              <w:left w:val="single" w:sz="4" w:space="0" w:color="000000"/>
              <w:bottom w:val="single" w:sz="4" w:space="0" w:color="000000"/>
              <w:right w:val="single" w:sz="4" w:space="0" w:color="000000"/>
            </w:tcBorders>
          </w:tcPr>
          <w:p w14:paraId="322B3C60"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17" w:type="dxa"/>
            <w:tcBorders>
              <w:top w:val="single" w:sz="4" w:space="0" w:color="000000"/>
              <w:left w:val="single" w:sz="4" w:space="0" w:color="000000"/>
              <w:bottom w:val="single" w:sz="4" w:space="0" w:color="000000"/>
              <w:right w:val="single" w:sz="4" w:space="0" w:color="000000"/>
            </w:tcBorders>
          </w:tcPr>
          <w:p w14:paraId="3FB8014C"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509" w:type="dxa"/>
            <w:tcBorders>
              <w:top w:val="single" w:sz="4" w:space="0" w:color="000000"/>
              <w:left w:val="single" w:sz="4" w:space="0" w:color="000000"/>
              <w:bottom w:val="single" w:sz="4" w:space="0" w:color="000000"/>
              <w:right w:val="single" w:sz="4" w:space="0" w:color="000000"/>
            </w:tcBorders>
          </w:tcPr>
          <w:p w14:paraId="111692F5"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1239" w:type="dxa"/>
            <w:tcBorders>
              <w:top w:val="single" w:sz="4" w:space="0" w:color="000000"/>
              <w:left w:val="single" w:sz="4" w:space="0" w:color="000000"/>
              <w:bottom w:val="single" w:sz="4" w:space="0" w:color="000000"/>
              <w:right w:val="single" w:sz="4" w:space="0" w:color="000000"/>
            </w:tcBorders>
          </w:tcPr>
          <w:p w14:paraId="2A108C62" w14:textId="77777777" w:rsidR="008C4E6F" w:rsidRDefault="00000000">
            <w:pPr>
              <w:tabs>
                <w:tab w:val="left" w:pos="720"/>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Чланови већа</w:t>
            </w:r>
          </w:p>
        </w:tc>
        <w:tc>
          <w:tcPr>
            <w:tcW w:w="1077" w:type="dxa"/>
            <w:tcBorders>
              <w:top w:val="single" w:sz="4" w:space="0" w:color="000000"/>
              <w:left w:val="single" w:sz="4" w:space="0" w:color="000000"/>
              <w:bottom w:val="single" w:sz="4" w:space="0" w:color="000000"/>
              <w:right w:val="single" w:sz="4" w:space="0" w:color="000000"/>
            </w:tcBorders>
          </w:tcPr>
          <w:p w14:paraId="57E65B19"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Записнички</w:t>
            </w:r>
          </w:p>
        </w:tc>
        <w:tc>
          <w:tcPr>
            <w:tcW w:w="1001" w:type="dxa"/>
            <w:tcBorders>
              <w:top w:val="single" w:sz="4" w:space="0" w:color="000000"/>
              <w:left w:val="single" w:sz="4" w:space="0" w:color="000000"/>
              <w:bottom w:val="single" w:sz="4" w:space="0" w:color="000000"/>
              <w:right w:val="single" w:sz="4" w:space="0" w:color="000000"/>
            </w:tcBorders>
          </w:tcPr>
          <w:p w14:paraId="3B41C392"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1255" w:type="dxa"/>
            <w:tcBorders>
              <w:top w:val="single" w:sz="4" w:space="0" w:color="000000"/>
              <w:left w:val="single" w:sz="4" w:space="0" w:color="000000"/>
              <w:bottom w:val="single" w:sz="4" w:space="0" w:color="000000"/>
              <w:right w:val="single" w:sz="24" w:space="0" w:color="000000"/>
            </w:tcBorders>
          </w:tcPr>
          <w:p w14:paraId="64F88AAF" w14:textId="77777777" w:rsidR="008C4E6F" w:rsidRDefault="008C4E6F">
            <w:pPr>
              <w:tabs>
                <w:tab w:val="left" w:pos="720"/>
                <w:tab w:val="left" w:pos="1440"/>
              </w:tabs>
              <w:spacing w:after="0" w:line="240" w:lineRule="auto"/>
              <w:jc w:val="center"/>
              <w:rPr>
                <w:rFonts w:ascii="Times New Roman" w:eastAsia="Times New Roman" w:hAnsi="Times New Roman" w:cs="Times New Roman"/>
                <w:sz w:val="20"/>
                <w:szCs w:val="20"/>
              </w:rPr>
            </w:pPr>
          </w:p>
        </w:tc>
      </w:tr>
      <w:tr w:rsidR="008C4E6F" w14:paraId="494BAA22" w14:textId="77777777">
        <w:trPr>
          <w:trHeight w:val="317"/>
        </w:trPr>
        <w:tc>
          <w:tcPr>
            <w:tcW w:w="2179" w:type="dxa"/>
            <w:tcBorders>
              <w:top w:val="single" w:sz="4" w:space="0" w:color="000000"/>
              <w:left w:val="single" w:sz="24" w:space="0" w:color="000000"/>
              <w:bottom w:val="single" w:sz="4" w:space="0" w:color="000000"/>
              <w:right w:val="single" w:sz="4" w:space="0" w:color="000000"/>
            </w:tcBorders>
          </w:tcPr>
          <w:p w14:paraId="02297E09"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Извештај представника у Педагошком колегијуму</w:t>
            </w:r>
          </w:p>
        </w:tc>
        <w:tc>
          <w:tcPr>
            <w:tcW w:w="391" w:type="dxa"/>
            <w:tcBorders>
              <w:top w:val="single" w:sz="4" w:space="0" w:color="000000"/>
              <w:left w:val="single" w:sz="4" w:space="0" w:color="000000"/>
              <w:bottom w:val="single" w:sz="4" w:space="0" w:color="000000"/>
              <w:right w:val="single" w:sz="4" w:space="0" w:color="000000"/>
            </w:tcBorders>
          </w:tcPr>
          <w:p w14:paraId="0CD4C988"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91" w:type="dxa"/>
            <w:tcBorders>
              <w:top w:val="single" w:sz="4" w:space="0" w:color="000000"/>
              <w:left w:val="single" w:sz="4" w:space="0" w:color="000000"/>
              <w:bottom w:val="single" w:sz="4" w:space="0" w:color="000000"/>
              <w:right w:val="single" w:sz="4" w:space="0" w:color="000000"/>
            </w:tcBorders>
          </w:tcPr>
          <w:p w14:paraId="5A442AF7"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76" w:type="dxa"/>
            <w:tcBorders>
              <w:top w:val="single" w:sz="4" w:space="0" w:color="000000"/>
              <w:left w:val="single" w:sz="4" w:space="0" w:color="000000"/>
              <w:bottom w:val="single" w:sz="4" w:space="0" w:color="000000"/>
              <w:right w:val="single" w:sz="4" w:space="0" w:color="000000"/>
            </w:tcBorders>
          </w:tcPr>
          <w:p w14:paraId="04313E49"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51" w:type="dxa"/>
            <w:tcBorders>
              <w:top w:val="single" w:sz="4" w:space="0" w:color="000000"/>
              <w:left w:val="single" w:sz="4" w:space="0" w:color="000000"/>
              <w:bottom w:val="single" w:sz="4" w:space="0" w:color="000000"/>
              <w:right w:val="single" w:sz="4" w:space="0" w:color="000000"/>
            </w:tcBorders>
          </w:tcPr>
          <w:p w14:paraId="702F24AC"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91" w:type="dxa"/>
            <w:tcBorders>
              <w:top w:val="single" w:sz="4" w:space="0" w:color="000000"/>
              <w:left w:val="single" w:sz="4" w:space="0" w:color="000000"/>
              <w:bottom w:val="single" w:sz="4" w:space="0" w:color="000000"/>
              <w:right w:val="single" w:sz="4" w:space="0" w:color="000000"/>
            </w:tcBorders>
          </w:tcPr>
          <w:p w14:paraId="5B9ED67D"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15" w:type="dxa"/>
            <w:tcBorders>
              <w:top w:val="single" w:sz="4" w:space="0" w:color="000000"/>
              <w:left w:val="single" w:sz="4" w:space="0" w:color="000000"/>
              <w:bottom w:val="single" w:sz="4" w:space="0" w:color="000000"/>
              <w:right w:val="single" w:sz="4" w:space="0" w:color="000000"/>
            </w:tcBorders>
          </w:tcPr>
          <w:p w14:paraId="77976AEC"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48" w:type="dxa"/>
            <w:tcBorders>
              <w:top w:val="single" w:sz="4" w:space="0" w:color="000000"/>
              <w:left w:val="single" w:sz="4" w:space="0" w:color="000000"/>
              <w:bottom w:val="single" w:sz="4" w:space="0" w:color="000000"/>
              <w:right w:val="single" w:sz="4" w:space="0" w:color="000000"/>
            </w:tcBorders>
          </w:tcPr>
          <w:p w14:paraId="06EDE70F"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27" w:type="dxa"/>
            <w:tcBorders>
              <w:top w:val="single" w:sz="4" w:space="0" w:color="000000"/>
              <w:left w:val="single" w:sz="4" w:space="0" w:color="000000"/>
              <w:bottom w:val="single" w:sz="4" w:space="0" w:color="000000"/>
              <w:right w:val="single" w:sz="4" w:space="0" w:color="000000"/>
            </w:tcBorders>
          </w:tcPr>
          <w:p w14:paraId="6FC5DFB8"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53" w:type="dxa"/>
            <w:tcBorders>
              <w:top w:val="single" w:sz="4" w:space="0" w:color="000000"/>
              <w:left w:val="single" w:sz="4" w:space="0" w:color="000000"/>
              <w:bottom w:val="single" w:sz="4" w:space="0" w:color="000000"/>
              <w:right w:val="single" w:sz="4" w:space="0" w:color="000000"/>
            </w:tcBorders>
          </w:tcPr>
          <w:p w14:paraId="15249BAB"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17" w:type="dxa"/>
            <w:tcBorders>
              <w:top w:val="single" w:sz="4" w:space="0" w:color="000000"/>
              <w:left w:val="single" w:sz="4" w:space="0" w:color="000000"/>
              <w:bottom w:val="single" w:sz="4" w:space="0" w:color="000000"/>
              <w:right w:val="single" w:sz="4" w:space="0" w:color="000000"/>
            </w:tcBorders>
          </w:tcPr>
          <w:p w14:paraId="3874B27B"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509" w:type="dxa"/>
            <w:tcBorders>
              <w:top w:val="single" w:sz="4" w:space="0" w:color="000000"/>
              <w:left w:val="single" w:sz="4" w:space="0" w:color="000000"/>
              <w:bottom w:val="single" w:sz="4" w:space="0" w:color="000000"/>
              <w:right w:val="single" w:sz="4" w:space="0" w:color="000000"/>
            </w:tcBorders>
          </w:tcPr>
          <w:p w14:paraId="6FEFFDD6"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1239" w:type="dxa"/>
            <w:tcBorders>
              <w:top w:val="single" w:sz="4" w:space="0" w:color="000000"/>
              <w:left w:val="single" w:sz="4" w:space="0" w:color="000000"/>
              <w:bottom w:val="single" w:sz="4" w:space="0" w:color="000000"/>
              <w:right w:val="single" w:sz="4" w:space="0" w:color="000000"/>
            </w:tcBorders>
          </w:tcPr>
          <w:p w14:paraId="64E9DCD2" w14:textId="77777777" w:rsidR="008C4E6F" w:rsidRDefault="00000000">
            <w:pPr>
              <w:tabs>
                <w:tab w:val="left" w:pos="720"/>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Председник Већа</w:t>
            </w:r>
          </w:p>
        </w:tc>
        <w:tc>
          <w:tcPr>
            <w:tcW w:w="1077" w:type="dxa"/>
            <w:tcBorders>
              <w:top w:val="single" w:sz="4" w:space="0" w:color="000000"/>
              <w:left w:val="single" w:sz="4" w:space="0" w:color="000000"/>
              <w:bottom w:val="single" w:sz="4" w:space="0" w:color="000000"/>
              <w:right w:val="single" w:sz="4" w:space="0" w:color="000000"/>
            </w:tcBorders>
          </w:tcPr>
          <w:p w14:paraId="7AC95BA6"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1001" w:type="dxa"/>
            <w:tcBorders>
              <w:top w:val="single" w:sz="4" w:space="0" w:color="000000"/>
              <w:left w:val="single" w:sz="4" w:space="0" w:color="000000"/>
              <w:bottom w:val="single" w:sz="4" w:space="0" w:color="000000"/>
              <w:right w:val="single" w:sz="4" w:space="0" w:color="000000"/>
            </w:tcBorders>
          </w:tcPr>
          <w:p w14:paraId="19CDD6B5"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1255" w:type="dxa"/>
            <w:tcBorders>
              <w:top w:val="single" w:sz="4" w:space="0" w:color="000000"/>
              <w:left w:val="single" w:sz="4" w:space="0" w:color="000000"/>
              <w:bottom w:val="single" w:sz="4" w:space="0" w:color="000000"/>
              <w:right w:val="single" w:sz="24" w:space="0" w:color="000000"/>
            </w:tcBorders>
          </w:tcPr>
          <w:p w14:paraId="08B2AAB5" w14:textId="77777777" w:rsidR="008C4E6F" w:rsidRDefault="008C4E6F">
            <w:pPr>
              <w:tabs>
                <w:tab w:val="left" w:pos="720"/>
                <w:tab w:val="left" w:pos="1440"/>
              </w:tabs>
              <w:spacing w:after="0" w:line="240" w:lineRule="auto"/>
              <w:jc w:val="center"/>
              <w:rPr>
                <w:rFonts w:ascii="Times New Roman" w:eastAsia="Times New Roman" w:hAnsi="Times New Roman" w:cs="Times New Roman"/>
                <w:sz w:val="20"/>
                <w:szCs w:val="20"/>
              </w:rPr>
            </w:pPr>
          </w:p>
        </w:tc>
      </w:tr>
      <w:tr w:rsidR="008C4E6F" w14:paraId="1043C217" w14:textId="77777777">
        <w:tc>
          <w:tcPr>
            <w:tcW w:w="2179" w:type="dxa"/>
            <w:tcBorders>
              <w:top w:val="single" w:sz="4" w:space="0" w:color="000000"/>
              <w:left w:val="single" w:sz="24" w:space="0" w:color="000000"/>
              <w:bottom w:val="single" w:sz="4" w:space="0" w:color="000000"/>
              <w:right w:val="single" w:sz="4" w:space="0" w:color="000000"/>
            </w:tcBorders>
          </w:tcPr>
          <w:p w14:paraId="76CAC605"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Стручно усавршавање наставника</w:t>
            </w:r>
          </w:p>
        </w:tc>
        <w:tc>
          <w:tcPr>
            <w:tcW w:w="391" w:type="dxa"/>
            <w:tcBorders>
              <w:top w:val="single" w:sz="4" w:space="0" w:color="000000"/>
              <w:left w:val="single" w:sz="4" w:space="0" w:color="000000"/>
              <w:bottom w:val="single" w:sz="4" w:space="0" w:color="000000"/>
              <w:right w:val="single" w:sz="4" w:space="0" w:color="000000"/>
            </w:tcBorders>
          </w:tcPr>
          <w:p w14:paraId="5C1BAEB1"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91" w:type="dxa"/>
            <w:tcBorders>
              <w:top w:val="single" w:sz="4" w:space="0" w:color="000000"/>
              <w:left w:val="single" w:sz="4" w:space="0" w:color="000000"/>
              <w:bottom w:val="single" w:sz="4" w:space="0" w:color="000000"/>
              <w:right w:val="single" w:sz="4" w:space="0" w:color="000000"/>
            </w:tcBorders>
          </w:tcPr>
          <w:p w14:paraId="2D09A653"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76" w:type="dxa"/>
            <w:tcBorders>
              <w:top w:val="single" w:sz="4" w:space="0" w:color="000000"/>
              <w:left w:val="single" w:sz="4" w:space="0" w:color="000000"/>
              <w:bottom w:val="single" w:sz="4" w:space="0" w:color="000000"/>
              <w:right w:val="single" w:sz="4" w:space="0" w:color="000000"/>
            </w:tcBorders>
          </w:tcPr>
          <w:p w14:paraId="663E98D0"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51" w:type="dxa"/>
            <w:tcBorders>
              <w:top w:val="single" w:sz="4" w:space="0" w:color="000000"/>
              <w:left w:val="single" w:sz="4" w:space="0" w:color="000000"/>
              <w:bottom w:val="single" w:sz="4" w:space="0" w:color="000000"/>
              <w:right w:val="single" w:sz="4" w:space="0" w:color="000000"/>
            </w:tcBorders>
          </w:tcPr>
          <w:p w14:paraId="0A795B87"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p w14:paraId="6CB8F619"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91" w:type="dxa"/>
            <w:tcBorders>
              <w:top w:val="single" w:sz="4" w:space="0" w:color="000000"/>
              <w:left w:val="single" w:sz="4" w:space="0" w:color="000000"/>
              <w:bottom w:val="single" w:sz="4" w:space="0" w:color="000000"/>
              <w:right w:val="single" w:sz="4" w:space="0" w:color="000000"/>
            </w:tcBorders>
          </w:tcPr>
          <w:p w14:paraId="0EC615CB"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15" w:type="dxa"/>
            <w:tcBorders>
              <w:top w:val="single" w:sz="4" w:space="0" w:color="000000"/>
              <w:left w:val="single" w:sz="4" w:space="0" w:color="000000"/>
              <w:bottom w:val="single" w:sz="4" w:space="0" w:color="000000"/>
              <w:right w:val="single" w:sz="4" w:space="0" w:color="000000"/>
            </w:tcBorders>
          </w:tcPr>
          <w:p w14:paraId="603ED832"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48" w:type="dxa"/>
            <w:tcBorders>
              <w:top w:val="single" w:sz="4" w:space="0" w:color="000000"/>
              <w:left w:val="single" w:sz="4" w:space="0" w:color="000000"/>
              <w:bottom w:val="single" w:sz="4" w:space="0" w:color="000000"/>
              <w:right w:val="single" w:sz="4" w:space="0" w:color="000000"/>
            </w:tcBorders>
          </w:tcPr>
          <w:p w14:paraId="65F8F2FE"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27" w:type="dxa"/>
            <w:tcBorders>
              <w:top w:val="single" w:sz="4" w:space="0" w:color="000000"/>
              <w:left w:val="single" w:sz="4" w:space="0" w:color="000000"/>
              <w:bottom w:val="single" w:sz="4" w:space="0" w:color="000000"/>
              <w:right w:val="single" w:sz="4" w:space="0" w:color="000000"/>
            </w:tcBorders>
          </w:tcPr>
          <w:p w14:paraId="1A8EEBA4"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53" w:type="dxa"/>
            <w:tcBorders>
              <w:top w:val="single" w:sz="4" w:space="0" w:color="000000"/>
              <w:left w:val="single" w:sz="4" w:space="0" w:color="000000"/>
              <w:bottom w:val="single" w:sz="4" w:space="0" w:color="000000"/>
              <w:right w:val="single" w:sz="4" w:space="0" w:color="000000"/>
            </w:tcBorders>
          </w:tcPr>
          <w:p w14:paraId="77F2C598"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17" w:type="dxa"/>
            <w:tcBorders>
              <w:top w:val="single" w:sz="4" w:space="0" w:color="000000"/>
              <w:left w:val="single" w:sz="4" w:space="0" w:color="000000"/>
              <w:bottom w:val="single" w:sz="4" w:space="0" w:color="000000"/>
              <w:right w:val="single" w:sz="4" w:space="0" w:color="000000"/>
            </w:tcBorders>
          </w:tcPr>
          <w:p w14:paraId="37936250"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509" w:type="dxa"/>
            <w:tcBorders>
              <w:top w:val="single" w:sz="4" w:space="0" w:color="000000"/>
              <w:left w:val="single" w:sz="4" w:space="0" w:color="000000"/>
              <w:bottom w:val="single" w:sz="4" w:space="0" w:color="000000"/>
              <w:right w:val="single" w:sz="4" w:space="0" w:color="000000"/>
            </w:tcBorders>
          </w:tcPr>
          <w:p w14:paraId="2C2F67E9"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239" w:type="dxa"/>
            <w:tcBorders>
              <w:top w:val="single" w:sz="4" w:space="0" w:color="000000"/>
              <w:left w:val="single" w:sz="4" w:space="0" w:color="000000"/>
              <w:bottom w:val="single" w:sz="4" w:space="0" w:color="000000"/>
              <w:right w:val="single" w:sz="4" w:space="0" w:color="000000"/>
            </w:tcBorders>
          </w:tcPr>
          <w:p w14:paraId="31B22F1C"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Чланови већа</w:t>
            </w:r>
          </w:p>
        </w:tc>
        <w:tc>
          <w:tcPr>
            <w:tcW w:w="1077" w:type="dxa"/>
            <w:tcBorders>
              <w:top w:val="single" w:sz="4" w:space="0" w:color="000000"/>
              <w:left w:val="single" w:sz="4" w:space="0" w:color="000000"/>
              <w:bottom w:val="single" w:sz="4" w:space="0" w:color="000000"/>
              <w:right w:val="single" w:sz="4" w:space="0" w:color="000000"/>
            </w:tcBorders>
          </w:tcPr>
          <w:p w14:paraId="1BC61A5E"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Записнички, посећивање семинара</w:t>
            </w:r>
          </w:p>
        </w:tc>
        <w:tc>
          <w:tcPr>
            <w:tcW w:w="1001" w:type="dxa"/>
            <w:tcBorders>
              <w:top w:val="single" w:sz="4" w:space="0" w:color="000000"/>
              <w:left w:val="single" w:sz="4" w:space="0" w:color="000000"/>
              <w:bottom w:val="single" w:sz="4" w:space="0" w:color="000000"/>
              <w:right w:val="single" w:sz="4" w:space="0" w:color="000000"/>
            </w:tcBorders>
          </w:tcPr>
          <w:p w14:paraId="19EE4FC8"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1255" w:type="dxa"/>
            <w:tcBorders>
              <w:top w:val="single" w:sz="4" w:space="0" w:color="000000"/>
              <w:left w:val="single" w:sz="4" w:space="0" w:color="000000"/>
              <w:bottom w:val="single" w:sz="4" w:space="0" w:color="000000"/>
              <w:right w:val="single" w:sz="24" w:space="0" w:color="000000"/>
            </w:tcBorders>
          </w:tcPr>
          <w:p w14:paraId="66777802" w14:textId="77777777" w:rsidR="008C4E6F" w:rsidRDefault="008C4E6F">
            <w:pPr>
              <w:tabs>
                <w:tab w:val="left" w:pos="720"/>
                <w:tab w:val="left" w:pos="1440"/>
              </w:tabs>
              <w:spacing w:after="0" w:line="240" w:lineRule="auto"/>
              <w:jc w:val="center"/>
              <w:rPr>
                <w:rFonts w:ascii="Times New Roman" w:eastAsia="Times New Roman" w:hAnsi="Times New Roman" w:cs="Times New Roman"/>
                <w:sz w:val="20"/>
                <w:szCs w:val="20"/>
              </w:rPr>
            </w:pPr>
          </w:p>
        </w:tc>
      </w:tr>
      <w:tr w:rsidR="008C4E6F" w14:paraId="2B57EF58" w14:textId="77777777">
        <w:tc>
          <w:tcPr>
            <w:tcW w:w="2179" w:type="dxa"/>
            <w:tcBorders>
              <w:top w:val="single" w:sz="4" w:space="0" w:color="000000"/>
              <w:left w:val="single" w:sz="24" w:space="0" w:color="000000"/>
              <w:bottom w:val="single" w:sz="4" w:space="0" w:color="000000"/>
              <w:right w:val="single" w:sz="4" w:space="0" w:color="000000"/>
            </w:tcBorders>
          </w:tcPr>
          <w:p w14:paraId="1279AC46"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Недеља здравља</w:t>
            </w:r>
          </w:p>
        </w:tc>
        <w:tc>
          <w:tcPr>
            <w:tcW w:w="391" w:type="dxa"/>
            <w:tcBorders>
              <w:top w:val="single" w:sz="4" w:space="0" w:color="000000"/>
              <w:left w:val="single" w:sz="4" w:space="0" w:color="000000"/>
              <w:bottom w:val="single" w:sz="4" w:space="0" w:color="000000"/>
              <w:right w:val="single" w:sz="4" w:space="0" w:color="000000"/>
            </w:tcBorders>
          </w:tcPr>
          <w:p w14:paraId="60D2AA95"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91" w:type="dxa"/>
            <w:tcBorders>
              <w:top w:val="single" w:sz="4" w:space="0" w:color="000000"/>
              <w:left w:val="single" w:sz="4" w:space="0" w:color="000000"/>
              <w:bottom w:val="single" w:sz="4" w:space="0" w:color="000000"/>
              <w:right w:val="single" w:sz="4" w:space="0" w:color="000000"/>
            </w:tcBorders>
          </w:tcPr>
          <w:p w14:paraId="0CE6F5F7"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76" w:type="dxa"/>
            <w:tcBorders>
              <w:top w:val="single" w:sz="4" w:space="0" w:color="000000"/>
              <w:left w:val="single" w:sz="4" w:space="0" w:color="000000"/>
              <w:bottom w:val="single" w:sz="4" w:space="0" w:color="000000"/>
              <w:right w:val="single" w:sz="4" w:space="0" w:color="000000"/>
            </w:tcBorders>
          </w:tcPr>
          <w:p w14:paraId="1376C46C"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51" w:type="dxa"/>
            <w:tcBorders>
              <w:top w:val="single" w:sz="4" w:space="0" w:color="000000"/>
              <w:left w:val="single" w:sz="4" w:space="0" w:color="000000"/>
              <w:bottom w:val="single" w:sz="4" w:space="0" w:color="000000"/>
              <w:right w:val="single" w:sz="4" w:space="0" w:color="000000"/>
            </w:tcBorders>
          </w:tcPr>
          <w:p w14:paraId="4E5A25D8"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91" w:type="dxa"/>
            <w:tcBorders>
              <w:top w:val="single" w:sz="4" w:space="0" w:color="000000"/>
              <w:left w:val="single" w:sz="4" w:space="0" w:color="000000"/>
              <w:bottom w:val="single" w:sz="4" w:space="0" w:color="000000"/>
              <w:right w:val="single" w:sz="4" w:space="0" w:color="000000"/>
            </w:tcBorders>
          </w:tcPr>
          <w:p w14:paraId="736ABBAA"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15" w:type="dxa"/>
            <w:tcBorders>
              <w:top w:val="single" w:sz="4" w:space="0" w:color="000000"/>
              <w:left w:val="single" w:sz="4" w:space="0" w:color="000000"/>
              <w:bottom w:val="single" w:sz="4" w:space="0" w:color="000000"/>
              <w:right w:val="single" w:sz="4" w:space="0" w:color="000000"/>
            </w:tcBorders>
          </w:tcPr>
          <w:p w14:paraId="60AE4DAF"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48" w:type="dxa"/>
            <w:tcBorders>
              <w:top w:val="single" w:sz="4" w:space="0" w:color="000000"/>
              <w:left w:val="single" w:sz="4" w:space="0" w:color="000000"/>
              <w:bottom w:val="single" w:sz="4" w:space="0" w:color="000000"/>
              <w:right w:val="single" w:sz="4" w:space="0" w:color="000000"/>
            </w:tcBorders>
          </w:tcPr>
          <w:p w14:paraId="19E72631"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27" w:type="dxa"/>
            <w:tcBorders>
              <w:top w:val="single" w:sz="4" w:space="0" w:color="000000"/>
              <w:left w:val="single" w:sz="4" w:space="0" w:color="000000"/>
              <w:bottom w:val="single" w:sz="4" w:space="0" w:color="000000"/>
              <w:right w:val="single" w:sz="4" w:space="0" w:color="000000"/>
            </w:tcBorders>
          </w:tcPr>
          <w:p w14:paraId="53B0E3B1"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53" w:type="dxa"/>
            <w:tcBorders>
              <w:top w:val="single" w:sz="4" w:space="0" w:color="000000"/>
              <w:left w:val="single" w:sz="4" w:space="0" w:color="000000"/>
              <w:bottom w:val="single" w:sz="4" w:space="0" w:color="000000"/>
              <w:right w:val="single" w:sz="4" w:space="0" w:color="000000"/>
            </w:tcBorders>
          </w:tcPr>
          <w:p w14:paraId="441BD87D"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17" w:type="dxa"/>
            <w:tcBorders>
              <w:top w:val="single" w:sz="4" w:space="0" w:color="000000"/>
              <w:left w:val="single" w:sz="4" w:space="0" w:color="000000"/>
              <w:bottom w:val="single" w:sz="4" w:space="0" w:color="000000"/>
              <w:right w:val="single" w:sz="4" w:space="0" w:color="000000"/>
            </w:tcBorders>
          </w:tcPr>
          <w:p w14:paraId="7B4D0F6B"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509" w:type="dxa"/>
            <w:tcBorders>
              <w:top w:val="single" w:sz="4" w:space="0" w:color="000000"/>
              <w:left w:val="single" w:sz="4" w:space="0" w:color="000000"/>
              <w:bottom w:val="single" w:sz="4" w:space="0" w:color="000000"/>
              <w:right w:val="single" w:sz="4" w:space="0" w:color="000000"/>
            </w:tcBorders>
          </w:tcPr>
          <w:p w14:paraId="56557E2C"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1239" w:type="dxa"/>
            <w:tcBorders>
              <w:top w:val="single" w:sz="4" w:space="0" w:color="000000"/>
              <w:left w:val="single" w:sz="4" w:space="0" w:color="000000"/>
              <w:bottom w:val="single" w:sz="4" w:space="0" w:color="000000"/>
              <w:right w:val="single" w:sz="4" w:space="0" w:color="000000"/>
            </w:tcBorders>
          </w:tcPr>
          <w:p w14:paraId="28D63308"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Чланови већа</w:t>
            </w:r>
          </w:p>
        </w:tc>
        <w:tc>
          <w:tcPr>
            <w:tcW w:w="1077" w:type="dxa"/>
            <w:tcBorders>
              <w:top w:val="single" w:sz="4" w:space="0" w:color="000000"/>
              <w:left w:val="single" w:sz="4" w:space="0" w:color="000000"/>
              <w:bottom w:val="single" w:sz="4" w:space="0" w:color="000000"/>
              <w:right w:val="single" w:sz="4" w:space="0" w:color="000000"/>
            </w:tcBorders>
          </w:tcPr>
          <w:p w14:paraId="3C70739A"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Записнички</w:t>
            </w:r>
          </w:p>
        </w:tc>
        <w:tc>
          <w:tcPr>
            <w:tcW w:w="1001" w:type="dxa"/>
            <w:tcBorders>
              <w:top w:val="single" w:sz="4" w:space="0" w:color="000000"/>
              <w:left w:val="single" w:sz="4" w:space="0" w:color="000000"/>
              <w:bottom w:val="single" w:sz="4" w:space="0" w:color="000000"/>
              <w:right w:val="single" w:sz="4" w:space="0" w:color="000000"/>
            </w:tcBorders>
          </w:tcPr>
          <w:p w14:paraId="410FAF8A"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1255" w:type="dxa"/>
            <w:tcBorders>
              <w:top w:val="single" w:sz="4" w:space="0" w:color="000000"/>
              <w:left w:val="single" w:sz="4" w:space="0" w:color="000000"/>
              <w:bottom w:val="single" w:sz="4" w:space="0" w:color="000000"/>
              <w:right w:val="single" w:sz="24" w:space="0" w:color="000000"/>
            </w:tcBorders>
          </w:tcPr>
          <w:p w14:paraId="11CE1DBF" w14:textId="77777777" w:rsidR="008C4E6F" w:rsidRDefault="008C4E6F">
            <w:pPr>
              <w:tabs>
                <w:tab w:val="left" w:pos="720"/>
                <w:tab w:val="left" w:pos="1440"/>
              </w:tabs>
              <w:spacing w:after="0" w:line="240" w:lineRule="auto"/>
              <w:jc w:val="center"/>
              <w:rPr>
                <w:rFonts w:ascii="Times New Roman" w:eastAsia="Times New Roman" w:hAnsi="Times New Roman" w:cs="Times New Roman"/>
                <w:sz w:val="20"/>
                <w:szCs w:val="20"/>
              </w:rPr>
            </w:pPr>
          </w:p>
        </w:tc>
      </w:tr>
      <w:tr w:rsidR="008C4E6F" w14:paraId="73D7303F" w14:textId="77777777">
        <w:tc>
          <w:tcPr>
            <w:tcW w:w="2179" w:type="dxa"/>
            <w:tcBorders>
              <w:top w:val="single" w:sz="4" w:space="0" w:color="000000"/>
              <w:left w:val="single" w:sz="24" w:space="0" w:color="000000"/>
              <w:bottom w:val="single" w:sz="4" w:space="0" w:color="000000"/>
              <w:right w:val="single" w:sz="4" w:space="0" w:color="000000"/>
            </w:tcBorders>
          </w:tcPr>
          <w:p w14:paraId="6785DD55"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Недеља сећања</w:t>
            </w:r>
          </w:p>
        </w:tc>
        <w:tc>
          <w:tcPr>
            <w:tcW w:w="391" w:type="dxa"/>
            <w:tcBorders>
              <w:top w:val="single" w:sz="4" w:space="0" w:color="000000"/>
              <w:left w:val="single" w:sz="4" w:space="0" w:color="000000"/>
              <w:bottom w:val="single" w:sz="4" w:space="0" w:color="000000"/>
              <w:right w:val="single" w:sz="4" w:space="0" w:color="000000"/>
            </w:tcBorders>
          </w:tcPr>
          <w:p w14:paraId="1588E1F8"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91" w:type="dxa"/>
            <w:tcBorders>
              <w:top w:val="single" w:sz="4" w:space="0" w:color="000000"/>
              <w:left w:val="single" w:sz="4" w:space="0" w:color="000000"/>
              <w:bottom w:val="single" w:sz="4" w:space="0" w:color="000000"/>
              <w:right w:val="single" w:sz="4" w:space="0" w:color="000000"/>
            </w:tcBorders>
          </w:tcPr>
          <w:p w14:paraId="3F51A3A3"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76" w:type="dxa"/>
            <w:tcBorders>
              <w:top w:val="single" w:sz="4" w:space="0" w:color="000000"/>
              <w:left w:val="single" w:sz="4" w:space="0" w:color="000000"/>
              <w:bottom w:val="single" w:sz="4" w:space="0" w:color="000000"/>
              <w:right w:val="single" w:sz="4" w:space="0" w:color="000000"/>
            </w:tcBorders>
          </w:tcPr>
          <w:p w14:paraId="39FF7510"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51" w:type="dxa"/>
            <w:tcBorders>
              <w:top w:val="single" w:sz="4" w:space="0" w:color="000000"/>
              <w:left w:val="single" w:sz="4" w:space="0" w:color="000000"/>
              <w:bottom w:val="single" w:sz="4" w:space="0" w:color="000000"/>
              <w:right w:val="single" w:sz="4" w:space="0" w:color="000000"/>
            </w:tcBorders>
          </w:tcPr>
          <w:p w14:paraId="183AC048"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91" w:type="dxa"/>
            <w:tcBorders>
              <w:top w:val="single" w:sz="4" w:space="0" w:color="000000"/>
              <w:left w:val="single" w:sz="4" w:space="0" w:color="000000"/>
              <w:bottom w:val="single" w:sz="4" w:space="0" w:color="000000"/>
              <w:right w:val="single" w:sz="4" w:space="0" w:color="000000"/>
            </w:tcBorders>
          </w:tcPr>
          <w:p w14:paraId="20EF38FD"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15" w:type="dxa"/>
            <w:tcBorders>
              <w:top w:val="single" w:sz="4" w:space="0" w:color="000000"/>
              <w:left w:val="single" w:sz="4" w:space="0" w:color="000000"/>
              <w:bottom w:val="single" w:sz="4" w:space="0" w:color="000000"/>
              <w:right w:val="single" w:sz="4" w:space="0" w:color="000000"/>
            </w:tcBorders>
          </w:tcPr>
          <w:p w14:paraId="146A098B"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48" w:type="dxa"/>
            <w:tcBorders>
              <w:top w:val="single" w:sz="4" w:space="0" w:color="000000"/>
              <w:left w:val="single" w:sz="4" w:space="0" w:color="000000"/>
              <w:bottom w:val="single" w:sz="4" w:space="0" w:color="000000"/>
              <w:right w:val="single" w:sz="4" w:space="0" w:color="000000"/>
            </w:tcBorders>
          </w:tcPr>
          <w:p w14:paraId="42FCE5D9"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27" w:type="dxa"/>
            <w:tcBorders>
              <w:top w:val="single" w:sz="4" w:space="0" w:color="000000"/>
              <w:left w:val="single" w:sz="4" w:space="0" w:color="000000"/>
              <w:bottom w:val="single" w:sz="4" w:space="0" w:color="000000"/>
              <w:right w:val="single" w:sz="4" w:space="0" w:color="000000"/>
            </w:tcBorders>
          </w:tcPr>
          <w:p w14:paraId="7B0A9330"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53" w:type="dxa"/>
            <w:tcBorders>
              <w:top w:val="single" w:sz="4" w:space="0" w:color="000000"/>
              <w:left w:val="single" w:sz="4" w:space="0" w:color="000000"/>
              <w:bottom w:val="single" w:sz="4" w:space="0" w:color="000000"/>
              <w:right w:val="single" w:sz="4" w:space="0" w:color="000000"/>
            </w:tcBorders>
          </w:tcPr>
          <w:p w14:paraId="5FBDA514"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17" w:type="dxa"/>
            <w:tcBorders>
              <w:top w:val="single" w:sz="4" w:space="0" w:color="000000"/>
              <w:left w:val="single" w:sz="4" w:space="0" w:color="000000"/>
              <w:bottom w:val="single" w:sz="4" w:space="0" w:color="000000"/>
              <w:right w:val="single" w:sz="4" w:space="0" w:color="000000"/>
            </w:tcBorders>
          </w:tcPr>
          <w:p w14:paraId="0972C7DC"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509" w:type="dxa"/>
            <w:tcBorders>
              <w:top w:val="single" w:sz="4" w:space="0" w:color="000000"/>
              <w:left w:val="single" w:sz="4" w:space="0" w:color="000000"/>
              <w:bottom w:val="single" w:sz="4" w:space="0" w:color="000000"/>
              <w:right w:val="single" w:sz="4" w:space="0" w:color="000000"/>
            </w:tcBorders>
          </w:tcPr>
          <w:p w14:paraId="136A035D"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1239" w:type="dxa"/>
            <w:tcBorders>
              <w:top w:val="single" w:sz="4" w:space="0" w:color="000000"/>
              <w:left w:val="single" w:sz="4" w:space="0" w:color="000000"/>
              <w:bottom w:val="single" w:sz="4" w:space="0" w:color="000000"/>
              <w:right w:val="single" w:sz="4" w:space="0" w:color="000000"/>
            </w:tcBorders>
          </w:tcPr>
          <w:p w14:paraId="650FC25A"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Чланови већа</w:t>
            </w:r>
          </w:p>
        </w:tc>
        <w:tc>
          <w:tcPr>
            <w:tcW w:w="1077" w:type="dxa"/>
            <w:tcBorders>
              <w:top w:val="single" w:sz="4" w:space="0" w:color="000000"/>
              <w:left w:val="single" w:sz="4" w:space="0" w:color="000000"/>
              <w:bottom w:val="single" w:sz="4" w:space="0" w:color="000000"/>
              <w:right w:val="single" w:sz="4" w:space="0" w:color="000000"/>
            </w:tcBorders>
          </w:tcPr>
          <w:p w14:paraId="289FE00C"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Записнички</w:t>
            </w:r>
          </w:p>
        </w:tc>
        <w:tc>
          <w:tcPr>
            <w:tcW w:w="1001" w:type="dxa"/>
            <w:tcBorders>
              <w:top w:val="single" w:sz="4" w:space="0" w:color="000000"/>
              <w:left w:val="single" w:sz="4" w:space="0" w:color="000000"/>
              <w:bottom w:val="single" w:sz="4" w:space="0" w:color="000000"/>
              <w:right w:val="single" w:sz="4" w:space="0" w:color="000000"/>
            </w:tcBorders>
          </w:tcPr>
          <w:p w14:paraId="1862EEAC"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1255" w:type="dxa"/>
            <w:tcBorders>
              <w:top w:val="single" w:sz="4" w:space="0" w:color="000000"/>
              <w:left w:val="single" w:sz="4" w:space="0" w:color="000000"/>
              <w:bottom w:val="single" w:sz="4" w:space="0" w:color="000000"/>
              <w:right w:val="single" w:sz="24" w:space="0" w:color="000000"/>
            </w:tcBorders>
          </w:tcPr>
          <w:p w14:paraId="266B0CCF" w14:textId="77777777" w:rsidR="008C4E6F" w:rsidRDefault="008C4E6F">
            <w:pPr>
              <w:tabs>
                <w:tab w:val="left" w:pos="720"/>
                <w:tab w:val="left" w:pos="1440"/>
              </w:tabs>
              <w:spacing w:after="0" w:line="240" w:lineRule="auto"/>
              <w:jc w:val="center"/>
              <w:rPr>
                <w:rFonts w:ascii="Times New Roman" w:eastAsia="Times New Roman" w:hAnsi="Times New Roman" w:cs="Times New Roman"/>
                <w:sz w:val="20"/>
                <w:szCs w:val="20"/>
              </w:rPr>
            </w:pPr>
          </w:p>
        </w:tc>
      </w:tr>
      <w:tr w:rsidR="008C4E6F" w14:paraId="7D949A64" w14:textId="77777777">
        <w:tc>
          <w:tcPr>
            <w:tcW w:w="2179" w:type="dxa"/>
            <w:tcBorders>
              <w:top w:val="single" w:sz="4" w:space="0" w:color="000000"/>
              <w:left w:val="single" w:sz="24" w:space="0" w:color="000000"/>
              <w:bottom w:val="single" w:sz="4" w:space="0" w:color="000000"/>
              <w:right w:val="single" w:sz="4" w:space="0" w:color="000000"/>
            </w:tcBorders>
          </w:tcPr>
          <w:p w14:paraId="2162D2EE"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Организовање школског такмичења свих разреда</w:t>
            </w:r>
          </w:p>
        </w:tc>
        <w:tc>
          <w:tcPr>
            <w:tcW w:w="391" w:type="dxa"/>
            <w:tcBorders>
              <w:top w:val="single" w:sz="4" w:space="0" w:color="000000"/>
              <w:left w:val="single" w:sz="4" w:space="0" w:color="000000"/>
              <w:bottom w:val="single" w:sz="4" w:space="0" w:color="000000"/>
              <w:right w:val="single" w:sz="4" w:space="0" w:color="000000"/>
            </w:tcBorders>
          </w:tcPr>
          <w:p w14:paraId="6742B99E"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91" w:type="dxa"/>
            <w:tcBorders>
              <w:top w:val="single" w:sz="4" w:space="0" w:color="000000"/>
              <w:left w:val="single" w:sz="4" w:space="0" w:color="000000"/>
              <w:bottom w:val="single" w:sz="4" w:space="0" w:color="000000"/>
              <w:right w:val="single" w:sz="4" w:space="0" w:color="000000"/>
            </w:tcBorders>
          </w:tcPr>
          <w:p w14:paraId="05D7D558"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76" w:type="dxa"/>
            <w:tcBorders>
              <w:top w:val="single" w:sz="4" w:space="0" w:color="000000"/>
              <w:left w:val="single" w:sz="4" w:space="0" w:color="000000"/>
              <w:bottom w:val="single" w:sz="4" w:space="0" w:color="000000"/>
              <w:right w:val="single" w:sz="4" w:space="0" w:color="000000"/>
            </w:tcBorders>
          </w:tcPr>
          <w:p w14:paraId="44203682"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51" w:type="dxa"/>
            <w:tcBorders>
              <w:top w:val="single" w:sz="4" w:space="0" w:color="000000"/>
              <w:left w:val="single" w:sz="4" w:space="0" w:color="000000"/>
              <w:bottom w:val="single" w:sz="4" w:space="0" w:color="000000"/>
              <w:right w:val="single" w:sz="4" w:space="0" w:color="000000"/>
            </w:tcBorders>
          </w:tcPr>
          <w:p w14:paraId="22D7F325"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91" w:type="dxa"/>
            <w:tcBorders>
              <w:top w:val="single" w:sz="4" w:space="0" w:color="000000"/>
              <w:left w:val="single" w:sz="4" w:space="0" w:color="000000"/>
              <w:bottom w:val="single" w:sz="4" w:space="0" w:color="000000"/>
              <w:right w:val="single" w:sz="4" w:space="0" w:color="000000"/>
            </w:tcBorders>
          </w:tcPr>
          <w:p w14:paraId="519784B8"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15" w:type="dxa"/>
            <w:tcBorders>
              <w:top w:val="single" w:sz="4" w:space="0" w:color="000000"/>
              <w:left w:val="single" w:sz="4" w:space="0" w:color="000000"/>
              <w:bottom w:val="single" w:sz="4" w:space="0" w:color="000000"/>
              <w:right w:val="single" w:sz="4" w:space="0" w:color="000000"/>
            </w:tcBorders>
          </w:tcPr>
          <w:p w14:paraId="3CCB5C1D"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48" w:type="dxa"/>
            <w:tcBorders>
              <w:top w:val="single" w:sz="4" w:space="0" w:color="000000"/>
              <w:left w:val="single" w:sz="4" w:space="0" w:color="000000"/>
              <w:bottom w:val="single" w:sz="4" w:space="0" w:color="000000"/>
              <w:right w:val="single" w:sz="4" w:space="0" w:color="000000"/>
            </w:tcBorders>
          </w:tcPr>
          <w:p w14:paraId="60999322"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27" w:type="dxa"/>
            <w:tcBorders>
              <w:top w:val="single" w:sz="4" w:space="0" w:color="000000"/>
              <w:left w:val="single" w:sz="4" w:space="0" w:color="000000"/>
              <w:bottom w:val="single" w:sz="4" w:space="0" w:color="000000"/>
              <w:right w:val="single" w:sz="4" w:space="0" w:color="000000"/>
            </w:tcBorders>
          </w:tcPr>
          <w:p w14:paraId="7EAE6DF1"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53" w:type="dxa"/>
            <w:tcBorders>
              <w:top w:val="single" w:sz="4" w:space="0" w:color="000000"/>
              <w:left w:val="single" w:sz="4" w:space="0" w:color="000000"/>
              <w:bottom w:val="single" w:sz="4" w:space="0" w:color="000000"/>
              <w:right w:val="single" w:sz="4" w:space="0" w:color="000000"/>
            </w:tcBorders>
          </w:tcPr>
          <w:p w14:paraId="04BCBAA7"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17" w:type="dxa"/>
            <w:tcBorders>
              <w:top w:val="single" w:sz="4" w:space="0" w:color="000000"/>
              <w:left w:val="single" w:sz="4" w:space="0" w:color="000000"/>
              <w:bottom w:val="single" w:sz="4" w:space="0" w:color="000000"/>
              <w:right w:val="single" w:sz="4" w:space="0" w:color="000000"/>
            </w:tcBorders>
          </w:tcPr>
          <w:p w14:paraId="57515522"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509" w:type="dxa"/>
            <w:tcBorders>
              <w:top w:val="single" w:sz="4" w:space="0" w:color="000000"/>
              <w:left w:val="single" w:sz="4" w:space="0" w:color="000000"/>
              <w:bottom w:val="single" w:sz="4" w:space="0" w:color="000000"/>
              <w:right w:val="single" w:sz="4" w:space="0" w:color="000000"/>
            </w:tcBorders>
          </w:tcPr>
          <w:p w14:paraId="663BE998"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1239" w:type="dxa"/>
            <w:tcBorders>
              <w:top w:val="single" w:sz="4" w:space="0" w:color="000000"/>
              <w:left w:val="single" w:sz="4" w:space="0" w:color="000000"/>
              <w:bottom w:val="single" w:sz="4" w:space="0" w:color="000000"/>
              <w:right w:val="single" w:sz="4" w:space="0" w:color="000000"/>
            </w:tcBorders>
          </w:tcPr>
          <w:p w14:paraId="237D49CE"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Чланови већа</w:t>
            </w:r>
          </w:p>
        </w:tc>
        <w:tc>
          <w:tcPr>
            <w:tcW w:w="1077" w:type="dxa"/>
            <w:tcBorders>
              <w:top w:val="single" w:sz="4" w:space="0" w:color="000000"/>
              <w:left w:val="single" w:sz="4" w:space="0" w:color="000000"/>
              <w:bottom w:val="single" w:sz="4" w:space="0" w:color="000000"/>
              <w:right w:val="single" w:sz="4" w:space="0" w:color="000000"/>
            </w:tcBorders>
          </w:tcPr>
          <w:p w14:paraId="188538A8"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Такмичење </w:t>
            </w:r>
          </w:p>
        </w:tc>
        <w:tc>
          <w:tcPr>
            <w:tcW w:w="1001" w:type="dxa"/>
            <w:tcBorders>
              <w:top w:val="single" w:sz="4" w:space="0" w:color="000000"/>
              <w:left w:val="single" w:sz="4" w:space="0" w:color="000000"/>
              <w:bottom w:val="single" w:sz="4" w:space="0" w:color="000000"/>
              <w:right w:val="single" w:sz="4" w:space="0" w:color="000000"/>
            </w:tcBorders>
          </w:tcPr>
          <w:p w14:paraId="49DB502F"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1255" w:type="dxa"/>
            <w:tcBorders>
              <w:top w:val="single" w:sz="4" w:space="0" w:color="000000"/>
              <w:left w:val="single" w:sz="4" w:space="0" w:color="000000"/>
              <w:bottom w:val="single" w:sz="4" w:space="0" w:color="000000"/>
              <w:right w:val="single" w:sz="24" w:space="0" w:color="000000"/>
            </w:tcBorders>
          </w:tcPr>
          <w:p w14:paraId="7D9FFC07" w14:textId="77777777" w:rsidR="008C4E6F" w:rsidRDefault="008C4E6F">
            <w:pPr>
              <w:tabs>
                <w:tab w:val="left" w:pos="720"/>
                <w:tab w:val="left" w:pos="1440"/>
              </w:tabs>
              <w:spacing w:after="0" w:line="240" w:lineRule="auto"/>
              <w:jc w:val="center"/>
              <w:rPr>
                <w:rFonts w:ascii="Times New Roman" w:eastAsia="Times New Roman" w:hAnsi="Times New Roman" w:cs="Times New Roman"/>
                <w:sz w:val="20"/>
                <w:szCs w:val="20"/>
              </w:rPr>
            </w:pPr>
          </w:p>
        </w:tc>
      </w:tr>
      <w:tr w:rsidR="008C4E6F" w14:paraId="11ABCFD8" w14:textId="77777777">
        <w:tc>
          <w:tcPr>
            <w:tcW w:w="2179" w:type="dxa"/>
            <w:tcBorders>
              <w:top w:val="single" w:sz="4" w:space="0" w:color="000000"/>
              <w:left w:val="single" w:sz="24" w:space="0" w:color="000000"/>
              <w:bottom w:val="single" w:sz="4" w:space="0" w:color="000000"/>
              <w:right w:val="single" w:sz="4" w:space="0" w:color="000000"/>
            </w:tcBorders>
          </w:tcPr>
          <w:p w14:paraId="48F3E64A"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Припрема  тема  за матурске радове </w:t>
            </w:r>
          </w:p>
        </w:tc>
        <w:tc>
          <w:tcPr>
            <w:tcW w:w="391" w:type="dxa"/>
            <w:tcBorders>
              <w:top w:val="single" w:sz="4" w:space="0" w:color="000000"/>
              <w:left w:val="single" w:sz="4" w:space="0" w:color="000000"/>
              <w:bottom w:val="single" w:sz="4" w:space="0" w:color="000000"/>
              <w:right w:val="single" w:sz="4" w:space="0" w:color="000000"/>
            </w:tcBorders>
          </w:tcPr>
          <w:p w14:paraId="4FD67761"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91" w:type="dxa"/>
            <w:tcBorders>
              <w:top w:val="single" w:sz="4" w:space="0" w:color="000000"/>
              <w:left w:val="single" w:sz="4" w:space="0" w:color="000000"/>
              <w:bottom w:val="single" w:sz="4" w:space="0" w:color="000000"/>
              <w:right w:val="single" w:sz="4" w:space="0" w:color="000000"/>
            </w:tcBorders>
          </w:tcPr>
          <w:p w14:paraId="71AE9D8D"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76" w:type="dxa"/>
            <w:tcBorders>
              <w:top w:val="single" w:sz="4" w:space="0" w:color="000000"/>
              <w:left w:val="single" w:sz="4" w:space="0" w:color="000000"/>
              <w:bottom w:val="single" w:sz="4" w:space="0" w:color="000000"/>
              <w:right w:val="single" w:sz="4" w:space="0" w:color="000000"/>
            </w:tcBorders>
          </w:tcPr>
          <w:p w14:paraId="52DF17D8"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51" w:type="dxa"/>
            <w:tcBorders>
              <w:top w:val="single" w:sz="4" w:space="0" w:color="000000"/>
              <w:left w:val="single" w:sz="4" w:space="0" w:color="000000"/>
              <w:bottom w:val="single" w:sz="4" w:space="0" w:color="000000"/>
              <w:right w:val="single" w:sz="4" w:space="0" w:color="000000"/>
            </w:tcBorders>
          </w:tcPr>
          <w:p w14:paraId="53A2896B"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91" w:type="dxa"/>
            <w:tcBorders>
              <w:top w:val="single" w:sz="4" w:space="0" w:color="000000"/>
              <w:left w:val="single" w:sz="4" w:space="0" w:color="000000"/>
              <w:bottom w:val="single" w:sz="4" w:space="0" w:color="000000"/>
              <w:right w:val="single" w:sz="4" w:space="0" w:color="000000"/>
            </w:tcBorders>
          </w:tcPr>
          <w:p w14:paraId="1D7EA072"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15" w:type="dxa"/>
            <w:tcBorders>
              <w:top w:val="single" w:sz="4" w:space="0" w:color="000000"/>
              <w:left w:val="single" w:sz="4" w:space="0" w:color="000000"/>
              <w:bottom w:val="single" w:sz="4" w:space="0" w:color="000000"/>
              <w:right w:val="single" w:sz="4" w:space="0" w:color="000000"/>
            </w:tcBorders>
          </w:tcPr>
          <w:p w14:paraId="1DDDEF56"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48" w:type="dxa"/>
            <w:tcBorders>
              <w:top w:val="single" w:sz="4" w:space="0" w:color="000000"/>
              <w:left w:val="single" w:sz="4" w:space="0" w:color="000000"/>
              <w:bottom w:val="single" w:sz="4" w:space="0" w:color="000000"/>
              <w:right w:val="single" w:sz="4" w:space="0" w:color="000000"/>
            </w:tcBorders>
          </w:tcPr>
          <w:p w14:paraId="66337960"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27" w:type="dxa"/>
            <w:tcBorders>
              <w:top w:val="single" w:sz="4" w:space="0" w:color="000000"/>
              <w:left w:val="single" w:sz="4" w:space="0" w:color="000000"/>
              <w:bottom w:val="single" w:sz="4" w:space="0" w:color="000000"/>
              <w:right w:val="single" w:sz="4" w:space="0" w:color="000000"/>
            </w:tcBorders>
          </w:tcPr>
          <w:p w14:paraId="5FC44E7C"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p w14:paraId="0903D97F"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53" w:type="dxa"/>
            <w:tcBorders>
              <w:top w:val="single" w:sz="4" w:space="0" w:color="000000"/>
              <w:left w:val="single" w:sz="4" w:space="0" w:color="000000"/>
              <w:bottom w:val="single" w:sz="4" w:space="0" w:color="000000"/>
              <w:right w:val="single" w:sz="4" w:space="0" w:color="000000"/>
            </w:tcBorders>
          </w:tcPr>
          <w:p w14:paraId="73BB8692"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p w14:paraId="7C267A09"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17" w:type="dxa"/>
            <w:tcBorders>
              <w:top w:val="single" w:sz="4" w:space="0" w:color="000000"/>
              <w:left w:val="single" w:sz="4" w:space="0" w:color="000000"/>
              <w:bottom w:val="single" w:sz="4" w:space="0" w:color="000000"/>
              <w:right w:val="single" w:sz="4" w:space="0" w:color="000000"/>
            </w:tcBorders>
          </w:tcPr>
          <w:p w14:paraId="6B2493CB"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p w14:paraId="7546BB91"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509" w:type="dxa"/>
            <w:tcBorders>
              <w:top w:val="single" w:sz="4" w:space="0" w:color="000000"/>
              <w:left w:val="single" w:sz="4" w:space="0" w:color="000000"/>
              <w:bottom w:val="single" w:sz="4" w:space="0" w:color="000000"/>
              <w:right w:val="single" w:sz="4" w:space="0" w:color="000000"/>
            </w:tcBorders>
          </w:tcPr>
          <w:p w14:paraId="3596AE60"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1239" w:type="dxa"/>
            <w:tcBorders>
              <w:top w:val="single" w:sz="4" w:space="0" w:color="000000"/>
              <w:left w:val="single" w:sz="4" w:space="0" w:color="000000"/>
              <w:bottom w:val="single" w:sz="4" w:space="0" w:color="000000"/>
              <w:right w:val="single" w:sz="4" w:space="0" w:color="000000"/>
            </w:tcBorders>
          </w:tcPr>
          <w:p w14:paraId="70AC66B9"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Чланови већа</w:t>
            </w:r>
          </w:p>
        </w:tc>
        <w:tc>
          <w:tcPr>
            <w:tcW w:w="1077" w:type="dxa"/>
            <w:tcBorders>
              <w:top w:val="single" w:sz="4" w:space="0" w:color="000000"/>
              <w:left w:val="single" w:sz="4" w:space="0" w:color="000000"/>
              <w:bottom w:val="single" w:sz="4" w:space="0" w:color="000000"/>
              <w:right w:val="single" w:sz="4" w:space="0" w:color="000000"/>
            </w:tcBorders>
          </w:tcPr>
          <w:p w14:paraId="20EDBCD9"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Записнички</w:t>
            </w:r>
          </w:p>
        </w:tc>
        <w:tc>
          <w:tcPr>
            <w:tcW w:w="1001" w:type="dxa"/>
            <w:tcBorders>
              <w:top w:val="single" w:sz="4" w:space="0" w:color="000000"/>
              <w:left w:val="single" w:sz="4" w:space="0" w:color="000000"/>
              <w:bottom w:val="single" w:sz="4" w:space="0" w:color="000000"/>
              <w:right w:val="single" w:sz="4" w:space="0" w:color="000000"/>
            </w:tcBorders>
          </w:tcPr>
          <w:p w14:paraId="5B728B33"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1255" w:type="dxa"/>
            <w:tcBorders>
              <w:top w:val="single" w:sz="4" w:space="0" w:color="000000"/>
              <w:left w:val="single" w:sz="4" w:space="0" w:color="000000"/>
              <w:bottom w:val="single" w:sz="4" w:space="0" w:color="000000"/>
              <w:right w:val="single" w:sz="24" w:space="0" w:color="000000"/>
            </w:tcBorders>
          </w:tcPr>
          <w:p w14:paraId="54531079" w14:textId="77777777" w:rsidR="008C4E6F" w:rsidRDefault="008C4E6F">
            <w:pPr>
              <w:tabs>
                <w:tab w:val="left" w:pos="720"/>
                <w:tab w:val="left" w:pos="1440"/>
              </w:tabs>
              <w:spacing w:after="0" w:line="240" w:lineRule="auto"/>
              <w:jc w:val="center"/>
              <w:rPr>
                <w:rFonts w:ascii="Times New Roman" w:eastAsia="Times New Roman" w:hAnsi="Times New Roman" w:cs="Times New Roman"/>
                <w:sz w:val="20"/>
                <w:szCs w:val="20"/>
              </w:rPr>
            </w:pPr>
          </w:p>
        </w:tc>
      </w:tr>
      <w:tr w:rsidR="008C4E6F" w14:paraId="717B4241" w14:textId="77777777">
        <w:tc>
          <w:tcPr>
            <w:tcW w:w="2179" w:type="dxa"/>
            <w:tcBorders>
              <w:top w:val="single" w:sz="4" w:space="0" w:color="000000"/>
              <w:left w:val="single" w:sz="24" w:space="0" w:color="000000"/>
              <w:bottom w:val="single" w:sz="4" w:space="0" w:color="000000"/>
              <w:right w:val="single" w:sz="4" w:space="0" w:color="000000"/>
            </w:tcBorders>
          </w:tcPr>
          <w:p w14:paraId="07515BCD"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Избор уџбеника и наставног материјала за шк. 2026/27.</w:t>
            </w:r>
          </w:p>
          <w:p w14:paraId="573B8224"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91" w:type="dxa"/>
            <w:tcBorders>
              <w:top w:val="single" w:sz="4" w:space="0" w:color="000000"/>
              <w:left w:val="single" w:sz="4" w:space="0" w:color="000000"/>
              <w:bottom w:val="single" w:sz="4" w:space="0" w:color="000000"/>
              <w:right w:val="single" w:sz="4" w:space="0" w:color="000000"/>
            </w:tcBorders>
          </w:tcPr>
          <w:p w14:paraId="20FC8189"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91" w:type="dxa"/>
            <w:tcBorders>
              <w:top w:val="single" w:sz="4" w:space="0" w:color="000000"/>
              <w:left w:val="single" w:sz="4" w:space="0" w:color="000000"/>
              <w:bottom w:val="single" w:sz="4" w:space="0" w:color="000000"/>
              <w:right w:val="single" w:sz="4" w:space="0" w:color="000000"/>
            </w:tcBorders>
          </w:tcPr>
          <w:p w14:paraId="1202322C"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76" w:type="dxa"/>
            <w:tcBorders>
              <w:top w:val="single" w:sz="4" w:space="0" w:color="000000"/>
              <w:left w:val="single" w:sz="4" w:space="0" w:color="000000"/>
              <w:bottom w:val="single" w:sz="4" w:space="0" w:color="000000"/>
              <w:right w:val="single" w:sz="4" w:space="0" w:color="000000"/>
            </w:tcBorders>
          </w:tcPr>
          <w:p w14:paraId="794B8DCF"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51" w:type="dxa"/>
            <w:tcBorders>
              <w:top w:val="single" w:sz="4" w:space="0" w:color="000000"/>
              <w:left w:val="single" w:sz="4" w:space="0" w:color="000000"/>
              <w:bottom w:val="single" w:sz="4" w:space="0" w:color="000000"/>
              <w:right w:val="single" w:sz="4" w:space="0" w:color="000000"/>
            </w:tcBorders>
          </w:tcPr>
          <w:p w14:paraId="628C3782"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91" w:type="dxa"/>
            <w:tcBorders>
              <w:top w:val="single" w:sz="4" w:space="0" w:color="000000"/>
              <w:left w:val="single" w:sz="4" w:space="0" w:color="000000"/>
              <w:bottom w:val="single" w:sz="4" w:space="0" w:color="000000"/>
              <w:right w:val="single" w:sz="4" w:space="0" w:color="000000"/>
            </w:tcBorders>
          </w:tcPr>
          <w:p w14:paraId="383A5310"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15" w:type="dxa"/>
            <w:tcBorders>
              <w:top w:val="single" w:sz="4" w:space="0" w:color="000000"/>
              <w:left w:val="single" w:sz="4" w:space="0" w:color="000000"/>
              <w:bottom w:val="single" w:sz="4" w:space="0" w:color="000000"/>
              <w:right w:val="single" w:sz="4" w:space="0" w:color="000000"/>
            </w:tcBorders>
          </w:tcPr>
          <w:p w14:paraId="309168AD"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48" w:type="dxa"/>
            <w:tcBorders>
              <w:top w:val="single" w:sz="4" w:space="0" w:color="000000"/>
              <w:left w:val="single" w:sz="4" w:space="0" w:color="000000"/>
              <w:bottom w:val="single" w:sz="4" w:space="0" w:color="000000"/>
              <w:right w:val="single" w:sz="4" w:space="0" w:color="000000"/>
            </w:tcBorders>
          </w:tcPr>
          <w:p w14:paraId="556982D9"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27" w:type="dxa"/>
            <w:tcBorders>
              <w:top w:val="single" w:sz="4" w:space="0" w:color="000000"/>
              <w:left w:val="single" w:sz="4" w:space="0" w:color="000000"/>
              <w:bottom w:val="single" w:sz="4" w:space="0" w:color="000000"/>
              <w:right w:val="single" w:sz="4" w:space="0" w:color="000000"/>
            </w:tcBorders>
          </w:tcPr>
          <w:p w14:paraId="4BCD9C0B"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53" w:type="dxa"/>
            <w:tcBorders>
              <w:top w:val="single" w:sz="4" w:space="0" w:color="000000"/>
              <w:left w:val="single" w:sz="4" w:space="0" w:color="000000"/>
              <w:bottom w:val="single" w:sz="4" w:space="0" w:color="000000"/>
              <w:right w:val="single" w:sz="4" w:space="0" w:color="000000"/>
            </w:tcBorders>
          </w:tcPr>
          <w:p w14:paraId="29E82A57"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17" w:type="dxa"/>
            <w:tcBorders>
              <w:top w:val="single" w:sz="4" w:space="0" w:color="000000"/>
              <w:left w:val="single" w:sz="4" w:space="0" w:color="000000"/>
              <w:bottom w:val="single" w:sz="4" w:space="0" w:color="000000"/>
              <w:right w:val="single" w:sz="4" w:space="0" w:color="000000"/>
            </w:tcBorders>
          </w:tcPr>
          <w:p w14:paraId="4AAD0500"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509" w:type="dxa"/>
            <w:tcBorders>
              <w:top w:val="single" w:sz="4" w:space="0" w:color="000000"/>
              <w:left w:val="single" w:sz="4" w:space="0" w:color="000000"/>
              <w:bottom w:val="single" w:sz="4" w:space="0" w:color="000000"/>
              <w:right w:val="single" w:sz="4" w:space="0" w:color="000000"/>
            </w:tcBorders>
          </w:tcPr>
          <w:p w14:paraId="6AA5B015"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p w14:paraId="716102B9"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1239" w:type="dxa"/>
            <w:tcBorders>
              <w:top w:val="single" w:sz="4" w:space="0" w:color="000000"/>
              <w:left w:val="single" w:sz="4" w:space="0" w:color="000000"/>
              <w:bottom w:val="single" w:sz="4" w:space="0" w:color="000000"/>
              <w:right w:val="single" w:sz="4" w:space="0" w:color="000000"/>
            </w:tcBorders>
          </w:tcPr>
          <w:p w14:paraId="31B25F08"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Чланови већа</w:t>
            </w:r>
          </w:p>
        </w:tc>
        <w:tc>
          <w:tcPr>
            <w:tcW w:w="1077" w:type="dxa"/>
            <w:tcBorders>
              <w:top w:val="single" w:sz="4" w:space="0" w:color="000000"/>
              <w:left w:val="single" w:sz="4" w:space="0" w:color="000000"/>
              <w:bottom w:val="single" w:sz="4" w:space="0" w:color="000000"/>
              <w:right w:val="single" w:sz="4" w:space="0" w:color="000000"/>
            </w:tcBorders>
          </w:tcPr>
          <w:p w14:paraId="22F47812"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Записнички</w:t>
            </w:r>
          </w:p>
        </w:tc>
        <w:tc>
          <w:tcPr>
            <w:tcW w:w="1001" w:type="dxa"/>
            <w:tcBorders>
              <w:top w:val="single" w:sz="4" w:space="0" w:color="000000"/>
              <w:left w:val="single" w:sz="4" w:space="0" w:color="000000"/>
              <w:bottom w:val="single" w:sz="4" w:space="0" w:color="000000"/>
              <w:right w:val="single" w:sz="4" w:space="0" w:color="000000"/>
            </w:tcBorders>
          </w:tcPr>
          <w:p w14:paraId="17AF0CEE"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1255" w:type="dxa"/>
            <w:tcBorders>
              <w:top w:val="single" w:sz="4" w:space="0" w:color="000000"/>
              <w:left w:val="single" w:sz="4" w:space="0" w:color="000000"/>
              <w:bottom w:val="single" w:sz="4" w:space="0" w:color="000000"/>
              <w:right w:val="single" w:sz="24" w:space="0" w:color="000000"/>
            </w:tcBorders>
          </w:tcPr>
          <w:p w14:paraId="318FB764" w14:textId="77777777" w:rsidR="008C4E6F" w:rsidRDefault="008C4E6F">
            <w:pPr>
              <w:tabs>
                <w:tab w:val="left" w:pos="720"/>
                <w:tab w:val="left" w:pos="1440"/>
              </w:tabs>
              <w:spacing w:after="0" w:line="240" w:lineRule="auto"/>
              <w:jc w:val="center"/>
              <w:rPr>
                <w:rFonts w:ascii="Times New Roman" w:eastAsia="Times New Roman" w:hAnsi="Times New Roman" w:cs="Times New Roman"/>
                <w:sz w:val="20"/>
                <w:szCs w:val="20"/>
              </w:rPr>
            </w:pPr>
          </w:p>
        </w:tc>
      </w:tr>
      <w:tr w:rsidR="008C4E6F" w14:paraId="15BE5B73" w14:textId="77777777">
        <w:tc>
          <w:tcPr>
            <w:tcW w:w="2179" w:type="dxa"/>
            <w:tcBorders>
              <w:top w:val="single" w:sz="4" w:space="0" w:color="000000"/>
              <w:left w:val="single" w:sz="24" w:space="0" w:color="000000"/>
              <w:bottom w:val="single" w:sz="4" w:space="0" w:color="000000"/>
              <w:right w:val="single" w:sz="4" w:space="0" w:color="000000"/>
            </w:tcBorders>
          </w:tcPr>
          <w:p w14:paraId="20A9AA08"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Огледни час-посета критичког пријатеља као реализација РПШ</w:t>
            </w:r>
          </w:p>
          <w:p w14:paraId="27ECB678"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(термин по договору) Пример добре праксе ( припрема за два часа  </w:t>
            </w:r>
          </w:p>
        </w:tc>
        <w:tc>
          <w:tcPr>
            <w:tcW w:w="391" w:type="dxa"/>
            <w:tcBorders>
              <w:top w:val="single" w:sz="4" w:space="0" w:color="000000"/>
              <w:left w:val="single" w:sz="4" w:space="0" w:color="000000"/>
              <w:bottom w:val="single" w:sz="4" w:space="0" w:color="000000"/>
              <w:right w:val="single" w:sz="4" w:space="0" w:color="000000"/>
            </w:tcBorders>
          </w:tcPr>
          <w:p w14:paraId="3F20F0F6"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91" w:type="dxa"/>
            <w:tcBorders>
              <w:top w:val="single" w:sz="4" w:space="0" w:color="000000"/>
              <w:left w:val="single" w:sz="4" w:space="0" w:color="000000"/>
              <w:bottom w:val="single" w:sz="4" w:space="0" w:color="000000"/>
              <w:right w:val="single" w:sz="4" w:space="0" w:color="000000"/>
            </w:tcBorders>
          </w:tcPr>
          <w:p w14:paraId="6DC8DF43"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76" w:type="dxa"/>
            <w:tcBorders>
              <w:top w:val="single" w:sz="4" w:space="0" w:color="000000"/>
              <w:left w:val="single" w:sz="4" w:space="0" w:color="000000"/>
              <w:bottom w:val="single" w:sz="4" w:space="0" w:color="000000"/>
              <w:right w:val="single" w:sz="4" w:space="0" w:color="000000"/>
            </w:tcBorders>
          </w:tcPr>
          <w:p w14:paraId="4E29FBA2"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p w14:paraId="3BA75E14"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51" w:type="dxa"/>
            <w:tcBorders>
              <w:top w:val="single" w:sz="4" w:space="0" w:color="000000"/>
              <w:left w:val="single" w:sz="4" w:space="0" w:color="000000"/>
              <w:bottom w:val="single" w:sz="4" w:space="0" w:color="000000"/>
              <w:right w:val="single" w:sz="4" w:space="0" w:color="000000"/>
            </w:tcBorders>
          </w:tcPr>
          <w:p w14:paraId="1ED0F225"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91" w:type="dxa"/>
            <w:tcBorders>
              <w:top w:val="single" w:sz="4" w:space="0" w:color="000000"/>
              <w:left w:val="single" w:sz="4" w:space="0" w:color="000000"/>
              <w:bottom w:val="single" w:sz="4" w:space="0" w:color="000000"/>
              <w:right w:val="single" w:sz="4" w:space="0" w:color="000000"/>
            </w:tcBorders>
          </w:tcPr>
          <w:p w14:paraId="50E636DA"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15" w:type="dxa"/>
            <w:tcBorders>
              <w:top w:val="single" w:sz="4" w:space="0" w:color="000000"/>
              <w:left w:val="single" w:sz="4" w:space="0" w:color="000000"/>
              <w:bottom w:val="single" w:sz="4" w:space="0" w:color="000000"/>
              <w:right w:val="single" w:sz="4" w:space="0" w:color="000000"/>
            </w:tcBorders>
          </w:tcPr>
          <w:p w14:paraId="2AD338FD"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48" w:type="dxa"/>
            <w:tcBorders>
              <w:top w:val="single" w:sz="4" w:space="0" w:color="000000"/>
              <w:left w:val="single" w:sz="4" w:space="0" w:color="000000"/>
              <w:bottom w:val="single" w:sz="4" w:space="0" w:color="000000"/>
              <w:right w:val="single" w:sz="4" w:space="0" w:color="000000"/>
            </w:tcBorders>
          </w:tcPr>
          <w:p w14:paraId="043E1C0E"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27" w:type="dxa"/>
            <w:tcBorders>
              <w:top w:val="single" w:sz="4" w:space="0" w:color="000000"/>
              <w:left w:val="single" w:sz="4" w:space="0" w:color="000000"/>
              <w:bottom w:val="single" w:sz="4" w:space="0" w:color="000000"/>
              <w:right w:val="single" w:sz="4" w:space="0" w:color="000000"/>
            </w:tcBorders>
          </w:tcPr>
          <w:p w14:paraId="5DC6E5E7"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53" w:type="dxa"/>
            <w:tcBorders>
              <w:top w:val="single" w:sz="4" w:space="0" w:color="000000"/>
              <w:left w:val="single" w:sz="4" w:space="0" w:color="000000"/>
              <w:bottom w:val="single" w:sz="4" w:space="0" w:color="000000"/>
              <w:right w:val="single" w:sz="4" w:space="0" w:color="000000"/>
            </w:tcBorders>
          </w:tcPr>
          <w:p w14:paraId="326EBE30"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p w14:paraId="5D830729"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17" w:type="dxa"/>
            <w:tcBorders>
              <w:top w:val="single" w:sz="4" w:space="0" w:color="000000"/>
              <w:left w:val="single" w:sz="4" w:space="0" w:color="000000"/>
              <w:bottom w:val="single" w:sz="4" w:space="0" w:color="000000"/>
              <w:right w:val="single" w:sz="4" w:space="0" w:color="000000"/>
            </w:tcBorders>
          </w:tcPr>
          <w:p w14:paraId="06B693ED"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509" w:type="dxa"/>
            <w:tcBorders>
              <w:top w:val="single" w:sz="4" w:space="0" w:color="000000"/>
              <w:left w:val="single" w:sz="4" w:space="0" w:color="000000"/>
              <w:bottom w:val="single" w:sz="4" w:space="0" w:color="000000"/>
              <w:right w:val="single" w:sz="4" w:space="0" w:color="000000"/>
            </w:tcBorders>
          </w:tcPr>
          <w:p w14:paraId="2555B162"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p w14:paraId="6382BE9D"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1239" w:type="dxa"/>
            <w:tcBorders>
              <w:top w:val="single" w:sz="4" w:space="0" w:color="000000"/>
              <w:left w:val="single" w:sz="4" w:space="0" w:color="000000"/>
              <w:bottom w:val="single" w:sz="4" w:space="0" w:color="000000"/>
              <w:right w:val="single" w:sz="4" w:space="0" w:color="000000"/>
            </w:tcBorders>
          </w:tcPr>
          <w:p w14:paraId="29D767DA"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Чланови већа</w:t>
            </w:r>
          </w:p>
        </w:tc>
        <w:tc>
          <w:tcPr>
            <w:tcW w:w="1077" w:type="dxa"/>
            <w:tcBorders>
              <w:top w:val="single" w:sz="4" w:space="0" w:color="000000"/>
              <w:left w:val="single" w:sz="4" w:space="0" w:color="000000"/>
              <w:bottom w:val="single" w:sz="4" w:space="0" w:color="000000"/>
              <w:right w:val="single" w:sz="4" w:space="0" w:color="000000"/>
            </w:tcBorders>
          </w:tcPr>
          <w:p w14:paraId="47B7CF5E"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Записнички</w:t>
            </w:r>
          </w:p>
        </w:tc>
        <w:tc>
          <w:tcPr>
            <w:tcW w:w="1001" w:type="dxa"/>
            <w:tcBorders>
              <w:top w:val="single" w:sz="4" w:space="0" w:color="000000"/>
              <w:left w:val="single" w:sz="4" w:space="0" w:color="000000"/>
              <w:bottom w:val="single" w:sz="4" w:space="0" w:color="000000"/>
              <w:right w:val="single" w:sz="4" w:space="0" w:color="000000"/>
            </w:tcBorders>
          </w:tcPr>
          <w:p w14:paraId="719B1353"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1255" w:type="dxa"/>
            <w:tcBorders>
              <w:top w:val="single" w:sz="4" w:space="0" w:color="000000"/>
              <w:left w:val="single" w:sz="4" w:space="0" w:color="000000"/>
              <w:bottom w:val="single" w:sz="4" w:space="0" w:color="000000"/>
              <w:right w:val="single" w:sz="24" w:space="0" w:color="000000"/>
            </w:tcBorders>
          </w:tcPr>
          <w:p w14:paraId="6541509C" w14:textId="77777777" w:rsidR="008C4E6F" w:rsidRDefault="008C4E6F">
            <w:pPr>
              <w:tabs>
                <w:tab w:val="left" w:pos="720"/>
                <w:tab w:val="left" w:pos="1440"/>
              </w:tabs>
              <w:spacing w:after="0" w:line="240" w:lineRule="auto"/>
              <w:jc w:val="center"/>
              <w:rPr>
                <w:rFonts w:ascii="Times New Roman" w:eastAsia="Times New Roman" w:hAnsi="Times New Roman" w:cs="Times New Roman"/>
                <w:sz w:val="20"/>
                <w:szCs w:val="20"/>
              </w:rPr>
            </w:pPr>
          </w:p>
        </w:tc>
      </w:tr>
      <w:tr w:rsidR="008C4E6F" w14:paraId="113F0269" w14:textId="77777777">
        <w:tc>
          <w:tcPr>
            <w:tcW w:w="2179" w:type="dxa"/>
            <w:tcBorders>
              <w:top w:val="single" w:sz="4" w:space="0" w:color="000000"/>
              <w:left w:val="single" w:sz="24" w:space="0" w:color="000000"/>
              <w:bottom w:val="single" w:sz="4" w:space="0" w:color="000000"/>
              <w:right w:val="single" w:sz="4" w:space="0" w:color="000000"/>
            </w:tcBorders>
          </w:tcPr>
          <w:p w14:paraId="42C6F809"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Извештај представника у Педагошком колегијуму</w:t>
            </w:r>
          </w:p>
        </w:tc>
        <w:tc>
          <w:tcPr>
            <w:tcW w:w="391" w:type="dxa"/>
            <w:tcBorders>
              <w:top w:val="single" w:sz="4" w:space="0" w:color="000000"/>
              <w:left w:val="single" w:sz="4" w:space="0" w:color="000000"/>
              <w:bottom w:val="single" w:sz="4" w:space="0" w:color="000000"/>
              <w:right w:val="single" w:sz="4" w:space="0" w:color="000000"/>
            </w:tcBorders>
          </w:tcPr>
          <w:p w14:paraId="66264004"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91" w:type="dxa"/>
            <w:tcBorders>
              <w:top w:val="single" w:sz="4" w:space="0" w:color="000000"/>
              <w:left w:val="single" w:sz="4" w:space="0" w:color="000000"/>
              <w:bottom w:val="single" w:sz="4" w:space="0" w:color="000000"/>
              <w:right w:val="single" w:sz="4" w:space="0" w:color="000000"/>
            </w:tcBorders>
          </w:tcPr>
          <w:p w14:paraId="6472D5FB"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76" w:type="dxa"/>
            <w:tcBorders>
              <w:top w:val="single" w:sz="4" w:space="0" w:color="000000"/>
              <w:left w:val="single" w:sz="4" w:space="0" w:color="000000"/>
              <w:bottom w:val="single" w:sz="4" w:space="0" w:color="000000"/>
              <w:right w:val="single" w:sz="4" w:space="0" w:color="000000"/>
            </w:tcBorders>
          </w:tcPr>
          <w:p w14:paraId="2487FA0B"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51" w:type="dxa"/>
            <w:tcBorders>
              <w:top w:val="single" w:sz="4" w:space="0" w:color="000000"/>
              <w:left w:val="single" w:sz="4" w:space="0" w:color="000000"/>
              <w:bottom w:val="single" w:sz="4" w:space="0" w:color="000000"/>
              <w:right w:val="single" w:sz="4" w:space="0" w:color="000000"/>
            </w:tcBorders>
          </w:tcPr>
          <w:p w14:paraId="0F903524"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91" w:type="dxa"/>
            <w:tcBorders>
              <w:top w:val="single" w:sz="4" w:space="0" w:color="000000"/>
              <w:left w:val="single" w:sz="4" w:space="0" w:color="000000"/>
              <w:bottom w:val="single" w:sz="4" w:space="0" w:color="000000"/>
              <w:right w:val="single" w:sz="4" w:space="0" w:color="000000"/>
            </w:tcBorders>
          </w:tcPr>
          <w:p w14:paraId="2A5361F3"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15" w:type="dxa"/>
            <w:tcBorders>
              <w:top w:val="single" w:sz="4" w:space="0" w:color="000000"/>
              <w:left w:val="single" w:sz="4" w:space="0" w:color="000000"/>
              <w:bottom w:val="single" w:sz="4" w:space="0" w:color="000000"/>
              <w:right w:val="single" w:sz="4" w:space="0" w:color="000000"/>
            </w:tcBorders>
          </w:tcPr>
          <w:p w14:paraId="5BE15FC6"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48" w:type="dxa"/>
            <w:tcBorders>
              <w:top w:val="single" w:sz="4" w:space="0" w:color="000000"/>
              <w:left w:val="single" w:sz="4" w:space="0" w:color="000000"/>
              <w:bottom w:val="single" w:sz="4" w:space="0" w:color="000000"/>
              <w:right w:val="single" w:sz="4" w:space="0" w:color="000000"/>
            </w:tcBorders>
          </w:tcPr>
          <w:p w14:paraId="7024071E"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27" w:type="dxa"/>
            <w:tcBorders>
              <w:top w:val="single" w:sz="4" w:space="0" w:color="000000"/>
              <w:left w:val="single" w:sz="4" w:space="0" w:color="000000"/>
              <w:bottom w:val="single" w:sz="4" w:space="0" w:color="000000"/>
              <w:right w:val="single" w:sz="4" w:space="0" w:color="000000"/>
            </w:tcBorders>
          </w:tcPr>
          <w:p w14:paraId="31320216"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53" w:type="dxa"/>
            <w:tcBorders>
              <w:top w:val="single" w:sz="4" w:space="0" w:color="000000"/>
              <w:left w:val="single" w:sz="4" w:space="0" w:color="000000"/>
              <w:bottom w:val="single" w:sz="4" w:space="0" w:color="000000"/>
              <w:right w:val="single" w:sz="4" w:space="0" w:color="000000"/>
            </w:tcBorders>
          </w:tcPr>
          <w:p w14:paraId="6686C6F4"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17" w:type="dxa"/>
            <w:tcBorders>
              <w:top w:val="single" w:sz="4" w:space="0" w:color="000000"/>
              <w:left w:val="single" w:sz="4" w:space="0" w:color="000000"/>
              <w:bottom w:val="single" w:sz="4" w:space="0" w:color="000000"/>
              <w:right w:val="single" w:sz="4" w:space="0" w:color="000000"/>
            </w:tcBorders>
          </w:tcPr>
          <w:p w14:paraId="5B8B6AFC"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509" w:type="dxa"/>
            <w:tcBorders>
              <w:top w:val="single" w:sz="4" w:space="0" w:color="000000"/>
              <w:left w:val="single" w:sz="4" w:space="0" w:color="000000"/>
              <w:bottom w:val="single" w:sz="4" w:space="0" w:color="000000"/>
              <w:right w:val="single" w:sz="4" w:space="0" w:color="000000"/>
            </w:tcBorders>
          </w:tcPr>
          <w:p w14:paraId="0E94386A"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239" w:type="dxa"/>
            <w:tcBorders>
              <w:top w:val="single" w:sz="4" w:space="0" w:color="000000"/>
              <w:left w:val="single" w:sz="4" w:space="0" w:color="000000"/>
              <w:bottom w:val="single" w:sz="4" w:space="0" w:color="000000"/>
              <w:right w:val="single" w:sz="4" w:space="0" w:color="000000"/>
            </w:tcBorders>
          </w:tcPr>
          <w:p w14:paraId="6744FF71"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Председник већа</w:t>
            </w:r>
          </w:p>
        </w:tc>
        <w:tc>
          <w:tcPr>
            <w:tcW w:w="1077" w:type="dxa"/>
            <w:tcBorders>
              <w:top w:val="single" w:sz="4" w:space="0" w:color="000000"/>
              <w:left w:val="single" w:sz="4" w:space="0" w:color="000000"/>
              <w:bottom w:val="single" w:sz="4" w:space="0" w:color="000000"/>
              <w:right w:val="single" w:sz="4" w:space="0" w:color="000000"/>
            </w:tcBorders>
          </w:tcPr>
          <w:p w14:paraId="5D087016"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1001" w:type="dxa"/>
            <w:tcBorders>
              <w:top w:val="single" w:sz="4" w:space="0" w:color="000000"/>
              <w:left w:val="single" w:sz="4" w:space="0" w:color="000000"/>
              <w:bottom w:val="single" w:sz="4" w:space="0" w:color="000000"/>
              <w:right w:val="single" w:sz="4" w:space="0" w:color="000000"/>
            </w:tcBorders>
          </w:tcPr>
          <w:p w14:paraId="27C0D442"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1255" w:type="dxa"/>
            <w:tcBorders>
              <w:top w:val="single" w:sz="4" w:space="0" w:color="000000"/>
              <w:left w:val="single" w:sz="4" w:space="0" w:color="000000"/>
              <w:bottom w:val="single" w:sz="4" w:space="0" w:color="000000"/>
              <w:right w:val="single" w:sz="24" w:space="0" w:color="000000"/>
            </w:tcBorders>
          </w:tcPr>
          <w:p w14:paraId="2B9BC0C5" w14:textId="77777777" w:rsidR="008C4E6F" w:rsidRDefault="008C4E6F">
            <w:pPr>
              <w:tabs>
                <w:tab w:val="left" w:pos="720"/>
                <w:tab w:val="left" w:pos="1440"/>
              </w:tabs>
              <w:spacing w:after="0" w:line="240" w:lineRule="auto"/>
              <w:jc w:val="center"/>
              <w:rPr>
                <w:rFonts w:ascii="Times New Roman" w:eastAsia="Times New Roman" w:hAnsi="Times New Roman" w:cs="Times New Roman"/>
                <w:sz w:val="20"/>
                <w:szCs w:val="20"/>
              </w:rPr>
            </w:pPr>
          </w:p>
        </w:tc>
      </w:tr>
      <w:tr w:rsidR="008C4E6F" w14:paraId="0E830165" w14:textId="77777777">
        <w:tc>
          <w:tcPr>
            <w:tcW w:w="2179" w:type="dxa"/>
            <w:tcBorders>
              <w:top w:val="single" w:sz="4" w:space="0" w:color="000000"/>
              <w:left w:val="single" w:sz="24" w:space="0" w:color="000000"/>
              <w:bottom w:val="single" w:sz="4" w:space="0" w:color="000000"/>
              <w:right w:val="single" w:sz="4" w:space="0" w:color="000000"/>
            </w:tcBorders>
          </w:tcPr>
          <w:p w14:paraId="394C3C81"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Израда наставних планова и програма за шк.2026/27.</w:t>
            </w:r>
          </w:p>
          <w:p w14:paraId="3CB9E9D8"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91" w:type="dxa"/>
            <w:tcBorders>
              <w:top w:val="single" w:sz="4" w:space="0" w:color="000000"/>
              <w:left w:val="single" w:sz="4" w:space="0" w:color="000000"/>
              <w:bottom w:val="single" w:sz="4" w:space="0" w:color="000000"/>
              <w:right w:val="single" w:sz="4" w:space="0" w:color="000000"/>
            </w:tcBorders>
          </w:tcPr>
          <w:p w14:paraId="434CDA29"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91" w:type="dxa"/>
            <w:tcBorders>
              <w:top w:val="single" w:sz="4" w:space="0" w:color="000000"/>
              <w:left w:val="single" w:sz="4" w:space="0" w:color="000000"/>
              <w:bottom w:val="single" w:sz="4" w:space="0" w:color="000000"/>
              <w:right w:val="single" w:sz="4" w:space="0" w:color="000000"/>
            </w:tcBorders>
          </w:tcPr>
          <w:p w14:paraId="765A36CD"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76" w:type="dxa"/>
            <w:tcBorders>
              <w:top w:val="single" w:sz="4" w:space="0" w:color="000000"/>
              <w:left w:val="single" w:sz="4" w:space="0" w:color="000000"/>
              <w:bottom w:val="single" w:sz="4" w:space="0" w:color="000000"/>
              <w:right w:val="single" w:sz="4" w:space="0" w:color="000000"/>
            </w:tcBorders>
          </w:tcPr>
          <w:p w14:paraId="7DF5437D"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51" w:type="dxa"/>
            <w:tcBorders>
              <w:top w:val="single" w:sz="4" w:space="0" w:color="000000"/>
              <w:left w:val="single" w:sz="4" w:space="0" w:color="000000"/>
              <w:bottom w:val="single" w:sz="4" w:space="0" w:color="000000"/>
              <w:right w:val="single" w:sz="4" w:space="0" w:color="000000"/>
            </w:tcBorders>
          </w:tcPr>
          <w:p w14:paraId="452B1DB4"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91" w:type="dxa"/>
            <w:tcBorders>
              <w:top w:val="single" w:sz="4" w:space="0" w:color="000000"/>
              <w:left w:val="single" w:sz="4" w:space="0" w:color="000000"/>
              <w:bottom w:val="single" w:sz="4" w:space="0" w:color="000000"/>
              <w:right w:val="single" w:sz="4" w:space="0" w:color="000000"/>
            </w:tcBorders>
          </w:tcPr>
          <w:p w14:paraId="221F4FA5"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15" w:type="dxa"/>
            <w:tcBorders>
              <w:top w:val="single" w:sz="4" w:space="0" w:color="000000"/>
              <w:left w:val="single" w:sz="4" w:space="0" w:color="000000"/>
              <w:bottom w:val="single" w:sz="4" w:space="0" w:color="000000"/>
              <w:right w:val="single" w:sz="4" w:space="0" w:color="000000"/>
            </w:tcBorders>
          </w:tcPr>
          <w:p w14:paraId="263F2AD6"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48" w:type="dxa"/>
            <w:tcBorders>
              <w:top w:val="single" w:sz="4" w:space="0" w:color="000000"/>
              <w:left w:val="single" w:sz="4" w:space="0" w:color="000000"/>
              <w:bottom w:val="single" w:sz="4" w:space="0" w:color="000000"/>
              <w:right w:val="single" w:sz="4" w:space="0" w:color="000000"/>
            </w:tcBorders>
          </w:tcPr>
          <w:p w14:paraId="605B0891"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27" w:type="dxa"/>
            <w:tcBorders>
              <w:top w:val="single" w:sz="4" w:space="0" w:color="000000"/>
              <w:left w:val="single" w:sz="4" w:space="0" w:color="000000"/>
              <w:bottom w:val="single" w:sz="4" w:space="0" w:color="000000"/>
              <w:right w:val="single" w:sz="4" w:space="0" w:color="000000"/>
            </w:tcBorders>
          </w:tcPr>
          <w:p w14:paraId="1F647EB1"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53" w:type="dxa"/>
            <w:tcBorders>
              <w:top w:val="single" w:sz="4" w:space="0" w:color="000000"/>
              <w:left w:val="single" w:sz="4" w:space="0" w:color="000000"/>
              <w:bottom w:val="single" w:sz="4" w:space="0" w:color="000000"/>
              <w:right w:val="single" w:sz="4" w:space="0" w:color="000000"/>
            </w:tcBorders>
          </w:tcPr>
          <w:p w14:paraId="6D5D01DF"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17" w:type="dxa"/>
            <w:tcBorders>
              <w:top w:val="single" w:sz="4" w:space="0" w:color="000000"/>
              <w:left w:val="single" w:sz="4" w:space="0" w:color="000000"/>
              <w:bottom w:val="single" w:sz="4" w:space="0" w:color="000000"/>
              <w:right w:val="single" w:sz="4" w:space="0" w:color="000000"/>
            </w:tcBorders>
          </w:tcPr>
          <w:p w14:paraId="241DC359"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509" w:type="dxa"/>
            <w:tcBorders>
              <w:top w:val="single" w:sz="4" w:space="0" w:color="000000"/>
              <w:left w:val="single" w:sz="4" w:space="0" w:color="000000"/>
              <w:bottom w:val="single" w:sz="4" w:space="0" w:color="000000"/>
              <w:right w:val="single" w:sz="4" w:space="0" w:color="000000"/>
            </w:tcBorders>
          </w:tcPr>
          <w:p w14:paraId="24DBE036"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239" w:type="dxa"/>
            <w:tcBorders>
              <w:top w:val="single" w:sz="4" w:space="0" w:color="000000"/>
              <w:left w:val="single" w:sz="4" w:space="0" w:color="000000"/>
              <w:bottom w:val="single" w:sz="4" w:space="0" w:color="000000"/>
              <w:right w:val="single" w:sz="4" w:space="0" w:color="000000"/>
            </w:tcBorders>
          </w:tcPr>
          <w:p w14:paraId="223537E8"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Чланови већа</w:t>
            </w:r>
          </w:p>
        </w:tc>
        <w:tc>
          <w:tcPr>
            <w:tcW w:w="1077" w:type="dxa"/>
            <w:tcBorders>
              <w:top w:val="single" w:sz="4" w:space="0" w:color="000000"/>
              <w:left w:val="single" w:sz="4" w:space="0" w:color="000000"/>
              <w:bottom w:val="single" w:sz="4" w:space="0" w:color="000000"/>
              <w:right w:val="single" w:sz="4" w:space="0" w:color="000000"/>
            </w:tcBorders>
          </w:tcPr>
          <w:p w14:paraId="6EAE9346"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Записнички</w:t>
            </w:r>
          </w:p>
        </w:tc>
        <w:tc>
          <w:tcPr>
            <w:tcW w:w="1001" w:type="dxa"/>
            <w:tcBorders>
              <w:top w:val="single" w:sz="4" w:space="0" w:color="000000"/>
              <w:left w:val="single" w:sz="4" w:space="0" w:color="000000"/>
              <w:bottom w:val="single" w:sz="4" w:space="0" w:color="000000"/>
              <w:right w:val="single" w:sz="4" w:space="0" w:color="000000"/>
            </w:tcBorders>
          </w:tcPr>
          <w:p w14:paraId="3A54D606"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1255" w:type="dxa"/>
            <w:tcBorders>
              <w:top w:val="single" w:sz="4" w:space="0" w:color="000000"/>
              <w:left w:val="single" w:sz="4" w:space="0" w:color="000000"/>
              <w:bottom w:val="single" w:sz="4" w:space="0" w:color="000000"/>
              <w:right w:val="single" w:sz="24" w:space="0" w:color="000000"/>
            </w:tcBorders>
          </w:tcPr>
          <w:p w14:paraId="63A365BD" w14:textId="77777777" w:rsidR="008C4E6F" w:rsidRDefault="008C4E6F">
            <w:pPr>
              <w:tabs>
                <w:tab w:val="left" w:pos="720"/>
                <w:tab w:val="left" w:pos="1440"/>
              </w:tabs>
              <w:spacing w:after="0" w:line="240" w:lineRule="auto"/>
              <w:jc w:val="center"/>
              <w:rPr>
                <w:rFonts w:ascii="Times New Roman" w:eastAsia="Times New Roman" w:hAnsi="Times New Roman" w:cs="Times New Roman"/>
                <w:sz w:val="20"/>
                <w:szCs w:val="20"/>
              </w:rPr>
            </w:pPr>
          </w:p>
        </w:tc>
      </w:tr>
      <w:tr w:rsidR="008C4E6F" w14:paraId="1778B64C" w14:textId="77777777">
        <w:tc>
          <w:tcPr>
            <w:tcW w:w="2179" w:type="dxa"/>
            <w:tcBorders>
              <w:top w:val="single" w:sz="4" w:space="0" w:color="000000"/>
              <w:left w:val="single" w:sz="24" w:space="0" w:color="000000"/>
              <w:bottom w:val="single" w:sz="4" w:space="0" w:color="000000"/>
              <w:right w:val="single" w:sz="4" w:space="0" w:color="000000"/>
            </w:tcBorders>
          </w:tcPr>
          <w:p w14:paraId="52D92B39"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Подела часова за шк. 2026/27.</w:t>
            </w:r>
          </w:p>
        </w:tc>
        <w:tc>
          <w:tcPr>
            <w:tcW w:w="391" w:type="dxa"/>
            <w:tcBorders>
              <w:top w:val="single" w:sz="4" w:space="0" w:color="000000"/>
              <w:left w:val="single" w:sz="4" w:space="0" w:color="000000"/>
              <w:bottom w:val="single" w:sz="4" w:space="0" w:color="000000"/>
              <w:right w:val="single" w:sz="4" w:space="0" w:color="000000"/>
            </w:tcBorders>
          </w:tcPr>
          <w:p w14:paraId="705C1800"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91" w:type="dxa"/>
            <w:tcBorders>
              <w:top w:val="single" w:sz="4" w:space="0" w:color="000000"/>
              <w:left w:val="single" w:sz="4" w:space="0" w:color="000000"/>
              <w:bottom w:val="single" w:sz="4" w:space="0" w:color="000000"/>
              <w:right w:val="single" w:sz="4" w:space="0" w:color="000000"/>
            </w:tcBorders>
          </w:tcPr>
          <w:p w14:paraId="1811A03A"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76" w:type="dxa"/>
            <w:tcBorders>
              <w:top w:val="single" w:sz="4" w:space="0" w:color="000000"/>
              <w:left w:val="single" w:sz="4" w:space="0" w:color="000000"/>
              <w:bottom w:val="single" w:sz="4" w:space="0" w:color="000000"/>
              <w:right w:val="single" w:sz="4" w:space="0" w:color="000000"/>
            </w:tcBorders>
          </w:tcPr>
          <w:p w14:paraId="773C9E05"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51" w:type="dxa"/>
            <w:tcBorders>
              <w:top w:val="single" w:sz="4" w:space="0" w:color="000000"/>
              <w:left w:val="single" w:sz="4" w:space="0" w:color="000000"/>
              <w:bottom w:val="single" w:sz="4" w:space="0" w:color="000000"/>
              <w:right w:val="single" w:sz="4" w:space="0" w:color="000000"/>
            </w:tcBorders>
          </w:tcPr>
          <w:p w14:paraId="6B87148F"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91" w:type="dxa"/>
            <w:tcBorders>
              <w:top w:val="single" w:sz="4" w:space="0" w:color="000000"/>
              <w:left w:val="single" w:sz="4" w:space="0" w:color="000000"/>
              <w:bottom w:val="single" w:sz="4" w:space="0" w:color="000000"/>
              <w:right w:val="single" w:sz="4" w:space="0" w:color="000000"/>
            </w:tcBorders>
          </w:tcPr>
          <w:p w14:paraId="382C9DC6"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15" w:type="dxa"/>
            <w:tcBorders>
              <w:top w:val="single" w:sz="4" w:space="0" w:color="000000"/>
              <w:left w:val="single" w:sz="4" w:space="0" w:color="000000"/>
              <w:bottom w:val="single" w:sz="4" w:space="0" w:color="000000"/>
              <w:right w:val="single" w:sz="4" w:space="0" w:color="000000"/>
            </w:tcBorders>
          </w:tcPr>
          <w:p w14:paraId="22AD7718"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48" w:type="dxa"/>
            <w:tcBorders>
              <w:top w:val="single" w:sz="4" w:space="0" w:color="000000"/>
              <w:left w:val="single" w:sz="4" w:space="0" w:color="000000"/>
              <w:bottom w:val="single" w:sz="4" w:space="0" w:color="000000"/>
              <w:right w:val="single" w:sz="4" w:space="0" w:color="000000"/>
            </w:tcBorders>
          </w:tcPr>
          <w:p w14:paraId="73BE961A"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27" w:type="dxa"/>
            <w:tcBorders>
              <w:top w:val="single" w:sz="4" w:space="0" w:color="000000"/>
              <w:left w:val="single" w:sz="4" w:space="0" w:color="000000"/>
              <w:bottom w:val="single" w:sz="4" w:space="0" w:color="000000"/>
              <w:right w:val="single" w:sz="4" w:space="0" w:color="000000"/>
            </w:tcBorders>
          </w:tcPr>
          <w:p w14:paraId="71916119"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53" w:type="dxa"/>
            <w:tcBorders>
              <w:top w:val="single" w:sz="4" w:space="0" w:color="000000"/>
              <w:left w:val="single" w:sz="4" w:space="0" w:color="000000"/>
              <w:bottom w:val="single" w:sz="4" w:space="0" w:color="000000"/>
              <w:right w:val="single" w:sz="4" w:space="0" w:color="000000"/>
            </w:tcBorders>
          </w:tcPr>
          <w:p w14:paraId="7146ED72"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17" w:type="dxa"/>
            <w:tcBorders>
              <w:top w:val="single" w:sz="4" w:space="0" w:color="000000"/>
              <w:left w:val="single" w:sz="4" w:space="0" w:color="000000"/>
              <w:bottom w:val="single" w:sz="4" w:space="0" w:color="000000"/>
              <w:right w:val="single" w:sz="4" w:space="0" w:color="000000"/>
            </w:tcBorders>
          </w:tcPr>
          <w:p w14:paraId="491027DF"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509" w:type="dxa"/>
            <w:tcBorders>
              <w:top w:val="single" w:sz="4" w:space="0" w:color="000000"/>
              <w:left w:val="single" w:sz="4" w:space="0" w:color="000000"/>
              <w:bottom w:val="single" w:sz="4" w:space="0" w:color="000000"/>
              <w:right w:val="single" w:sz="4" w:space="0" w:color="000000"/>
            </w:tcBorders>
          </w:tcPr>
          <w:p w14:paraId="0BD680CA"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1239" w:type="dxa"/>
            <w:tcBorders>
              <w:top w:val="single" w:sz="4" w:space="0" w:color="000000"/>
              <w:left w:val="single" w:sz="4" w:space="0" w:color="000000"/>
              <w:bottom w:val="single" w:sz="4" w:space="0" w:color="000000"/>
              <w:right w:val="single" w:sz="4" w:space="0" w:color="000000"/>
            </w:tcBorders>
          </w:tcPr>
          <w:p w14:paraId="3F1772A4"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Чланови већа</w:t>
            </w:r>
          </w:p>
        </w:tc>
        <w:tc>
          <w:tcPr>
            <w:tcW w:w="1077" w:type="dxa"/>
            <w:tcBorders>
              <w:top w:val="single" w:sz="4" w:space="0" w:color="000000"/>
              <w:left w:val="single" w:sz="4" w:space="0" w:color="000000"/>
              <w:bottom w:val="single" w:sz="4" w:space="0" w:color="000000"/>
              <w:right w:val="single" w:sz="4" w:space="0" w:color="000000"/>
            </w:tcBorders>
          </w:tcPr>
          <w:p w14:paraId="0195CC55"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Записнички</w:t>
            </w:r>
          </w:p>
        </w:tc>
        <w:tc>
          <w:tcPr>
            <w:tcW w:w="1001" w:type="dxa"/>
            <w:tcBorders>
              <w:top w:val="single" w:sz="4" w:space="0" w:color="000000"/>
              <w:left w:val="single" w:sz="4" w:space="0" w:color="000000"/>
              <w:bottom w:val="single" w:sz="4" w:space="0" w:color="000000"/>
              <w:right w:val="single" w:sz="4" w:space="0" w:color="000000"/>
            </w:tcBorders>
          </w:tcPr>
          <w:p w14:paraId="6ACC88AE"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1255" w:type="dxa"/>
            <w:tcBorders>
              <w:top w:val="single" w:sz="4" w:space="0" w:color="000000"/>
              <w:left w:val="single" w:sz="4" w:space="0" w:color="000000"/>
              <w:bottom w:val="single" w:sz="4" w:space="0" w:color="000000"/>
              <w:right w:val="single" w:sz="24" w:space="0" w:color="000000"/>
            </w:tcBorders>
          </w:tcPr>
          <w:p w14:paraId="43A47712" w14:textId="77777777" w:rsidR="008C4E6F" w:rsidRDefault="008C4E6F">
            <w:pPr>
              <w:tabs>
                <w:tab w:val="left" w:pos="720"/>
                <w:tab w:val="left" w:pos="1440"/>
              </w:tabs>
              <w:spacing w:after="0" w:line="240" w:lineRule="auto"/>
              <w:jc w:val="center"/>
              <w:rPr>
                <w:rFonts w:ascii="Times New Roman" w:eastAsia="Times New Roman" w:hAnsi="Times New Roman" w:cs="Times New Roman"/>
                <w:sz w:val="20"/>
                <w:szCs w:val="20"/>
              </w:rPr>
            </w:pPr>
          </w:p>
        </w:tc>
      </w:tr>
      <w:tr w:rsidR="008C4E6F" w14:paraId="5362B7E5" w14:textId="77777777">
        <w:tc>
          <w:tcPr>
            <w:tcW w:w="2179" w:type="dxa"/>
            <w:tcBorders>
              <w:top w:val="single" w:sz="4" w:space="0" w:color="000000"/>
              <w:left w:val="single" w:sz="24" w:space="0" w:color="000000"/>
              <w:bottom w:val="single" w:sz="4" w:space="0" w:color="000000"/>
              <w:right w:val="single" w:sz="4" w:space="0" w:color="000000"/>
            </w:tcBorders>
          </w:tcPr>
          <w:p w14:paraId="0CF64366"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Избор руководиоца већа</w:t>
            </w:r>
          </w:p>
          <w:p w14:paraId="5E8465F6"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91" w:type="dxa"/>
            <w:tcBorders>
              <w:top w:val="single" w:sz="4" w:space="0" w:color="000000"/>
              <w:left w:val="single" w:sz="4" w:space="0" w:color="000000"/>
              <w:bottom w:val="single" w:sz="4" w:space="0" w:color="000000"/>
              <w:right w:val="single" w:sz="4" w:space="0" w:color="000000"/>
            </w:tcBorders>
          </w:tcPr>
          <w:p w14:paraId="18487A44"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91" w:type="dxa"/>
            <w:tcBorders>
              <w:top w:val="single" w:sz="4" w:space="0" w:color="000000"/>
              <w:left w:val="single" w:sz="4" w:space="0" w:color="000000"/>
              <w:bottom w:val="single" w:sz="4" w:space="0" w:color="000000"/>
              <w:right w:val="single" w:sz="4" w:space="0" w:color="000000"/>
            </w:tcBorders>
          </w:tcPr>
          <w:p w14:paraId="2F874BC2"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76" w:type="dxa"/>
            <w:tcBorders>
              <w:top w:val="single" w:sz="4" w:space="0" w:color="000000"/>
              <w:left w:val="single" w:sz="4" w:space="0" w:color="000000"/>
              <w:bottom w:val="single" w:sz="4" w:space="0" w:color="000000"/>
              <w:right w:val="single" w:sz="4" w:space="0" w:color="000000"/>
            </w:tcBorders>
          </w:tcPr>
          <w:p w14:paraId="74722F22"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51" w:type="dxa"/>
            <w:tcBorders>
              <w:top w:val="single" w:sz="4" w:space="0" w:color="000000"/>
              <w:left w:val="single" w:sz="4" w:space="0" w:color="000000"/>
              <w:bottom w:val="single" w:sz="4" w:space="0" w:color="000000"/>
              <w:right w:val="single" w:sz="4" w:space="0" w:color="000000"/>
            </w:tcBorders>
          </w:tcPr>
          <w:p w14:paraId="5B872D80"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91" w:type="dxa"/>
            <w:tcBorders>
              <w:top w:val="single" w:sz="4" w:space="0" w:color="000000"/>
              <w:left w:val="single" w:sz="4" w:space="0" w:color="000000"/>
              <w:bottom w:val="single" w:sz="4" w:space="0" w:color="000000"/>
              <w:right w:val="single" w:sz="4" w:space="0" w:color="000000"/>
            </w:tcBorders>
          </w:tcPr>
          <w:p w14:paraId="6BE974F8"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15" w:type="dxa"/>
            <w:tcBorders>
              <w:top w:val="single" w:sz="4" w:space="0" w:color="000000"/>
              <w:left w:val="single" w:sz="4" w:space="0" w:color="000000"/>
              <w:bottom w:val="single" w:sz="4" w:space="0" w:color="000000"/>
              <w:right w:val="single" w:sz="4" w:space="0" w:color="000000"/>
            </w:tcBorders>
          </w:tcPr>
          <w:p w14:paraId="76393664"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48" w:type="dxa"/>
            <w:tcBorders>
              <w:top w:val="single" w:sz="4" w:space="0" w:color="000000"/>
              <w:left w:val="single" w:sz="4" w:space="0" w:color="000000"/>
              <w:bottom w:val="single" w:sz="4" w:space="0" w:color="000000"/>
              <w:right w:val="single" w:sz="4" w:space="0" w:color="000000"/>
            </w:tcBorders>
          </w:tcPr>
          <w:p w14:paraId="0BE8948A"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27" w:type="dxa"/>
            <w:tcBorders>
              <w:top w:val="single" w:sz="4" w:space="0" w:color="000000"/>
              <w:left w:val="single" w:sz="4" w:space="0" w:color="000000"/>
              <w:bottom w:val="single" w:sz="4" w:space="0" w:color="000000"/>
              <w:right w:val="single" w:sz="4" w:space="0" w:color="000000"/>
            </w:tcBorders>
          </w:tcPr>
          <w:p w14:paraId="74972F7F"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53" w:type="dxa"/>
            <w:tcBorders>
              <w:top w:val="single" w:sz="4" w:space="0" w:color="000000"/>
              <w:left w:val="single" w:sz="4" w:space="0" w:color="000000"/>
              <w:bottom w:val="single" w:sz="4" w:space="0" w:color="000000"/>
              <w:right w:val="single" w:sz="4" w:space="0" w:color="000000"/>
            </w:tcBorders>
          </w:tcPr>
          <w:p w14:paraId="67061245"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17" w:type="dxa"/>
            <w:tcBorders>
              <w:top w:val="single" w:sz="4" w:space="0" w:color="000000"/>
              <w:left w:val="single" w:sz="4" w:space="0" w:color="000000"/>
              <w:bottom w:val="single" w:sz="4" w:space="0" w:color="000000"/>
              <w:right w:val="single" w:sz="4" w:space="0" w:color="000000"/>
            </w:tcBorders>
          </w:tcPr>
          <w:p w14:paraId="6EF7DA13"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509" w:type="dxa"/>
            <w:tcBorders>
              <w:top w:val="single" w:sz="4" w:space="0" w:color="000000"/>
              <w:left w:val="single" w:sz="4" w:space="0" w:color="000000"/>
              <w:bottom w:val="single" w:sz="4" w:space="0" w:color="000000"/>
              <w:right w:val="single" w:sz="4" w:space="0" w:color="000000"/>
            </w:tcBorders>
          </w:tcPr>
          <w:p w14:paraId="3575F228"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239" w:type="dxa"/>
            <w:tcBorders>
              <w:top w:val="single" w:sz="4" w:space="0" w:color="000000"/>
              <w:left w:val="single" w:sz="4" w:space="0" w:color="000000"/>
              <w:bottom w:val="single" w:sz="4" w:space="0" w:color="000000"/>
              <w:right w:val="single" w:sz="4" w:space="0" w:color="000000"/>
            </w:tcBorders>
          </w:tcPr>
          <w:p w14:paraId="08D7A7B3"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Чланови већа</w:t>
            </w:r>
          </w:p>
        </w:tc>
        <w:tc>
          <w:tcPr>
            <w:tcW w:w="1077" w:type="dxa"/>
            <w:tcBorders>
              <w:top w:val="single" w:sz="4" w:space="0" w:color="000000"/>
              <w:left w:val="single" w:sz="4" w:space="0" w:color="000000"/>
              <w:bottom w:val="single" w:sz="4" w:space="0" w:color="000000"/>
              <w:right w:val="single" w:sz="4" w:space="0" w:color="000000"/>
            </w:tcBorders>
          </w:tcPr>
          <w:p w14:paraId="54493639"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Записнички</w:t>
            </w:r>
          </w:p>
        </w:tc>
        <w:tc>
          <w:tcPr>
            <w:tcW w:w="1001" w:type="dxa"/>
            <w:tcBorders>
              <w:top w:val="single" w:sz="4" w:space="0" w:color="000000"/>
              <w:left w:val="single" w:sz="4" w:space="0" w:color="000000"/>
              <w:bottom w:val="single" w:sz="4" w:space="0" w:color="000000"/>
              <w:right w:val="single" w:sz="4" w:space="0" w:color="000000"/>
            </w:tcBorders>
          </w:tcPr>
          <w:p w14:paraId="17B20B64"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1255" w:type="dxa"/>
            <w:tcBorders>
              <w:top w:val="single" w:sz="4" w:space="0" w:color="000000"/>
              <w:left w:val="single" w:sz="4" w:space="0" w:color="000000"/>
              <w:bottom w:val="single" w:sz="4" w:space="0" w:color="000000"/>
              <w:right w:val="single" w:sz="24" w:space="0" w:color="000000"/>
            </w:tcBorders>
          </w:tcPr>
          <w:p w14:paraId="246BB746" w14:textId="77777777" w:rsidR="008C4E6F" w:rsidRDefault="008C4E6F">
            <w:pPr>
              <w:tabs>
                <w:tab w:val="left" w:pos="720"/>
                <w:tab w:val="left" w:pos="1440"/>
              </w:tabs>
              <w:spacing w:after="0" w:line="240" w:lineRule="auto"/>
              <w:jc w:val="center"/>
              <w:rPr>
                <w:rFonts w:ascii="Times New Roman" w:eastAsia="Times New Roman" w:hAnsi="Times New Roman" w:cs="Times New Roman"/>
                <w:sz w:val="20"/>
                <w:szCs w:val="20"/>
              </w:rPr>
            </w:pPr>
          </w:p>
        </w:tc>
      </w:tr>
      <w:tr w:rsidR="008C4E6F" w14:paraId="10C16B0C" w14:textId="77777777">
        <w:trPr>
          <w:trHeight w:val="1358"/>
        </w:trPr>
        <w:tc>
          <w:tcPr>
            <w:tcW w:w="2179" w:type="dxa"/>
            <w:tcBorders>
              <w:top w:val="single" w:sz="4" w:space="0" w:color="000000"/>
              <w:left w:val="single" w:sz="24" w:space="0" w:color="000000"/>
              <w:bottom w:val="single" w:sz="4" w:space="0" w:color="000000"/>
              <w:right w:val="single" w:sz="4" w:space="0" w:color="000000"/>
            </w:tcBorders>
          </w:tcPr>
          <w:p w14:paraId="0D35A044"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Планирање активности у оквиру већа </w:t>
            </w:r>
          </w:p>
        </w:tc>
        <w:tc>
          <w:tcPr>
            <w:tcW w:w="391" w:type="dxa"/>
            <w:tcBorders>
              <w:top w:val="single" w:sz="4" w:space="0" w:color="000000"/>
              <w:left w:val="single" w:sz="4" w:space="0" w:color="000000"/>
              <w:bottom w:val="single" w:sz="4" w:space="0" w:color="000000"/>
              <w:right w:val="single" w:sz="4" w:space="0" w:color="000000"/>
            </w:tcBorders>
          </w:tcPr>
          <w:p w14:paraId="5D51FC89"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91" w:type="dxa"/>
            <w:tcBorders>
              <w:top w:val="single" w:sz="4" w:space="0" w:color="000000"/>
              <w:left w:val="single" w:sz="4" w:space="0" w:color="000000"/>
              <w:bottom w:val="single" w:sz="4" w:space="0" w:color="000000"/>
              <w:right w:val="single" w:sz="4" w:space="0" w:color="000000"/>
            </w:tcBorders>
          </w:tcPr>
          <w:p w14:paraId="2D51F793"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76" w:type="dxa"/>
            <w:tcBorders>
              <w:top w:val="single" w:sz="4" w:space="0" w:color="000000"/>
              <w:left w:val="single" w:sz="4" w:space="0" w:color="000000"/>
              <w:bottom w:val="single" w:sz="4" w:space="0" w:color="000000"/>
              <w:right w:val="single" w:sz="4" w:space="0" w:color="000000"/>
            </w:tcBorders>
          </w:tcPr>
          <w:p w14:paraId="3C939A25"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51" w:type="dxa"/>
            <w:tcBorders>
              <w:top w:val="single" w:sz="4" w:space="0" w:color="000000"/>
              <w:left w:val="single" w:sz="4" w:space="0" w:color="000000"/>
              <w:bottom w:val="single" w:sz="4" w:space="0" w:color="000000"/>
              <w:right w:val="single" w:sz="4" w:space="0" w:color="000000"/>
            </w:tcBorders>
          </w:tcPr>
          <w:p w14:paraId="058D4BD2"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91" w:type="dxa"/>
            <w:tcBorders>
              <w:top w:val="single" w:sz="4" w:space="0" w:color="000000"/>
              <w:left w:val="single" w:sz="4" w:space="0" w:color="000000"/>
              <w:bottom w:val="single" w:sz="4" w:space="0" w:color="000000"/>
              <w:right w:val="single" w:sz="4" w:space="0" w:color="000000"/>
            </w:tcBorders>
          </w:tcPr>
          <w:p w14:paraId="18A26A9E"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15" w:type="dxa"/>
            <w:tcBorders>
              <w:top w:val="single" w:sz="4" w:space="0" w:color="000000"/>
              <w:left w:val="single" w:sz="4" w:space="0" w:color="000000"/>
              <w:bottom w:val="single" w:sz="4" w:space="0" w:color="000000"/>
              <w:right w:val="single" w:sz="4" w:space="0" w:color="000000"/>
            </w:tcBorders>
          </w:tcPr>
          <w:p w14:paraId="29E0F323"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48" w:type="dxa"/>
            <w:tcBorders>
              <w:top w:val="single" w:sz="4" w:space="0" w:color="000000"/>
              <w:left w:val="single" w:sz="4" w:space="0" w:color="000000"/>
              <w:bottom w:val="single" w:sz="4" w:space="0" w:color="000000"/>
              <w:right w:val="single" w:sz="4" w:space="0" w:color="000000"/>
            </w:tcBorders>
          </w:tcPr>
          <w:p w14:paraId="35DC40FC"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27" w:type="dxa"/>
            <w:tcBorders>
              <w:top w:val="single" w:sz="4" w:space="0" w:color="000000"/>
              <w:left w:val="single" w:sz="4" w:space="0" w:color="000000"/>
              <w:bottom w:val="single" w:sz="4" w:space="0" w:color="000000"/>
              <w:right w:val="single" w:sz="4" w:space="0" w:color="000000"/>
            </w:tcBorders>
          </w:tcPr>
          <w:p w14:paraId="5DB5D105"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53" w:type="dxa"/>
            <w:tcBorders>
              <w:top w:val="single" w:sz="4" w:space="0" w:color="000000"/>
              <w:left w:val="single" w:sz="4" w:space="0" w:color="000000"/>
              <w:bottom w:val="single" w:sz="4" w:space="0" w:color="000000"/>
              <w:right w:val="single" w:sz="4" w:space="0" w:color="000000"/>
            </w:tcBorders>
          </w:tcPr>
          <w:p w14:paraId="2320A5FA"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17" w:type="dxa"/>
            <w:tcBorders>
              <w:top w:val="single" w:sz="4" w:space="0" w:color="000000"/>
              <w:left w:val="single" w:sz="4" w:space="0" w:color="000000"/>
              <w:bottom w:val="single" w:sz="4" w:space="0" w:color="000000"/>
              <w:right w:val="single" w:sz="4" w:space="0" w:color="000000"/>
            </w:tcBorders>
          </w:tcPr>
          <w:p w14:paraId="368C36A5"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509" w:type="dxa"/>
            <w:tcBorders>
              <w:top w:val="single" w:sz="4" w:space="0" w:color="000000"/>
              <w:left w:val="single" w:sz="4" w:space="0" w:color="000000"/>
              <w:bottom w:val="single" w:sz="4" w:space="0" w:color="000000"/>
              <w:right w:val="single" w:sz="4" w:space="0" w:color="000000"/>
            </w:tcBorders>
          </w:tcPr>
          <w:p w14:paraId="3C193514"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239" w:type="dxa"/>
            <w:tcBorders>
              <w:top w:val="single" w:sz="4" w:space="0" w:color="000000"/>
              <w:left w:val="single" w:sz="4" w:space="0" w:color="000000"/>
              <w:bottom w:val="single" w:sz="4" w:space="0" w:color="000000"/>
              <w:right w:val="single" w:sz="4" w:space="0" w:color="000000"/>
            </w:tcBorders>
          </w:tcPr>
          <w:p w14:paraId="2E1611A4"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Чланови Стручног већа</w:t>
            </w:r>
          </w:p>
        </w:tc>
        <w:tc>
          <w:tcPr>
            <w:tcW w:w="1077" w:type="dxa"/>
            <w:tcBorders>
              <w:top w:val="single" w:sz="4" w:space="0" w:color="000000"/>
              <w:left w:val="single" w:sz="4" w:space="0" w:color="000000"/>
              <w:bottom w:val="single" w:sz="4" w:space="0" w:color="000000"/>
              <w:right w:val="single" w:sz="4" w:space="0" w:color="000000"/>
            </w:tcBorders>
          </w:tcPr>
          <w:p w14:paraId="1FAF7E19"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Уносе се делови плана у складу са специфичним циљевима за рад већа</w:t>
            </w:r>
          </w:p>
        </w:tc>
        <w:tc>
          <w:tcPr>
            <w:tcW w:w="1001" w:type="dxa"/>
            <w:tcBorders>
              <w:top w:val="single" w:sz="4" w:space="0" w:color="000000"/>
              <w:left w:val="single" w:sz="4" w:space="0" w:color="000000"/>
              <w:bottom w:val="single" w:sz="4" w:space="0" w:color="000000"/>
              <w:right w:val="single" w:sz="4" w:space="0" w:color="000000"/>
            </w:tcBorders>
          </w:tcPr>
          <w:p w14:paraId="2A853D6E"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1255" w:type="dxa"/>
            <w:tcBorders>
              <w:top w:val="single" w:sz="4" w:space="0" w:color="000000"/>
              <w:left w:val="single" w:sz="4" w:space="0" w:color="000000"/>
              <w:bottom w:val="single" w:sz="4" w:space="0" w:color="000000"/>
              <w:right w:val="single" w:sz="24" w:space="0" w:color="000000"/>
            </w:tcBorders>
          </w:tcPr>
          <w:p w14:paraId="54926F37" w14:textId="77777777" w:rsidR="008C4E6F" w:rsidRDefault="008C4E6F">
            <w:pPr>
              <w:tabs>
                <w:tab w:val="left" w:pos="720"/>
                <w:tab w:val="left" w:pos="1440"/>
              </w:tabs>
              <w:spacing w:after="0" w:line="240" w:lineRule="auto"/>
              <w:jc w:val="center"/>
              <w:rPr>
                <w:rFonts w:ascii="Times New Roman" w:eastAsia="Times New Roman" w:hAnsi="Times New Roman" w:cs="Times New Roman"/>
                <w:sz w:val="20"/>
                <w:szCs w:val="20"/>
              </w:rPr>
            </w:pPr>
          </w:p>
        </w:tc>
      </w:tr>
      <w:tr w:rsidR="008C4E6F" w14:paraId="34C3327E" w14:textId="77777777">
        <w:trPr>
          <w:trHeight w:val="1358"/>
        </w:trPr>
        <w:tc>
          <w:tcPr>
            <w:tcW w:w="2179" w:type="dxa"/>
            <w:tcBorders>
              <w:top w:val="single" w:sz="4" w:space="0" w:color="000000"/>
              <w:left w:val="single" w:sz="24" w:space="0" w:color="000000"/>
              <w:bottom w:val="single" w:sz="4" w:space="0" w:color="000000"/>
              <w:right w:val="single" w:sz="4" w:space="0" w:color="000000"/>
            </w:tcBorders>
          </w:tcPr>
          <w:p w14:paraId="67346B92"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Дoговор са ученицима око потреба и интересовања у оквиру области Учење и настава, за развојни циљ повећања степена мотивисаности и ангажованости ученика </w:t>
            </w:r>
          </w:p>
        </w:tc>
        <w:tc>
          <w:tcPr>
            <w:tcW w:w="391" w:type="dxa"/>
            <w:tcBorders>
              <w:top w:val="single" w:sz="4" w:space="0" w:color="000000"/>
              <w:left w:val="single" w:sz="4" w:space="0" w:color="000000"/>
              <w:bottom w:val="single" w:sz="4" w:space="0" w:color="000000"/>
              <w:right w:val="single" w:sz="4" w:space="0" w:color="000000"/>
            </w:tcBorders>
          </w:tcPr>
          <w:p w14:paraId="610FB36D"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91" w:type="dxa"/>
            <w:tcBorders>
              <w:top w:val="single" w:sz="4" w:space="0" w:color="000000"/>
              <w:left w:val="single" w:sz="4" w:space="0" w:color="000000"/>
              <w:bottom w:val="single" w:sz="4" w:space="0" w:color="000000"/>
              <w:right w:val="single" w:sz="4" w:space="0" w:color="000000"/>
            </w:tcBorders>
          </w:tcPr>
          <w:p w14:paraId="32635250"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76" w:type="dxa"/>
            <w:tcBorders>
              <w:top w:val="single" w:sz="4" w:space="0" w:color="000000"/>
              <w:left w:val="single" w:sz="4" w:space="0" w:color="000000"/>
              <w:bottom w:val="single" w:sz="4" w:space="0" w:color="000000"/>
              <w:right w:val="single" w:sz="4" w:space="0" w:color="000000"/>
            </w:tcBorders>
          </w:tcPr>
          <w:p w14:paraId="27598840"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51" w:type="dxa"/>
            <w:tcBorders>
              <w:top w:val="single" w:sz="4" w:space="0" w:color="000000"/>
              <w:left w:val="single" w:sz="4" w:space="0" w:color="000000"/>
              <w:bottom w:val="single" w:sz="4" w:space="0" w:color="000000"/>
              <w:right w:val="single" w:sz="4" w:space="0" w:color="000000"/>
            </w:tcBorders>
          </w:tcPr>
          <w:p w14:paraId="30CCDA24"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1" w:type="dxa"/>
            <w:tcBorders>
              <w:top w:val="single" w:sz="4" w:space="0" w:color="000000"/>
              <w:left w:val="single" w:sz="4" w:space="0" w:color="000000"/>
              <w:bottom w:val="single" w:sz="4" w:space="0" w:color="000000"/>
              <w:right w:val="single" w:sz="4" w:space="0" w:color="000000"/>
            </w:tcBorders>
          </w:tcPr>
          <w:p w14:paraId="3DD95738"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15" w:type="dxa"/>
            <w:tcBorders>
              <w:top w:val="single" w:sz="4" w:space="0" w:color="000000"/>
              <w:left w:val="single" w:sz="4" w:space="0" w:color="000000"/>
              <w:bottom w:val="single" w:sz="4" w:space="0" w:color="000000"/>
              <w:right w:val="single" w:sz="4" w:space="0" w:color="000000"/>
            </w:tcBorders>
          </w:tcPr>
          <w:p w14:paraId="55F3C567"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48" w:type="dxa"/>
            <w:tcBorders>
              <w:top w:val="single" w:sz="4" w:space="0" w:color="000000"/>
              <w:left w:val="single" w:sz="4" w:space="0" w:color="000000"/>
              <w:bottom w:val="single" w:sz="4" w:space="0" w:color="000000"/>
              <w:right w:val="single" w:sz="4" w:space="0" w:color="000000"/>
            </w:tcBorders>
          </w:tcPr>
          <w:p w14:paraId="03E8D3E4"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27" w:type="dxa"/>
            <w:tcBorders>
              <w:top w:val="single" w:sz="4" w:space="0" w:color="000000"/>
              <w:left w:val="single" w:sz="4" w:space="0" w:color="000000"/>
              <w:bottom w:val="single" w:sz="4" w:space="0" w:color="000000"/>
              <w:right w:val="single" w:sz="4" w:space="0" w:color="000000"/>
            </w:tcBorders>
          </w:tcPr>
          <w:p w14:paraId="161592A5"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53" w:type="dxa"/>
            <w:tcBorders>
              <w:top w:val="single" w:sz="4" w:space="0" w:color="000000"/>
              <w:left w:val="single" w:sz="4" w:space="0" w:color="000000"/>
              <w:bottom w:val="single" w:sz="4" w:space="0" w:color="000000"/>
              <w:right w:val="single" w:sz="4" w:space="0" w:color="000000"/>
            </w:tcBorders>
          </w:tcPr>
          <w:p w14:paraId="54A77BFD"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417" w:type="dxa"/>
            <w:tcBorders>
              <w:top w:val="single" w:sz="4" w:space="0" w:color="000000"/>
              <w:left w:val="single" w:sz="4" w:space="0" w:color="000000"/>
              <w:bottom w:val="single" w:sz="4" w:space="0" w:color="000000"/>
              <w:right w:val="single" w:sz="4" w:space="0" w:color="000000"/>
            </w:tcBorders>
          </w:tcPr>
          <w:p w14:paraId="384C6DA8"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509" w:type="dxa"/>
            <w:tcBorders>
              <w:top w:val="single" w:sz="4" w:space="0" w:color="000000"/>
              <w:left w:val="single" w:sz="4" w:space="0" w:color="000000"/>
              <w:bottom w:val="single" w:sz="4" w:space="0" w:color="000000"/>
              <w:right w:val="single" w:sz="4" w:space="0" w:color="000000"/>
            </w:tcBorders>
          </w:tcPr>
          <w:p w14:paraId="67178A37"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1239" w:type="dxa"/>
            <w:tcBorders>
              <w:top w:val="single" w:sz="4" w:space="0" w:color="000000"/>
              <w:left w:val="single" w:sz="4" w:space="0" w:color="000000"/>
              <w:bottom w:val="single" w:sz="4" w:space="0" w:color="000000"/>
              <w:right w:val="single" w:sz="4" w:space="0" w:color="000000"/>
            </w:tcBorders>
          </w:tcPr>
          <w:p w14:paraId="0D1E4510"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Чланови Стручног већа</w:t>
            </w:r>
          </w:p>
        </w:tc>
        <w:tc>
          <w:tcPr>
            <w:tcW w:w="1077" w:type="dxa"/>
            <w:tcBorders>
              <w:top w:val="single" w:sz="4" w:space="0" w:color="000000"/>
              <w:left w:val="single" w:sz="4" w:space="0" w:color="000000"/>
              <w:bottom w:val="single" w:sz="4" w:space="0" w:color="000000"/>
              <w:right w:val="single" w:sz="4" w:space="0" w:color="000000"/>
            </w:tcBorders>
          </w:tcPr>
          <w:p w14:paraId="5D4C2B90"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У разговору на часовима и неформалним интервјуисањем ученика</w:t>
            </w:r>
          </w:p>
        </w:tc>
        <w:tc>
          <w:tcPr>
            <w:tcW w:w="1001" w:type="dxa"/>
            <w:tcBorders>
              <w:top w:val="single" w:sz="4" w:space="0" w:color="000000"/>
              <w:left w:val="single" w:sz="4" w:space="0" w:color="000000"/>
              <w:bottom w:val="single" w:sz="4" w:space="0" w:color="000000"/>
              <w:right w:val="single" w:sz="4" w:space="0" w:color="000000"/>
            </w:tcBorders>
          </w:tcPr>
          <w:p w14:paraId="4E30085B"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1255" w:type="dxa"/>
            <w:tcBorders>
              <w:top w:val="single" w:sz="4" w:space="0" w:color="000000"/>
              <w:left w:val="single" w:sz="4" w:space="0" w:color="000000"/>
              <w:bottom w:val="single" w:sz="4" w:space="0" w:color="000000"/>
              <w:right w:val="single" w:sz="24" w:space="0" w:color="000000"/>
            </w:tcBorders>
          </w:tcPr>
          <w:p w14:paraId="23BD6B1E" w14:textId="77777777" w:rsidR="008C4E6F" w:rsidRDefault="008C4E6F">
            <w:pPr>
              <w:tabs>
                <w:tab w:val="left" w:pos="720"/>
                <w:tab w:val="left" w:pos="1440"/>
              </w:tabs>
              <w:spacing w:after="0" w:line="240" w:lineRule="auto"/>
              <w:jc w:val="center"/>
              <w:rPr>
                <w:rFonts w:ascii="Times New Roman" w:eastAsia="Times New Roman" w:hAnsi="Times New Roman" w:cs="Times New Roman"/>
                <w:sz w:val="20"/>
                <w:szCs w:val="20"/>
              </w:rPr>
            </w:pPr>
          </w:p>
        </w:tc>
      </w:tr>
    </w:tbl>
    <w:p w14:paraId="3F74E863" w14:textId="77777777" w:rsidR="008C4E6F" w:rsidRDefault="008C4E6F">
      <w:pPr>
        <w:tabs>
          <w:tab w:val="left" w:pos="1440"/>
        </w:tabs>
        <w:spacing w:after="0" w:line="240" w:lineRule="auto"/>
        <w:ind w:firstLine="1440"/>
        <w:jc w:val="both"/>
        <w:rPr>
          <w:rFonts w:ascii="Times New Roman" w:eastAsia="Times New Roman" w:hAnsi="Times New Roman" w:cs="Times New Roman"/>
          <w:sz w:val="24"/>
          <w:szCs w:val="24"/>
        </w:rPr>
      </w:pPr>
    </w:p>
    <w:p w14:paraId="0303E4ED" w14:textId="77777777" w:rsidR="008C4E6F" w:rsidRDefault="008C4E6F">
      <w:pPr>
        <w:tabs>
          <w:tab w:val="left" w:pos="1440"/>
        </w:tabs>
        <w:spacing w:after="0" w:line="240" w:lineRule="auto"/>
        <w:ind w:firstLine="1440"/>
        <w:jc w:val="both"/>
        <w:rPr>
          <w:rFonts w:ascii="Times New Roman" w:eastAsia="Times New Roman" w:hAnsi="Times New Roman" w:cs="Times New Roman"/>
          <w:sz w:val="24"/>
          <w:szCs w:val="24"/>
        </w:rPr>
        <w:sectPr w:rsidR="008C4E6F">
          <w:pgSz w:w="16838" w:h="11906" w:orient="landscape"/>
          <w:pgMar w:top="990" w:right="1080" w:bottom="450" w:left="720" w:header="720" w:footer="720" w:gutter="0"/>
          <w:cols w:space="720"/>
        </w:sectPr>
      </w:pPr>
    </w:p>
    <w:p w14:paraId="47720C19"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24"/>
          <w:szCs w:val="24"/>
        </w:rPr>
      </w:pPr>
    </w:p>
    <w:tbl>
      <w:tblPr>
        <w:tblStyle w:val="affffc"/>
        <w:tblW w:w="14789" w:type="dxa"/>
        <w:tblInd w:w="-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84"/>
        <w:gridCol w:w="1919"/>
        <w:gridCol w:w="360"/>
        <w:gridCol w:w="450"/>
        <w:gridCol w:w="450"/>
        <w:gridCol w:w="450"/>
        <w:gridCol w:w="450"/>
        <w:gridCol w:w="450"/>
        <w:gridCol w:w="450"/>
        <w:gridCol w:w="450"/>
        <w:gridCol w:w="450"/>
        <w:gridCol w:w="450"/>
        <w:gridCol w:w="450"/>
        <w:gridCol w:w="1441"/>
        <w:gridCol w:w="2341"/>
        <w:gridCol w:w="1351"/>
        <w:gridCol w:w="1693"/>
      </w:tblGrid>
      <w:tr w:rsidR="008C4E6F" w14:paraId="5D23F743" w14:textId="77777777">
        <w:tc>
          <w:tcPr>
            <w:tcW w:w="1185" w:type="dxa"/>
            <w:tcBorders>
              <w:top w:val="single" w:sz="4" w:space="0" w:color="000000"/>
              <w:left w:val="single" w:sz="4" w:space="0" w:color="000000"/>
              <w:bottom w:val="single" w:sz="4" w:space="0" w:color="000000"/>
              <w:right w:val="single" w:sz="4" w:space="0" w:color="000000"/>
            </w:tcBorders>
          </w:tcPr>
          <w:p w14:paraId="7D46F72B" w14:textId="77777777" w:rsidR="008C4E6F" w:rsidRDefault="008C4E6F">
            <w:pPr>
              <w:spacing w:after="0" w:line="240" w:lineRule="auto"/>
            </w:pPr>
          </w:p>
        </w:tc>
        <w:tc>
          <w:tcPr>
            <w:tcW w:w="13605" w:type="dxa"/>
            <w:gridSpan w:val="16"/>
            <w:tcBorders>
              <w:top w:val="single" w:sz="4" w:space="0" w:color="000000"/>
              <w:left w:val="single" w:sz="4" w:space="0" w:color="000000"/>
              <w:bottom w:val="single" w:sz="4" w:space="0" w:color="000000"/>
              <w:right w:val="single" w:sz="4" w:space="0" w:color="000000"/>
            </w:tcBorders>
          </w:tcPr>
          <w:p w14:paraId="26852688" w14:textId="77777777" w:rsidR="008C4E6F" w:rsidRDefault="00000000">
            <w:pPr>
              <w:spacing w:after="0" w:line="240" w:lineRule="auto"/>
            </w:pPr>
            <w:r>
              <w:t>ПЛАН РАДА СТРУЧНОГ ВЕЋА ФИЗИКЕ И ХЕМИЈЕ ЗА 2025/2026. ГОДИНУ</w:t>
            </w:r>
          </w:p>
        </w:tc>
      </w:tr>
      <w:tr w:rsidR="008C4E6F" w14:paraId="748D431A" w14:textId="77777777">
        <w:tc>
          <w:tcPr>
            <w:tcW w:w="3104" w:type="dxa"/>
            <w:gridSpan w:val="2"/>
            <w:vMerge w:val="restart"/>
            <w:tcBorders>
              <w:top w:val="single" w:sz="4" w:space="0" w:color="000000"/>
              <w:left w:val="single" w:sz="4" w:space="0" w:color="000000"/>
              <w:bottom w:val="single" w:sz="4" w:space="0" w:color="000000"/>
              <w:right w:val="single" w:sz="4" w:space="0" w:color="000000"/>
            </w:tcBorders>
            <w:vAlign w:val="center"/>
          </w:tcPr>
          <w:p w14:paraId="47D1A699" w14:textId="77777777" w:rsidR="008C4E6F" w:rsidRDefault="00000000">
            <w:pPr>
              <w:spacing w:after="0" w:line="240" w:lineRule="auto"/>
              <w:jc w:val="center"/>
            </w:pPr>
            <w:r>
              <w:t>АКТИВНОСТ</w:t>
            </w:r>
          </w:p>
        </w:tc>
        <w:tc>
          <w:tcPr>
            <w:tcW w:w="4860" w:type="dxa"/>
            <w:gridSpan w:val="11"/>
            <w:tcBorders>
              <w:top w:val="single" w:sz="4" w:space="0" w:color="000000"/>
              <w:left w:val="single" w:sz="4" w:space="0" w:color="000000"/>
              <w:bottom w:val="single" w:sz="4" w:space="0" w:color="000000"/>
              <w:right w:val="single" w:sz="4" w:space="0" w:color="000000"/>
            </w:tcBorders>
            <w:vAlign w:val="center"/>
          </w:tcPr>
          <w:p w14:paraId="50F10C94" w14:textId="77777777" w:rsidR="008C4E6F" w:rsidRDefault="00000000">
            <w:pPr>
              <w:spacing w:after="0" w:line="240" w:lineRule="auto"/>
              <w:jc w:val="center"/>
            </w:pPr>
            <w:r>
              <w:t>ДИНАМИКА</w:t>
            </w:r>
          </w:p>
        </w:tc>
        <w:tc>
          <w:tcPr>
            <w:tcW w:w="1441" w:type="dxa"/>
            <w:vMerge w:val="restart"/>
            <w:tcBorders>
              <w:top w:val="single" w:sz="4" w:space="0" w:color="000000"/>
              <w:left w:val="single" w:sz="4" w:space="0" w:color="000000"/>
              <w:bottom w:val="single" w:sz="4" w:space="0" w:color="000000"/>
              <w:right w:val="single" w:sz="4" w:space="0" w:color="000000"/>
            </w:tcBorders>
            <w:vAlign w:val="center"/>
          </w:tcPr>
          <w:p w14:paraId="4A7C712B" w14:textId="77777777" w:rsidR="008C4E6F" w:rsidRDefault="00000000">
            <w:pPr>
              <w:spacing w:after="0" w:line="240" w:lineRule="auto"/>
              <w:jc w:val="center"/>
            </w:pPr>
            <w:r>
              <w:t>НОСИЛАЦ</w:t>
            </w:r>
          </w:p>
        </w:tc>
        <w:tc>
          <w:tcPr>
            <w:tcW w:w="2341" w:type="dxa"/>
            <w:vMerge w:val="restart"/>
            <w:tcBorders>
              <w:top w:val="single" w:sz="4" w:space="0" w:color="000000"/>
              <w:left w:val="single" w:sz="4" w:space="0" w:color="000000"/>
              <w:bottom w:val="single" w:sz="4" w:space="0" w:color="000000"/>
              <w:right w:val="single" w:sz="4" w:space="0" w:color="000000"/>
            </w:tcBorders>
            <w:vAlign w:val="center"/>
          </w:tcPr>
          <w:p w14:paraId="230E4B93" w14:textId="77777777" w:rsidR="008C4E6F" w:rsidRDefault="00000000">
            <w:pPr>
              <w:spacing w:after="0" w:line="240" w:lineRule="auto"/>
              <w:jc w:val="center"/>
            </w:pPr>
            <w:r>
              <w:t>НАЧИН</w:t>
            </w:r>
          </w:p>
        </w:tc>
        <w:tc>
          <w:tcPr>
            <w:tcW w:w="1351" w:type="dxa"/>
            <w:vMerge w:val="restart"/>
            <w:tcBorders>
              <w:top w:val="single" w:sz="4" w:space="0" w:color="000000"/>
              <w:left w:val="single" w:sz="4" w:space="0" w:color="000000"/>
              <w:bottom w:val="single" w:sz="4" w:space="0" w:color="000000"/>
              <w:right w:val="single" w:sz="4" w:space="0" w:color="000000"/>
            </w:tcBorders>
            <w:vAlign w:val="center"/>
          </w:tcPr>
          <w:p w14:paraId="76760EC8" w14:textId="77777777" w:rsidR="008C4E6F" w:rsidRDefault="00000000">
            <w:pPr>
              <w:spacing w:after="0" w:line="240" w:lineRule="auto"/>
              <w:jc w:val="center"/>
            </w:pPr>
            <w:r>
              <w:t>МЕСТО</w:t>
            </w:r>
          </w:p>
        </w:tc>
        <w:tc>
          <w:tcPr>
            <w:tcW w:w="1693" w:type="dxa"/>
            <w:tcBorders>
              <w:top w:val="single" w:sz="4" w:space="0" w:color="000000"/>
              <w:left w:val="single" w:sz="4" w:space="0" w:color="000000"/>
              <w:bottom w:val="single" w:sz="4" w:space="0" w:color="000000"/>
              <w:right w:val="single" w:sz="4" w:space="0" w:color="000000"/>
            </w:tcBorders>
            <w:vAlign w:val="center"/>
          </w:tcPr>
          <w:p w14:paraId="2A21FA54" w14:textId="77777777" w:rsidR="008C4E6F" w:rsidRDefault="008C4E6F">
            <w:pPr>
              <w:spacing w:after="0" w:line="240" w:lineRule="auto"/>
              <w:jc w:val="center"/>
            </w:pPr>
          </w:p>
        </w:tc>
      </w:tr>
      <w:tr w:rsidR="008C4E6F" w14:paraId="765A70E0" w14:textId="77777777">
        <w:tc>
          <w:tcPr>
            <w:tcW w:w="3104" w:type="dxa"/>
            <w:gridSpan w:val="2"/>
            <w:vMerge/>
            <w:tcBorders>
              <w:top w:val="single" w:sz="4" w:space="0" w:color="000000"/>
              <w:left w:val="single" w:sz="4" w:space="0" w:color="000000"/>
              <w:bottom w:val="single" w:sz="4" w:space="0" w:color="000000"/>
              <w:right w:val="single" w:sz="4" w:space="0" w:color="000000"/>
            </w:tcBorders>
            <w:vAlign w:val="center"/>
          </w:tcPr>
          <w:p w14:paraId="6A542D6F" w14:textId="77777777" w:rsidR="008C4E6F" w:rsidRDefault="008C4E6F">
            <w:pPr>
              <w:widowControl w:val="0"/>
              <w:pBdr>
                <w:top w:val="nil"/>
                <w:left w:val="nil"/>
                <w:bottom w:val="nil"/>
                <w:right w:val="nil"/>
                <w:between w:val="nil"/>
              </w:pBdr>
              <w:spacing w:after="0"/>
            </w:pPr>
          </w:p>
        </w:tc>
        <w:tc>
          <w:tcPr>
            <w:tcW w:w="360" w:type="dxa"/>
            <w:tcBorders>
              <w:top w:val="single" w:sz="4" w:space="0" w:color="000000"/>
              <w:left w:val="single" w:sz="4" w:space="0" w:color="000000"/>
              <w:bottom w:val="single" w:sz="4" w:space="0" w:color="000000"/>
              <w:right w:val="single" w:sz="4" w:space="0" w:color="000000"/>
            </w:tcBorders>
            <w:vAlign w:val="center"/>
          </w:tcPr>
          <w:p w14:paraId="3A5FF83B" w14:textId="77777777" w:rsidR="008C4E6F" w:rsidRDefault="00000000">
            <w:pPr>
              <w:spacing w:after="0" w:line="240" w:lineRule="auto"/>
              <w:jc w:val="center"/>
            </w:pPr>
            <w:r>
              <w:t>8</w:t>
            </w:r>
          </w:p>
        </w:tc>
        <w:tc>
          <w:tcPr>
            <w:tcW w:w="450" w:type="dxa"/>
            <w:tcBorders>
              <w:top w:val="single" w:sz="4" w:space="0" w:color="000000"/>
              <w:left w:val="single" w:sz="4" w:space="0" w:color="000000"/>
              <w:bottom w:val="single" w:sz="4" w:space="0" w:color="000000"/>
              <w:right w:val="single" w:sz="4" w:space="0" w:color="000000"/>
            </w:tcBorders>
            <w:vAlign w:val="center"/>
          </w:tcPr>
          <w:p w14:paraId="0EC2C169" w14:textId="77777777" w:rsidR="008C4E6F" w:rsidRDefault="00000000">
            <w:pPr>
              <w:spacing w:after="0" w:line="240" w:lineRule="auto"/>
              <w:jc w:val="center"/>
            </w:pPr>
            <w:r>
              <w:t>9</w:t>
            </w:r>
          </w:p>
        </w:tc>
        <w:tc>
          <w:tcPr>
            <w:tcW w:w="450" w:type="dxa"/>
            <w:tcBorders>
              <w:top w:val="single" w:sz="4" w:space="0" w:color="000000"/>
              <w:left w:val="single" w:sz="4" w:space="0" w:color="000000"/>
              <w:bottom w:val="single" w:sz="4" w:space="0" w:color="000000"/>
              <w:right w:val="single" w:sz="4" w:space="0" w:color="000000"/>
            </w:tcBorders>
            <w:vAlign w:val="center"/>
          </w:tcPr>
          <w:p w14:paraId="608281AE" w14:textId="77777777" w:rsidR="008C4E6F" w:rsidRDefault="00000000">
            <w:pPr>
              <w:spacing w:after="0" w:line="240" w:lineRule="auto"/>
              <w:jc w:val="center"/>
            </w:pPr>
            <w:r>
              <w:t>10</w:t>
            </w:r>
          </w:p>
        </w:tc>
        <w:tc>
          <w:tcPr>
            <w:tcW w:w="450" w:type="dxa"/>
            <w:tcBorders>
              <w:top w:val="single" w:sz="4" w:space="0" w:color="000000"/>
              <w:left w:val="single" w:sz="4" w:space="0" w:color="000000"/>
              <w:bottom w:val="single" w:sz="4" w:space="0" w:color="000000"/>
              <w:right w:val="single" w:sz="4" w:space="0" w:color="000000"/>
            </w:tcBorders>
            <w:vAlign w:val="center"/>
          </w:tcPr>
          <w:p w14:paraId="09B5D452" w14:textId="77777777" w:rsidR="008C4E6F" w:rsidRDefault="00000000">
            <w:pPr>
              <w:spacing w:after="0" w:line="240" w:lineRule="auto"/>
              <w:jc w:val="center"/>
            </w:pPr>
            <w:r>
              <w:t>11</w:t>
            </w:r>
          </w:p>
        </w:tc>
        <w:tc>
          <w:tcPr>
            <w:tcW w:w="450" w:type="dxa"/>
            <w:tcBorders>
              <w:top w:val="single" w:sz="4" w:space="0" w:color="000000"/>
              <w:left w:val="single" w:sz="4" w:space="0" w:color="000000"/>
              <w:bottom w:val="single" w:sz="4" w:space="0" w:color="000000"/>
              <w:right w:val="single" w:sz="4" w:space="0" w:color="000000"/>
            </w:tcBorders>
            <w:vAlign w:val="center"/>
          </w:tcPr>
          <w:p w14:paraId="1F9EF4AE" w14:textId="77777777" w:rsidR="008C4E6F" w:rsidRDefault="00000000">
            <w:pPr>
              <w:spacing w:after="0" w:line="240" w:lineRule="auto"/>
              <w:jc w:val="center"/>
            </w:pPr>
            <w:r>
              <w:t>12</w:t>
            </w:r>
          </w:p>
        </w:tc>
        <w:tc>
          <w:tcPr>
            <w:tcW w:w="450" w:type="dxa"/>
            <w:tcBorders>
              <w:top w:val="single" w:sz="4" w:space="0" w:color="000000"/>
              <w:left w:val="single" w:sz="4" w:space="0" w:color="000000"/>
              <w:bottom w:val="single" w:sz="4" w:space="0" w:color="000000"/>
              <w:right w:val="single" w:sz="4" w:space="0" w:color="000000"/>
            </w:tcBorders>
            <w:vAlign w:val="center"/>
          </w:tcPr>
          <w:p w14:paraId="301D751A" w14:textId="77777777" w:rsidR="008C4E6F" w:rsidRDefault="00000000">
            <w:pPr>
              <w:spacing w:after="0" w:line="240" w:lineRule="auto"/>
              <w:jc w:val="center"/>
            </w:pPr>
            <w:r>
              <w:t>1</w:t>
            </w:r>
          </w:p>
        </w:tc>
        <w:tc>
          <w:tcPr>
            <w:tcW w:w="450" w:type="dxa"/>
            <w:tcBorders>
              <w:top w:val="single" w:sz="4" w:space="0" w:color="000000"/>
              <w:left w:val="single" w:sz="4" w:space="0" w:color="000000"/>
              <w:bottom w:val="single" w:sz="4" w:space="0" w:color="000000"/>
              <w:right w:val="single" w:sz="4" w:space="0" w:color="000000"/>
            </w:tcBorders>
            <w:vAlign w:val="center"/>
          </w:tcPr>
          <w:p w14:paraId="752241A1" w14:textId="77777777" w:rsidR="008C4E6F" w:rsidRDefault="00000000">
            <w:pPr>
              <w:spacing w:after="0" w:line="240" w:lineRule="auto"/>
              <w:jc w:val="center"/>
            </w:pPr>
            <w:r>
              <w:t>2</w:t>
            </w:r>
          </w:p>
        </w:tc>
        <w:tc>
          <w:tcPr>
            <w:tcW w:w="450" w:type="dxa"/>
            <w:tcBorders>
              <w:top w:val="single" w:sz="4" w:space="0" w:color="000000"/>
              <w:left w:val="single" w:sz="4" w:space="0" w:color="000000"/>
              <w:bottom w:val="single" w:sz="4" w:space="0" w:color="000000"/>
              <w:right w:val="single" w:sz="4" w:space="0" w:color="000000"/>
            </w:tcBorders>
            <w:vAlign w:val="center"/>
          </w:tcPr>
          <w:p w14:paraId="3E3CBFDD" w14:textId="77777777" w:rsidR="008C4E6F" w:rsidRDefault="00000000">
            <w:pPr>
              <w:spacing w:after="0" w:line="240" w:lineRule="auto"/>
              <w:jc w:val="center"/>
            </w:pPr>
            <w:r>
              <w:t>3</w:t>
            </w:r>
          </w:p>
        </w:tc>
        <w:tc>
          <w:tcPr>
            <w:tcW w:w="450" w:type="dxa"/>
            <w:tcBorders>
              <w:top w:val="single" w:sz="4" w:space="0" w:color="000000"/>
              <w:left w:val="single" w:sz="4" w:space="0" w:color="000000"/>
              <w:bottom w:val="single" w:sz="4" w:space="0" w:color="000000"/>
              <w:right w:val="single" w:sz="4" w:space="0" w:color="000000"/>
            </w:tcBorders>
            <w:vAlign w:val="center"/>
          </w:tcPr>
          <w:p w14:paraId="3B995D39" w14:textId="77777777" w:rsidR="008C4E6F" w:rsidRDefault="00000000">
            <w:pPr>
              <w:spacing w:after="0" w:line="240" w:lineRule="auto"/>
              <w:jc w:val="center"/>
            </w:pPr>
            <w:r>
              <w:t>4</w:t>
            </w:r>
          </w:p>
        </w:tc>
        <w:tc>
          <w:tcPr>
            <w:tcW w:w="450" w:type="dxa"/>
            <w:tcBorders>
              <w:top w:val="single" w:sz="4" w:space="0" w:color="000000"/>
              <w:left w:val="single" w:sz="4" w:space="0" w:color="000000"/>
              <w:bottom w:val="single" w:sz="4" w:space="0" w:color="000000"/>
              <w:right w:val="single" w:sz="4" w:space="0" w:color="000000"/>
            </w:tcBorders>
            <w:vAlign w:val="center"/>
          </w:tcPr>
          <w:p w14:paraId="059A28AE" w14:textId="77777777" w:rsidR="008C4E6F" w:rsidRDefault="00000000">
            <w:pPr>
              <w:spacing w:after="0" w:line="240" w:lineRule="auto"/>
              <w:jc w:val="center"/>
            </w:pPr>
            <w:r>
              <w:t>5</w:t>
            </w:r>
          </w:p>
        </w:tc>
        <w:tc>
          <w:tcPr>
            <w:tcW w:w="450" w:type="dxa"/>
            <w:tcBorders>
              <w:top w:val="single" w:sz="4" w:space="0" w:color="000000"/>
              <w:left w:val="single" w:sz="4" w:space="0" w:color="000000"/>
              <w:bottom w:val="single" w:sz="4" w:space="0" w:color="000000"/>
              <w:right w:val="single" w:sz="4" w:space="0" w:color="000000"/>
            </w:tcBorders>
            <w:vAlign w:val="center"/>
          </w:tcPr>
          <w:p w14:paraId="06174DF1" w14:textId="77777777" w:rsidR="008C4E6F" w:rsidRDefault="00000000">
            <w:pPr>
              <w:spacing w:after="0" w:line="240" w:lineRule="auto"/>
              <w:jc w:val="center"/>
            </w:pPr>
            <w:r>
              <w:t>6</w:t>
            </w:r>
          </w:p>
        </w:tc>
        <w:tc>
          <w:tcPr>
            <w:tcW w:w="1441" w:type="dxa"/>
            <w:vMerge/>
            <w:tcBorders>
              <w:top w:val="single" w:sz="4" w:space="0" w:color="000000"/>
              <w:left w:val="single" w:sz="4" w:space="0" w:color="000000"/>
              <w:bottom w:val="single" w:sz="4" w:space="0" w:color="000000"/>
              <w:right w:val="single" w:sz="4" w:space="0" w:color="000000"/>
            </w:tcBorders>
            <w:vAlign w:val="center"/>
          </w:tcPr>
          <w:p w14:paraId="4715C8E7" w14:textId="77777777" w:rsidR="008C4E6F" w:rsidRDefault="008C4E6F">
            <w:pPr>
              <w:widowControl w:val="0"/>
              <w:pBdr>
                <w:top w:val="nil"/>
                <w:left w:val="nil"/>
                <w:bottom w:val="nil"/>
                <w:right w:val="nil"/>
                <w:between w:val="nil"/>
              </w:pBdr>
              <w:spacing w:after="0"/>
            </w:pPr>
          </w:p>
        </w:tc>
        <w:tc>
          <w:tcPr>
            <w:tcW w:w="2341" w:type="dxa"/>
            <w:vMerge/>
            <w:tcBorders>
              <w:top w:val="single" w:sz="4" w:space="0" w:color="000000"/>
              <w:left w:val="single" w:sz="4" w:space="0" w:color="000000"/>
              <w:bottom w:val="single" w:sz="4" w:space="0" w:color="000000"/>
              <w:right w:val="single" w:sz="4" w:space="0" w:color="000000"/>
            </w:tcBorders>
            <w:vAlign w:val="center"/>
          </w:tcPr>
          <w:p w14:paraId="29C92228" w14:textId="77777777" w:rsidR="008C4E6F" w:rsidRDefault="008C4E6F">
            <w:pPr>
              <w:widowControl w:val="0"/>
              <w:pBdr>
                <w:top w:val="nil"/>
                <w:left w:val="nil"/>
                <w:bottom w:val="nil"/>
                <w:right w:val="nil"/>
                <w:between w:val="nil"/>
              </w:pBdr>
              <w:spacing w:after="0"/>
            </w:pPr>
          </w:p>
        </w:tc>
        <w:tc>
          <w:tcPr>
            <w:tcW w:w="1351" w:type="dxa"/>
            <w:vMerge/>
            <w:tcBorders>
              <w:top w:val="single" w:sz="4" w:space="0" w:color="000000"/>
              <w:left w:val="single" w:sz="4" w:space="0" w:color="000000"/>
              <w:bottom w:val="single" w:sz="4" w:space="0" w:color="000000"/>
              <w:right w:val="single" w:sz="4" w:space="0" w:color="000000"/>
            </w:tcBorders>
            <w:vAlign w:val="center"/>
          </w:tcPr>
          <w:p w14:paraId="24302303" w14:textId="77777777" w:rsidR="008C4E6F" w:rsidRDefault="008C4E6F">
            <w:pPr>
              <w:widowControl w:val="0"/>
              <w:pBdr>
                <w:top w:val="nil"/>
                <w:left w:val="nil"/>
                <w:bottom w:val="nil"/>
                <w:right w:val="nil"/>
                <w:between w:val="nil"/>
              </w:pBdr>
              <w:spacing w:after="0"/>
            </w:pPr>
          </w:p>
        </w:tc>
        <w:tc>
          <w:tcPr>
            <w:tcW w:w="1693" w:type="dxa"/>
            <w:tcBorders>
              <w:top w:val="single" w:sz="4" w:space="0" w:color="000000"/>
              <w:left w:val="single" w:sz="4" w:space="0" w:color="000000"/>
              <w:bottom w:val="single" w:sz="4" w:space="0" w:color="000000"/>
              <w:right w:val="single" w:sz="4" w:space="0" w:color="000000"/>
            </w:tcBorders>
            <w:vAlign w:val="center"/>
          </w:tcPr>
          <w:p w14:paraId="65BBF2B2" w14:textId="77777777" w:rsidR="008C4E6F" w:rsidRDefault="00000000">
            <w:pPr>
              <w:spacing w:after="0" w:line="240" w:lineRule="auto"/>
              <w:jc w:val="center"/>
            </w:pPr>
            <w:r>
              <w:t>Реализација</w:t>
            </w:r>
          </w:p>
        </w:tc>
      </w:tr>
      <w:tr w:rsidR="008C4E6F" w14:paraId="02C26E08" w14:textId="77777777">
        <w:tc>
          <w:tcPr>
            <w:tcW w:w="3104" w:type="dxa"/>
            <w:gridSpan w:val="2"/>
            <w:tcBorders>
              <w:top w:val="single" w:sz="4" w:space="0" w:color="000000"/>
              <w:left w:val="single" w:sz="4" w:space="0" w:color="000000"/>
              <w:bottom w:val="single" w:sz="4" w:space="0" w:color="000000"/>
              <w:right w:val="single" w:sz="4" w:space="0" w:color="000000"/>
            </w:tcBorders>
          </w:tcPr>
          <w:p w14:paraId="06A935E4" w14:textId="77777777" w:rsidR="008C4E6F" w:rsidRDefault="00000000">
            <w:pPr>
              <w:spacing w:after="0" w:line="240" w:lineRule="auto"/>
              <w:rPr>
                <w:b/>
                <w:bCs/>
                <w:color w:val="FF0000"/>
              </w:rPr>
            </w:pPr>
            <w:r>
              <w:rPr>
                <w:b/>
                <w:bCs/>
                <w:color w:val="FF0000"/>
              </w:rPr>
              <w:t>Анализа реализације продужене наставе и постигнутих резултата на поправним испитима</w:t>
            </w:r>
          </w:p>
        </w:tc>
        <w:tc>
          <w:tcPr>
            <w:tcW w:w="360" w:type="dxa"/>
            <w:tcBorders>
              <w:top w:val="single" w:sz="4" w:space="0" w:color="000000"/>
              <w:left w:val="single" w:sz="4" w:space="0" w:color="000000"/>
              <w:bottom w:val="single" w:sz="4" w:space="0" w:color="000000"/>
              <w:right w:val="single" w:sz="4" w:space="0" w:color="000000"/>
            </w:tcBorders>
          </w:tcPr>
          <w:p w14:paraId="248530B0" w14:textId="77777777" w:rsidR="008C4E6F" w:rsidRDefault="00000000">
            <w:pPr>
              <w:spacing w:after="0" w:line="240" w:lineRule="auto"/>
            </w:pPr>
            <w:r>
              <w:t>💣</w:t>
            </w: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4A9A702"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1B78ADC1"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7FAE7729"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631E6CFC"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147DA96"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5C997A91"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06FFF0DC"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3C7D5C8"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4461136D"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5B331829" w14:textId="77777777" w:rsidR="008C4E6F" w:rsidRDefault="008C4E6F">
            <w:pPr>
              <w:spacing w:after="0" w:line="240" w:lineRule="auto"/>
            </w:pPr>
          </w:p>
        </w:tc>
        <w:tc>
          <w:tcPr>
            <w:tcW w:w="1441" w:type="dxa"/>
            <w:tcBorders>
              <w:top w:val="single" w:sz="4" w:space="0" w:color="000000"/>
              <w:left w:val="single" w:sz="4" w:space="0" w:color="000000"/>
              <w:bottom w:val="single" w:sz="4" w:space="0" w:color="000000"/>
              <w:right w:val="single" w:sz="4" w:space="0" w:color="000000"/>
            </w:tcBorders>
            <w:shd w:val="clear" w:color="auto" w:fill="FFFFCC"/>
          </w:tcPr>
          <w:p w14:paraId="5232B562" w14:textId="77777777" w:rsidR="008C4E6F" w:rsidRDefault="00000000">
            <w:pPr>
              <w:spacing w:after="0" w:line="240" w:lineRule="auto"/>
              <w:rPr>
                <w:sz w:val="20"/>
                <w:szCs w:val="20"/>
              </w:rPr>
            </w:pPr>
            <w:r>
              <w:rPr>
                <w:sz w:val="20"/>
                <w:szCs w:val="20"/>
              </w:rPr>
              <w:t>Чланови Стру-чног већа</w:t>
            </w:r>
          </w:p>
        </w:tc>
        <w:tc>
          <w:tcPr>
            <w:tcW w:w="2341"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7E655E4B" w14:textId="77777777" w:rsidR="008C4E6F" w:rsidRDefault="00000000">
            <w:pPr>
              <w:spacing w:after="0" w:line="240" w:lineRule="auto"/>
              <w:jc w:val="center"/>
              <w:rPr>
                <w:sz w:val="18"/>
                <w:szCs w:val="18"/>
              </w:rPr>
            </w:pPr>
            <w:r>
              <w:rPr>
                <w:sz w:val="18"/>
                <w:szCs w:val="18"/>
              </w:rPr>
              <w:t>Предметни професори подносе извјештаје о остварености</w:t>
            </w:r>
          </w:p>
        </w:tc>
        <w:tc>
          <w:tcPr>
            <w:tcW w:w="1351" w:type="dxa"/>
            <w:vMerge w:val="restart"/>
            <w:tcBorders>
              <w:top w:val="single" w:sz="4" w:space="0" w:color="000000"/>
              <w:left w:val="single" w:sz="4" w:space="0" w:color="000000"/>
              <w:bottom w:val="single" w:sz="4" w:space="0" w:color="000000"/>
              <w:right w:val="single" w:sz="4" w:space="0" w:color="000000"/>
            </w:tcBorders>
            <w:shd w:val="clear" w:color="auto" w:fill="FFFFCC"/>
            <w:vAlign w:val="center"/>
          </w:tcPr>
          <w:p w14:paraId="11DF6074" w14:textId="77777777" w:rsidR="008C4E6F" w:rsidRDefault="00000000">
            <w:pPr>
              <w:spacing w:after="0" w:line="240" w:lineRule="auto"/>
              <w:jc w:val="center"/>
            </w:pPr>
            <w:r>
              <w:t>Просторије</w:t>
            </w:r>
          </w:p>
          <w:p w14:paraId="418409B3" w14:textId="77777777" w:rsidR="008C4E6F" w:rsidRDefault="00000000">
            <w:pPr>
              <w:spacing w:after="0" w:line="240" w:lineRule="auto"/>
              <w:jc w:val="center"/>
            </w:pPr>
            <w:r>
              <w:t>Школе-</w:t>
            </w:r>
          </w:p>
          <w:p w14:paraId="0174DD6A" w14:textId="77777777" w:rsidR="008C4E6F" w:rsidRDefault="008C4E6F">
            <w:pPr>
              <w:spacing w:after="0" w:line="240" w:lineRule="auto"/>
              <w:jc w:val="center"/>
            </w:pPr>
          </w:p>
        </w:tc>
        <w:tc>
          <w:tcPr>
            <w:tcW w:w="1693"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7B5EE69F" w14:textId="77777777" w:rsidR="008C4E6F" w:rsidRDefault="008C4E6F">
            <w:pPr>
              <w:spacing w:after="0" w:line="240" w:lineRule="auto"/>
              <w:jc w:val="center"/>
              <w:rPr>
                <w:sz w:val="20"/>
                <w:szCs w:val="20"/>
              </w:rPr>
            </w:pPr>
          </w:p>
        </w:tc>
      </w:tr>
      <w:tr w:rsidR="008C4E6F" w14:paraId="7022196D" w14:textId="77777777">
        <w:tc>
          <w:tcPr>
            <w:tcW w:w="3104" w:type="dxa"/>
            <w:gridSpan w:val="2"/>
            <w:tcBorders>
              <w:top w:val="single" w:sz="4" w:space="0" w:color="000000"/>
              <w:left w:val="single" w:sz="4" w:space="0" w:color="000000"/>
              <w:bottom w:val="single" w:sz="4" w:space="0" w:color="000000"/>
              <w:right w:val="single" w:sz="4" w:space="0" w:color="000000"/>
            </w:tcBorders>
          </w:tcPr>
          <w:p w14:paraId="7803E91E" w14:textId="77777777" w:rsidR="008C4E6F" w:rsidRDefault="00000000">
            <w:pPr>
              <w:spacing w:after="0" w:line="240" w:lineRule="auto"/>
              <w:rPr>
                <w:b/>
                <w:bCs/>
                <w:color w:val="FF0000"/>
              </w:rPr>
            </w:pPr>
            <w:r>
              <w:rPr>
                <w:b/>
                <w:bCs/>
                <w:color w:val="FF0000"/>
              </w:rPr>
              <w:t xml:space="preserve">Усвајање плана и програма секције,  додатне, допунске и припремне наставе </w:t>
            </w:r>
          </w:p>
        </w:tc>
        <w:tc>
          <w:tcPr>
            <w:tcW w:w="360" w:type="dxa"/>
            <w:tcBorders>
              <w:top w:val="single" w:sz="4" w:space="0" w:color="000000"/>
              <w:left w:val="single" w:sz="4" w:space="0" w:color="000000"/>
              <w:bottom w:val="single" w:sz="4" w:space="0" w:color="000000"/>
              <w:right w:val="single" w:sz="4" w:space="0" w:color="000000"/>
            </w:tcBorders>
          </w:tcPr>
          <w:p w14:paraId="4913174A" w14:textId="77777777" w:rsidR="008C4E6F" w:rsidRDefault="00000000">
            <w:pPr>
              <w:spacing w:after="0" w:line="240" w:lineRule="auto"/>
            </w:pPr>
            <w:r>
              <w:t>💣</w:t>
            </w: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7C71584E"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355B427"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9ED13E9"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0721A006"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3004B982"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404D73F6"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766685FF"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562F7B7A"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76A0CA43"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117C6F78" w14:textId="77777777" w:rsidR="008C4E6F" w:rsidRDefault="008C4E6F">
            <w:pPr>
              <w:spacing w:after="0" w:line="240" w:lineRule="auto"/>
            </w:pPr>
          </w:p>
        </w:tc>
        <w:tc>
          <w:tcPr>
            <w:tcW w:w="1441" w:type="dxa"/>
            <w:tcBorders>
              <w:top w:val="single" w:sz="4" w:space="0" w:color="000000"/>
              <w:left w:val="single" w:sz="4" w:space="0" w:color="000000"/>
              <w:bottom w:val="single" w:sz="4" w:space="0" w:color="000000"/>
              <w:right w:val="single" w:sz="4" w:space="0" w:color="000000"/>
            </w:tcBorders>
            <w:shd w:val="clear" w:color="auto" w:fill="FFFFCC"/>
          </w:tcPr>
          <w:p w14:paraId="6DCCFD46" w14:textId="77777777" w:rsidR="008C4E6F" w:rsidRDefault="00000000">
            <w:r>
              <w:rPr>
                <w:sz w:val="20"/>
                <w:szCs w:val="20"/>
              </w:rPr>
              <w:t>Чланови Стру-чног већа</w:t>
            </w:r>
          </w:p>
        </w:tc>
        <w:tc>
          <w:tcPr>
            <w:tcW w:w="2341"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6C1D467C" w14:textId="77777777" w:rsidR="008C4E6F" w:rsidRDefault="00000000">
            <w:pPr>
              <w:spacing w:after="0" w:line="240" w:lineRule="auto"/>
              <w:jc w:val="center"/>
              <w:rPr>
                <w:sz w:val="18"/>
                <w:szCs w:val="18"/>
              </w:rPr>
            </w:pPr>
            <w:r>
              <w:rPr>
                <w:sz w:val="18"/>
                <w:szCs w:val="18"/>
              </w:rPr>
              <w:t>Анализом потреба, интересованја и могућности</w:t>
            </w:r>
          </w:p>
        </w:tc>
        <w:tc>
          <w:tcPr>
            <w:tcW w:w="1351" w:type="dxa"/>
            <w:vMerge/>
            <w:tcBorders>
              <w:top w:val="single" w:sz="4" w:space="0" w:color="000000"/>
              <w:left w:val="single" w:sz="4" w:space="0" w:color="000000"/>
              <w:bottom w:val="single" w:sz="4" w:space="0" w:color="000000"/>
              <w:right w:val="single" w:sz="4" w:space="0" w:color="000000"/>
            </w:tcBorders>
            <w:shd w:val="clear" w:color="auto" w:fill="FFFFCC"/>
            <w:vAlign w:val="center"/>
          </w:tcPr>
          <w:p w14:paraId="3A25FE28" w14:textId="77777777" w:rsidR="008C4E6F" w:rsidRDefault="008C4E6F">
            <w:pPr>
              <w:widowControl w:val="0"/>
              <w:pBdr>
                <w:top w:val="nil"/>
                <w:left w:val="nil"/>
                <w:bottom w:val="nil"/>
                <w:right w:val="nil"/>
                <w:between w:val="nil"/>
              </w:pBdr>
              <w:spacing w:after="0"/>
              <w:rPr>
                <w:sz w:val="18"/>
                <w:szCs w:val="18"/>
              </w:rPr>
            </w:pPr>
          </w:p>
        </w:tc>
        <w:tc>
          <w:tcPr>
            <w:tcW w:w="1693"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5E9408CA" w14:textId="77777777" w:rsidR="008C4E6F" w:rsidRDefault="008C4E6F">
            <w:pPr>
              <w:spacing w:after="0" w:line="240" w:lineRule="auto"/>
              <w:jc w:val="center"/>
              <w:rPr>
                <w:sz w:val="20"/>
                <w:szCs w:val="20"/>
              </w:rPr>
            </w:pPr>
          </w:p>
        </w:tc>
      </w:tr>
      <w:tr w:rsidR="008C4E6F" w14:paraId="2F068B73" w14:textId="77777777">
        <w:tc>
          <w:tcPr>
            <w:tcW w:w="3104" w:type="dxa"/>
            <w:gridSpan w:val="2"/>
            <w:tcBorders>
              <w:top w:val="single" w:sz="4" w:space="0" w:color="000000"/>
              <w:left w:val="single" w:sz="4" w:space="0" w:color="000000"/>
              <w:bottom w:val="single" w:sz="4" w:space="0" w:color="000000"/>
              <w:right w:val="single" w:sz="4" w:space="0" w:color="000000"/>
            </w:tcBorders>
          </w:tcPr>
          <w:p w14:paraId="673667F3" w14:textId="77777777" w:rsidR="008C4E6F" w:rsidRDefault="00000000">
            <w:pPr>
              <w:spacing w:after="0" w:line="240" w:lineRule="auto"/>
              <w:rPr>
                <w:b/>
                <w:bCs/>
                <w:color w:val="FF0000"/>
              </w:rPr>
            </w:pPr>
            <w:r>
              <w:rPr>
                <w:b/>
                <w:bCs/>
                <w:color w:val="FF0000"/>
              </w:rPr>
              <w:t xml:space="preserve">Усвајање плана тестирање знања ученика на почетку првог разреда и на  почетку четвртог разреда  </w:t>
            </w:r>
          </w:p>
        </w:tc>
        <w:tc>
          <w:tcPr>
            <w:tcW w:w="360" w:type="dxa"/>
            <w:tcBorders>
              <w:top w:val="single" w:sz="4" w:space="0" w:color="000000"/>
              <w:left w:val="single" w:sz="4" w:space="0" w:color="000000"/>
              <w:bottom w:val="single" w:sz="4" w:space="0" w:color="000000"/>
              <w:right w:val="single" w:sz="4" w:space="0" w:color="000000"/>
            </w:tcBorders>
          </w:tcPr>
          <w:p w14:paraId="2D3ED123" w14:textId="77777777" w:rsidR="008C4E6F" w:rsidRDefault="00000000">
            <w:pPr>
              <w:spacing w:after="0" w:line="240" w:lineRule="auto"/>
            </w:pPr>
            <w:r>
              <w:t>💣</w:t>
            </w: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5DE9E8DB"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7196FBC9"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4846533E"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4CF449DD"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52C2830B"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0B2A1C15"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6984185C"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0BA76D3F"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3116CBFA"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529BF13D" w14:textId="77777777" w:rsidR="008C4E6F" w:rsidRDefault="008C4E6F">
            <w:pPr>
              <w:spacing w:after="0" w:line="240" w:lineRule="auto"/>
            </w:pPr>
          </w:p>
        </w:tc>
        <w:tc>
          <w:tcPr>
            <w:tcW w:w="1441" w:type="dxa"/>
            <w:tcBorders>
              <w:top w:val="single" w:sz="4" w:space="0" w:color="000000"/>
              <w:left w:val="single" w:sz="4" w:space="0" w:color="000000"/>
              <w:bottom w:val="single" w:sz="4" w:space="0" w:color="000000"/>
              <w:right w:val="single" w:sz="4" w:space="0" w:color="000000"/>
            </w:tcBorders>
            <w:shd w:val="clear" w:color="auto" w:fill="FFFFCC"/>
          </w:tcPr>
          <w:p w14:paraId="43828C93" w14:textId="77777777" w:rsidR="008C4E6F" w:rsidRDefault="00000000">
            <w:r>
              <w:rPr>
                <w:sz w:val="20"/>
                <w:szCs w:val="20"/>
              </w:rPr>
              <w:t>Чланови Стру-чног већа</w:t>
            </w:r>
          </w:p>
        </w:tc>
        <w:tc>
          <w:tcPr>
            <w:tcW w:w="2341"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0257ADF6" w14:textId="77777777" w:rsidR="008C4E6F" w:rsidRDefault="00000000">
            <w:pPr>
              <w:spacing w:after="0" w:line="240" w:lineRule="auto"/>
              <w:jc w:val="center"/>
              <w:rPr>
                <w:sz w:val="18"/>
                <w:szCs w:val="18"/>
              </w:rPr>
            </w:pPr>
            <w:r>
              <w:rPr>
                <w:sz w:val="18"/>
                <w:szCs w:val="18"/>
              </w:rPr>
              <w:t xml:space="preserve">Предметни професори предлажу </w:t>
            </w:r>
          </w:p>
        </w:tc>
        <w:tc>
          <w:tcPr>
            <w:tcW w:w="1351" w:type="dxa"/>
            <w:vMerge/>
            <w:tcBorders>
              <w:top w:val="single" w:sz="4" w:space="0" w:color="000000"/>
              <w:left w:val="single" w:sz="4" w:space="0" w:color="000000"/>
              <w:bottom w:val="single" w:sz="4" w:space="0" w:color="000000"/>
              <w:right w:val="single" w:sz="4" w:space="0" w:color="000000"/>
            </w:tcBorders>
            <w:shd w:val="clear" w:color="auto" w:fill="FFFFCC"/>
            <w:vAlign w:val="center"/>
          </w:tcPr>
          <w:p w14:paraId="78B95F93" w14:textId="77777777" w:rsidR="008C4E6F" w:rsidRDefault="008C4E6F">
            <w:pPr>
              <w:widowControl w:val="0"/>
              <w:pBdr>
                <w:top w:val="nil"/>
                <w:left w:val="nil"/>
                <w:bottom w:val="nil"/>
                <w:right w:val="nil"/>
                <w:between w:val="nil"/>
              </w:pBdr>
              <w:spacing w:after="0"/>
              <w:rPr>
                <w:sz w:val="18"/>
                <w:szCs w:val="18"/>
              </w:rPr>
            </w:pPr>
          </w:p>
        </w:tc>
        <w:tc>
          <w:tcPr>
            <w:tcW w:w="1693"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7A9486DB" w14:textId="77777777" w:rsidR="008C4E6F" w:rsidRDefault="008C4E6F">
            <w:pPr>
              <w:spacing w:after="0" w:line="240" w:lineRule="auto"/>
              <w:jc w:val="center"/>
              <w:rPr>
                <w:sz w:val="20"/>
                <w:szCs w:val="20"/>
              </w:rPr>
            </w:pPr>
          </w:p>
        </w:tc>
      </w:tr>
      <w:tr w:rsidR="008C4E6F" w14:paraId="0545B1B1" w14:textId="77777777">
        <w:tc>
          <w:tcPr>
            <w:tcW w:w="3104" w:type="dxa"/>
            <w:gridSpan w:val="2"/>
            <w:tcBorders>
              <w:top w:val="single" w:sz="4" w:space="0" w:color="000000"/>
              <w:left w:val="single" w:sz="4" w:space="0" w:color="000000"/>
              <w:bottom w:val="single" w:sz="4" w:space="0" w:color="000000"/>
              <w:right w:val="single" w:sz="4" w:space="0" w:color="000000"/>
            </w:tcBorders>
          </w:tcPr>
          <w:p w14:paraId="2920996A" w14:textId="77777777" w:rsidR="008C4E6F" w:rsidRDefault="00000000">
            <w:pPr>
              <w:spacing w:after="0" w:line="240" w:lineRule="auto"/>
              <w:rPr>
                <w:b/>
                <w:bCs/>
                <w:color w:val="FF0000"/>
              </w:rPr>
            </w:pPr>
            <w:r>
              <w:rPr>
                <w:b/>
                <w:bCs/>
                <w:color w:val="FF0000"/>
              </w:rPr>
              <w:t>Усвајање измена у плановима и програмима за извођење редовне наставе на основу реализације претходних.</w:t>
            </w:r>
          </w:p>
        </w:tc>
        <w:tc>
          <w:tcPr>
            <w:tcW w:w="360" w:type="dxa"/>
            <w:tcBorders>
              <w:top w:val="single" w:sz="4" w:space="0" w:color="000000"/>
              <w:left w:val="single" w:sz="4" w:space="0" w:color="000000"/>
              <w:bottom w:val="single" w:sz="4" w:space="0" w:color="000000"/>
              <w:right w:val="single" w:sz="4" w:space="0" w:color="000000"/>
            </w:tcBorders>
          </w:tcPr>
          <w:p w14:paraId="62AA3ACB" w14:textId="77777777" w:rsidR="008C4E6F" w:rsidRDefault="00000000">
            <w:pPr>
              <w:spacing w:after="0" w:line="240" w:lineRule="auto"/>
            </w:pPr>
            <w:r>
              <w:t>💣</w:t>
            </w: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379E5BEF"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51399FAA"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AAF0D4F"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189E4D4B"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0C07F590"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8645B72"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D14FEDB"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1981D441"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4B87A09"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542E7C7E" w14:textId="77777777" w:rsidR="008C4E6F" w:rsidRDefault="008C4E6F">
            <w:pPr>
              <w:spacing w:after="0" w:line="240" w:lineRule="auto"/>
            </w:pPr>
          </w:p>
        </w:tc>
        <w:tc>
          <w:tcPr>
            <w:tcW w:w="1441" w:type="dxa"/>
            <w:tcBorders>
              <w:top w:val="single" w:sz="4" w:space="0" w:color="000000"/>
              <w:left w:val="single" w:sz="4" w:space="0" w:color="000000"/>
              <w:bottom w:val="single" w:sz="4" w:space="0" w:color="000000"/>
              <w:right w:val="single" w:sz="4" w:space="0" w:color="000000"/>
            </w:tcBorders>
            <w:shd w:val="clear" w:color="auto" w:fill="FFFFCC"/>
          </w:tcPr>
          <w:p w14:paraId="166AC3B8" w14:textId="77777777" w:rsidR="008C4E6F" w:rsidRDefault="00000000">
            <w:r>
              <w:rPr>
                <w:sz w:val="20"/>
                <w:szCs w:val="20"/>
              </w:rPr>
              <w:t>Чланови Стру-чног већа</w:t>
            </w:r>
          </w:p>
        </w:tc>
        <w:tc>
          <w:tcPr>
            <w:tcW w:w="2341"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18E32A6F" w14:textId="77777777" w:rsidR="008C4E6F" w:rsidRDefault="00000000">
            <w:pPr>
              <w:spacing w:after="0" w:line="240" w:lineRule="auto"/>
              <w:jc w:val="center"/>
              <w:rPr>
                <w:sz w:val="18"/>
                <w:szCs w:val="18"/>
              </w:rPr>
            </w:pPr>
            <w:r>
              <w:rPr>
                <w:sz w:val="18"/>
                <w:szCs w:val="18"/>
              </w:rPr>
              <w:t>Анализом остварености, могућих побољшања и упутстава просвјетног савјета</w:t>
            </w:r>
          </w:p>
        </w:tc>
        <w:tc>
          <w:tcPr>
            <w:tcW w:w="1351" w:type="dxa"/>
            <w:vMerge/>
            <w:tcBorders>
              <w:top w:val="single" w:sz="4" w:space="0" w:color="000000"/>
              <w:left w:val="single" w:sz="4" w:space="0" w:color="000000"/>
              <w:bottom w:val="single" w:sz="4" w:space="0" w:color="000000"/>
              <w:right w:val="single" w:sz="4" w:space="0" w:color="000000"/>
            </w:tcBorders>
            <w:shd w:val="clear" w:color="auto" w:fill="FFFFCC"/>
            <w:vAlign w:val="center"/>
          </w:tcPr>
          <w:p w14:paraId="5DDFADD4" w14:textId="77777777" w:rsidR="008C4E6F" w:rsidRDefault="008C4E6F">
            <w:pPr>
              <w:widowControl w:val="0"/>
              <w:pBdr>
                <w:top w:val="nil"/>
                <w:left w:val="nil"/>
                <w:bottom w:val="nil"/>
                <w:right w:val="nil"/>
                <w:between w:val="nil"/>
              </w:pBdr>
              <w:spacing w:after="0"/>
              <w:rPr>
                <w:sz w:val="18"/>
                <w:szCs w:val="18"/>
              </w:rPr>
            </w:pPr>
          </w:p>
        </w:tc>
        <w:tc>
          <w:tcPr>
            <w:tcW w:w="1693"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691C7F1F" w14:textId="77777777" w:rsidR="008C4E6F" w:rsidRDefault="008C4E6F">
            <w:pPr>
              <w:spacing w:after="0" w:line="240" w:lineRule="auto"/>
              <w:jc w:val="center"/>
              <w:rPr>
                <w:sz w:val="20"/>
                <w:szCs w:val="20"/>
              </w:rPr>
            </w:pPr>
          </w:p>
        </w:tc>
      </w:tr>
      <w:tr w:rsidR="008C4E6F" w14:paraId="41A30D48" w14:textId="77777777">
        <w:tc>
          <w:tcPr>
            <w:tcW w:w="3104" w:type="dxa"/>
            <w:gridSpan w:val="2"/>
            <w:tcBorders>
              <w:top w:val="single" w:sz="4" w:space="0" w:color="000000"/>
              <w:left w:val="single" w:sz="4" w:space="0" w:color="000000"/>
              <w:bottom w:val="single" w:sz="4" w:space="0" w:color="000000"/>
              <w:right w:val="single" w:sz="4" w:space="0" w:color="000000"/>
            </w:tcBorders>
          </w:tcPr>
          <w:p w14:paraId="5DBE7637" w14:textId="77777777" w:rsidR="008C4E6F" w:rsidRDefault="00000000">
            <w:pPr>
              <w:spacing w:after="0" w:line="240" w:lineRule="auto"/>
              <w:rPr>
                <w:b/>
                <w:bCs/>
                <w:color w:val="FF0000"/>
              </w:rPr>
            </w:pPr>
            <w:r>
              <w:rPr>
                <w:b/>
                <w:bCs/>
                <w:color w:val="FF0000"/>
              </w:rPr>
              <w:t xml:space="preserve">Усвајање приједлога за извођење огледних часова (реализација РПШ посета критичког пријатеља ) </w:t>
            </w:r>
          </w:p>
        </w:tc>
        <w:tc>
          <w:tcPr>
            <w:tcW w:w="360" w:type="dxa"/>
            <w:tcBorders>
              <w:top w:val="single" w:sz="4" w:space="0" w:color="000000"/>
              <w:left w:val="single" w:sz="4" w:space="0" w:color="000000"/>
              <w:bottom w:val="single" w:sz="4" w:space="0" w:color="000000"/>
              <w:right w:val="single" w:sz="4" w:space="0" w:color="000000"/>
            </w:tcBorders>
          </w:tcPr>
          <w:p w14:paraId="6ECA0E8B" w14:textId="77777777" w:rsidR="008C4E6F" w:rsidRDefault="00000000">
            <w:pPr>
              <w:spacing w:after="0" w:line="240" w:lineRule="auto"/>
            </w:pPr>
            <w:r>
              <w:t>💣</w:t>
            </w: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589CE048"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155518AE"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7CA07B9C"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33B31CEA"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7968FF9E"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4C233C98"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7ED87825"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518616FB"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02C789F"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651C32A4" w14:textId="77777777" w:rsidR="008C4E6F" w:rsidRDefault="008C4E6F">
            <w:pPr>
              <w:spacing w:after="0" w:line="240" w:lineRule="auto"/>
            </w:pPr>
          </w:p>
        </w:tc>
        <w:tc>
          <w:tcPr>
            <w:tcW w:w="1441" w:type="dxa"/>
            <w:tcBorders>
              <w:top w:val="single" w:sz="4" w:space="0" w:color="000000"/>
              <w:left w:val="single" w:sz="4" w:space="0" w:color="000000"/>
              <w:bottom w:val="single" w:sz="4" w:space="0" w:color="000000"/>
              <w:right w:val="single" w:sz="4" w:space="0" w:color="000000"/>
            </w:tcBorders>
            <w:shd w:val="clear" w:color="auto" w:fill="FFFFCC"/>
          </w:tcPr>
          <w:p w14:paraId="05CFB757" w14:textId="77777777" w:rsidR="008C4E6F" w:rsidRDefault="00000000">
            <w:r>
              <w:rPr>
                <w:sz w:val="20"/>
                <w:szCs w:val="20"/>
              </w:rPr>
              <w:t>Чланови Стру-чног већа</w:t>
            </w:r>
          </w:p>
        </w:tc>
        <w:tc>
          <w:tcPr>
            <w:tcW w:w="2341"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0CB93E74" w14:textId="77777777" w:rsidR="008C4E6F" w:rsidRDefault="00000000">
            <w:pPr>
              <w:spacing w:after="0" w:line="240" w:lineRule="auto"/>
              <w:jc w:val="center"/>
              <w:rPr>
                <w:sz w:val="18"/>
                <w:szCs w:val="18"/>
              </w:rPr>
            </w:pPr>
            <w:r>
              <w:rPr>
                <w:sz w:val="18"/>
                <w:szCs w:val="18"/>
              </w:rPr>
              <w:t>На основу анализе  матерјалних могућности</w:t>
            </w:r>
          </w:p>
          <w:p w14:paraId="399DA44F" w14:textId="77777777" w:rsidR="008C4E6F" w:rsidRDefault="00000000">
            <w:pPr>
              <w:spacing w:after="0" w:line="240" w:lineRule="auto"/>
              <w:jc w:val="center"/>
              <w:rPr>
                <w:sz w:val="18"/>
                <w:szCs w:val="18"/>
              </w:rPr>
            </w:pPr>
            <w:r>
              <w:rPr>
                <w:sz w:val="18"/>
                <w:szCs w:val="18"/>
              </w:rPr>
              <w:t>и идеја професора</w:t>
            </w:r>
          </w:p>
        </w:tc>
        <w:tc>
          <w:tcPr>
            <w:tcW w:w="1351" w:type="dxa"/>
            <w:vMerge/>
            <w:tcBorders>
              <w:top w:val="single" w:sz="4" w:space="0" w:color="000000"/>
              <w:left w:val="single" w:sz="4" w:space="0" w:color="000000"/>
              <w:bottom w:val="single" w:sz="4" w:space="0" w:color="000000"/>
              <w:right w:val="single" w:sz="4" w:space="0" w:color="000000"/>
            </w:tcBorders>
            <w:shd w:val="clear" w:color="auto" w:fill="FFFFCC"/>
            <w:vAlign w:val="center"/>
          </w:tcPr>
          <w:p w14:paraId="6FB53F11" w14:textId="77777777" w:rsidR="008C4E6F" w:rsidRDefault="008C4E6F">
            <w:pPr>
              <w:widowControl w:val="0"/>
              <w:pBdr>
                <w:top w:val="nil"/>
                <w:left w:val="nil"/>
                <w:bottom w:val="nil"/>
                <w:right w:val="nil"/>
                <w:between w:val="nil"/>
              </w:pBdr>
              <w:spacing w:after="0"/>
              <w:rPr>
                <w:sz w:val="18"/>
                <w:szCs w:val="18"/>
              </w:rPr>
            </w:pPr>
          </w:p>
        </w:tc>
        <w:tc>
          <w:tcPr>
            <w:tcW w:w="1693"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17415D40" w14:textId="77777777" w:rsidR="008C4E6F" w:rsidRDefault="008C4E6F">
            <w:pPr>
              <w:spacing w:after="0" w:line="240" w:lineRule="auto"/>
              <w:jc w:val="center"/>
              <w:rPr>
                <w:sz w:val="20"/>
                <w:szCs w:val="20"/>
              </w:rPr>
            </w:pPr>
          </w:p>
        </w:tc>
      </w:tr>
      <w:tr w:rsidR="008C4E6F" w14:paraId="6F5EC2E2" w14:textId="77777777">
        <w:tc>
          <w:tcPr>
            <w:tcW w:w="3104" w:type="dxa"/>
            <w:gridSpan w:val="2"/>
            <w:tcBorders>
              <w:top w:val="single" w:sz="4" w:space="0" w:color="000000"/>
              <w:left w:val="single" w:sz="4" w:space="0" w:color="000000"/>
              <w:bottom w:val="single" w:sz="4" w:space="0" w:color="000000"/>
              <w:right w:val="single" w:sz="4" w:space="0" w:color="000000"/>
            </w:tcBorders>
          </w:tcPr>
          <w:p w14:paraId="2741635E" w14:textId="77777777" w:rsidR="008C4E6F" w:rsidRDefault="00000000">
            <w:pPr>
              <w:spacing w:after="0" w:line="240" w:lineRule="auto"/>
              <w:rPr>
                <w:b/>
                <w:bCs/>
                <w:color w:val="FF0000"/>
              </w:rPr>
            </w:pPr>
            <w:r>
              <w:rPr>
                <w:b/>
                <w:bCs/>
                <w:color w:val="FF0000"/>
              </w:rPr>
              <w:t>Усвајање приједлога Наставничком већу плана стручног усавршавања</w:t>
            </w:r>
          </w:p>
        </w:tc>
        <w:tc>
          <w:tcPr>
            <w:tcW w:w="360" w:type="dxa"/>
            <w:tcBorders>
              <w:top w:val="single" w:sz="4" w:space="0" w:color="000000"/>
              <w:left w:val="single" w:sz="4" w:space="0" w:color="000000"/>
              <w:bottom w:val="single" w:sz="4" w:space="0" w:color="000000"/>
              <w:right w:val="single" w:sz="4" w:space="0" w:color="000000"/>
            </w:tcBorders>
          </w:tcPr>
          <w:p w14:paraId="128DC952" w14:textId="77777777" w:rsidR="008C4E6F" w:rsidRDefault="00000000">
            <w:pPr>
              <w:spacing w:after="0" w:line="240" w:lineRule="auto"/>
            </w:pPr>
            <w:r>
              <w:t>💣</w:t>
            </w: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6470FCCB"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5D9EE5D0"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33E3563F"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33708821"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7F231A46"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00B3E9CB"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111CB5B0"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1572E979"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74737F56"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0DE90D87" w14:textId="77777777" w:rsidR="008C4E6F" w:rsidRDefault="008C4E6F">
            <w:pPr>
              <w:spacing w:after="0" w:line="240" w:lineRule="auto"/>
            </w:pPr>
          </w:p>
        </w:tc>
        <w:tc>
          <w:tcPr>
            <w:tcW w:w="1441" w:type="dxa"/>
            <w:tcBorders>
              <w:top w:val="single" w:sz="4" w:space="0" w:color="000000"/>
              <w:left w:val="single" w:sz="4" w:space="0" w:color="000000"/>
              <w:bottom w:val="single" w:sz="4" w:space="0" w:color="000000"/>
              <w:right w:val="single" w:sz="4" w:space="0" w:color="000000"/>
            </w:tcBorders>
            <w:shd w:val="clear" w:color="auto" w:fill="FFFFCC"/>
          </w:tcPr>
          <w:p w14:paraId="40B8B8E7" w14:textId="77777777" w:rsidR="008C4E6F" w:rsidRDefault="00000000">
            <w:r>
              <w:rPr>
                <w:sz w:val="20"/>
                <w:szCs w:val="20"/>
              </w:rPr>
              <w:t>Чланови Стру-чног већа</w:t>
            </w:r>
          </w:p>
        </w:tc>
        <w:tc>
          <w:tcPr>
            <w:tcW w:w="2341"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099A4CFD" w14:textId="77777777" w:rsidR="008C4E6F" w:rsidRDefault="008C4E6F">
            <w:pPr>
              <w:spacing w:after="0" w:line="240" w:lineRule="auto"/>
              <w:jc w:val="center"/>
              <w:rPr>
                <w:sz w:val="18"/>
                <w:szCs w:val="18"/>
              </w:rPr>
            </w:pPr>
          </w:p>
        </w:tc>
        <w:tc>
          <w:tcPr>
            <w:tcW w:w="1351" w:type="dxa"/>
            <w:vMerge/>
            <w:tcBorders>
              <w:top w:val="single" w:sz="4" w:space="0" w:color="000000"/>
              <w:left w:val="single" w:sz="4" w:space="0" w:color="000000"/>
              <w:bottom w:val="single" w:sz="4" w:space="0" w:color="000000"/>
              <w:right w:val="single" w:sz="4" w:space="0" w:color="000000"/>
            </w:tcBorders>
            <w:shd w:val="clear" w:color="auto" w:fill="FFFFCC"/>
            <w:vAlign w:val="center"/>
          </w:tcPr>
          <w:p w14:paraId="7F883BEE" w14:textId="77777777" w:rsidR="008C4E6F" w:rsidRDefault="008C4E6F">
            <w:pPr>
              <w:widowControl w:val="0"/>
              <w:pBdr>
                <w:top w:val="nil"/>
                <w:left w:val="nil"/>
                <w:bottom w:val="nil"/>
                <w:right w:val="nil"/>
                <w:between w:val="nil"/>
              </w:pBdr>
              <w:spacing w:after="0"/>
              <w:rPr>
                <w:sz w:val="18"/>
                <w:szCs w:val="18"/>
              </w:rPr>
            </w:pPr>
          </w:p>
        </w:tc>
        <w:tc>
          <w:tcPr>
            <w:tcW w:w="1693"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2870183E" w14:textId="77777777" w:rsidR="008C4E6F" w:rsidRDefault="008C4E6F">
            <w:pPr>
              <w:spacing w:after="0" w:line="240" w:lineRule="auto"/>
              <w:jc w:val="center"/>
              <w:rPr>
                <w:sz w:val="20"/>
                <w:szCs w:val="20"/>
              </w:rPr>
            </w:pPr>
          </w:p>
        </w:tc>
      </w:tr>
      <w:tr w:rsidR="008C4E6F" w14:paraId="74F8F545" w14:textId="77777777">
        <w:tc>
          <w:tcPr>
            <w:tcW w:w="3104" w:type="dxa"/>
            <w:gridSpan w:val="2"/>
            <w:tcBorders>
              <w:top w:val="single" w:sz="4" w:space="0" w:color="000000"/>
              <w:left w:val="single" w:sz="4" w:space="0" w:color="000000"/>
              <w:bottom w:val="single" w:sz="4" w:space="0" w:color="000000"/>
              <w:right w:val="single" w:sz="4" w:space="0" w:color="000000"/>
            </w:tcBorders>
          </w:tcPr>
          <w:p w14:paraId="2167596E" w14:textId="77777777" w:rsidR="008C4E6F" w:rsidRDefault="00000000">
            <w:pPr>
              <w:spacing w:after="0" w:line="240" w:lineRule="auto"/>
              <w:rPr>
                <w:b/>
                <w:bCs/>
                <w:color w:val="FF0000"/>
              </w:rPr>
            </w:pPr>
            <w:r>
              <w:rPr>
                <w:b/>
                <w:bCs/>
                <w:color w:val="FF0000"/>
              </w:rPr>
              <w:t xml:space="preserve">Усвајање приједлога за набавку наставних средстава </w:t>
            </w:r>
          </w:p>
        </w:tc>
        <w:tc>
          <w:tcPr>
            <w:tcW w:w="360" w:type="dxa"/>
            <w:tcBorders>
              <w:top w:val="single" w:sz="4" w:space="0" w:color="000000"/>
              <w:left w:val="single" w:sz="4" w:space="0" w:color="000000"/>
              <w:bottom w:val="single" w:sz="4" w:space="0" w:color="000000"/>
              <w:right w:val="single" w:sz="4" w:space="0" w:color="000000"/>
            </w:tcBorders>
          </w:tcPr>
          <w:p w14:paraId="14DE9839"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3A826C38"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387E6BF2"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65000751"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4D25978D"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3633CFFE"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7CBF1FF5"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4B39EE4B"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0877897E"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6CE25CDF"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4311B665" w14:textId="77777777" w:rsidR="008C4E6F" w:rsidRDefault="008C4E6F">
            <w:pPr>
              <w:spacing w:after="0" w:line="240" w:lineRule="auto"/>
            </w:pPr>
          </w:p>
        </w:tc>
        <w:tc>
          <w:tcPr>
            <w:tcW w:w="1441" w:type="dxa"/>
            <w:tcBorders>
              <w:top w:val="single" w:sz="4" w:space="0" w:color="000000"/>
              <w:left w:val="single" w:sz="4" w:space="0" w:color="000000"/>
              <w:bottom w:val="single" w:sz="4" w:space="0" w:color="000000"/>
              <w:right w:val="single" w:sz="4" w:space="0" w:color="000000"/>
            </w:tcBorders>
            <w:shd w:val="clear" w:color="auto" w:fill="FFFFCC"/>
          </w:tcPr>
          <w:p w14:paraId="198F2360" w14:textId="77777777" w:rsidR="008C4E6F" w:rsidRDefault="00000000">
            <w:r>
              <w:rPr>
                <w:sz w:val="20"/>
                <w:szCs w:val="20"/>
              </w:rPr>
              <w:t>Чланови Стру-чног већа</w:t>
            </w:r>
          </w:p>
        </w:tc>
        <w:tc>
          <w:tcPr>
            <w:tcW w:w="2341"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234CD5D2" w14:textId="77777777" w:rsidR="008C4E6F" w:rsidRDefault="00000000">
            <w:pPr>
              <w:spacing w:after="0" w:line="240" w:lineRule="auto"/>
              <w:jc w:val="center"/>
              <w:rPr>
                <w:sz w:val="18"/>
                <w:szCs w:val="18"/>
              </w:rPr>
            </w:pPr>
            <w:r>
              <w:rPr>
                <w:sz w:val="18"/>
                <w:szCs w:val="18"/>
              </w:rPr>
              <w:t>Анализом потреба, интересованја и могућности</w:t>
            </w:r>
          </w:p>
        </w:tc>
        <w:tc>
          <w:tcPr>
            <w:tcW w:w="1351" w:type="dxa"/>
            <w:vMerge/>
            <w:tcBorders>
              <w:top w:val="single" w:sz="4" w:space="0" w:color="000000"/>
              <w:left w:val="single" w:sz="4" w:space="0" w:color="000000"/>
              <w:bottom w:val="single" w:sz="4" w:space="0" w:color="000000"/>
              <w:right w:val="single" w:sz="4" w:space="0" w:color="000000"/>
            </w:tcBorders>
            <w:shd w:val="clear" w:color="auto" w:fill="FFFFCC"/>
            <w:vAlign w:val="center"/>
          </w:tcPr>
          <w:p w14:paraId="55B398C1" w14:textId="77777777" w:rsidR="008C4E6F" w:rsidRDefault="008C4E6F">
            <w:pPr>
              <w:widowControl w:val="0"/>
              <w:pBdr>
                <w:top w:val="nil"/>
                <w:left w:val="nil"/>
                <w:bottom w:val="nil"/>
                <w:right w:val="nil"/>
                <w:between w:val="nil"/>
              </w:pBdr>
              <w:spacing w:after="0"/>
              <w:rPr>
                <w:sz w:val="18"/>
                <w:szCs w:val="18"/>
              </w:rPr>
            </w:pPr>
          </w:p>
        </w:tc>
        <w:tc>
          <w:tcPr>
            <w:tcW w:w="1693"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65F7F82E" w14:textId="77777777" w:rsidR="008C4E6F" w:rsidRDefault="008C4E6F">
            <w:pPr>
              <w:spacing w:after="0" w:line="240" w:lineRule="auto"/>
              <w:jc w:val="center"/>
              <w:rPr>
                <w:sz w:val="20"/>
                <w:szCs w:val="20"/>
              </w:rPr>
            </w:pPr>
          </w:p>
        </w:tc>
      </w:tr>
      <w:tr w:rsidR="008C4E6F" w14:paraId="1C5C4E79" w14:textId="77777777">
        <w:tc>
          <w:tcPr>
            <w:tcW w:w="3104" w:type="dxa"/>
            <w:gridSpan w:val="2"/>
            <w:tcBorders>
              <w:top w:val="single" w:sz="4" w:space="0" w:color="000000"/>
              <w:left w:val="single" w:sz="4" w:space="0" w:color="000000"/>
              <w:bottom w:val="single" w:sz="4" w:space="0" w:color="000000"/>
              <w:right w:val="single" w:sz="4" w:space="0" w:color="000000"/>
            </w:tcBorders>
          </w:tcPr>
          <w:p w14:paraId="0DE63BE0" w14:textId="77777777" w:rsidR="008C4E6F" w:rsidRDefault="00000000">
            <w:pPr>
              <w:spacing w:after="0" w:line="240" w:lineRule="auto"/>
              <w:rPr>
                <w:b/>
                <w:bCs/>
                <w:color w:val="FF0000"/>
              </w:rPr>
            </w:pPr>
            <w:r>
              <w:rPr>
                <w:b/>
                <w:bCs/>
                <w:color w:val="FF0000"/>
              </w:rPr>
              <w:lastRenderedPageBreak/>
              <w:t xml:space="preserve">Спровођење анкете о заинтересованости ученика за додатну наставу и секције </w:t>
            </w:r>
          </w:p>
        </w:tc>
        <w:tc>
          <w:tcPr>
            <w:tcW w:w="360" w:type="dxa"/>
            <w:tcBorders>
              <w:top w:val="single" w:sz="4" w:space="0" w:color="000000"/>
              <w:left w:val="single" w:sz="4" w:space="0" w:color="000000"/>
              <w:bottom w:val="single" w:sz="4" w:space="0" w:color="000000"/>
              <w:right w:val="single" w:sz="4" w:space="0" w:color="000000"/>
            </w:tcBorders>
          </w:tcPr>
          <w:p w14:paraId="5493B1C0"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4117077D" w14:textId="77777777" w:rsidR="008C4E6F" w:rsidRDefault="00000000">
            <w:pPr>
              <w:spacing w:after="0" w:line="240" w:lineRule="auto"/>
            </w:pPr>
            <w:r>
              <w:t>💣</w:t>
            </w: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B87201A"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79E7492D"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38EF4B58"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4F2A3C85"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2609415"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6E1DB454"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049BFE65"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6F7B102D"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5F2883FC" w14:textId="77777777" w:rsidR="008C4E6F" w:rsidRDefault="008C4E6F">
            <w:pPr>
              <w:spacing w:after="0" w:line="240" w:lineRule="auto"/>
            </w:pPr>
          </w:p>
        </w:tc>
        <w:tc>
          <w:tcPr>
            <w:tcW w:w="1441" w:type="dxa"/>
            <w:tcBorders>
              <w:top w:val="single" w:sz="4" w:space="0" w:color="000000"/>
              <w:left w:val="single" w:sz="4" w:space="0" w:color="000000"/>
              <w:bottom w:val="single" w:sz="4" w:space="0" w:color="000000"/>
              <w:right w:val="single" w:sz="4" w:space="0" w:color="000000"/>
            </w:tcBorders>
            <w:shd w:val="clear" w:color="auto" w:fill="FFFFCC"/>
          </w:tcPr>
          <w:p w14:paraId="305C3B48" w14:textId="77777777" w:rsidR="008C4E6F" w:rsidRDefault="00000000">
            <w:r>
              <w:rPr>
                <w:sz w:val="20"/>
                <w:szCs w:val="20"/>
              </w:rPr>
              <w:t>Чланови Стру-чног већа</w:t>
            </w:r>
          </w:p>
        </w:tc>
        <w:tc>
          <w:tcPr>
            <w:tcW w:w="2341"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5D5AFFBD" w14:textId="77777777" w:rsidR="008C4E6F" w:rsidRDefault="008C4E6F">
            <w:pPr>
              <w:spacing w:after="0" w:line="240" w:lineRule="auto"/>
              <w:jc w:val="center"/>
              <w:rPr>
                <w:sz w:val="18"/>
                <w:szCs w:val="18"/>
              </w:rPr>
            </w:pPr>
          </w:p>
        </w:tc>
        <w:tc>
          <w:tcPr>
            <w:tcW w:w="1351" w:type="dxa"/>
            <w:vMerge/>
            <w:tcBorders>
              <w:top w:val="single" w:sz="4" w:space="0" w:color="000000"/>
              <w:left w:val="single" w:sz="4" w:space="0" w:color="000000"/>
              <w:bottom w:val="single" w:sz="4" w:space="0" w:color="000000"/>
              <w:right w:val="single" w:sz="4" w:space="0" w:color="000000"/>
            </w:tcBorders>
            <w:shd w:val="clear" w:color="auto" w:fill="FFFFCC"/>
            <w:vAlign w:val="center"/>
          </w:tcPr>
          <w:p w14:paraId="0711D38D" w14:textId="77777777" w:rsidR="008C4E6F" w:rsidRDefault="008C4E6F">
            <w:pPr>
              <w:widowControl w:val="0"/>
              <w:pBdr>
                <w:top w:val="nil"/>
                <w:left w:val="nil"/>
                <w:bottom w:val="nil"/>
                <w:right w:val="nil"/>
                <w:between w:val="nil"/>
              </w:pBdr>
              <w:spacing w:after="0"/>
              <w:rPr>
                <w:sz w:val="18"/>
                <w:szCs w:val="18"/>
              </w:rPr>
            </w:pPr>
          </w:p>
        </w:tc>
        <w:tc>
          <w:tcPr>
            <w:tcW w:w="1693"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51ED6C30" w14:textId="77777777" w:rsidR="008C4E6F" w:rsidRDefault="008C4E6F">
            <w:pPr>
              <w:spacing w:after="0" w:line="240" w:lineRule="auto"/>
              <w:jc w:val="center"/>
              <w:rPr>
                <w:sz w:val="20"/>
                <w:szCs w:val="20"/>
              </w:rPr>
            </w:pPr>
          </w:p>
        </w:tc>
      </w:tr>
      <w:tr w:rsidR="008C4E6F" w14:paraId="18505680" w14:textId="77777777">
        <w:tc>
          <w:tcPr>
            <w:tcW w:w="3104" w:type="dxa"/>
            <w:gridSpan w:val="2"/>
            <w:tcBorders>
              <w:top w:val="single" w:sz="4" w:space="0" w:color="000000"/>
              <w:left w:val="single" w:sz="4" w:space="0" w:color="000000"/>
              <w:bottom w:val="single" w:sz="4" w:space="0" w:color="000000"/>
              <w:right w:val="single" w:sz="4" w:space="0" w:color="000000"/>
            </w:tcBorders>
          </w:tcPr>
          <w:p w14:paraId="1C3B340D" w14:textId="77777777" w:rsidR="008C4E6F" w:rsidRDefault="00000000">
            <w:pPr>
              <w:spacing w:after="0" w:line="240" w:lineRule="auto"/>
              <w:rPr>
                <w:b/>
                <w:bCs/>
                <w:color w:val="FF0000"/>
              </w:rPr>
            </w:pPr>
            <w:r>
              <w:rPr>
                <w:b/>
                <w:bCs/>
                <w:color w:val="FF0000"/>
              </w:rPr>
              <w:t xml:space="preserve">Усвајање распореда рада секције, допунске, додатне и припремне наставе </w:t>
            </w:r>
          </w:p>
        </w:tc>
        <w:tc>
          <w:tcPr>
            <w:tcW w:w="360" w:type="dxa"/>
            <w:tcBorders>
              <w:top w:val="single" w:sz="4" w:space="0" w:color="000000"/>
              <w:left w:val="single" w:sz="4" w:space="0" w:color="000000"/>
              <w:bottom w:val="single" w:sz="4" w:space="0" w:color="000000"/>
              <w:right w:val="single" w:sz="4" w:space="0" w:color="000000"/>
            </w:tcBorders>
          </w:tcPr>
          <w:p w14:paraId="2648A420"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4BCD2B74" w14:textId="77777777" w:rsidR="008C4E6F" w:rsidRDefault="00000000">
            <w:pPr>
              <w:spacing w:after="0" w:line="240" w:lineRule="auto"/>
            </w:pPr>
            <w:r>
              <w:t>💣</w:t>
            </w: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1908D417"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02BD2CC2"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E6ABD02"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4FE1C7DA"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3BCC3AC"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1BAB7048"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1AFF48FC"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4E9FA252"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5D22F529" w14:textId="77777777" w:rsidR="008C4E6F" w:rsidRDefault="008C4E6F">
            <w:pPr>
              <w:spacing w:after="0" w:line="240" w:lineRule="auto"/>
            </w:pPr>
          </w:p>
        </w:tc>
        <w:tc>
          <w:tcPr>
            <w:tcW w:w="1441" w:type="dxa"/>
            <w:tcBorders>
              <w:top w:val="single" w:sz="4" w:space="0" w:color="000000"/>
              <w:left w:val="single" w:sz="4" w:space="0" w:color="000000"/>
              <w:bottom w:val="single" w:sz="4" w:space="0" w:color="000000"/>
              <w:right w:val="single" w:sz="4" w:space="0" w:color="000000"/>
            </w:tcBorders>
            <w:shd w:val="clear" w:color="auto" w:fill="FFFFCC"/>
          </w:tcPr>
          <w:p w14:paraId="212409C7" w14:textId="77777777" w:rsidR="008C4E6F" w:rsidRDefault="00000000">
            <w:r>
              <w:rPr>
                <w:sz w:val="20"/>
                <w:szCs w:val="20"/>
              </w:rPr>
              <w:t>Чланови Стру-чног већа</w:t>
            </w:r>
          </w:p>
        </w:tc>
        <w:tc>
          <w:tcPr>
            <w:tcW w:w="2341"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7E97CFA3" w14:textId="77777777" w:rsidR="008C4E6F" w:rsidRDefault="008C4E6F">
            <w:pPr>
              <w:spacing w:after="0" w:line="240" w:lineRule="auto"/>
              <w:jc w:val="center"/>
              <w:rPr>
                <w:sz w:val="18"/>
                <w:szCs w:val="18"/>
              </w:rPr>
            </w:pPr>
          </w:p>
        </w:tc>
        <w:tc>
          <w:tcPr>
            <w:tcW w:w="1351" w:type="dxa"/>
            <w:vMerge/>
            <w:tcBorders>
              <w:top w:val="single" w:sz="4" w:space="0" w:color="000000"/>
              <w:left w:val="single" w:sz="4" w:space="0" w:color="000000"/>
              <w:bottom w:val="single" w:sz="4" w:space="0" w:color="000000"/>
              <w:right w:val="single" w:sz="4" w:space="0" w:color="000000"/>
            </w:tcBorders>
            <w:shd w:val="clear" w:color="auto" w:fill="FFFFCC"/>
            <w:vAlign w:val="center"/>
          </w:tcPr>
          <w:p w14:paraId="210590D6" w14:textId="77777777" w:rsidR="008C4E6F" w:rsidRDefault="008C4E6F">
            <w:pPr>
              <w:widowControl w:val="0"/>
              <w:pBdr>
                <w:top w:val="nil"/>
                <w:left w:val="nil"/>
                <w:bottom w:val="nil"/>
                <w:right w:val="nil"/>
                <w:between w:val="nil"/>
              </w:pBdr>
              <w:spacing w:after="0"/>
              <w:rPr>
                <w:sz w:val="18"/>
                <w:szCs w:val="18"/>
              </w:rPr>
            </w:pPr>
          </w:p>
        </w:tc>
        <w:tc>
          <w:tcPr>
            <w:tcW w:w="1693"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6D921584" w14:textId="77777777" w:rsidR="008C4E6F" w:rsidRDefault="008C4E6F">
            <w:pPr>
              <w:spacing w:after="0" w:line="240" w:lineRule="auto"/>
              <w:jc w:val="center"/>
              <w:rPr>
                <w:sz w:val="20"/>
                <w:szCs w:val="20"/>
              </w:rPr>
            </w:pPr>
          </w:p>
        </w:tc>
      </w:tr>
      <w:tr w:rsidR="008C4E6F" w14:paraId="2B60F9AE" w14:textId="77777777">
        <w:tc>
          <w:tcPr>
            <w:tcW w:w="3104" w:type="dxa"/>
            <w:gridSpan w:val="2"/>
            <w:tcBorders>
              <w:top w:val="single" w:sz="4" w:space="0" w:color="000000"/>
              <w:left w:val="single" w:sz="4" w:space="0" w:color="000000"/>
              <w:bottom w:val="single" w:sz="4" w:space="0" w:color="000000"/>
              <w:right w:val="single" w:sz="4" w:space="0" w:color="000000"/>
            </w:tcBorders>
          </w:tcPr>
          <w:p w14:paraId="5D13358E" w14:textId="77777777" w:rsidR="008C4E6F" w:rsidRDefault="00000000">
            <w:pPr>
              <w:spacing w:after="0" w:line="240" w:lineRule="auto"/>
              <w:rPr>
                <w:b/>
                <w:bCs/>
                <w:color w:val="FF0000"/>
              </w:rPr>
            </w:pPr>
            <w:r>
              <w:rPr>
                <w:b/>
                <w:bCs/>
                <w:color w:val="FF0000"/>
              </w:rPr>
              <w:t>Подела задужења за извођење контролних задатака</w:t>
            </w:r>
          </w:p>
        </w:tc>
        <w:tc>
          <w:tcPr>
            <w:tcW w:w="360" w:type="dxa"/>
            <w:tcBorders>
              <w:top w:val="single" w:sz="4" w:space="0" w:color="000000"/>
              <w:left w:val="single" w:sz="4" w:space="0" w:color="000000"/>
              <w:bottom w:val="single" w:sz="4" w:space="0" w:color="000000"/>
              <w:right w:val="single" w:sz="4" w:space="0" w:color="000000"/>
            </w:tcBorders>
          </w:tcPr>
          <w:p w14:paraId="44FA663F"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55315AAC" w14:textId="77777777" w:rsidR="008C4E6F" w:rsidRDefault="00000000">
            <w:pPr>
              <w:spacing w:after="0" w:line="240" w:lineRule="auto"/>
            </w:pPr>
            <w:r>
              <w:t>💣</w:t>
            </w: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617065E1"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30014A12"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3C836C81"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18E67425"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5C027CC4"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6679566C"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57F56AAA"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7D09D824"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7DB5DBDA" w14:textId="77777777" w:rsidR="008C4E6F" w:rsidRDefault="008C4E6F">
            <w:pPr>
              <w:spacing w:after="0" w:line="240" w:lineRule="auto"/>
            </w:pPr>
          </w:p>
        </w:tc>
        <w:tc>
          <w:tcPr>
            <w:tcW w:w="1441" w:type="dxa"/>
            <w:tcBorders>
              <w:top w:val="single" w:sz="4" w:space="0" w:color="000000"/>
              <w:left w:val="single" w:sz="4" w:space="0" w:color="000000"/>
              <w:bottom w:val="single" w:sz="4" w:space="0" w:color="000000"/>
              <w:right w:val="single" w:sz="4" w:space="0" w:color="000000"/>
            </w:tcBorders>
            <w:shd w:val="clear" w:color="auto" w:fill="FFFFCC"/>
          </w:tcPr>
          <w:p w14:paraId="44C04749" w14:textId="77777777" w:rsidR="008C4E6F" w:rsidRDefault="00000000">
            <w:r>
              <w:rPr>
                <w:sz w:val="20"/>
                <w:szCs w:val="20"/>
              </w:rPr>
              <w:t>Чланови Стру-чног већа</w:t>
            </w:r>
          </w:p>
        </w:tc>
        <w:tc>
          <w:tcPr>
            <w:tcW w:w="2341"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1F7B968F" w14:textId="77777777" w:rsidR="008C4E6F" w:rsidRDefault="008C4E6F">
            <w:pPr>
              <w:spacing w:after="0" w:line="240" w:lineRule="auto"/>
              <w:jc w:val="center"/>
              <w:rPr>
                <w:sz w:val="18"/>
                <w:szCs w:val="18"/>
              </w:rPr>
            </w:pPr>
          </w:p>
        </w:tc>
        <w:tc>
          <w:tcPr>
            <w:tcW w:w="1351" w:type="dxa"/>
            <w:vMerge w:val="restart"/>
            <w:tcBorders>
              <w:top w:val="single" w:sz="4" w:space="0" w:color="000000"/>
              <w:left w:val="single" w:sz="4" w:space="0" w:color="000000"/>
              <w:bottom w:val="single" w:sz="4" w:space="0" w:color="000000"/>
              <w:right w:val="single" w:sz="4" w:space="0" w:color="000000"/>
            </w:tcBorders>
            <w:shd w:val="clear" w:color="auto" w:fill="FFFFCC"/>
            <w:vAlign w:val="center"/>
          </w:tcPr>
          <w:p w14:paraId="634BBA06" w14:textId="77777777" w:rsidR="008C4E6F" w:rsidRDefault="00000000">
            <w:pPr>
              <w:spacing w:after="0" w:line="240" w:lineRule="auto"/>
              <w:jc w:val="center"/>
            </w:pPr>
            <w:r>
              <w:t>Просторије</w:t>
            </w:r>
          </w:p>
          <w:p w14:paraId="6B2C5C5B" w14:textId="77777777" w:rsidR="008C4E6F" w:rsidRDefault="00000000">
            <w:pPr>
              <w:spacing w:after="0" w:line="240" w:lineRule="auto"/>
              <w:jc w:val="center"/>
            </w:pPr>
            <w:r>
              <w:t>Школе-</w:t>
            </w:r>
          </w:p>
          <w:p w14:paraId="1FE009A5" w14:textId="77777777" w:rsidR="008C4E6F" w:rsidRDefault="008C4E6F">
            <w:pPr>
              <w:spacing w:after="0" w:line="240" w:lineRule="auto"/>
              <w:jc w:val="center"/>
            </w:pPr>
          </w:p>
        </w:tc>
        <w:tc>
          <w:tcPr>
            <w:tcW w:w="1693"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70DEB8B5" w14:textId="77777777" w:rsidR="008C4E6F" w:rsidRDefault="008C4E6F">
            <w:pPr>
              <w:spacing w:after="0" w:line="240" w:lineRule="auto"/>
              <w:jc w:val="center"/>
            </w:pPr>
          </w:p>
        </w:tc>
      </w:tr>
      <w:tr w:rsidR="008C4E6F" w14:paraId="55617F16" w14:textId="77777777">
        <w:tc>
          <w:tcPr>
            <w:tcW w:w="3104" w:type="dxa"/>
            <w:gridSpan w:val="2"/>
            <w:tcBorders>
              <w:top w:val="single" w:sz="4" w:space="0" w:color="000000"/>
              <w:left w:val="single" w:sz="4" w:space="0" w:color="000000"/>
              <w:bottom w:val="single" w:sz="4" w:space="0" w:color="000000"/>
              <w:right w:val="single" w:sz="4" w:space="0" w:color="000000"/>
            </w:tcBorders>
          </w:tcPr>
          <w:p w14:paraId="425760DA" w14:textId="77777777" w:rsidR="008C4E6F" w:rsidRDefault="00000000">
            <w:pPr>
              <w:spacing w:after="0" w:line="240" w:lineRule="auto"/>
              <w:rPr>
                <w:b/>
                <w:bCs/>
                <w:color w:val="FF0000"/>
              </w:rPr>
            </w:pPr>
            <w:r>
              <w:rPr>
                <w:b/>
                <w:bCs/>
                <w:color w:val="FF0000"/>
              </w:rPr>
              <w:t>Анализа реализације плана и програма као и успеха у оквиру редовне наставе, као и предлог мера за унапређење наставе и побољшања успеха на крају првог класификационог периода</w:t>
            </w:r>
          </w:p>
        </w:tc>
        <w:tc>
          <w:tcPr>
            <w:tcW w:w="360" w:type="dxa"/>
            <w:tcBorders>
              <w:top w:val="single" w:sz="4" w:space="0" w:color="000000"/>
              <w:left w:val="single" w:sz="4" w:space="0" w:color="000000"/>
              <w:bottom w:val="single" w:sz="4" w:space="0" w:color="000000"/>
              <w:right w:val="single" w:sz="4" w:space="0" w:color="000000"/>
            </w:tcBorders>
          </w:tcPr>
          <w:p w14:paraId="2D2B6077"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742083D4" w14:textId="77777777" w:rsidR="008C4E6F" w:rsidRDefault="00000000">
            <w:pPr>
              <w:spacing w:after="0" w:line="240" w:lineRule="auto"/>
            </w:pPr>
            <w:r>
              <w:t>💣</w:t>
            </w: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1E6E4A9D"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08312069"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5FB51889"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417B290B"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CE26CB4"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057109D7"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5C93256A"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140F4913"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9731128" w14:textId="77777777" w:rsidR="008C4E6F" w:rsidRDefault="008C4E6F">
            <w:pPr>
              <w:spacing w:after="0" w:line="240" w:lineRule="auto"/>
            </w:pPr>
          </w:p>
        </w:tc>
        <w:tc>
          <w:tcPr>
            <w:tcW w:w="1441" w:type="dxa"/>
            <w:tcBorders>
              <w:top w:val="single" w:sz="4" w:space="0" w:color="000000"/>
              <w:left w:val="single" w:sz="4" w:space="0" w:color="000000"/>
              <w:bottom w:val="single" w:sz="4" w:space="0" w:color="000000"/>
              <w:right w:val="single" w:sz="4" w:space="0" w:color="000000"/>
            </w:tcBorders>
            <w:shd w:val="clear" w:color="auto" w:fill="FFFFCC"/>
          </w:tcPr>
          <w:p w14:paraId="3E65E84C" w14:textId="77777777" w:rsidR="008C4E6F" w:rsidRDefault="00000000">
            <w:r>
              <w:rPr>
                <w:sz w:val="20"/>
                <w:szCs w:val="20"/>
              </w:rPr>
              <w:t>Чланови Стру-чног већа</w:t>
            </w:r>
          </w:p>
        </w:tc>
        <w:tc>
          <w:tcPr>
            <w:tcW w:w="2341"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668D915C" w14:textId="77777777" w:rsidR="008C4E6F" w:rsidRDefault="00000000">
            <w:pPr>
              <w:spacing w:after="0" w:line="240" w:lineRule="auto"/>
              <w:jc w:val="center"/>
              <w:rPr>
                <w:sz w:val="18"/>
                <w:szCs w:val="18"/>
              </w:rPr>
            </w:pPr>
            <w:r>
              <w:rPr>
                <w:sz w:val="18"/>
                <w:szCs w:val="18"/>
              </w:rPr>
              <w:t>Извршити анализу реализацује плана и ученичких постигнућа</w:t>
            </w:r>
          </w:p>
        </w:tc>
        <w:tc>
          <w:tcPr>
            <w:tcW w:w="1351" w:type="dxa"/>
            <w:vMerge/>
            <w:tcBorders>
              <w:top w:val="single" w:sz="4" w:space="0" w:color="000000"/>
              <w:left w:val="single" w:sz="4" w:space="0" w:color="000000"/>
              <w:bottom w:val="single" w:sz="4" w:space="0" w:color="000000"/>
              <w:right w:val="single" w:sz="4" w:space="0" w:color="000000"/>
            </w:tcBorders>
            <w:shd w:val="clear" w:color="auto" w:fill="FFFFCC"/>
            <w:vAlign w:val="center"/>
          </w:tcPr>
          <w:p w14:paraId="600E69E2" w14:textId="77777777" w:rsidR="008C4E6F" w:rsidRDefault="008C4E6F">
            <w:pPr>
              <w:widowControl w:val="0"/>
              <w:pBdr>
                <w:top w:val="nil"/>
                <w:left w:val="nil"/>
                <w:bottom w:val="nil"/>
                <w:right w:val="nil"/>
                <w:between w:val="nil"/>
              </w:pBdr>
              <w:spacing w:after="0"/>
              <w:rPr>
                <w:sz w:val="18"/>
                <w:szCs w:val="18"/>
              </w:rPr>
            </w:pPr>
          </w:p>
        </w:tc>
        <w:tc>
          <w:tcPr>
            <w:tcW w:w="1693"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2400FFC9" w14:textId="77777777" w:rsidR="008C4E6F" w:rsidRDefault="008C4E6F">
            <w:pPr>
              <w:spacing w:after="0" w:line="240" w:lineRule="auto"/>
              <w:jc w:val="center"/>
              <w:rPr>
                <w:sz w:val="20"/>
                <w:szCs w:val="20"/>
              </w:rPr>
            </w:pPr>
          </w:p>
        </w:tc>
      </w:tr>
      <w:tr w:rsidR="008C4E6F" w14:paraId="1DAE3B02" w14:textId="77777777">
        <w:tc>
          <w:tcPr>
            <w:tcW w:w="3104" w:type="dxa"/>
            <w:gridSpan w:val="2"/>
            <w:tcBorders>
              <w:top w:val="single" w:sz="4" w:space="0" w:color="000000"/>
              <w:left w:val="single" w:sz="4" w:space="0" w:color="000000"/>
              <w:bottom w:val="single" w:sz="4" w:space="0" w:color="000000"/>
              <w:right w:val="single" w:sz="4" w:space="0" w:color="000000"/>
            </w:tcBorders>
          </w:tcPr>
          <w:p w14:paraId="18554A42" w14:textId="77777777" w:rsidR="008C4E6F" w:rsidRDefault="00000000">
            <w:pPr>
              <w:spacing w:after="0" w:line="240" w:lineRule="auto"/>
              <w:rPr>
                <w:b/>
                <w:bCs/>
                <w:color w:val="FF0000"/>
              </w:rPr>
            </w:pPr>
            <w:r>
              <w:rPr>
                <w:b/>
                <w:bCs/>
                <w:color w:val="FF0000"/>
              </w:rPr>
              <w:t>Усвајање задужења везано за стручне екскурзије, посјете, предавања</w:t>
            </w:r>
          </w:p>
        </w:tc>
        <w:tc>
          <w:tcPr>
            <w:tcW w:w="360" w:type="dxa"/>
            <w:tcBorders>
              <w:top w:val="single" w:sz="4" w:space="0" w:color="000000"/>
              <w:left w:val="single" w:sz="4" w:space="0" w:color="000000"/>
              <w:bottom w:val="single" w:sz="4" w:space="0" w:color="000000"/>
              <w:right w:val="single" w:sz="4" w:space="0" w:color="000000"/>
            </w:tcBorders>
          </w:tcPr>
          <w:p w14:paraId="1B0E8299"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16B4D90A" w14:textId="77777777" w:rsidR="008C4E6F" w:rsidRDefault="00000000">
            <w:pPr>
              <w:spacing w:after="0" w:line="240" w:lineRule="auto"/>
            </w:pPr>
            <w:r>
              <w:t>💣</w:t>
            </w: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32F7039D"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4952739A"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7B29C56A"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0C8777FC"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4412B76B"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1D13588B"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0A3889B7"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3607F451"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6A34A229" w14:textId="77777777" w:rsidR="008C4E6F" w:rsidRDefault="008C4E6F">
            <w:pPr>
              <w:spacing w:after="0" w:line="240" w:lineRule="auto"/>
            </w:pPr>
          </w:p>
        </w:tc>
        <w:tc>
          <w:tcPr>
            <w:tcW w:w="1441" w:type="dxa"/>
            <w:tcBorders>
              <w:top w:val="single" w:sz="4" w:space="0" w:color="000000"/>
              <w:left w:val="single" w:sz="4" w:space="0" w:color="000000"/>
              <w:bottom w:val="single" w:sz="4" w:space="0" w:color="000000"/>
              <w:right w:val="single" w:sz="4" w:space="0" w:color="000000"/>
            </w:tcBorders>
            <w:shd w:val="clear" w:color="auto" w:fill="FFFFCC"/>
          </w:tcPr>
          <w:p w14:paraId="003DFDD4" w14:textId="77777777" w:rsidR="008C4E6F" w:rsidRDefault="00000000">
            <w:r>
              <w:rPr>
                <w:sz w:val="20"/>
                <w:szCs w:val="20"/>
              </w:rPr>
              <w:t>Чланови Стру-чног већа</w:t>
            </w:r>
          </w:p>
        </w:tc>
        <w:tc>
          <w:tcPr>
            <w:tcW w:w="2341"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653F55F3" w14:textId="77777777" w:rsidR="008C4E6F" w:rsidRDefault="008C4E6F">
            <w:pPr>
              <w:spacing w:after="0" w:line="240" w:lineRule="auto"/>
              <w:jc w:val="center"/>
              <w:rPr>
                <w:sz w:val="18"/>
                <w:szCs w:val="18"/>
              </w:rPr>
            </w:pPr>
          </w:p>
        </w:tc>
        <w:tc>
          <w:tcPr>
            <w:tcW w:w="1351"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49D1445D" w14:textId="77777777" w:rsidR="008C4E6F" w:rsidRDefault="008C4E6F">
            <w:pPr>
              <w:spacing w:after="0" w:line="240" w:lineRule="auto"/>
              <w:jc w:val="center"/>
            </w:pPr>
          </w:p>
        </w:tc>
        <w:tc>
          <w:tcPr>
            <w:tcW w:w="1693"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7C387A06" w14:textId="77777777" w:rsidR="008C4E6F" w:rsidRDefault="008C4E6F">
            <w:pPr>
              <w:spacing w:after="0" w:line="240" w:lineRule="auto"/>
              <w:jc w:val="center"/>
              <w:rPr>
                <w:sz w:val="20"/>
                <w:szCs w:val="20"/>
              </w:rPr>
            </w:pPr>
          </w:p>
        </w:tc>
      </w:tr>
      <w:tr w:rsidR="008C4E6F" w14:paraId="1D9A2293" w14:textId="77777777">
        <w:tc>
          <w:tcPr>
            <w:tcW w:w="3104" w:type="dxa"/>
            <w:gridSpan w:val="2"/>
            <w:tcBorders>
              <w:top w:val="single" w:sz="4" w:space="0" w:color="000000"/>
              <w:left w:val="single" w:sz="4" w:space="0" w:color="000000"/>
              <w:bottom w:val="single" w:sz="4" w:space="0" w:color="000000"/>
              <w:right w:val="single" w:sz="4" w:space="0" w:color="000000"/>
            </w:tcBorders>
          </w:tcPr>
          <w:p w14:paraId="401A74E6" w14:textId="77777777" w:rsidR="008C4E6F" w:rsidRDefault="00000000">
            <w:pPr>
              <w:spacing w:after="0" w:line="240" w:lineRule="auto"/>
              <w:rPr>
                <w:b/>
                <w:bCs/>
                <w:color w:val="FF0000"/>
              </w:rPr>
            </w:pPr>
            <w:r>
              <w:rPr>
                <w:b/>
                <w:bCs/>
                <w:color w:val="FF0000"/>
              </w:rPr>
              <w:t>Договор о реализацији  и задужењима у вези фестивала науке у Аранђеловцу</w:t>
            </w:r>
          </w:p>
        </w:tc>
        <w:tc>
          <w:tcPr>
            <w:tcW w:w="360" w:type="dxa"/>
            <w:tcBorders>
              <w:top w:val="single" w:sz="4" w:space="0" w:color="000000"/>
              <w:left w:val="single" w:sz="4" w:space="0" w:color="000000"/>
              <w:bottom w:val="single" w:sz="4" w:space="0" w:color="000000"/>
              <w:right w:val="single" w:sz="4" w:space="0" w:color="000000"/>
            </w:tcBorders>
          </w:tcPr>
          <w:p w14:paraId="520365BC"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6762B064" w14:textId="77777777" w:rsidR="008C4E6F" w:rsidRDefault="00000000">
            <w:pPr>
              <w:spacing w:after="0" w:line="240" w:lineRule="auto"/>
            </w:pPr>
            <w:r>
              <w:t>💣</w:t>
            </w: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5015D706"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70E6F431" w14:textId="77777777" w:rsidR="008C4E6F" w:rsidRDefault="00000000">
            <w:pPr>
              <w:spacing w:after="0" w:line="240" w:lineRule="auto"/>
            </w:pPr>
            <w:r>
              <w:t>💣</w:t>
            </w: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6732F508"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8EF3037"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7B196E91"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19B3A08C"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1B22D5AE"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26C3E3E"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D9C95AF" w14:textId="77777777" w:rsidR="008C4E6F" w:rsidRDefault="008C4E6F">
            <w:pPr>
              <w:spacing w:after="0" w:line="240" w:lineRule="auto"/>
            </w:pPr>
          </w:p>
        </w:tc>
        <w:tc>
          <w:tcPr>
            <w:tcW w:w="1441" w:type="dxa"/>
            <w:tcBorders>
              <w:top w:val="single" w:sz="4" w:space="0" w:color="000000"/>
              <w:left w:val="single" w:sz="4" w:space="0" w:color="000000"/>
              <w:bottom w:val="single" w:sz="4" w:space="0" w:color="000000"/>
              <w:right w:val="single" w:sz="4" w:space="0" w:color="000000"/>
            </w:tcBorders>
            <w:shd w:val="clear" w:color="auto" w:fill="FFFFCC"/>
          </w:tcPr>
          <w:p w14:paraId="6B272726" w14:textId="77777777" w:rsidR="008C4E6F" w:rsidRDefault="00000000">
            <w:r>
              <w:rPr>
                <w:sz w:val="20"/>
                <w:szCs w:val="20"/>
              </w:rPr>
              <w:t>Чланови Стру-чног већа</w:t>
            </w:r>
          </w:p>
        </w:tc>
        <w:tc>
          <w:tcPr>
            <w:tcW w:w="2341"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5815CF12" w14:textId="77777777" w:rsidR="008C4E6F" w:rsidRDefault="00000000">
            <w:pPr>
              <w:spacing w:after="0" w:line="240" w:lineRule="auto"/>
              <w:jc w:val="center"/>
              <w:rPr>
                <w:sz w:val="18"/>
                <w:szCs w:val="18"/>
              </w:rPr>
            </w:pPr>
            <w:r>
              <w:rPr>
                <w:sz w:val="18"/>
                <w:szCs w:val="18"/>
              </w:rPr>
              <w:t>Предметни професори предлажу</w:t>
            </w:r>
          </w:p>
        </w:tc>
        <w:tc>
          <w:tcPr>
            <w:tcW w:w="1351"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57B5BF87" w14:textId="77777777" w:rsidR="008C4E6F" w:rsidRDefault="00000000">
            <w:pPr>
              <w:spacing w:after="0" w:line="240" w:lineRule="auto"/>
              <w:jc w:val="center"/>
            </w:pPr>
            <w:r>
              <w:t>Просторије</w:t>
            </w:r>
          </w:p>
          <w:p w14:paraId="72817DA6" w14:textId="77777777" w:rsidR="008C4E6F" w:rsidRDefault="00000000">
            <w:pPr>
              <w:spacing w:after="0" w:line="240" w:lineRule="auto"/>
              <w:jc w:val="center"/>
            </w:pPr>
            <w:r>
              <w:t>Школе-</w:t>
            </w:r>
          </w:p>
          <w:p w14:paraId="6CBE40D0" w14:textId="77777777" w:rsidR="008C4E6F" w:rsidRDefault="008C4E6F">
            <w:pPr>
              <w:spacing w:after="0" w:line="240" w:lineRule="auto"/>
              <w:jc w:val="center"/>
            </w:pPr>
          </w:p>
        </w:tc>
        <w:tc>
          <w:tcPr>
            <w:tcW w:w="1693"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59C960F9" w14:textId="77777777" w:rsidR="008C4E6F" w:rsidRDefault="008C4E6F">
            <w:pPr>
              <w:spacing w:after="0" w:line="240" w:lineRule="auto"/>
              <w:jc w:val="center"/>
              <w:rPr>
                <w:sz w:val="20"/>
                <w:szCs w:val="20"/>
              </w:rPr>
            </w:pPr>
          </w:p>
        </w:tc>
      </w:tr>
      <w:tr w:rsidR="008C4E6F" w14:paraId="1EEB2AF8" w14:textId="77777777">
        <w:tc>
          <w:tcPr>
            <w:tcW w:w="3104" w:type="dxa"/>
            <w:gridSpan w:val="2"/>
            <w:tcBorders>
              <w:top w:val="single" w:sz="4" w:space="0" w:color="000000"/>
              <w:left w:val="single" w:sz="4" w:space="0" w:color="000000"/>
              <w:bottom w:val="single" w:sz="4" w:space="0" w:color="000000"/>
              <w:right w:val="single" w:sz="4" w:space="0" w:color="000000"/>
            </w:tcBorders>
          </w:tcPr>
          <w:p w14:paraId="3D2D2D61" w14:textId="77777777" w:rsidR="008C4E6F" w:rsidRDefault="00000000">
            <w:pPr>
              <w:spacing w:after="0" w:line="240" w:lineRule="auto"/>
              <w:rPr>
                <w:b/>
                <w:bCs/>
                <w:color w:val="FF0000"/>
              </w:rPr>
            </w:pPr>
            <w:r>
              <w:rPr>
                <w:b/>
                <w:bCs/>
                <w:color w:val="FF0000"/>
              </w:rPr>
              <w:t xml:space="preserve">Договор о реализацији  и задужењима у вези посјете Институту за примењену  физику </w:t>
            </w:r>
          </w:p>
        </w:tc>
        <w:tc>
          <w:tcPr>
            <w:tcW w:w="360" w:type="dxa"/>
            <w:tcBorders>
              <w:top w:val="single" w:sz="4" w:space="0" w:color="000000"/>
              <w:left w:val="single" w:sz="4" w:space="0" w:color="000000"/>
              <w:bottom w:val="single" w:sz="4" w:space="0" w:color="000000"/>
              <w:right w:val="single" w:sz="4" w:space="0" w:color="000000"/>
            </w:tcBorders>
          </w:tcPr>
          <w:p w14:paraId="0932C320"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7B7450C7"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384BDE4D"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519BFB20"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67FDDB95"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10DDBE9F"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5E684EC"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17861D31"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0F1A90E8"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0935DF4A"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72C3C68A" w14:textId="77777777" w:rsidR="008C4E6F" w:rsidRDefault="008C4E6F">
            <w:pPr>
              <w:spacing w:after="0" w:line="240" w:lineRule="auto"/>
            </w:pPr>
          </w:p>
        </w:tc>
        <w:tc>
          <w:tcPr>
            <w:tcW w:w="1441" w:type="dxa"/>
            <w:tcBorders>
              <w:top w:val="single" w:sz="4" w:space="0" w:color="000000"/>
              <w:left w:val="single" w:sz="4" w:space="0" w:color="000000"/>
              <w:bottom w:val="single" w:sz="4" w:space="0" w:color="000000"/>
              <w:right w:val="single" w:sz="4" w:space="0" w:color="000000"/>
            </w:tcBorders>
            <w:shd w:val="clear" w:color="auto" w:fill="FFFFCC"/>
          </w:tcPr>
          <w:p w14:paraId="5BA47FDC" w14:textId="77777777" w:rsidR="008C4E6F" w:rsidRDefault="00000000">
            <w:r>
              <w:rPr>
                <w:sz w:val="20"/>
                <w:szCs w:val="20"/>
              </w:rPr>
              <w:t>Чланови Стру-чног већа</w:t>
            </w:r>
          </w:p>
        </w:tc>
        <w:tc>
          <w:tcPr>
            <w:tcW w:w="2341"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50CA1222" w14:textId="77777777" w:rsidR="008C4E6F" w:rsidRDefault="008C4E6F">
            <w:pPr>
              <w:spacing w:after="0" w:line="240" w:lineRule="auto"/>
              <w:jc w:val="center"/>
              <w:rPr>
                <w:sz w:val="18"/>
                <w:szCs w:val="18"/>
              </w:rPr>
            </w:pPr>
          </w:p>
        </w:tc>
        <w:tc>
          <w:tcPr>
            <w:tcW w:w="1351"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73267BD0" w14:textId="77777777" w:rsidR="008C4E6F" w:rsidRDefault="008C4E6F">
            <w:pPr>
              <w:spacing w:after="0" w:line="240" w:lineRule="auto"/>
              <w:jc w:val="center"/>
            </w:pPr>
          </w:p>
        </w:tc>
        <w:tc>
          <w:tcPr>
            <w:tcW w:w="1693"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2668D61F" w14:textId="77777777" w:rsidR="008C4E6F" w:rsidRDefault="008C4E6F">
            <w:pPr>
              <w:spacing w:after="0" w:line="240" w:lineRule="auto"/>
              <w:jc w:val="center"/>
              <w:rPr>
                <w:sz w:val="20"/>
                <w:szCs w:val="20"/>
              </w:rPr>
            </w:pPr>
          </w:p>
        </w:tc>
      </w:tr>
      <w:tr w:rsidR="008C4E6F" w14:paraId="0D5C7EC8" w14:textId="77777777">
        <w:tc>
          <w:tcPr>
            <w:tcW w:w="3104" w:type="dxa"/>
            <w:gridSpan w:val="2"/>
            <w:tcBorders>
              <w:top w:val="single" w:sz="4" w:space="0" w:color="000000"/>
              <w:left w:val="single" w:sz="4" w:space="0" w:color="000000"/>
              <w:bottom w:val="single" w:sz="4" w:space="0" w:color="000000"/>
              <w:right w:val="single" w:sz="4" w:space="0" w:color="000000"/>
            </w:tcBorders>
          </w:tcPr>
          <w:p w14:paraId="3EDC3F6A" w14:textId="77777777" w:rsidR="008C4E6F" w:rsidRDefault="00000000">
            <w:pPr>
              <w:spacing w:after="0" w:line="240" w:lineRule="auto"/>
              <w:rPr>
                <w:b/>
                <w:bCs/>
                <w:color w:val="FF0000"/>
              </w:rPr>
            </w:pPr>
            <w:r>
              <w:rPr>
                <w:b/>
                <w:bCs/>
                <w:color w:val="FF0000"/>
              </w:rPr>
              <w:lastRenderedPageBreak/>
              <w:t xml:space="preserve">Усвајање задужења за извођење посете фестивалу науке у Београду </w:t>
            </w:r>
          </w:p>
        </w:tc>
        <w:tc>
          <w:tcPr>
            <w:tcW w:w="360" w:type="dxa"/>
            <w:tcBorders>
              <w:top w:val="single" w:sz="4" w:space="0" w:color="000000"/>
              <w:left w:val="single" w:sz="4" w:space="0" w:color="000000"/>
              <w:bottom w:val="single" w:sz="4" w:space="0" w:color="000000"/>
              <w:right w:val="single" w:sz="4" w:space="0" w:color="000000"/>
            </w:tcBorders>
          </w:tcPr>
          <w:p w14:paraId="22799EC0"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ECBEC0A"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602B0FA0"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6F035EB7"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6F557A67" w14:textId="77777777" w:rsidR="008C4E6F" w:rsidRDefault="00000000">
            <w:pPr>
              <w:spacing w:after="0" w:line="240" w:lineRule="auto"/>
            </w:pPr>
            <w:r>
              <w:t>💣</w:t>
            </w: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3D45BF39"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37C5C6A6"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39629915"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16979F1C"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51BFBEE7"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440B7391" w14:textId="77777777" w:rsidR="008C4E6F" w:rsidRDefault="008C4E6F">
            <w:pPr>
              <w:spacing w:after="0" w:line="240" w:lineRule="auto"/>
            </w:pPr>
          </w:p>
        </w:tc>
        <w:tc>
          <w:tcPr>
            <w:tcW w:w="1441" w:type="dxa"/>
            <w:tcBorders>
              <w:top w:val="single" w:sz="4" w:space="0" w:color="000000"/>
              <w:left w:val="single" w:sz="4" w:space="0" w:color="000000"/>
              <w:bottom w:val="single" w:sz="4" w:space="0" w:color="000000"/>
              <w:right w:val="single" w:sz="4" w:space="0" w:color="000000"/>
            </w:tcBorders>
            <w:shd w:val="clear" w:color="auto" w:fill="FFFFCC"/>
          </w:tcPr>
          <w:p w14:paraId="065D5EBE" w14:textId="77777777" w:rsidR="008C4E6F" w:rsidRDefault="00000000">
            <w:r>
              <w:rPr>
                <w:sz w:val="20"/>
                <w:szCs w:val="20"/>
              </w:rPr>
              <w:t>Чланови Стру-чног већа</w:t>
            </w:r>
          </w:p>
        </w:tc>
        <w:tc>
          <w:tcPr>
            <w:tcW w:w="2341"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47084310" w14:textId="77777777" w:rsidR="008C4E6F" w:rsidRDefault="00000000">
            <w:pPr>
              <w:spacing w:after="0" w:line="240" w:lineRule="auto"/>
              <w:jc w:val="center"/>
              <w:rPr>
                <w:sz w:val="18"/>
                <w:szCs w:val="18"/>
              </w:rPr>
            </w:pPr>
            <w:r>
              <w:rPr>
                <w:sz w:val="18"/>
                <w:szCs w:val="18"/>
              </w:rPr>
              <w:t>На основу интересовања ученика направити план посете и подјелити задужења</w:t>
            </w:r>
          </w:p>
        </w:tc>
        <w:tc>
          <w:tcPr>
            <w:tcW w:w="1351"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2301A4D1" w14:textId="77777777" w:rsidR="008C4E6F" w:rsidRDefault="00000000">
            <w:pPr>
              <w:spacing w:after="0" w:line="240" w:lineRule="auto"/>
              <w:jc w:val="center"/>
            </w:pPr>
            <w:r>
              <w:t>Просторије</w:t>
            </w:r>
          </w:p>
          <w:p w14:paraId="111C9DE7" w14:textId="77777777" w:rsidR="008C4E6F" w:rsidRDefault="00000000">
            <w:pPr>
              <w:spacing w:after="0" w:line="240" w:lineRule="auto"/>
              <w:jc w:val="center"/>
            </w:pPr>
            <w:r>
              <w:t>Школе-</w:t>
            </w:r>
          </w:p>
          <w:p w14:paraId="11E24E55" w14:textId="77777777" w:rsidR="008C4E6F" w:rsidRDefault="008C4E6F">
            <w:pPr>
              <w:spacing w:after="0" w:line="240" w:lineRule="auto"/>
              <w:jc w:val="center"/>
            </w:pPr>
          </w:p>
        </w:tc>
        <w:tc>
          <w:tcPr>
            <w:tcW w:w="1693"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31E3DB30" w14:textId="77777777" w:rsidR="008C4E6F" w:rsidRDefault="008C4E6F">
            <w:pPr>
              <w:spacing w:after="0" w:line="240" w:lineRule="auto"/>
              <w:jc w:val="center"/>
            </w:pPr>
          </w:p>
        </w:tc>
      </w:tr>
      <w:tr w:rsidR="008C4E6F" w14:paraId="4401767A" w14:textId="77777777">
        <w:tc>
          <w:tcPr>
            <w:tcW w:w="3104" w:type="dxa"/>
            <w:gridSpan w:val="2"/>
            <w:tcBorders>
              <w:top w:val="single" w:sz="4" w:space="0" w:color="000000"/>
              <w:left w:val="single" w:sz="4" w:space="0" w:color="000000"/>
              <w:bottom w:val="single" w:sz="4" w:space="0" w:color="000000"/>
              <w:right w:val="single" w:sz="4" w:space="0" w:color="000000"/>
            </w:tcBorders>
          </w:tcPr>
          <w:p w14:paraId="307876EE" w14:textId="77777777" w:rsidR="008C4E6F" w:rsidRDefault="00000000">
            <w:pPr>
              <w:spacing w:after="0" w:line="240" w:lineRule="auto"/>
              <w:rPr>
                <w:b/>
                <w:bCs/>
                <w:color w:val="FF0000"/>
              </w:rPr>
            </w:pPr>
            <w:r>
              <w:rPr>
                <w:b/>
                <w:bCs/>
                <w:color w:val="FF0000"/>
              </w:rPr>
              <w:t>Договор о могућностима хоризонталног и вертикалног повезивања наставе по предметима и уочавање корелације</w:t>
            </w:r>
          </w:p>
        </w:tc>
        <w:tc>
          <w:tcPr>
            <w:tcW w:w="360" w:type="dxa"/>
            <w:tcBorders>
              <w:top w:val="single" w:sz="4" w:space="0" w:color="000000"/>
              <w:left w:val="single" w:sz="4" w:space="0" w:color="000000"/>
              <w:bottom w:val="single" w:sz="4" w:space="0" w:color="000000"/>
              <w:right w:val="single" w:sz="4" w:space="0" w:color="000000"/>
            </w:tcBorders>
          </w:tcPr>
          <w:p w14:paraId="18774BC0"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33A1BC93"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5ECC133D"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560B0212"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7F5B507D"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6D2BD773"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45F54359"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6D258ED0"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54E4A777"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62F95B44"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132F3425" w14:textId="77777777" w:rsidR="008C4E6F" w:rsidRDefault="008C4E6F">
            <w:pPr>
              <w:spacing w:after="0" w:line="240" w:lineRule="auto"/>
            </w:pPr>
          </w:p>
        </w:tc>
        <w:tc>
          <w:tcPr>
            <w:tcW w:w="1441" w:type="dxa"/>
            <w:tcBorders>
              <w:top w:val="single" w:sz="4" w:space="0" w:color="000000"/>
              <w:left w:val="single" w:sz="4" w:space="0" w:color="000000"/>
              <w:bottom w:val="single" w:sz="4" w:space="0" w:color="000000"/>
              <w:right w:val="single" w:sz="4" w:space="0" w:color="000000"/>
            </w:tcBorders>
            <w:shd w:val="clear" w:color="auto" w:fill="FFFFCC"/>
          </w:tcPr>
          <w:p w14:paraId="14F02D43" w14:textId="77777777" w:rsidR="008C4E6F" w:rsidRDefault="00000000">
            <w:r>
              <w:rPr>
                <w:sz w:val="20"/>
                <w:szCs w:val="20"/>
              </w:rPr>
              <w:t>Чланови Стру-чног већа</w:t>
            </w:r>
          </w:p>
        </w:tc>
        <w:tc>
          <w:tcPr>
            <w:tcW w:w="2341"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5D051132" w14:textId="77777777" w:rsidR="008C4E6F" w:rsidRDefault="008C4E6F">
            <w:pPr>
              <w:spacing w:after="0" w:line="240" w:lineRule="auto"/>
              <w:jc w:val="center"/>
              <w:rPr>
                <w:sz w:val="18"/>
                <w:szCs w:val="18"/>
              </w:rPr>
            </w:pPr>
          </w:p>
        </w:tc>
        <w:tc>
          <w:tcPr>
            <w:tcW w:w="1351"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26718B4D" w14:textId="77777777" w:rsidR="008C4E6F" w:rsidRDefault="008C4E6F">
            <w:pPr>
              <w:spacing w:after="0" w:line="240" w:lineRule="auto"/>
              <w:jc w:val="center"/>
            </w:pPr>
          </w:p>
        </w:tc>
        <w:tc>
          <w:tcPr>
            <w:tcW w:w="1693"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6CF9BE2B" w14:textId="77777777" w:rsidR="008C4E6F" w:rsidRDefault="008C4E6F">
            <w:pPr>
              <w:spacing w:after="0" w:line="240" w:lineRule="auto"/>
              <w:jc w:val="center"/>
              <w:rPr>
                <w:sz w:val="20"/>
                <w:szCs w:val="20"/>
              </w:rPr>
            </w:pPr>
          </w:p>
        </w:tc>
      </w:tr>
      <w:tr w:rsidR="008C4E6F" w14:paraId="32CD8D5A" w14:textId="77777777">
        <w:tc>
          <w:tcPr>
            <w:tcW w:w="3104" w:type="dxa"/>
            <w:gridSpan w:val="2"/>
            <w:tcBorders>
              <w:top w:val="single" w:sz="4" w:space="0" w:color="000000"/>
              <w:left w:val="single" w:sz="4" w:space="0" w:color="000000"/>
              <w:bottom w:val="single" w:sz="4" w:space="0" w:color="000000"/>
              <w:right w:val="single" w:sz="4" w:space="0" w:color="000000"/>
            </w:tcBorders>
          </w:tcPr>
          <w:p w14:paraId="072AEDBB" w14:textId="77777777" w:rsidR="008C4E6F" w:rsidRDefault="00000000">
            <w:pPr>
              <w:spacing w:after="0" w:line="240" w:lineRule="auto"/>
              <w:rPr>
                <w:b/>
                <w:bCs/>
                <w:color w:val="FF0000"/>
              </w:rPr>
            </w:pPr>
            <w:r>
              <w:rPr>
                <w:b/>
                <w:bCs/>
                <w:color w:val="FF0000"/>
              </w:rPr>
              <w:t xml:space="preserve">Анализа реализације плана и програма секције, додатне и припремне наставе и приједлог побољшања рада на крају првог класификационог периода </w:t>
            </w:r>
          </w:p>
        </w:tc>
        <w:tc>
          <w:tcPr>
            <w:tcW w:w="360" w:type="dxa"/>
            <w:tcBorders>
              <w:top w:val="single" w:sz="4" w:space="0" w:color="000000"/>
              <w:left w:val="single" w:sz="4" w:space="0" w:color="000000"/>
              <w:bottom w:val="single" w:sz="4" w:space="0" w:color="000000"/>
              <w:right w:val="single" w:sz="4" w:space="0" w:color="000000"/>
            </w:tcBorders>
          </w:tcPr>
          <w:p w14:paraId="14EED662"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9A330F7"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749A3284"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5A90FA65"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06E2EC0E" w14:textId="77777777" w:rsidR="008C4E6F" w:rsidRDefault="00000000">
            <w:pPr>
              <w:spacing w:after="0" w:line="240" w:lineRule="auto"/>
            </w:pPr>
            <w:r>
              <w:t>💣</w:t>
            </w: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4A869620"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83A1694"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5780F425"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09231B1E"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2D4020D"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3A5F7062" w14:textId="77777777" w:rsidR="008C4E6F" w:rsidRDefault="008C4E6F">
            <w:pPr>
              <w:spacing w:after="0" w:line="240" w:lineRule="auto"/>
            </w:pPr>
          </w:p>
        </w:tc>
        <w:tc>
          <w:tcPr>
            <w:tcW w:w="1441" w:type="dxa"/>
            <w:tcBorders>
              <w:top w:val="single" w:sz="4" w:space="0" w:color="000000"/>
              <w:left w:val="single" w:sz="4" w:space="0" w:color="000000"/>
              <w:bottom w:val="single" w:sz="4" w:space="0" w:color="000000"/>
              <w:right w:val="single" w:sz="4" w:space="0" w:color="000000"/>
            </w:tcBorders>
            <w:shd w:val="clear" w:color="auto" w:fill="FFFFCC"/>
          </w:tcPr>
          <w:p w14:paraId="7A673A43" w14:textId="77777777" w:rsidR="008C4E6F" w:rsidRDefault="00000000">
            <w:r>
              <w:rPr>
                <w:sz w:val="20"/>
                <w:szCs w:val="20"/>
              </w:rPr>
              <w:t>Чланови Стру-чног већа</w:t>
            </w:r>
          </w:p>
        </w:tc>
        <w:tc>
          <w:tcPr>
            <w:tcW w:w="2341"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6533144C" w14:textId="77777777" w:rsidR="008C4E6F" w:rsidRDefault="00000000">
            <w:pPr>
              <w:spacing w:after="0" w:line="240" w:lineRule="auto"/>
              <w:jc w:val="center"/>
              <w:rPr>
                <w:sz w:val="18"/>
                <w:szCs w:val="18"/>
              </w:rPr>
            </w:pPr>
            <w:r>
              <w:rPr>
                <w:sz w:val="18"/>
                <w:szCs w:val="18"/>
              </w:rPr>
              <w:t>Извршити анализу реализације плана допунске и додатне наставе и ученичких постигнућа</w:t>
            </w:r>
          </w:p>
        </w:tc>
        <w:tc>
          <w:tcPr>
            <w:tcW w:w="1351"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739EA077" w14:textId="77777777" w:rsidR="008C4E6F" w:rsidRDefault="00000000">
            <w:pPr>
              <w:spacing w:after="0" w:line="240" w:lineRule="auto"/>
              <w:jc w:val="center"/>
            </w:pPr>
            <w:r>
              <w:t>Просторије</w:t>
            </w:r>
          </w:p>
          <w:p w14:paraId="277EF4E9" w14:textId="77777777" w:rsidR="008C4E6F" w:rsidRDefault="00000000">
            <w:pPr>
              <w:spacing w:after="0" w:line="240" w:lineRule="auto"/>
              <w:jc w:val="center"/>
            </w:pPr>
            <w:r>
              <w:t>Школе-</w:t>
            </w:r>
          </w:p>
          <w:p w14:paraId="4C8655E7" w14:textId="77777777" w:rsidR="008C4E6F" w:rsidRDefault="008C4E6F">
            <w:pPr>
              <w:spacing w:after="0" w:line="240" w:lineRule="auto"/>
              <w:jc w:val="center"/>
            </w:pPr>
          </w:p>
        </w:tc>
        <w:tc>
          <w:tcPr>
            <w:tcW w:w="1693"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589A4ECA" w14:textId="77777777" w:rsidR="008C4E6F" w:rsidRDefault="008C4E6F">
            <w:pPr>
              <w:spacing w:after="0" w:line="240" w:lineRule="auto"/>
              <w:jc w:val="center"/>
            </w:pPr>
          </w:p>
        </w:tc>
      </w:tr>
      <w:tr w:rsidR="008C4E6F" w14:paraId="663FF9EF" w14:textId="77777777">
        <w:tc>
          <w:tcPr>
            <w:tcW w:w="3104" w:type="dxa"/>
            <w:gridSpan w:val="2"/>
            <w:tcBorders>
              <w:top w:val="single" w:sz="4" w:space="0" w:color="000000"/>
              <w:left w:val="single" w:sz="4" w:space="0" w:color="000000"/>
              <w:bottom w:val="single" w:sz="4" w:space="0" w:color="000000"/>
              <w:right w:val="single" w:sz="4" w:space="0" w:color="000000"/>
            </w:tcBorders>
          </w:tcPr>
          <w:p w14:paraId="12B473BD" w14:textId="77777777" w:rsidR="008C4E6F" w:rsidRDefault="00000000">
            <w:pPr>
              <w:spacing w:after="0" w:line="240" w:lineRule="auto"/>
              <w:rPr>
                <w:b/>
                <w:bCs/>
                <w:color w:val="FF0000"/>
              </w:rPr>
            </w:pPr>
            <w:r>
              <w:rPr>
                <w:b/>
                <w:bCs/>
                <w:color w:val="FF0000"/>
              </w:rPr>
              <w:t>Анализа реализације плана и програма као и успеха у оквиру редовне наставе, као и приједлог мера за унапређење наставе и побољшања успеха на крају првог полугођа</w:t>
            </w:r>
          </w:p>
        </w:tc>
        <w:tc>
          <w:tcPr>
            <w:tcW w:w="360" w:type="dxa"/>
            <w:tcBorders>
              <w:top w:val="single" w:sz="4" w:space="0" w:color="000000"/>
              <w:left w:val="single" w:sz="4" w:space="0" w:color="000000"/>
              <w:bottom w:val="single" w:sz="4" w:space="0" w:color="000000"/>
              <w:right w:val="single" w:sz="4" w:space="0" w:color="000000"/>
            </w:tcBorders>
          </w:tcPr>
          <w:p w14:paraId="2FC8DC6C"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47BCEF01"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3629D60D"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7E057EA5"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33D87C8C" w14:textId="77777777" w:rsidR="008C4E6F" w:rsidRDefault="00000000">
            <w:pPr>
              <w:spacing w:after="0" w:line="240" w:lineRule="auto"/>
            </w:pPr>
            <w:r>
              <w:t>💣</w:t>
            </w: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132EE366"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08D6800C"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7FB047C"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63E7BE65"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4C800F1E"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67D0D759" w14:textId="77777777" w:rsidR="008C4E6F" w:rsidRDefault="008C4E6F">
            <w:pPr>
              <w:spacing w:after="0" w:line="240" w:lineRule="auto"/>
            </w:pPr>
          </w:p>
        </w:tc>
        <w:tc>
          <w:tcPr>
            <w:tcW w:w="1441" w:type="dxa"/>
            <w:tcBorders>
              <w:top w:val="single" w:sz="4" w:space="0" w:color="000000"/>
              <w:left w:val="single" w:sz="4" w:space="0" w:color="000000"/>
              <w:bottom w:val="single" w:sz="4" w:space="0" w:color="000000"/>
              <w:right w:val="single" w:sz="4" w:space="0" w:color="000000"/>
            </w:tcBorders>
            <w:shd w:val="clear" w:color="auto" w:fill="FFFFCC"/>
          </w:tcPr>
          <w:p w14:paraId="51E26F49" w14:textId="77777777" w:rsidR="008C4E6F" w:rsidRDefault="00000000">
            <w:r>
              <w:rPr>
                <w:sz w:val="20"/>
                <w:szCs w:val="20"/>
              </w:rPr>
              <w:t>Чланови Стру-чног већа</w:t>
            </w:r>
          </w:p>
        </w:tc>
        <w:tc>
          <w:tcPr>
            <w:tcW w:w="2341"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76D42A51" w14:textId="77777777" w:rsidR="008C4E6F" w:rsidRDefault="00000000">
            <w:pPr>
              <w:spacing w:after="0" w:line="240" w:lineRule="auto"/>
              <w:jc w:val="center"/>
              <w:rPr>
                <w:sz w:val="18"/>
                <w:szCs w:val="18"/>
              </w:rPr>
            </w:pPr>
            <w:r>
              <w:rPr>
                <w:sz w:val="18"/>
                <w:szCs w:val="18"/>
              </w:rPr>
              <w:t>Извршити анализу реализације плана и ученичких постигнућа</w:t>
            </w:r>
          </w:p>
        </w:tc>
        <w:tc>
          <w:tcPr>
            <w:tcW w:w="1351"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44686DB8" w14:textId="77777777" w:rsidR="008C4E6F" w:rsidRDefault="00000000">
            <w:pPr>
              <w:spacing w:after="0" w:line="240" w:lineRule="auto"/>
              <w:jc w:val="center"/>
            </w:pPr>
            <w:r>
              <w:t>Просторије</w:t>
            </w:r>
          </w:p>
          <w:p w14:paraId="75461544" w14:textId="77777777" w:rsidR="008C4E6F" w:rsidRDefault="00000000">
            <w:pPr>
              <w:spacing w:after="0" w:line="240" w:lineRule="auto"/>
              <w:jc w:val="center"/>
            </w:pPr>
            <w:r>
              <w:t>Школе-</w:t>
            </w:r>
          </w:p>
          <w:p w14:paraId="1CAAC159" w14:textId="77777777" w:rsidR="008C4E6F" w:rsidRDefault="008C4E6F">
            <w:pPr>
              <w:spacing w:after="0" w:line="240" w:lineRule="auto"/>
              <w:jc w:val="center"/>
            </w:pPr>
          </w:p>
        </w:tc>
        <w:tc>
          <w:tcPr>
            <w:tcW w:w="1693"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5DC83FAF" w14:textId="77777777" w:rsidR="008C4E6F" w:rsidRDefault="008C4E6F">
            <w:pPr>
              <w:spacing w:after="0" w:line="240" w:lineRule="auto"/>
              <w:jc w:val="center"/>
            </w:pPr>
          </w:p>
        </w:tc>
      </w:tr>
      <w:tr w:rsidR="008C4E6F" w14:paraId="21B9D0C6" w14:textId="77777777">
        <w:tc>
          <w:tcPr>
            <w:tcW w:w="3104" w:type="dxa"/>
            <w:gridSpan w:val="2"/>
            <w:tcBorders>
              <w:top w:val="single" w:sz="4" w:space="0" w:color="000000"/>
              <w:left w:val="single" w:sz="4" w:space="0" w:color="000000"/>
              <w:bottom w:val="single" w:sz="4" w:space="0" w:color="000000"/>
              <w:right w:val="single" w:sz="4" w:space="0" w:color="000000"/>
            </w:tcBorders>
          </w:tcPr>
          <w:p w14:paraId="3F642C1A" w14:textId="77777777" w:rsidR="008C4E6F" w:rsidRDefault="00000000">
            <w:pPr>
              <w:spacing w:after="0" w:line="240" w:lineRule="auto"/>
              <w:rPr>
                <w:b/>
                <w:bCs/>
                <w:color w:val="FF0000"/>
              </w:rPr>
            </w:pPr>
            <w:r>
              <w:rPr>
                <w:b/>
                <w:bCs/>
                <w:color w:val="FF0000"/>
              </w:rPr>
              <w:t xml:space="preserve">Анализа реализације огледних часова </w:t>
            </w:r>
          </w:p>
        </w:tc>
        <w:tc>
          <w:tcPr>
            <w:tcW w:w="360" w:type="dxa"/>
            <w:tcBorders>
              <w:top w:val="single" w:sz="4" w:space="0" w:color="000000"/>
              <w:left w:val="single" w:sz="4" w:space="0" w:color="000000"/>
              <w:bottom w:val="single" w:sz="4" w:space="0" w:color="000000"/>
              <w:right w:val="single" w:sz="4" w:space="0" w:color="000000"/>
            </w:tcBorders>
          </w:tcPr>
          <w:p w14:paraId="00FCB8F7"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7A509532"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0078AB96"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305B4148"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37E42BF1" w14:textId="77777777" w:rsidR="008C4E6F" w:rsidRDefault="00000000">
            <w:pPr>
              <w:spacing w:after="0" w:line="240" w:lineRule="auto"/>
            </w:pPr>
            <w:r>
              <w:t>💣</w:t>
            </w: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47769827"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BB7D900"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470C9DC1"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4A0CDD43"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6A913F9C"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61422F91" w14:textId="77777777" w:rsidR="008C4E6F" w:rsidRDefault="008C4E6F">
            <w:pPr>
              <w:spacing w:after="0" w:line="240" w:lineRule="auto"/>
            </w:pPr>
          </w:p>
        </w:tc>
        <w:tc>
          <w:tcPr>
            <w:tcW w:w="1441" w:type="dxa"/>
            <w:tcBorders>
              <w:top w:val="single" w:sz="4" w:space="0" w:color="000000"/>
              <w:left w:val="single" w:sz="4" w:space="0" w:color="000000"/>
              <w:bottom w:val="single" w:sz="4" w:space="0" w:color="000000"/>
              <w:right w:val="single" w:sz="4" w:space="0" w:color="000000"/>
            </w:tcBorders>
            <w:shd w:val="clear" w:color="auto" w:fill="FFFFCC"/>
          </w:tcPr>
          <w:p w14:paraId="4327BD18" w14:textId="77777777" w:rsidR="008C4E6F" w:rsidRDefault="00000000">
            <w:r>
              <w:rPr>
                <w:sz w:val="20"/>
                <w:szCs w:val="20"/>
              </w:rPr>
              <w:t>Чланови Стру-чног већа</w:t>
            </w:r>
          </w:p>
        </w:tc>
        <w:tc>
          <w:tcPr>
            <w:tcW w:w="2341"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668E1F61" w14:textId="77777777" w:rsidR="008C4E6F" w:rsidRDefault="00000000">
            <w:pPr>
              <w:spacing w:after="0" w:line="240" w:lineRule="auto"/>
              <w:jc w:val="center"/>
              <w:rPr>
                <w:sz w:val="18"/>
                <w:szCs w:val="18"/>
              </w:rPr>
            </w:pPr>
            <w:r>
              <w:rPr>
                <w:sz w:val="18"/>
                <w:szCs w:val="18"/>
              </w:rPr>
              <w:t>Шта је урађено и шта се може урадити?</w:t>
            </w:r>
          </w:p>
        </w:tc>
        <w:tc>
          <w:tcPr>
            <w:tcW w:w="1351"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7556A806" w14:textId="77777777" w:rsidR="008C4E6F" w:rsidRDefault="00000000">
            <w:pPr>
              <w:spacing w:after="0" w:line="240" w:lineRule="auto"/>
              <w:jc w:val="center"/>
            </w:pPr>
            <w:r>
              <w:t>Просторије</w:t>
            </w:r>
          </w:p>
          <w:p w14:paraId="1878DB94" w14:textId="77777777" w:rsidR="008C4E6F" w:rsidRDefault="00000000">
            <w:pPr>
              <w:spacing w:after="0" w:line="240" w:lineRule="auto"/>
              <w:jc w:val="center"/>
            </w:pPr>
            <w:r>
              <w:t>Школе-</w:t>
            </w:r>
          </w:p>
          <w:p w14:paraId="6F8C77BB" w14:textId="77777777" w:rsidR="008C4E6F" w:rsidRDefault="008C4E6F">
            <w:pPr>
              <w:spacing w:after="0" w:line="240" w:lineRule="auto"/>
              <w:jc w:val="center"/>
            </w:pPr>
          </w:p>
        </w:tc>
        <w:tc>
          <w:tcPr>
            <w:tcW w:w="1693"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7ADA3F42" w14:textId="77777777" w:rsidR="008C4E6F" w:rsidRDefault="008C4E6F">
            <w:pPr>
              <w:spacing w:after="0" w:line="240" w:lineRule="auto"/>
              <w:jc w:val="center"/>
            </w:pPr>
          </w:p>
        </w:tc>
      </w:tr>
      <w:tr w:rsidR="008C4E6F" w14:paraId="279330C1" w14:textId="77777777">
        <w:tc>
          <w:tcPr>
            <w:tcW w:w="3104" w:type="dxa"/>
            <w:gridSpan w:val="2"/>
            <w:tcBorders>
              <w:top w:val="single" w:sz="4" w:space="0" w:color="000000"/>
              <w:left w:val="single" w:sz="4" w:space="0" w:color="000000"/>
              <w:bottom w:val="single" w:sz="4" w:space="0" w:color="000000"/>
              <w:right w:val="single" w:sz="4" w:space="0" w:color="000000"/>
            </w:tcBorders>
          </w:tcPr>
          <w:p w14:paraId="708AF0E7" w14:textId="77777777" w:rsidR="008C4E6F" w:rsidRDefault="00000000">
            <w:pPr>
              <w:spacing w:after="0" w:line="240" w:lineRule="auto"/>
              <w:rPr>
                <w:b/>
                <w:bCs/>
                <w:color w:val="FF0000"/>
              </w:rPr>
            </w:pPr>
            <w:r>
              <w:rPr>
                <w:b/>
                <w:bCs/>
                <w:color w:val="FF0000"/>
              </w:rPr>
              <w:t xml:space="preserve">Анализа реализације плана и програма секције, додатне и припремне наставе и приједлог побољшања рада на крају првог полугођа </w:t>
            </w:r>
          </w:p>
        </w:tc>
        <w:tc>
          <w:tcPr>
            <w:tcW w:w="360" w:type="dxa"/>
            <w:tcBorders>
              <w:top w:val="single" w:sz="4" w:space="0" w:color="000000"/>
              <w:left w:val="single" w:sz="4" w:space="0" w:color="000000"/>
              <w:bottom w:val="single" w:sz="4" w:space="0" w:color="000000"/>
              <w:right w:val="single" w:sz="4" w:space="0" w:color="000000"/>
            </w:tcBorders>
          </w:tcPr>
          <w:p w14:paraId="1D48B7DE"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09C2937F"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08A12C6F"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A3241C4"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6511D2D1" w14:textId="77777777" w:rsidR="008C4E6F" w:rsidRDefault="00000000">
            <w:pPr>
              <w:spacing w:after="0" w:line="240" w:lineRule="auto"/>
            </w:pPr>
            <w:r>
              <w:t>💣</w:t>
            </w: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77D19B3A"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3F3CF136"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1FFE8940"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02E40D8F"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01E8C7FF"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5A4D3916" w14:textId="77777777" w:rsidR="008C4E6F" w:rsidRDefault="008C4E6F">
            <w:pPr>
              <w:spacing w:after="0" w:line="240" w:lineRule="auto"/>
            </w:pPr>
          </w:p>
        </w:tc>
        <w:tc>
          <w:tcPr>
            <w:tcW w:w="1441" w:type="dxa"/>
            <w:tcBorders>
              <w:top w:val="single" w:sz="4" w:space="0" w:color="000000"/>
              <w:left w:val="single" w:sz="4" w:space="0" w:color="000000"/>
              <w:bottom w:val="single" w:sz="4" w:space="0" w:color="000000"/>
              <w:right w:val="single" w:sz="4" w:space="0" w:color="000000"/>
            </w:tcBorders>
            <w:shd w:val="clear" w:color="auto" w:fill="FFFFCC"/>
          </w:tcPr>
          <w:p w14:paraId="5F93DB59" w14:textId="77777777" w:rsidR="008C4E6F" w:rsidRDefault="00000000">
            <w:r>
              <w:rPr>
                <w:sz w:val="20"/>
                <w:szCs w:val="20"/>
              </w:rPr>
              <w:t>Чланови Стру-чног већа</w:t>
            </w:r>
          </w:p>
        </w:tc>
        <w:tc>
          <w:tcPr>
            <w:tcW w:w="2341"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4652E024" w14:textId="77777777" w:rsidR="008C4E6F" w:rsidRDefault="008C4E6F">
            <w:pPr>
              <w:spacing w:after="0" w:line="240" w:lineRule="auto"/>
              <w:jc w:val="center"/>
              <w:rPr>
                <w:sz w:val="18"/>
                <w:szCs w:val="18"/>
              </w:rPr>
            </w:pPr>
          </w:p>
        </w:tc>
        <w:tc>
          <w:tcPr>
            <w:tcW w:w="1351" w:type="dxa"/>
            <w:vMerge w:val="restart"/>
            <w:tcBorders>
              <w:top w:val="single" w:sz="4" w:space="0" w:color="000000"/>
              <w:left w:val="single" w:sz="4" w:space="0" w:color="000000"/>
              <w:bottom w:val="single" w:sz="4" w:space="0" w:color="000000"/>
              <w:right w:val="single" w:sz="4" w:space="0" w:color="000000"/>
            </w:tcBorders>
            <w:shd w:val="clear" w:color="auto" w:fill="FFFFCC"/>
            <w:vAlign w:val="center"/>
          </w:tcPr>
          <w:p w14:paraId="746D93C0" w14:textId="77777777" w:rsidR="008C4E6F" w:rsidRDefault="008C4E6F">
            <w:pPr>
              <w:jc w:val="center"/>
            </w:pPr>
          </w:p>
        </w:tc>
        <w:tc>
          <w:tcPr>
            <w:tcW w:w="1693"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2ACA2250" w14:textId="77777777" w:rsidR="008C4E6F" w:rsidRDefault="008C4E6F">
            <w:pPr>
              <w:spacing w:after="0" w:line="240" w:lineRule="auto"/>
              <w:jc w:val="center"/>
            </w:pPr>
          </w:p>
        </w:tc>
      </w:tr>
      <w:tr w:rsidR="008C4E6F" w14:paraId="0B120DB1" w14:textId="77777777">
        <w:tc>
          <w:tcPr>
            <w:tcW w:w="3104" w:type="dxa"/>
            <w:gridSpan w:val="2"/>
            <w:tcBorders>
              <w:top w:val="single" w:sz="4" w:space="0" w:color="000000"/>
              <w:left w:val="single" w:sz="4" w:space="0" w:color="000000"/>
              <w:bottom w:val="single" w:sz="4" w:space="0" w:color="000000"/>
              <w:right w:val="single" w:sz="4" w:space="0" w:color="000000"/>
            </w:tcBorders>
          </w:tcPr>
          <w:p w14:paraId="54C21FD9" w14:textId="77777777" w:rsidR="008C4E6F" w:rsidRDefault="00000000">
            <w:pPr>
              <w:spacing w:after="0" w:line="240" w:lineRule="auto"/>
              <w:rPr>
                <w:b/>
                <w:bCs/>
                <w:color w:val="FF0000"/>
              </w:rPr>
            </w:pPr>
            <w:r>
              <w:rPr>
                <w:b/>
                <w:bCs/>
                <w:color w:val="FF0000"/>
              </w:rPr>
              <w:t>Индетификација ученика са тешкоћама у учењу и стручно усавршавање по том питању</w:t>
            </w:r>
          </w:p>
        </w:tc>
        <w:tc>
          <w:tcPr>
            <w:tcW w:w="360" w:type="dxa"/>
            <w:tcBorders>
              <w:top w:val="single" w:sz="4" w:space="0" w:color="000000"/>
              <w:left w:val="single" w:sz="4" w:space="0" w:color="000000"/>
              <w:bottom w:val="single" w:sz="4" w:space="0" w:color="000000"/>
              <w:right w:val="single" w:sz="4" w:space="0" w:color="000000"/>
            </w:tcBorders>
          </w:tcPr>
          <w:p w14:paraId="364CA977"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360E07B5"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534A7D8C"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6BBF590B"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6C7FE7F"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617B1F95"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4B7781FA"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42C22E69"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E7B3CC6"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48D74E79"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06EA49EF" w14:textId="77777777" w:rsidR="008C4E6F" w:rsidRDefault="008C4E6F">
            <w:pPr>
              <w:spacing w:after="0" w:line="240" w:lineRule="auto"/>
            </w:pPr>
          </w:p>
        </w:tc>
        <w:tc>
          <w:tcPr>
            <w:tcW w:w="1441" w:type="dxa"/>
            <w:tcBorders>
              <w:top w:val="single" w:sz="4" w:space="0" w:color="000000"/>
              <w:left w:val="single" w:sz="4" w:space="0" w:color="000000"/>
              <w:bottom w:val="single" w:sz="4" w:space="0" w:color="000000"/>
              <w:right w:val="single" w:sz="4" w:space="0" w:color="000000"/>
            </w:tcBorders>
            <w:shd w:val="clear" w:color="auto" w:fill="FFFFCC"/>
          </w:tcPr>
          <w:p w14:paraId="6522FE5C" w14:textId="77777777" w:rsidR="008C4E6F" w:rsidRDefault="00000000">
            <w:r>
              <w:rPr>
                <w:sz w:val="20"/>
                <w:szCs w:val="20"/>
              </w:rPr>
              <w:t>Чланови Стру-чног већа</w:t>
            </w:r>
          </w:p>
        </w:tc>
        <w:tc>
          <w:tcPr>
            <w:tcW w:w="2341"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0A84F388" w14:textId="77777777" w:rsidR="008C4E6F" w:rsidRDefault="008C4E6F">
            <w:pPr>
              <w:spacing w:after="0" w:line="240" w:lineRule="auto"/>
              <w:jc w:val="center"/>
              <w:rPr>
                <w:sz w:val="18"/>
                <w:szCs w:val="18"/>
              </w:rPr>
            </w:pPr>
          </w:p>
        </w:tc>
        <w:tc>
          <w:tcPr>
            <w:tcW w:w="1351" w:type="dxa"/>
            <w:vMerge/>
            <w:tcBorders>
              <w:top w:val="single" w:sz="4" w:space="0" w:color="000000"/>
              <w:left w:val="single" w:sz="4" w:space="0" w:color="000000"/>
              <w:bottom w:val="single" w:sz="4" w:space="0" w:color="000000"/>
              <w:right w:val="single" w:sz="4" w:space="0" w:color="000000"/>
            </w:tcBorders>
            <w:shd w:val="clear" w:color="auto" w:fill="FFFFCC"/>
            <w:vAlign w:val="center"/>
          </w:tcPr>
          <w:p w14:paraId="297F4F4C" w14:textId="77777777" w:rsidR="008C4E6F" w:rsidRDefault="008C4E6F">
            <w:pPr>
              <w:widowControl w:val="0"/>
              <w:pBdr>
                <w:top w:val="nil"/>
                <w:left w:val="nil"/>
                <w:bottom w:val="nil"/>
                <w:right w:val="nil"/>
                <w:between w:val="nil"/>
              </w:pBdr>
              <w:spacing w:after="0"/>
              <w:rPr>
                <w:sz w:val="18"/>
                <w:szCs w:val="18"/>
              </w:rPr>
            </w:pPr>
          </w:p>
        </w:tc>
        <w:tc>
          <w:tcPr>
            <w:tcW w:w="1693"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1411D481" w14:textId="77777777" w:rsidR="008C4E6F" w:rsidRDefault="008C4E6F">
            <w:pPr>
              <w:spacing w:after="0" w:line="240" w:lineRule="auto"/>
              <w:jc w:val="center"/>
            </w:pPr>
          </w:p>
        </w:tc>
      </w:tr>
      <w:tr w:rsidR="008C4E6F" w14:paraId="314FB739" w14:textId="77777777">
        <w:tc>
          <w:tcPr>
            <w:tcW w:w="3104" w:type="dxa"/>
            <w:gridSpan w:val="2"/>
            <w:tcBorders>
              <w:top w:val="single" w:sz="4" w:space="0" w:color="000000"/>
              <w:left w:val="single" w:sz="4" w:space="0" w:color="000000"/>
              <w:bottom w:val="single" w:sz="4" w:space="0" w:color="000000"/>
              <w:right w:val="single" w:sz="4" w:space="0" w:color="000000"/>
            </w:tcBorders>
          </w:tcPr>
          <w:p w14:paraId="4EA3F4F3" w14:textId="77777777" w:rsidR="008C4E6F" w:rsidRDefault="008C4E6F">
            <w:pPr>
              <w:spacing w:after="0" w:line="240" w:lineRule="auto"/>
              <w:rPr>
                <w:b/>
                <w:bCs/>
                <w:color w:val="FF0000"/>
              </w:rPr>
            </w:pPr>
          </w:p>
        </w:tc>
        <w:tc>
          <w:tcPr>
            <w:tcW w:w="360" w:type="dxa"/>
            <w:tcBorders>
              <w:top w:val="single" w:sz="4" w:space="0" w:color="000000"/>
              <w:left w:val="single" w:sz="4" w:space="0" w:color="000000"/>
              <w:bottom w:val="single" w:sz="4" w:space="0" w:color="000000"/>
              <w:right w:val="single" w:sz="4" w:space="0" w:color="000000"/>
            </w:tcBorders>
          </w:tcPr>
          <w:p w14:paraId="02F8EA38"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23E14F4"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42B6875F"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6F7410DD"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52B7E7D1"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74452EBD"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1D1F057E"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4A227DED"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845CE0E"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18FECA93"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01AE3AEE" w14:textId="77777777" w:rsidR="008C4E6F" w:rsidRDefault="008C4E6F">
            <w:pPr>
              <w:spacing w:after="0" w:line="240" w:lineRule="auto"/>
            </w:pPr>
          </w:p>
        </w:tc>
        <w:tc>
          <w:tcPr>
            <w:tcW w:w="1441" w:type="dxa"/>
            <w:tcBorders>
              <w:top w:val="single" w:sz="4" w:space="0" w:color="000000"/>
              <w:left w:val="single" w:sz="4" w:space="0" w:color="000000"/>
              <w:bottom w:val="single" w:sz="4" w:space="0" w:color="000000"/>
              <w:right w:val="single" w:sz="4" w:space="0" w:color="000000"/>
            </w:tcBorders>
            <w:shd w:val="clear" w:color="auto" w:fill="FFFFCC"/>
          </w:tcPr>
          <w:p w14:paraId="1417618E" w14:textId="77777777" w:rsidR="008C4E6F" w:rsidRDefault="008C4E6F">
            <w:pPr>
              <w:spacing w:after="0" w:line="240" w:lineRule="auto"/>
              <w:rPr>
                <w:sz w:val="20"/>
                <w:szCs w:val="20"/>
              </w:rPr>
            </w:pPr>
          </w:p>
        </w:tc>
        <w:tc>
          <w:tcPr>
            <w:tcW w:w="2341"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600634B1" w14:textId="77777777" w:rsidR="008C4E6F" w:rsidRDefault="008C4E6F">
            <w:pPr>
              <w:spacing w:after="0" w:line="240" w:lineRule="auto"/>
              <w:jc w:val="center"/>
              <w:rPr>
                <w:sz w:val="18"/>
                <w:szCs w:val="18"/>
              </w:rPr>
            </w:pPr>
          </w:p>
        </w:tc>
        <w:tc>
          <w:tcPr>
            <w:tcW w:w="1351" w:type="dxa"/>
            <w:vMerge/>
            <w:tcBorders>
              <w:top w:val="single" w:sz="4" w:space="0" w:color="000000"/>
              <w:left w:val="single" w:sz="4" w:space="0" w:color="000000"/>
              <w:bottom w:val="single" w:sz="4" w:space="0" w:color="000000"/>
              <w:right w:val="single" w:sz="4" w:space="0" w:color="000000"/>
            </w:tcBorders>
            <w:shd w:val="clear" w:color="auto" w:fill="FFFFCC"/>
            <w:vAlign w:val="center"/>
          </w:tcPr>
          <w:p w14:paraId="69204C4E" w14:textId="77777777" w:rsidR="008C4E6F" w:rsidRDefault="008C4E6F">
            <w:pPr>
              <w:widowControl w:val="0"/>
              <w:pBdr>
                <w:top w:val="nil"/>
                <w:left w:val="nil"/>
                <w:bottom w:val="nil"/>
                <w:right w:val="nil"/>
                <w:between w:val="nil"/>
              </w:pBdr>
              <w:spacing w:after="0"/>
              <w:rPr>
                <w:sz w:val="18"/>
                <w:szCs w:val="18"/>
              </w:rPr>
            </w:pPr>
          </w:p>
        </w:tc>
        <w:tc>
          <w:tcPr>
            <w:tcW w:w="1693"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171C3CA8" w14:textId="77777777" w:rsidR="008C4E6F" w:rsidRDefault="008C4E6F">
            <w:pPr>
              <w:spacing w:after="0" w:line="240" w:lineRule="auto"/>
              <w:jc w:val="center"/>
            </w:pPr>
          </w:p>
        </w:tc>
      </w:tr>
      <w:tr w:rsidR="008C4E6F" w14:paraId="2E5A06C8" w14:textId="77777777">
        <w:tc>
          <w:tcPr>
            <w:tcW w:w="3104" w:type="dxa"/>
            <w:gridSpan w:val="2"/>
            <w:tcBorders>
              <w:top w:val="single" w:sz="4" w:space="0" w:color="000000"/>
              <w:left w:val="single" w:sz="4" w:space="0" w:color="000000"/>
              <w:bottom w:val="single" w:sz="4" w:space="0" w:color="000000"/>
              <w:right w:val="single" w:sz="4" w:space="0" w:color="000000"/>
            </w:tcBorders>
            <w:shd w:val="clear" w:color="auto" w:fill="EAF1DD"/>
          </w:tcPr>
          <w:p w14:paraId="5A34D667" w14:textId="77777777" w:rsidR="008C4E6F" w:rsidRDefault="00000000">
            <w:pPr>
              <w:spacing w:after="0" w:line="240" w:lineRule="auto"/>
              <w:rPr>
                <w:b/>
                <w:bCs/>
                <w:color w:val="FF0000"/>
              </w:rPr>
            </w:pPr>
            <w:r>
              <w:rPr>
                <w:b/>
                <w:bCs/>
                <w:color w:val="FF0000"/>
              </w:rPr>
              <w:t>Усвајање тема за матурске радове</w:t>
            </w:r>
          </w:p>
          <w:p w14:paraId="38121F4F" w14:textId="77777777" w:rsidR="008C4E6F" w:rsidRDefault="008C4E6F">
            <w:pPr>
              <w:spacing w:after="0" w:line="240" w:lineRule="auto"/>
              <w:rPr>
                <w:b/>
                <w:bCs/>
                <w:color w:val="FF0000"/>
              </w:rPr>
            </w:pPr>
          </w:p>
          <w:p w14:paraId="2A47F723" w14:textId="77777777" w:rsidR="008C4E6F" w:rsidRDefault="00000000">
            <w:pPr>
              <w:spacing w:after="0" w:line="240" w:lineRule="auto"/>
              <w:rPr>
                <w:b/>
                <w:bCs/>
                <w:sz w:val="24"/>
                <w:szCs w:val="24"/>
                <w:u w:val="single"/>
              </w:rPr>
            </w:pPr>
            <w:r>
              <w:rPr>
                <w:b/>
                <w:bCs/>
                <w:sz w:val="24"/>
                <w:szCs w:val="24"/>
                <w:u w:val="single"/>
              </w:rPr>
              <w:t>ЗАКЉУЧНО СА ОВОМ АКТИВНОШЋУ ДОСТАВИТИ ИЗВЕШТАЈЕ!</w:t>
            </w:r>
          </w:p>
          <w:p w14:paraId="25E0C099" w14:textId="77777777" w:rsidR="008C4E6F" w:rsidRDefault="008C4E6F">
            <w:pPr>
              <w:spacing w:after="0" w:line="240" w:lineRule="auto"/>
              <w:rPr>
                <w:b/>
                <w:bCs/>
                <w:color w:val="FF0000"/>
              </w:rPr>
            </w:pPr>
          </w:p>
        </w:tc>
        <w:tc>
          <w:tcPr>
            <w:tcW w:w="360" w:type="dxa"/>
            <w:tcBorders>
              <w:top w:val="single" w:sz="4" w:space="0" w:color="000000"/>
              <w:left w:val="single" w:sz="4" w:space="0" w:color="000000"/>
              <w:bottom w:val="single" w:sz="4" w:space="0" w:color="000000"/>
              <w:right w:val="single" w:sz="4" w:space="0" w:color="000000"/>
            </w:tcBorders>
            <w:shd w:val="clear" w:color="auto" w:fill="FDE9D9"/>
          </w:tcPr>
          <w:p w14:paraId="3A4980FA"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30E5D708"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7C770A12"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7DCA4F45"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554FF849" w14:textId="77777777" w:rsidR="008C4E6F" w:rsidRDefault="00000000">
            <w:pPr>
              <w:spacing w:after="0" w:line="240" w:lineRule="auto"/>
            </w:pPr>
            <w:r>
              <w:t>💣</w:t>
            </w: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77F4E9D9"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09BC282A"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125D9054"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A769B6B"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335147D"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465FD73A" w14:textId="77777777" w:rsidR="008C4E6F" w:rsidRDefault="008C4E6F">
            <w:pPr>
              <w:spacing w:after="0" w:line="240" w:lineRule="auto"/>
            </w:pPr>
          </w:p>
        </w:tc>
        <w:tc>
          <w:tcPr>
            <w:tcW w:w="1441" w:type="dxa"/>
            <w:tcBorders>
              <w:top w:val="single" w:sz="4" w:space="0" w:color="000000"/>
              <w:left w:val="single" w:sz="4" w:space="0" w:color="000000"/>
              <w:bottom w:val="single" w:sz="4" w:space="0" w:color="000000"/>
              <w:right w:val="single" w:sz="4" w:space="0" w:color="000000"/>
            </w:tcBorders>
            <w:shd w:val="clear" w:color="auto" w:fill="FFFFCC"/>
          </w:tcPr>
          <w:p w14:paraId="65D0A169" w14:textId="77777777" w:rsidR="008C4E6F" w:rsidRDefault="00000000">
            <w:r>
              <w:rPr>
                <w:sz w:val="20"/>
                <w:szCs w:val="20"/>
              </w:rPr>
              <w:t>Чланови Стру-чног већа</w:t>
            </w:r>
          </w:p>
        </w:tc>
        <w:tc>
          <w:tcPr>
            <w:tcW w:w="2341"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0FCD3514" w14:textId="77777777" w:rsidR="008C4E6F" w:rsidRDefault="00000000">
            <w:pPr>
              <w:spacing w:after="0" w:line="240" w:lineRule="auto"/>
              <w:jc w:val="center"/>
              <w:rPr>
                <w:sz w:val="18"/>
                <w:szCs w:val="18"/>
              </w:rPr>
            </w:pPr>
            <w:r>
              <w:rPr>
                <w:sz w:val="18"/>
                <w:szCs w:val="18"/>
              </w:rPr>
              <w:t>На основу интересовања ученика дати предлоге тема</w:t>
            </w:r>
          </w:p>
        </w:tc>
        <w:tc>
          <w:tcPr>
            <w:tcW w:w="1351" w:type="dxa"/>
            <w:vMerge/>
            <w:tcBorders>
              <w:top w:val="single" w:sz="4" w:space="0" w:color="000000"/>
              <w:left w:val="single" w:sz="4" w:space="0" w:color="000000"/>
              <w:bottom w:val="single" w:sz="4" w:space="0" w:color="000000"/>
              <w:right w:val="single" w:sz="4" w:space="0" w:color="000000"/>
            </w:tcBorders>
            <w:shd w:val="clear" w:color="auto" w:fill="FFFFCC"/>
            <w:vAlign w:val="center"/>
          </w:tcPr>
          <w:p w14:paraId="4E7A0460" w14:textId="77777777" w:rsidR="008C4E6F" w:rsidRDefault="008C4E6F">
            <w:pPr>
              <w:widowControl w:val="0"/>
              <w:pBdr>
                <w:top w:val="nil"/>
                <w:left w:val="nil"/>
                <w:bottom w:val="nil"/>
                <w:right w:val="nil"/>
                <w:between w:val="nil"/>
              </w:pBdr>
              <w:spacing w:after="0"/>
              <w:rPr>
                <w:sz w:val="18"/>
                <w:szCs w:val="18"/>
              </w:rPr>
            </w:pPr>
          </w:p>
        </w:tc>
        <w:tc>
          <w:tcPr>
            <w:tcW w:w="1693"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3A06B4FC" w14:textId="77777777" w:rsidR="008C4E6F" w:rsidRDefault="008C4E6F">
            <w:pPr>
              <w:spacing w:after="0" w:line="240" w:lineRule="auto"/>
              <w:jc w:val="center"/>
            </w:pPr>
          </w:p>
        </w:tc>
      </w:tr>
      <w:tr w:rsidR="008C4E6F" w14:paraId="6603977C" w14:textId="77777777">
        <w:tc>
          <w:tcPr>
            <w:tcW w:w="3104" w:type="dxa"/>
            <w:gridSpan w:val="2"/>
            <w:tcBorders>
              <w:top w:val="single" w:sz="4" w:space="0" w:color="000000"/>
              <w:left w:val="single" w:sz="4" w:space="0" w:color="000000"/>
              <w:bottom w:val="single" w:sz="4" w:space="0" w:color="000000"/>
              <w:right w:val="single" w:sz="4" w:space="0" w:color="000000"/>
            </w:tcBorders>
            <w:shd w:val="clear" w:color="auto" w:fill="EAF1DD"/>
          </w:tcPr>
          <w:p w14:paraId="4EC2FB53" w14:textId="77777777" w:rsidR="008C4E6F" w:rsidRDefault="00000000">
            <w:pPr>
              <w:spacing w:after="0" w:line="240" w:lineRule="auto"/>
            </w:pPr>
            <w:r>
              <w:t>Приједлог Наставничком већу за распоред такмичења као и утврђивање учесника</w:t>
            </w:r>
          </w:p>
        </w:tc>
        <w:tc>
          <w:tcPr>
            <w:tcW w:w="360" w:type="dxa"/>
            <w:tcBorders>
              <w:top w:val="single" w:sz="4" w:space="0" w:color="000000"/>
              <w:left w:val="single" w:sz="4" w:space="0" w:color="000000"/>
              <w:bottom w:val="single" w:sz="4" w:space="0" w:color="000000"/>
              <w:right w:val="single" w:sz="4" w:space="0" w:color="000000"/>
            </w:tcBorders>
            <w:shd w:val="clear" w:color="auto" w:fill="FDE9D9"/>
          </w:tcPr>
          <w:p w14:paraId="293082BC"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45142922"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317AD817"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50C0C2EC"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0E02A60A"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16A879FE" w14:textId="77777777" w:rsidR="008C4E6F" w:rsidRDefault="00000000">
            <w:pPr>
              <w:spacing w:after="0" w:line="240" w:lineRule="auto"/>
            </w:pPr>
            <w:r>
              <w:t>💣</w:t>
            </w: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585CCD21"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7B364C3E"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6D17DDE2"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47A80E94"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154417C3" w14:textId="77777777" w:rsidR="008C4E6F" w:rsidRDefault="008C4E6F">
            <w:pPr>
              <w:spacing w:after="0" w:line="240" w:lineRule="auto"/>
            </w:pPr>
          </w:p>
        </w:tc>
        <w:tc>
          <w:tcPr>
            <w:tcW w:w="1441" w:type="dxa"/>
            <w:tcBorders>
              <w:top w:val="single" w:sz="4" w:space="0" w:color="000000"/>
              <w:left w:val="single" w:sz="4" w:space="0" w:color="000000"/>
              <w:bottom w:val="single" w:sz="4" w:space="0" w:color="000000"/>
              <w:right w:val="single" w:sz="4" w:space="0" w:color="000000"/>
            </w:tcBorders>
            <w:shd w:val="clear" w:color="auto" w:fill="FFFFCC"/>
          </w:tcPr>
          <w:p w14:paraId="70505F11" w14:textId="77777777" w:rsidR="008C4E6F" w:rsidRDefault="00000000">
            <w:r>
              <w:rPr>
                <w:sz w:val="20"/>
                <w:szCs w:val="20"/>
              </w:rPr>
              <w:t>Чланови Стру-чног већа</w:t>
            </w:r>
          </w:p>
        </w:tc>
        <w:tc>
          <w:tcPr>
            <w:tcW w:w="2341"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565BF71A" w14:textId="77777777" w:rsidR="008C4E6F" w:rsidRDefault="008C4E6F">
            <w:pPr>
              <w:spacing w:after="0" w:line="240" w:lineRule="auto"/>
              <w:jc w:val="center"/>
              <w:rPr>
                <w:sz w:val="18"/>
                <w:szCs w:val="18"/>
              </w:rPr>
            </w:pPr>
          </w:p>
        </w:tc>
        <w:tc>
          <w:tcPr>
            <w:tcW w:w="1351" w:type="dxa"/>
            <w:vMerge w:val="restart"/>
            <w:tcBorders>
              <w:top w:val="single" w:sz="4" w:space="0" w:color="000000"/>
              <w:left w:val="single" w:sz="4" w:space="0" w:color="000000"/>
              <w:bottom w:val="single" w:sz="4" w:space="0" w:color="000000"/>
              <w:right w:val="single" w:sz="4" w:space="0" w:color="000000"/>
            </w:tcBorders>
            <w:shd w:val="clear" w:color="auto" w:fill="FFFFCC"/>
            <w:vAlign w:val="center"/>
          </w:tcPr>
          <w:p w14:paraId="212377E4" w14:textId="77777777" w:rsidR="008C4E6F" w:rsidRDefault="00000000">
            <w:pPr>
              <w:spacing w:after="0" w:line="240" w:lineRule="auto"/>
              <w:jc w:val="center"/>
            </w:pPr>
            <w:r>
              <w:t>Просторије</w:t>
            </w:r>
          </w:p>
          <w:p w14:paraId="68BB1854" w14:textId="77777777" w:rsidR="008C4E6F" w:rsidRDefault="00000000">
            <w:pPr>
              <w:spacing w:after="0" w:line="240" w:lineRule="auto"/>
              <w:jc w:val="center"/>
            </w:pPr>
            <w:r>
              <w:t>Школе-</w:t>
            </w:r>
          </w:p>
          <w:p w14:paraId="6CA138B0" w14:textId="77777777" w:rsidR="008C4E6F" w:rsidRDefault="008C4E6F">
            <w:pPr>
              <w:spacing w:after="0" w:line="240" w:lineRule="auto"/>
              <w:jc w:val="center"/>
            </w:pPr>
          </w:p>
        </w:tc>
        <w:tc>
          <w:tcPr>
            <w:tcW w:w="1693"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0008A08B" w14:textId="77777777" w:rsidR="008C4E6F" w:rsidRDefault="008C4E6F">
            <w:pPr>
              <w:jc w:val="center"/>
            </w:pPr>
          </w:p>
        </w:tc>
      </w:tr>
      <w:tr w:rsidR="008C4E6F" w14:paraId="441FEF72" w14:textId="77777777">
        <w:tc>
          <w:tcPr>
            <w:tcW w:w="3104" w:type="dxa"/>
            <w:gridSpan w:val="2"/>
            <w:tcBorders>
              <w:top w:val="single" w:sz="4" w:space="0" w:color="000000"/>
              <w:left w:val="single" w:sz="4" w:space="0" w:color="000000"/>
              <w:bottom w:val="single" w:sz="4" w:space="0" w:color="000000"/>
              <w:right w:val="single" w:sz="4" w:space="0" w:color="000000"/>
            </w:tcBorders>
            <w:shd w:val="clear" w:color="auto" w:fill="EAF1DD"/>
          </w:tcPr>
          <w:p w14:paraId="32D76995" w14:textId="77777777" w:rsidR="008C4E6F" w:rsidRDefault="00000000">
            <w:pPr>
              <w:spacing w:after="0" w:line="240" w:lineRule="auto"/>
            </w:pPr>
            <w:r>
              <w:t>Подела дужности за такмичење</w:t>
            </w:r>
          </w:p>
        </w:tc>
        <w:tc>
          <w:tcPr>
            <w:tcW w:w="360" w:type="dxa"/>
            <w:tcBorders>
              <w:top w:val="single" w:sz="4" w:space="0" w:color="000000"/>
              <w:left w:val="single" w:sz="4" w:space="0" w:color="000000"/>
              <w:bottom w:val="single" w:sz="4" w:space="0" w:color="000000"/>
              <w:right w:val="single" w:sz="4" w:space="0" w:color="000000"/>
            </w:tcBorders>
            <w:shd w:val="clear" w:color="auto" w:fill="FDE9D9"/>
          </w:tcPr>
          <w:p w14:paraId="0CFA5212"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7A2B4750"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695BD2E7"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02B6D817"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3B8C9A9C"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1C142B9E" w14:textId="77777777" w:rsidR="008C4E6F" w:rsidRDefault="00000000">
            <w:pPr>
              <w:spacing w:after="0" w:line="240" w:lineRule="auto"/>
            </w:pPr>
            <w:r>
              <w:t>💣</w:t>
            </w: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4CDA07D1"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636AB856"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102EAC2A"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698F7077"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3EDA81B0" w14:textId="77777777" w:rsidR="008C4E6F" w:rsidRDefault="008C4E6F">
            <w:pPr>
              <w:spacing w:after="0" w:line="240" w:lineRule="auto"/>
            </w:pPr>
          </w:p>
        </w:tc>
        <w:tc>
          <w:tcPr>
            <w:tcW w:w="1441" w:type="dxa"/>
            <w:tcBorders>
              <w:top w:val="single" w:sz="4" w:space="0" w:color="000000"/>
              <w:left w:val="single" w:sz="4" w:space="0" w:color="000000"/>
              <w:bottom w:val="single" w:sz="4" w:space="0" w:color="000000"/>
              <w:right w:val="single" w:sz="4" w:space="0" w:color="000000"/>
            </w:tcBorders>
            <w:shd w:val="clear" w:color="auto" w:fill="FFFFCC"/>
          </w:tcPr>
          <w:p w14:paraId="5FAE0B76" w14:textId="77777777" w:rsidR="008C4E6F" w:rsidRDefault="00000000">
            <w:r>
              <w:rPr>
                <w:sz w:val="20"/>
                <w:szCs w:val="20"/>
              </w:rPr>
              <w:t>Чланови Стру-чног већа</w:t>
            </w:r>
          </w:p>
        </w:tc>
        <w:tc>
          <w:tcPr>
            <w:tcW w:w="2341"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32FA957E" w14:textId="77777777" w:rsidR="008C4E6F" w:rsidRDefault="008C4E6F">
            <w:pPr>
              <w:spacing w:after="0" w:line="240" w:lineRule="auto"/>
              <w:jc w:val="center"/>
              <w:rPr>
                <w:sz w:val="18"/>
                <w:szCs w:val="18"/>
              </w:rPr>
            </w:pPr>
          </w:p>
        </w:tc>
        <w:tc>
          <w:tcPr>
            <w:tcW w:w="1351" w:type="dxa"/>
            <w:vMerge/>
            <w:tcBorders>
              <w:top w:val="single" w:sz="4" w:space="0" w:color="000000"/>
              <w:left w:val="single" w:sz="4" w:space="0" w:color="000000"/>
              <w:bottom w:val="single" w:sz="4" w:space="0" w:color="000000"/>
              <w:right w:val="single" w:sz="4" w:space="0" w:color="000000"/>
            </w:tcBorders>
            <w:shd w:val="clear" w:color="auto" w:fill="FFFFCC"/>
            <w:vAlign w:val="center"/>
          </w:tcPr>
          <w:p w14:paraId="5245E4A1" w14:textId="77777777" w:rsidR="008C4E6F" w:rsidRDefault="008C4E6F">
            <w:pPr>
              <w:widowControl w:val="0"/>
              <w:pBdr>
                <w:top w:val="nil"/>
                <w:left w:val="nil"/>
                <w:bottom w:val="nil"/>
                <w:right w:val="nil"/>
                <w:between w:val="nil"/>
              </w:pBdr>
              <w:spacing w:after="0"/>
              <w:rPr>
                <w:sz w:val="18"/>
                <w:szCs w:val="18"/>
              </w:rPr>
            </w:pPr>
          </w:p>
        </w:tc>
        <w:tc>
          <w:tcPr>
            <w:tcW w:w="1693"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5E60D6DE" w14:textId="77777777" w:rsidR="008C4E6F" w:rsidRDefault="008C4E6F">
            <w:pPr>
              <w:jc w:val="center"/>
            </w:pPr>
          </w:p>
        </w:tc>
      </w:tr>
      <w:tr w:rsidR="008C4E6F" w14:paraId="544E6EC6" w14:textId="77777777">
        <w:tc>
          <w:tcPr>
            <w:tcW w:w="3104" w:type="dxa"/>
            <w:gridSpan w:val="2"/>
            <w:tcBorders>
              <w:top w:val="single" w:sz="4" w:space="0" w:color="000000"/>
              <w:left w:val="single" w:sz="4" w:space="0" w:color="000000"/>
              <w:bottom w:val="single" w:sz="4" w:space="0" w:color="000000"/>
              <w:right w:val="single" w:sz="4" w:space="0" w:color="000000"/>
            </w:tcBorders>
            <w:shd w:val="clear" w:color="auto" w:fill="EAF1DD"/>
          </w:tcPr>
          <w:p w14:paraId="1831B85E" w14:textId="77777777" w:rsidR="008C4E6F" w:rsidRDefault="00000000">
            <w:pPr>
              <w:spacing w:after="0" w:line="240" w:lineRule="auto"/>
            </w:pPr>
            <w:r>
              <w:t>Анализа реализације плана и програма као и успеха у оквиру редовне наставе, као и предлог мера за унапређење наставе и побољшања успеха на крају трећег класификационог периода</w:t>
            </w:r>
          </w:p>
        </w:tc>
        <w:tc>
          <w:tcPr>
            <w:tcW w:w="360" w:type="dxa"/>
            <w:tcBorders>
              <w:top w:val="single" w:sz="4" w:space="0" w:color="000000"/>
              <w:left w:val="single" w:sz="4" w:space="0" w:color="000000"/>
              <w:bottom w:val="single" w:sz="4" w:space="0" w:color="000000"/>
              <w:right w:val="single" w:sz="4" w:space="0" w:color="000000"/>
            </w:tcBorders>
            <w:shd w:val="clear" w:color="auto" w:fill="FDE9D9"/>
          </w:tcPr>
          <w:p w14:paraId="467A9A5B"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68807557"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322741B"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7BCD000E"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02880789"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3795BC5B"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0667C1A3"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557C34C6"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1901705D" w14:textId="77777777" w:rsidR="008C4E6F" w:rsidRDefault="00000000">
            <w:pPr>
              <w:spacing w:after="0" w:line="240" w:lineRule="auto"/>
            </w:pPr>
            <w:r>
              <w:t>💣</w:t>
            </w: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674070DB"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E366FEE" w14:textId="77777777" w:rsidR="008C4E6F" w:rsidRDefault="008C4E6F">
            <w:pPr>
              <w:spacing w:after="0" w:line="240" w:lineRule="auto"/>
            </w:pPr>
          </w:p>
        </w:tc>
        <w:tc>
          <w:tcPr>
            <w:tcW w:w="1441" w:type="dxa"/>
            <w:tcBorders>
              <w:top w:val="single" w:sz="4" w:space="0" w:color="000000"/>
              <w:left w:val="single" w:sz="4" w:space="0" w:color="000000"/>
              <w:bottom w:val="single" w:sz="4" w:space="0" w:color="000000"/>
              <w:right w:val="single" w:sz="4" w:space="0" w:color="000000"/>
            </w:tcBorders>
            <w:shd w:val="clear" w:color="auto" w:fill="FFFFCC"/>
          </w:tcPr>
          <w:p w14:paraId="7970C64A" w14:textId="77777777" w:rsidR="008C4E6F" w:rsidRDefault="00000000">
            <w:r>
              <w:rPr>
                <w:sz w:val="20"/>
                <w:szCs w:val="20"/>
              </w:rPr>
              <w:t>Чланови Стру-чног већа</w:t>
            </w:r>
          </w:p>
        </w:tc>
        <w:tc>
          <w:tcPr>
            <w:tcW w:w="2341"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7673F400" w14:textId="77777777" w:rsidR="008C4E6F" w:rsidRDefault="00000000">
            <w:pPr>
              <w:spacing w:after="0" w:line="240" w:lineRule="auto"/>
              <w:jc w:val="center"/>
              <w:rPr>
                <w:sz w:val="18"/>
                <w:szCs w:val="18"/>
              </w:rPr>
            </w:pPr>
            <w:r>
              <w:rPr>
                <w:sz w:val="18"/>
                <w:szCs w:val="18"/>
              </w:rPr>
              <w:t>Извршити анализу реализације плана редовне,допунске и додатне наставе и ученичких постигнућа</w:t>
            </w:r>
          </w:p>
        </w:tc>
        <w:tc>
          <w:tcPr>
            <w:tcW w:w="1351" w:type="dxa"/>
            <w:vMerge w:val="restart"/>
            <w:tcBorders>
              <w:top w:val="single" w:sz="4" w:space="0" w:color="000000"/>
              <w:left w:val="single" w:sz="4" w:space="0" w:color="000000"/>
              <w:bottom w:val="single" w:sz="4" w:space="0" w:color="000000"/>
              <w:right w:val="single" w:sz="4" w:space="0" w:color="000000"/>
            </w:tcBorders>
            <w:shd w:val="clear" w:color="auto" w:fill="FFFFCC"/>
            <w:vAlign w:val="center"/>
          </w:tcPr>
          <w:p w14:paraId="59648C39" w14:textId="77777777" w:rsidR="008C4E6F" w:rsidRDefault="00000000">
            <w:pPr>
              <w:spacing w:after="0" w:line="240" w:lineRule="auto"/>
              <w:jc w:val="center"/>
            </w:pPr>
            <w:r>
              <w:t>Просторије</w:t>
            </w:r>
          </w:p>
          <w:p w14:paraId="01645A07" w14:textId="77777777" w:rsidR="008C4E6F" w:rsidRDefault="00000000">
            <w:pPr>
              <w:spacing w:after="0" w:line="240" w:lineRule="auto"/>
              <w:jc w:val="center"/>
            </w:pPr>
            <w:r>
              <w:t>Школе-</w:t>
            </w:r>
          </w:p>
          <w:p w14:paraId="01DE6091" w14:textId="77777777" w:rsidR="008C4E6F" w:rsidRDefault="008C4E6F">
            <w:pPr>
              <w:spacing w:after="0" w:line="240" w:lineRule="auto"/>
              <w:jc w:val="center"/>
            </w:pPr>
          </w:p>
        </w:tc>
        <w:tc>
          <w:tcPr>
            <w:tcW w:w="1693"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4B2B399F" w14:textId="77777777" w:rsidR="008C4E6F" w:rsidRDefault="008C4E6F">
            <w:pPr>
              <w:spacing w:after="0" w:line="240" w:lineRule="auto"/>
              <w:jc w:val="center"/>
            </w:pPr>
          </w:p>
        </w:tc>
      </w:tr>
      <w:tr w:rsidR="008C4E6F" w14:paraId="06EB396F" w14:textId="77777777">
        <w:tc>
          <w:tcPr>
            <w:tcW w:w="3104" w:type="dxa"/>
            <w:gridSpan w:val="2"/>
            <w:tcBorders>
              <w:top w:val="single" w:sz="4" w:space="0" w:color="000000"/>
              <w:left w:val="single" w:sz="4" w:space="0" w:color="000000"/>
              <w:bottom w:val="single" w:sz="4" w:space="0" w:color="000000"/>
              <w:right w:val="single" w:sz="4" w:space="0" w:color="000000"/>
            </w:tcBorders>
            <w:shd w:val="clear" w:color="auto" w:fill="EAF1DD"/>
          </w:tcPr>
          <w:p w14:paraId="5FFC83A2" w14:textId="77777777" w:rsidR="008C4E6F" w:rsidRDefault="00000000">
            <w:pPr>
              <w:spacing w:after="0" w:line="240" w:lineRule="auto"/>
            </w:pPr>
            <w:r>
              <w:t>Анализа реализације плана и програма секције, додатне и припремне наставе и предлог побољшања рада на крају трећег класификационог периода</w:t>
            </w:r>
          </w:p>
        </w:tc>
        <w:tc>
          <w:tcPr>
            <w:tcW w:w="360" w:type="dxa"/>
            <w:tcBorders>
              <w:top w:val="single" w:sz="4" w:space="0" w:color="000000"/>
              <w:left w:val="single" w:sz="4" w:space="0" w:color="000000"/>
              <w:bottom w:val="single" w:sz="4" w:space="0" w:color="000000"/>
              <w:right w:val="single" w:sz="4" w:space="0" w:color="000000"/>
            </w:tcBorders>
            <w:shd w:val="clear" w:color="auto" w:fill="FDE9D9"/>
          </w:tcPr>
          <w:p w14:paraId="7552D8A8"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064E9A13"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107973E4"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1E5FB305"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58637B57"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7B7F9F1B"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6A07BB3A"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45A699FB"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36DF9F8" w14:textId="77777777" w:rsidR="008C4E6F" w:rsidRDefault="00000000">
            <w:pPr>
              <w:spacing w:after="0" w:line="240" w:lineRule="auto"/>
            </w:pPr>
            <w:r>
              <w:t>💣</w:t>
            </w: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4D1B5305"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C4CBBF0" w14:textId="77777777" w:rsidR="008C4E6F" w:rsidRDefault="008C4E6F">
            <w:pPr>
              <w:spacing w:after="0" w:line="240" w:lineRule="auto"/>
            </w:pPr>
          </w:p>
        </w:tc>
        <w:tc>
          <w:tcPr>
            <w:tcW w:w="1441" w:type="dxa"/>
            <w:tcBorders>
              <w:top w:val="single" w:sz="4" w:space="0" w:color="000000"/>
              <w:left w:val="single" w:sz="4" w:space="0" w:color="000000"/>
              <w:bottom w:val="single" w:sz="4" w:space="0" w:color="000000"/>
              <w:right w:val="single" w:sz="4" w:space="0" w:color="000000"/>
            </w:tcBorders>
            <w:shd w:val="clear" w:color="auto" w:fill="FFFFCC"/>
          </w:tcPr>
          <w:p w14:paraId="16D2A6DA" w14:textId="77777777" w:rsidR="008C4E6F" w:rsidRDefault="00000000">
            <w:r>
              <w:rPr>
                <w:sz w:val="20"/>
                <w:szCs w:val="20"/>
              </w:rPr>
              <w:t>Чланови Стру-чног већа</w:t>
            </w:r>
          </w:p>
        </w:tc>
        <w:tc>
          <w:tcPr>
            <w:tcW w:w="2341"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2A57C9AC" w14:textId="77777777" w:rsidR="008C4E6F" w:rsidRDefault="00000000">
            <w:pPr>
              <w:spacing w:after="0" w:line="240" w:lineRule="auto"/>
              <w:jc w:val="center"/>
              <w:rPr>
                <w:sz w:val="18"/>
                <w:szCs w:val="18"/>
              </w:rPr>
            </w:pPr>
            <w:r>
              <w:rPr>
                <w:sz w:val="18"/>
                <w:szCs w:val="18"/>
              </w:rPr>
              <w:t>Извршити анализу реализације плана редовне,допунске и додатне наставе и ученичких постигнућа</w:t>
            </w:r>
          </w:p>
        </w:tc>
        <w:tc>
          <w:tcPr>
            <w:tcW w:w="1351" w:type="dxa"/>
            <w:vMerge/>
            <w:tcBorders>
              <w:top w:val="single" w:sz="4" w:space="0" w:color="000000"/>
              <w:left w:val="single" w:sz="4" w:space="0" w:color="000000"/>
              <w:bottom w:val="single" w:sz="4" w:space="0" w:color="000000"/>
              <w:right w:val="single" w:sz="4" w:space="0" w:color="000000"/>
            </w:tcBorders>
            <w:shd w:val="clear" w:color="auto" w:fill="FFFFCC"/>
            <w:vAlign w:val="center"/>
          </w:tcPr>
          <w:p w14:paraId="04E0821C" w14:textId="77777777" w:rsidR="008C4E6F" w:rsidRDefault="008C4E6F">
            <w:pPr>
              <w:widowControl w:val="0"/>
              <w:pBdr>
                <w:top w:val="nil"/>
                <w:left w:val="nil"/>
                <w:bottom w:val="nil"/>
                <w:right w:val="nil"/>
                <w:between w:val="nil"/>
              </w:pBdr>
              <w:spacing w:after="0"/>
              <w:rPr>
                <w:sz w:val="18"/>
                <w:szCs w:val="18"/>
              </w:rPr>
            </w:pPr>
          </w:p>
        </w:tc>
        <w:tc>
          <w:tcPr>
            <w:tcW w:w="1693"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33EC2F9C" w14:textId="77777777" w:rsidR="008C4E6F" w:rsidRDefault="008C4E6F">
            <w:pPr>
              <w:spacing w:after="0" w:line="240" w:lineRule="auto"/>
              <w:jc w:val="center"/>
            </w:pPr>
          </w:p>
        </w:tc>
      </w:tr>
      <w:tr w:rsidR="008C4E6F" w14:paraId="7EF45C50" w14:textId="77777777">
        <w:tc>
          <w:tcPr>
            <w:tcW w:w="3104" w:type="dxa"/>
            <w:gridSpan w:val="2"/>
            <w:tcBorders>
              <w:top w:val="single" w:sz="4" w:space="0" w:color="000000"/>
              <w:left w:val="single" w:sz="4" w:space="0" w:color="000000"/>
              <w:bottom w:val="single" w:sz="4" w:space="0" w:color="000000"/>
              <w:right w:val="single" w:sz="4" w:space="0" w:color="000000"/>
            </w:tcBorders>
            <w:shd w:val="clear" w:color="auto" w:fill="EAF1DD"/>
          </w:tcPr>
          <w:p w14:paraId="09070EED" w14:textId="77777777" w:rsidR="008C4E6F" w:rsidRDefault="00000000">
            <w:pPr>
              <w:spacing w:after="0" w:line="240" w:lineRule="auto"/>
            </w:pPr>
            <w:r>
              <w:t>Анализа реализације плана и програма у четвртом разреду као и усвајање плана и програма за извођење продужене наставе</w:t>
            </w:r>
          </w:p>
        </w:tc>
        <w:tc>
          <w:tcPr>
            <w:tcW w:w="360" w:type="dxa"/>
            <w:tcBorders>
              <w:top w:val="single" w:sz="4" w:space="0" w:color="000000"/>
              <w:left w:val="single" w:sz="4" w:space="0" w:color="000000"/>
              <w:bottom w:val="single" w:sz="4" w:space="0" w:color="000000"/>
              <w:right w:val="single" w:sz="4" w:space="0" w:color="000000"/>
            </w:tcBorders>
            <w:shd w:val="clear" w:color="auto" w:fill="FDE9D9"/>
          </w:tcPr>
          <w:p w14:paraId="6ED44507"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606920D1"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3C1CD4C2"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391AE05B"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571DE0A5"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303FEEC3"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1FB779FF"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5CCFE63B"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EC040EC"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0876F42" w14:textId="77777777" w:rsidR="008C4E6F" w:rsidRDefault="00000000">
            <w:pPr>
              <w:spacing w:after="0" w:line="240" w:lineRule="auto"/>
            </w:pPr>
            <w:r>
              <w:t>💣</w:t>
            </w: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06C4026F" w14:textId="77777777" w:rsidR="008C4E6F" w:rsidRDefault="008C4E6F">
            <w:pPr>
              <w:spacing w:after="0" w:line="240" w:lineRule="auto"/>
            </w:pPr>
          </w:p>
        </w:tc>
        <w:tc>
          <w:tcPr>
            <w:tcW w:w="1441" w:type="dxa"/>
            <w:tcBorders>
              <w:top w:val="single" w:sz="4" w:space="0" w:color="000000"/>
              <w:left w:val="single" w:sz="4" w:space="0" w:color="000000"/>
              <w:bottom w:val="single" w:sz="4" w:space="0" w:color="000000"/>
              <w:right w:val="single" w:sz="4" w:space="0" w:color="000000"/>
            </w:tcBorders>
            <w:shd w:val="clear" w:color="auto" w:fill="FFFFCC"/>
          </w:tcPr>
          <w:p w14:paraId="289E0C6E" w14:textId="77777777" w:rsidR="008C4E6F" w:rsidRDefault="00000000">
            <w:r>
              <w:rPr>
                <w:sz w:val="20"/>
                <w:szCs w:val="20"/>
              </w:rPr>
              <w:t>Чланови Стру-чног већа</w:t>
            </w:r>
          </w:p>
        </w:tc>
        <w:tc>
          <w:tcPr>
            <w:tcW w:w="2341"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524FA2F7" w14:textId="77777777" w:rsidR="008C4E6F" w:rsidRDefault="00000000">
            <w:pPr>
              <w:spacing w:after="0" w:line="240" w:lineRule="auto"/>
              <w:jc w:val="center"/>
              <w:rPr>
                <w:sz w:val="18"/>
                <w:szCs w:val="18"/>
              </w:rPr>
            </w:pPr>
            <w:r>
              <w:rPr>
                <w:sz w:val="18"/>
                <w:szCs w:val="18"/>
              </w:rPr>
              <w:t>Извршити анализу реализације плана редовне,допунске и додатне наставе и ученичких постигнућа</w:t>
            </w:r>
          </w:p>
        </w:tc>
        <w:tc>
          <w:tcPr>
            <w:tcW w:w="1351"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542BB0C0" w14:textId="77777777" w:rsidR="008C4E6F" w:rsidRDefault="00000000">
            <w:pPr>
              <w:spacing w:after="0" w:line="240" w:lineRule="auto"/>
              <w:jc w:val="center"/>
            </w:pPr>
            <w:r>
              <w:t>Просторије</w:t>
            </w:r>
          </w:p>
          <w:p w14:paraId="2B28997B" w14:textId="77777777" w:rsidR="008C4E6F" w:rsidRDefault="00000000">
            <w:pPr>
              <w:spacing w:after="0" w:line="240" w:lineRule="auto"/>
              <w:jc w:val="center"/>
            </w:pPr>
            <w:r>
              <w:t>Школе-</w:t>
            </w:r>
          </w:p>
          <w:p w14:paraId="4F94D475" w14:textId="77777777" w:rsidR="008C4E6F" w:rsidRDefault="008C4E6F">
            <w:pPr>
              <w:spacing w:after="0" w:line="240" w:lineRule="auto"/>
              <w:jc w:val="center"/>
            </w:pPr>
          </w:p>
        </w:tc>
        <w:tc>
          <w:tcPr>
            <w:tcW w:w="1693"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1BA75F01" w14:textId="77777777" w:rsidR="008C4E6F" w:rsidRDefault="008C4E6F">
            <w:pPr>
              <w:spacing w:after="0" w:line="240" w:lineRule="auto"/>
              <w:jc w:val="center"/>
            </w:pPr>
          </w:p>
        </w:tc>
      </w:tr>
      <w:tr w:rsidR="008C4E6F" w14:paraId="0EB60554" w14:textId="77777777">
        <w:tc>
          <w:tcPr>
            <w:tcW w:w="3104" w:type="dxa"/>
            <w:gridSpan w:val="2"/>
            <w:tcBorders>
              <w:top w:val="single" w:sz="4" w:space="0" w:color="000000"/>
              <w:left w:val="single" w:sz="4" w:space="0" w:color="000000"/>
              <w:bottom w:val="single" w:sz="4" w:space="0" w:color="000000"/>
              <w:right w:val="single" w:sz="4" w:space="0" w:color="000000"/>
            </w:tcBorders>
            <w:shd w:val="clear" w:color="auto" w:fill="EAF1DD"/>
          </w:tcPr>
          <w:p w14:paraId="7F8656AE" w14:textId="77777777" w:rsidR="008C4E6F" w:rsidRDefault="00000000">
            <w:pPr>
              <w:spacing w:after="0" w:line="240" w:lineRule="auto"/>
            </w:pPr>
            <w:r>
              <w:lastRenderedPageBreak/>
              <w:t>Предлог Наставничком већу за награђивање изузетно активних ученика</w:t>
            </w:r>
          </w:p>
        </w:tc>
        <w:tc>
          <w:tcPr>
            <w:tcW w:w="360" w:type="dxa"/>
            <w:tcBorders>
              <w:top w:val="single" w:sz="4" w:space="0" w:color="000000"/>
              <w:left w:val="single" w:sz="4" w:space="0" w:color="000000"/>
              <w:bottom w:val="single" w:sz="4" w:space="0" w:color="000000"/>
              <w:right w:val="single" w:sz="4" w:space="0" w:color="000000"/>
            </w:tcBorders>
            <w:shd w:val="clear" w:color="auto" w:fill="FDE9D9"/>
          </w:tcPr>
          <w:p w14:paraId="5FB84785"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3B9CB254"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05720168"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01ACB1CD"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592DAFBB"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48BB83DC"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5CBE611E"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0EA09FB5"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431B9422"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140EAABB" w14:textId="77777777" w:rsidR="008C4E6F" w:rsidRDefault="00000000">
            <w:pPr>
              <w:spacing w:after="0" w:line="240" w:lineRule="auto"/>
            </w:pPr>
            <w:r>
              <w:t>💣</w:t>
            </w: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11B87B43" w14:textId="77777777" w:rsidR="008C4E6F" w:rsidRDefault="008C4E6F">
            <w:pPr>
              <w:spacing w:after="0" w:line="240" w:lineRule="auto"/>
            </w:pPr>
          </w:p>
        </w:tc>
        <w:tc>
          <w:tcPr>
            <w:tcW w:w="1441" w:type="dxa"/>
            <w:tcBorders>
              <w:top w:val="single" w:sz="4" w:space="0" w:color="000000"/>
              <w:left w:val="single" w:sz="4" w:space="0" w:color="000000"/>
              <w:bottom w:val="single" w:sz="4" w:space="0" w:color="000000"/>
              <w:right w:val="single" w:sz="4" w:space="0" w:color="000000"/>
            </w:tcBorders>
            <w:shd w:val="clear" w:color="auto" w:fill="FFFFCC"/>
          </w:tcPr>
          <w:p w14:paraId="6D5D7D13" w14:textId="77777777" w:rsidR="008C4E6F" w:rsidRDefault="00000000">
            <w:r>
              <w:rPr>
                <w:sz w:val="20"/>
                <w:szCs w:val="20"/>
              </w:rPr>
              <w:t>Чланови Стру-чног већа</w:t>
            </w:r>
          </w:p>
        </w:tc>
        <w:tc>
          <w:tcPr>
            <w:tcW w:w="2341"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36942389" w14:textId="77777777" w:rsidR="008C4E6F" w:rsidRDefault="00000000">
            <w:pPr>
              <w:spacing w:after="0" w:line="240" w:lineRule="auto"/>
              <w:jc w:val="center"/>
              <w:rPr>
                <w:sz w:val="18"/>
                <w:szCs w:val="18"/>
              </w:rPr>
            </w:pPr>
            <w:r>
              <w:rPr>
                <w:sz w:val="18"/>
                <w:szCs w:val="18"/>
              </w:rPr>
              <w:t>На основу ученичких постигнућа дати предлоге о наградама</w:t>
            </w:r>
          </w:p>
        </w:tc>
        <w:tc>
          <w:tcPr>
            <w:tcW w:w="1351"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6C240C51" w14:textId="77777777" w:rsidR="008C4E6F" w:rsidRDefault="00000000">
            <w:pPr>
              <w:spacing w:after="0" w:line="240" w:lineRule="auto"/>
              <w:jc w:val="center"/>
            </w:pPr>
            <w:r>
              <w:t>Просторије</w:t>
            </w:r>
          </w:p>
          <w:p w14:paraId="3DF97F8E" w14:textId="77777777" w:rsidR="008C4E6F" w:rsidRDefault="00000000">
            <w:pPr>
              <w:spacing w:after="0" w:line="240" w:lineRule="auto"/>
              <w:jc w:val="center"/>
            </w:pPr>
            <w:r>
              <w:t>Школе-</w:t>
            </w:r>
          </w:p>
          <w:p w14:paraId="279F3571" w14:textId="77777777" w:rsidR="008C4E6F" w:rsidRDefault="008C4E6F">
            <w:pPr>
              <w:spacing w:after="0" w:line="240" w:lineRule="auto"/>
              <w:jc w:val="center"/>
            </w:pPr>
          </w:p>
        </w:tc>
        <w:tc>
          <w:tcPr>
            <w:tcW w:w="1693"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21D1F523" w14:textId="77777777" w:rsidR="008C4E6F" w:rsidRDefault="008C4E6F">
            <w:pPr>
              <w:spacing w:after="0" w:line="240" w:lineRule="auto"/>
              <w:jc w:val="center"/>
            </w:pPr>
          </w:p>
        </w:tc>
      </w:tr>
      <w:tr w:rsidR="008C4E6F" w14:paraId="394D41F0" w14:textId="77777777">
        <w:tc>
          <w:tcPr>
            <w:tcW w:w="3104" w:type="dxa"/>
            <w:gridSpan w:val="2"/>
            <w:tcBorders>
              <w:top w:val="single" w:sz="4" w:space="0" w:color="000000"/>
              <w:left w:val="single" w:sz="4" w:space="0" w:color="000000"/>
              <w:bottom w:val="single" w:sz="4" w:space="0" w:color="000000"/>
              <w:right w:val="single" w:sz="4" w:space="0" w:color="000000"/>
            </w:tcBorders>
            <w:shd w:val="clear" w:color="auto" w:fill="EAF1DD"/>
          </w:tcPr>
          <w:p w14:paraId="77F7112C" w14:textId="77777777" w:rsidR="008C4E6F" w:rsidRDefault="00000000">
            <w:pPr>
              <w:spacing w:after="0" w:line="240" w:lineRule="auto"/>
            </w:pPr>
            <w:r>
              <w:t>Усвајање плана и програма рада Стручног већа за наредну школску годину</w:t>
            </w:r>
          </w:p>
        </w:tc>
        <w:tc>
          <w:tcPr>
            <w:tcW w:w="360" w:type="dxa"/>
            <w:tcBorders>
              <w:top w:val="single" w:sz="4" w:space="0" w:color="000000"/>
              <w:left w:val="single" w:sz="4" w:space="0" w:color="000000"/>
              <w:bottom w:val="single" w:sz="4" w:space="0" w:color="000000"/>
              <w:right w:val="single" w:sz="4" w:space="0" w:color="000000"/>
            </w:tcBorders>
            <w:shd w:val="clear" w:color="auto" w:fill="FDE9D9"/>
          </w:tcPr>
          <w:p w14:paraId="5C5AC4E3"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14014B4"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326707DF"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35A5BE9E"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328E8D9D"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1DB8E30"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7EEA8C38"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071236CF"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60CD5D6B"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4185B0E1"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40DF8DDE" w14:textId="77777777" w:rsidR="008C4E6F" w:rsidRDefault="00000000">
            <w:pPr>
              <w:spacing w:after="0" w:line="240" w:lineRule="auto"/>
            </w:pPr>
            <w:r>
              <w:t>💣</w:t>
            </w:r>
          </w:p>
        </w:tc>
        <w:tc>
          <w:tcPr>
            <w:tcW w:w="1441" w:type="dxa"/>
            <w:tcBorders>
              <w:top w:val="single" w:sz="4" w:space="0" w:color="000000"/>
              <w:left w:val="single" w:sz="4" w:space="0" w:color="000000"/>
              <w:bottom w:val="single" w:sz="4" w:space="0" w:color="000000"/>
              <w:right w:val="single" w:sz="4" w:space="0" w:color="000000"/>
            </w:tcBorders>
            <w:shd w:val="clear" w:color="auto" w:fill="FFFFCC"/>
          </w:tcPr>
          <w:p w14:paraId="5B52473A" w14:textId="77777777" w:rsidR="008C4E6F" w:rsidRDefault="00000000">
            <w:r>
              <w:rPr>
                <w:sz w:val="20"/>
                <w:szCs w:val="20"/>
              </w:rPr>
              <w:t>Чланови Стру-чног већа</w:t>
            </w:r>
          </w:p>
        </w:tc>
        <w:tc>
          <w:tcPr>
            <w:tcW w:w="2341"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7E836424" w14:textId="77777777" w:rsidR="008C4E6F" w:rsidRDefault="008C4E6F">
            <w:pPr>
              <w:spacing w:after="0" w:line="240" w:lineRule="auto"/>
              <w:jc w:val="center"/>
              <w:rPr>
                <w:sz w:val="18"/>
                <w:szCs w:val="18"/>
              </w:rPr>
            </w:pPr>
          </w:p>
        </w:tc>
        <w:tc>
          <w:tcPr>
            <w:tcW w:w="1351"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11A5C4BF" w14:textId="77777777" w:rsidR="008C4E6F" w:rsidRDefault="00000000">
            <w:pPr>
              <w:spacing w:after="0" w:line="240" w:lineRule="auto"/>
              <w:jc w:val="center"/>
            </w:pPr>
            <w:r>
              <w:t>Просторије</w:t>
            </w:r>
          </w:p>
          <w:p w14:paraId="1F799D0B" w14:textId="77777777" w:rsidR="008C4E6F" w:rsidRDefault="00000000">
            <w:pPr>
              <w:spacing w:after="0" w:line="240" w:lineRule="auto"/>
              <w:jc w:val="center"/>
            </w:pPr>
            <w:r>
              <w:t>Школе-</w:t>
            </w:r>
          </w:p>
          <w:p w14:paraId="178A77AE" w14:textId="77777777" w:rsidR="008C4E6F" w:rsidRDefault="008C4E6F">
            <w:pPr>
              <w:jc w:val="center"/>
            </w:pPr>
          </w:p>
        </w:tc>
        <w:tc>
          <w:tcPr>
            <w:tcW w:w="1693"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361E0908" w14:textId="77777777" w:rsidR="008C4E6F" w:rsidRDefault="008C4E6F">
            <w:pPr>
              <w:spacing w:after="0" w:line="240" w:lineRule="auto"/>
              <w:jc w:val="center"/>
            </w:pPr>
          </w:p>
        </w:tc>
      </w:tr>
      <w:tr w:rsidR="008C4E6F" w14:paraId="188B68EA" w14:textId="77777777">
        <w:tc>
          <w:tcPr>
            <w:tcW w:w="3104" w:type="dxa"/>
            <w:gridSpan w:val="2"/>
            <w:tcBorders>
              <w:top w:val="single" w:sz="4" w:space="0" w:color="000000"/>
              <w:left w:val="single" w:sz="4" w:space="0" w:color="000000"/>
              <w:bottom w:val="single" w:sz="4" w:space="0" w:color="000000"/>
              <w:right w:val="single" w:sz="4" w:space="0" w:color="000000"/>
            </w:tcBorders>
            <w:shd w:val="clear" w:color="auto" w:fill="EAF1DD"/>
          </w:tcPr>
          <w:p w14:paraId="63E75958" w14:textId="77777777" w:rsidR="008C4E6F" w:rsidRDefault="00000000">
            <w:pPr>
              <w:spacing w:after="0" w:line="240" w:lineRule="auto"/>
            </w:pPr>
            <w:r>
              <w:t>Анализа успешности извођења редовне наставе и предлагање мера за побољшање</w:t>
            </w:r>
          </w:p>
        </w:tc>
        <w:tc>
          <w:tcPr>
            <w:tcW w:w="360" w:type="dxa"/>
            <w:tcBorders>
              <w:top w:val="single" w:sz="4" w:space="0" w:color="000000"/>
              <w:left w:val="single" w:sz="4" w:space="0" w:color="000000"/>
              <w:bottom w:val="single" w:sz="4" w:space="0" w:color="000000"/>
              <w:right w:val="single" w:sz="4" w:space="0" w:color="000000"/>
            </w:tcBorders>
            <w:shd w:val="clear" w:color="auto" w:fill="FDE9D9"/>
          </w:tcPr>
          <w:p w14:paraId="3D5B77E9"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7913F18B"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0D2661C7"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1481C193"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50EBD34F"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02164C4E"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C79EE34"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5CB41EA0"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0507D9E3"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193E9350"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10A6203C" w14:textId="77777777" w:rsidR="008C4E6F" w:rsidRDefault="00000000">
            <w:pPr>
              <w:spacing w:after="0" w:line="240" w:lineRule="auto"/>
            </w:pPr>
            <w:r>
              <w:t>💣</w:t>
            </w:r>
          </w:p>
        </w:tc>
        <w:tc>
          <w:tcPr>
            <w:tcW w:w="1441" w:type="dxa"/>
            <w:tcBorders>
              <w:top w:val="single" w:sz="4" w:space="0" w:color="000000"/>
              <w:left w:val="single" w:sz="4" w:space="0" w:color="000000"/>
              <w:bottom w:val="single" w:sz="4" w:space="0" w:color="000000"/>
              <w:right w:val="single" w:sz="4" w:space="0" w:color="000000"/>
            </w:tcBorders>
            <w:shd w:val="clear" w:color="auto" w:fill="FFFFCC"/>
          </w:tcPr>
          <w:p w14:paraId="502F4BCD" w14:textId="77777777" w:rsidR="008C4E6F" w:rsidRDefault="00000000">
            <w:r>
              <w:rPr>
                <w:sz w:val="20"/>
                <w:szCs w:val="20"/>
              </w:rPr>
              <w:t>Чланови Стру-чног већа</w:t>
            </w:r>
          </w:p>
        </w:tc>
        <w:tc>
          <w:tcPr>
            <w:tcW w:w="2341" w:type="dxa"/>
            <w:vMerge w:val="restart"/>
            <w:tcBorders>
              <w:top w:val="single" w:sz="4" w:space="0" w:color="000000"/>
              <w:left w:val="single" w:sz="4" w:space="0" w:color="000000"/>
              <w:bottom w:val="single" w:sz="4" w:space="0" w:color="000000"/>
              <w:right w:val="single" w:sz="4" w:space="0" w:color="000000"/>
            </w:tcBorders>
            <w:shd w:val="clear" w:color="auto" w:fill="FFFFCC"/>
            <w:vAlign w:val="center"/>
          </w:tcPr>
          <w:p w14:paraId="417BE58B" w14:textId="77777777" w:rsidR="008C4E6F" w:rsidRDefault="00000000">
            <w:pPr>
              <w:spacing w:after="0" w:line="240" w:lineRule="auto"/>
              <w:jc w:val="center"/>
              <w:rPr>
                <w:sz w:val="18"/>
                <w:szCs w:val="18"/>
              </w:rPr>
            </w:pPr>
            <w:r>
              <w:rPr>
                <w:sz w:val="18"/>
                <w:szCs w:val="18"/>
              </w:rPr>
              <w:t>Предметни професори дају предлоге на основу резултата,могућности , идеја и евентуалних проблема</w:t>
            </w:r>
          </w:p>
        </w:tc>
        <w:tc>
          <w:tcPr>
            <w:tcW w:w="1351" w:type="dxa"/>
            <w:vMerge w:val="restart"/>
            <w:tcBorders>
              <w:top w:val="single" w:sz="4" w:space="0" w:color="000000"/>
              <w:left w:val="single" w:sz="4" w:space="0" w:color="000000"/>
              <w:bottom w:val="single" w:sz="4" w:space="0" w:color="000000"/>
              <w:right w:val="single" w:sz="4" w:space="0" w:color="000000"/>
            </w:tcBorders>
          </w:tcPr>
          <w:p w14:paraId="4921D8D1" w14:textId="77777777" w:rsidR="008C4E6F" w:rsidRDefault="008C4E6F">
            <w:pPr>
              <w:jc w:val="center"/>
            </w:pPr>
          </w:p>
        </w:tc>
        <w:tc>
          <w:tcPr>
            <w:tcW w:w="1693" w:type="dxa"/>
            <w:tcBorders>
              <w:top w:val="single" w:sz="4" w:space="0" w:color="000000"/>
              <w:left w:val="single" w:sz="4" w:space="0" w:color="000000"/>
              <w:bottom w:val="single" w:sz="4" w:space="0" w:color="000000"/>
              <w:right w:val="single" w:sz="4" w:space="0" w:color="000000"/>
            </w:tcBorders>
          </w:tcPr>
          <w:p w14:paraId="3287A32B" w14:textId="77777777" w:rsidR="008C4E6F" w:rsidRDefault="008C4E6F">
            <w:pPr>
              <w:spacing w:after="0" w:line="240" w:lineRule="auto"/>
            </w:pPr>
          </w:p>
        </w:tc>
      </w:tr>
      <w:tr w:rsidR="008C4E6F" w14:paraId="3D000E5E" w14:textId="77777777">
        <w:tc>
          <w:tcPr>
            <w:tcW w:w="3104" w:type="dxa"/>
            <w:gridSpan w:val="2"/>
            <w:tcBorders>
              <w:top w:val="single" w:sz="4" w:space="0" w:color="000000"/>
              <w:left w:val="single" w:sz="4" w:space="0" w:color="000000"/>
              <w:bottom w:val="single" w:sz="4" w:space="0" w:color="000000"/>
              <w:right w:val="single" w:sz="4" w:space="0" w:color="000000"/>
            </w:tcBorders>
            <w:shd w:val="clear" w:color="auto" w:fill="EAF1DD"/>
          </w:tcPr>
          <w:p w14:paraId="374486A4" w14:textId="77777777" w:rsidR="008C4E6F" w:rsidRDefault="00000000">
            <w:pPr>
              <w:spacing w:after="0" w:line="240" w:lineRule="auto"/>
            </w:pPr>
            <w:r>
              <w:t>Анализа рада секције и додатне наставе и предлози за награђивање и похваљивање изузетно истакнутих ученика</w:t>
            </w:r>
          </w:p>
        </w:tc>
        <w:tc>
          <w:tcPr>
            <w:tcW w:w="360" w:type="dxa"/>
            <w:tcBorders>
              <w:top w:val="single" w:sz="4" w:space="0" w:color="000000"/>
              <w:left w:val="single" w:sz="4" w:space="0" w:color="000000"/>
              <w:bottom w:val="single" w:sz="4" w:space="0" w:color="000000"/>
              <w:right w:val="single" w:sz="4" w:space="0" w:color="000000"/>
            </w:tcBorders>
            <w:shd w:val="clear" w:color="auto" w:fill="FDE9D9"/>
          </w:tcPr>
          <w:p w14:paraId="5AEE0CCE"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796E22C2"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11386A36"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3C4F454D"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482270D7"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6C4FC816"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4BBBE7FB"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02BF68EC"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0428C5F5"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B3EFF88"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ADDBF5E" w14:textId="77777777" w:rsidR="008C4E6F" w:rsidRDefault="00000000">
            <w:pPr>
              <w:spacing w:after="0" w:line="240" w:lineRule="auto"/>
            </w:pPr>
            <w:r>
              <w:t>💣</w:t>
            </w:r>
          </w:p>
        </w:tc>
        <w:tc>
          <w:tcPr>
            <w:tcW w:w="1441" w:type="dxa"/>
            <w:tcBorders>
              <w:top w:val="single" w:sz="4" w:space="0" w:color="000000"/>
              <w:left w:val="single" w:sz="4" w:space="0" w:color="000000"/>
              <w:bottom w:val="single" w:sz="4" w:space="0" w:color="000000"/>
              <w:right w:val="single" w:sz="4" w:space="0" w:color="000000"/>
            </w:tcBorders>
            <w:shd w:val="clear" w:color="auto" w:fill="FFFFCC"/>
          </w:tcPr>
          <w:p w14:paraId="180341DE" w14:textId="77777777" w:rsidR="008C4E6F" w:rsidRDefault="00000000">
            <w:r>
              <w:rPr>
                <w:sz w:val="20"/>
                <w:szCs w:val="20"/>
              </w:rPr>
              <w:t>Чланови Стру-чног већа</w:t>
            </w:r>
          </w:p>
        </w:tc>
        <w:tc>
          <w:tcPr>
            <w:tcW w:w="2341" w:type="dxa"/>
            <w:vMerge/>
            <w:tcBorders>
              <w:top w:val="single" w:sz="4" w:space="0" w:color="000000"/>
              <w:left w:val="single" w:sz="4" w:space="0" w:color="000000"/>
              <w:bottom w:val="single" w:sz="4" w:space="0" w:color="000000"/>
              <w:right w:val="single" w:sz="4" w:space="0" w:color="000000"/>
            </w:tcBorders>
            <w:shd w:val="clear" w:color="auto" w:fill="FFFFCC"/>
            <w:vAlign w:val="center"/>
          </w:tcPr>
          <w:p w14:paraId="5002B322" w14:textId="77777777" w:rsidR="008C4E6F" w:rsidRDefault="008C4E6F">
            <w:pPr>
              <w:widowControl w:val="0"/>
              <w:pBdr>
                <w:top w:val="nil"/>
                <w:left w:val="nil"/>
                <w:bottom w:val="nil"/>
                <w:right w:val="nil"/>
                <w:between w:val="nil"/>
              </w:pBdr>
              <w:spacing w:after="0"/>
            </w:pPr>
          </w:p>
        </w:tc>
        <w:tc>
          <w:tcPr>
            <w:tcW w:w="1351" w:type="dxa"/>
            <w:vMerge/>
            <w:tcBorders>
              <w:top w:val="single" w:sz="4" w:space="0" w:color="000000"/>
              <w:left w:val="single" w:sz="4" w:space="0" w:color="000000"/>
              <w:bottom w:val="single" w:sz="4" w:space="0" w:color="000000"/>
              <w:right w:val="single" w:sz="4" w:space="0" w:color="000000"/>
            </w:tcBorders>
          </w:tcPr>
          <w:p w14:paraId="129EFA81" w14:textId="77777777" w:rsidR="008C4E6F" w:rsidRDefault="008C4E6F">
            <w:pPr>
              <w:widowControl w:val="0"/>
              <w:pBdr>
                <w:top w:val="nil"/>
                <w:left w:val="nil"/>
                <w:bottom w:val="nil"/>
                <w:right w:val="nil"/>
                <w:between w:val="nil"/>
              </w:pBdr>
              <w:spacing w:after="0"/>
            </w:pPr>
          </w:p>
        </w:tc>
        <w:tc>
          <w:tcPr>
            <w:tcW w:w="1693" w:type="dxa"/>
            <w:tcBorders>
              <w:top w:val="single" w:sz="4" w:space="0" w:color="000000"/>
              <w:left w:val="single" w:sz="4" w:space="0" w:color="000000"/>
              <w:bottom w:val="single" w:sz="4" w:space="0" w:color="000000"/>
              <w:right w:val="single" w:sz="4" w:space="0" w:color="000000"/>
            </w:tcBorders>
          </w:tcPr>
          <w:p w14:paraId="77FCEC3E" w14:textId="77777777" w:rsidR="008C4E6F" w:rsidRDefault="008C4E6F">
            <w:pPr>
              <w:spacing w:after="0" w:line="240" w:lineRule="auto"/>
            </w:pPr>
          </w:p>
        </w:tc>
      </w:tr>
      <w:tr w:rsidR="008C4E6F" w14:paraId="31E2EB03" w14:textId="77777777">
        <w:tc>
          <w:tcPr>
            <w:tcW w:w="3104" w:type="dxa"/>
            <w:gridSpan w:val="2"/>
            <w:tcBorders>
              <w:top w:val="single" w:sz="4" w:space="0" w:color="000000"/>
              <w:left w:val="single" w:sz="4" w:space="0" w:color="000000"/>
              <w:bottom w:val="single" w:sz="4" w:space="0" w:color="000000"/>
              <w:right w:val="single" w:sz="4" w:space="0" w:color="000000"/>
            </w:tcBorders>
            <w:shd w:val="clear" w:color="auto" w:fill="EAF1DD"/>
          </w:tcPr>
          <w:p w14:paraId="46341220" w14:textId="77777777" w:rsidR="008C4E6F" w:rsidRDefault="00000000">
            <w:pPr>
              <w:spacing w:after="0" w:line="240" w:lineRule="auto"/>
            </w:pPr>
            <w:r>
              <w:t>Анализа потребе за одржавање продужене наставе и подела задужења као и усвајање плана рада продужене насаве</w:t>
            </w:r>
          </w:p>
        </w:tc>
        <w:tc>
          <w:tcPr>
            <w:tcW w:w="360" w:type="dxa"/>
            <w:tcBorders>
              <w:top w:val="single" w:sz="4" w:space="0" w:color="000000"/>
              <w:left w:val="single" w:sz="4" w:space="0" w:color="000000"/>
              <w:bottom w:val="single" w:sz="4" w:space="0" w:color="000000"/>
              <w:right w:val="single" w:sz="4" w:space="0" w:color="000000"/>
            </w:tcBorders>
            <w:shd w:val="clear" w:color="auto" w:fill="FDE9D9"/>
          </w:tcPr>
          <w:p w14:paraId="56A837A1"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0E6B0BCF"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3BB0C264"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071E4708"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F97A312"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6757C6F9"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D792BB4"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1C8E6BCA"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1EC9DE3B"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415F399A"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7D319D50" w14:textId="77777777" w:rsidR="008C4E6F" w:rsidRDefault="00000000">
            <w:pPr>
              <w:spacing w:after="0" w:line="240" w:lineRule="auto"/>
            </w:pPr>
            <w:r>
              <w:t>💣</w:t>
            </w:r>
          </w:p>
        </w:tc>
        <w:tc>
          <w:tcPr>
            <w:tcW w:w="1441" w:type="dxa"/>
            <w:tcBorders>
              <w:top w:val="single" w:sz="4" w:space="0" w:color="000000"/>
              <w:left w:val="single" w:sz="4" w:space="0" w:color="000000"/>
              <w:bottom w:val="single" w:sz="4" w:space="0" w:color="000000"/>
              <w:right w:val="single" w:sz="4" w:space="0" w:color="000000"/>
            </w:tcBorders>
            <w:shd w:val="clear" w:color="auto" w:fill="FFFFCC"/>
          </w:tcPr>
          <w:p w14:paraId="736CF421" w14:textId="77777777" w:rsidR="008C4E6F" w:rsidRDefault="00000000">
            <w:r>
              <w:rPr>
                <w:sz w:val="20"/>
                <w:szCs w:val="20"/>
              </w:rPr>
              <w:t>Чланови Стру-чног већа</w:t>
            </w:r>
          </w:p>
        </w:tc>
        <w:tc>
          <w:tcPr>
            <w:tcW w:w="2341" w:type="dxa"/>
            <w:tcBorders>
              <w:top w:val="single" w:sz="4" w:space="0" w:color="000000"/>
              <w:left w:val="single" w:sz="4" w:space="0" w:color="000000"/>
              <w:bottom w:val="single" w:sz="4" w:space="0" w:color="000000"/>
              <w:right w:val="single" w:sz="4" w:space="0" w:color="000000"/>
            </w:tcBorders>
            <w:shd w:val="clear" w:color="auto" w:fill="FFFFCC"/>
            <w:vAlign w:val="center"/>
          </w:tcPr>
          <w:p w14:paraId="35DE8FBF" w14:textId="77777777" w:rsidR="008C4E6F" w:rsidRDefault="00000000">
            <w:pPr>
              <w:spacing w:after="0" w:line="240" w:lineRule="auto"/>
              <w:jc w:val="center"/>
              <w:rPr>
                <w:sz w:val="18"/>
                <w:szCs w:val="18"/>
              </w:rPr>
            </w:pPr>
            <w:r>
              <w:rPr>
                <w:sz w:val="18"/>
                <w:szCs w:val="18"/>
              </w:rPr>
              <w:t>На основу броја недовољних оцена и интересовања ученика</w:t>
            </w:r>
          </w:p>
        </w:tc>
        <w:tc>
          <w:tcPr>
            <w:tcW w:w="1351" w:type="dxa"/>
            <w:vMerge/>
            <w:tcBorders>
              <w:top w:val="single" w:sz="4" w:space="0" w:color="000000"/>
              <w:left w:val="single" w:sz="4" w:space="0" w:color="000000"/>
              <w:bottom w:val="single" w:sz="4" w:space="0" w:color="000000"/>
              <w:right w:val="single" w:sz="4" w:space="0" w:color="000000"/>
            </w:tcBorders>
          </w:tcPr>
          <w:p w14:paraId="363D72AC" w14:textId="77777777" w:rsidR="008C4E6F" w:rsidRDefault="008C4E6F">
            <w:pPr>
              <w:widowControl w:val="0"/>
              <w:pBdr>
                <w:top w:val="nil"/>
                <w:left w:val="nil"/>
                <w:bottom w:val="nil"/>
                <w:right w:val="nil"/>
                <w:between w:val="nil"/>
              </w:pBdr>
              <w:spacing w:after="0"/>
              <w:rPr>
                <w:sz w:val="18"/>
                <w:szCs w:val="18"/>
              </w:rPr>
            </w:pPr>
          </w:p>
        </w:tc>
        <w:tc>
          <w:tcPr>
            <w:tcW w:w="1693" w:type="dxa"/>
            <w:tcBorders>
              <w:top w:val="single" w:sz="4" w:space="0" w:color="000000"/>
              <w:left w:val="single" w:sz="4" w:space="0" w:color="000000"/>
              <w:bottom w:val="single" w:sz="4" w:space="0" w:color="000000"/>
              <w:right w:val="single" w:sz="4" w:space="0" w:color="000000"/>
            </w:tcBorders>
          </w:tcPr>
          <w:p w14:paraId="6E64F39E" w14:textId="77777777" w:rsidR="008C4E6F" w:rsidRDefault="008C4E6F">
            <w:pPr>
              <w:spacing w:after="0" w:line="240" w:lineRule="auto"/>
            </w:pPr>
          </w:p>
        </w:tc>
      </w:tr>
      <w:tr w:rsidR="008C4E6F" w14:paraId="575366B3" w14:textId="77777777">
        <w:tc>
          <w:tcPr>
            <w:tcW w:w="3104" w:type="dxa"/>
            <w:gridSpan w:val="2"/>
            <w:tcBorders>
              <w:top w:val="single" w:sz="4" w:space="0" w:color="000000"/>
              <w:left w:val="single" w:sz="4" w:space="0" w:color="000000"/>
              <w:bottom w:val="single" w:sz="4" w:space="0" w:color="000000"/>
              <w:right w:val="single" w:sz="4" w:space="0" w:color="000000"/>
            </w:tcBorders>
            <w:shd w:val="clear" w:color="auto" w:fill="EAF1DD"/>
          </w:tcPr>
          <w:p w14:paraId="695E9A3E" w14:textId="77777777" w:rsidR="008C4E6F" w:rsidRDefault="00000000">
            <w:pPr>
              <w:spacing w:after="0" w:line="240" w:lineRule="auto"/>
            </w:pPr>
            <w:r>
              <w:t>Усвајање предлога поделе часова за наредну годину</w:t>
            </w:r>
          </w:p>
        </w:tc>
        <w:tc>
          <w:tcPr>
            <w:tcW w:w="360" w:type="dxa"/>
            <w:tcBorders>
              <w:top w:val="single" w:sz="4" w:space="0" w:color="000000"/>
              <w:left w:val="single" w:sz="4" w:space="0" w:color="000000"/>
              <w:bottom w:val="single" w:sz="4" w:space="0" w:color="000000"/>
              <w:right w:val="single" w:sz="4" w:space="0" w:color="000000"/>
            </w:tcBorders>
            <w:shd w:val="clear" w:color="auto" w:fill="FDE9D9"/>
          </w:tcPr>
          <w:p w14:paraId="6D5039A7"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39C0A28C"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E289779"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6647C2CA"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6A08A44F"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68945E3D"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1EF02773"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7E261FB8"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179BD7D9"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50B45900"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31C7458B" w14:textId="77777777" w:rsidR="008C4E6F" w:rsidRDefault="00000000">
            <w:pPr>
              <w:spacing w:after="0" w:line="240" w:lineRule="auto"/>
            </w:pPr>
            <w:r>
              <w:t>💣</w:t>
            </w:r>
          </w:p>
        </w:tc>
        <w:tc>
          <w:tcPr>
            <w:tcW w:w="1441" w:type="dxa"/>
            <w:tcBorders>
              <w:top w:val="single" w:sz="4" w:space="0" w:color="000000"/>
              <w:left w:val="single" w:sz="4" w:space="0" w:color="000000"/>
              <w:bottom w:val="single" w:sz="4" w:space="0" w:color="000000"/>
              <w:right w:val="single" w:sz="4" w:space="0" w:color="000000"/>
            </w:tcBorders>
            <w:shd w:val="clear" w:color="auto" w:fill="FFFFCC"/>
          </w:tcPr>
          <w:p w14:paraId="44C3B897" w14:textId="77777777" w:rsidR="008C4E6F" w:rsidRDefault="00000000">
            <w:r>
              <w:rPr>
                <w:sz w:val="20"/>
                <w:szCs w:val="20"/>
              </w:rPr>
              <w:t>Чланови Стру-чног већа</w:t>
            </w:r>
          </w:p>
        </w:tc>
        <w:tc>
          <w:tcPr>
            <w:tcW w:w="2341" w:type="dxa"/>
            <w:tcBorders>
              <w:top w:val="single" w:sz="4" w:space="0" w:color="000000"/>
              <w:left w:val="single" w:sz="4" w:space="0" w:color="000000"/>
              <w:bottom w:val="single" w:sz="4" w:space="0" w:color="000000"/>
              <w:right w:val="single" w:sz="4" w:space="0" w:color="000000"/>
            </w:tcBorders>
            <w:shd w:val="clear" w:color="auto" w:fill="FFFFCC"/>
          </w:tcPr>
          <w:p w14:paraId="238D638E" w14:textId="77777777" w:rsidR="008C4E6F" w:rsidRDefault="008C4E6F">
            <w:pPr>
              <w:spacing w:after="0" w:line="240" w:lineRule="auto"/>
              <w:rPr>
                <w:sz w:val="18"/>
                <w:szCs w:val="18"/>
              </w:rPr>
            </w:pPr>
          </w:p>
        </w:tc>
        <w:tc>
          <w:tcPr>
            <w:tcW w:w="1351" w:type="dxa"/>
            <w:vMerge/>
            <w:tcBorders>
              <w:top w:val="single" w:sz="4" w:space="0" w:color="000000"/>
              <w:left w:val="single" w:sz="4" w:space="0" w:color="000000"/>
              <w:bottom w:val="single" w:sz="4" w:space="0" w:color="000000"/>
              <w:right w:val="single" w:sz="4" w:space="0" w:color="000000"/>
            </w:tcBorders>
          </w:tcPr>
          <w:p w14:paraId="02310B3E" w14:textId="77777777" w:rsidR="008C4E6F" w:rsidRDefault="008C4E6F">
            <w:pPr>
              <w:widowControl w:val="0"/>
              <w:pBdr>
                <w:top w:val="nil"/>
                <w:left w:val="nil"/>
                <w:bottom w:val="nil"/>
                <w:right w:val="nil"/>
                <w:between w:val="nil"/>
              </w:pBdr>
              <w:spacing w:after="0"/>
              <w:rPr>
                <w:sz w:val="18"/>
                <w:szCs w:val="18"/>
              </w:rPr>
            </w:pPr>
          </w:p>
        </w:tc>
        <w:tc>
          <w:tcPr>
            <w:tcW w:w="1693" w:type="dxa"/>
            <w:tcBorders>
              <w:top w:val="single" w:sz="4" w:space="0" w:color="000000"/>
              <w:left w:val="single" w:sz="4" w:space="0" w:color="000000"/>
              <w:bottom w:val="single" w:sz="4" w:space="0" w:color="000000"/>
              <w:right w:val="single" w:sz="4" w:space="0" w:color="000000"/>
            </w:tcBorders>
          </w:tcPr>
          <w:p w14:paraId="2E88F608" w14:textId="77777777" w:rsidR="008C4E6F" w:rsidRDefault="008C4E6F">
            <w:pPr>
              <w:spacing w:after="0" w:line="240" w:lineRule="auto"/>
            </w:pPr>
          </w:p>
        </w:tc>
      </w:tr>
      <w:tr w:rsidR="008C4E6F" w14:paraId="357B5BFD" w14:textId="77777777">
        <w:tc>
          <w:tcPr>
            <w:tcW w:w="3104" w:type="dxa"/>
            <w:gridSpan w:val="2"/>
            <w:tcBorders>
              <w:top w:val="single" w:sz="4" w:space="0" w:color="000000"/>
              <w:left w:val="single" w:sz="4" w:space="0" w:color="000000"/>
              <w:bottom w:val="single" w:sz="4" w:space="0" w:color="000000"/>
              <w:right w:val="single" w:sz="4" w:space="0" w:color="000000"/>
            </w:tcBorders>
            <w:shd w:val="clear" w:color="auto" w:fill="EAF1DD"/>
          </w:tcPr>
          <w:p w14:paraId="3597D10C" w14:textId="77777777" w:rsidR="008C4E6F" w:rsidRDefault="00000000">
            <w:pPr>
              <w:spacing w:after="0" w:line="240" w:lineRule="auto"/>
            </w:pPr>
            <w:r>
              <w:t>Усвајање уџбеника за наредну годину.</w:t>
            </w:r>
          </w:p>
        </w:tc>
        <w:tc>
          <w:tcPr>
            <w:tcW w:w="360" w:type="dxa"/>
            <w:tcBorders>
              <w:top w:val="single" w:sz="4" w:space="0" w:color="000000"/>
              <w:left w:val="single" w:sz="4" w:space="0" w:color="000000"/>
              <w:bottom w:val="single" w:sz="4" w:space="0" w:color="000000"/>
              <w:right w:val="single" w:sz="4" w:space="0" w:color="000000"/>
            </w:tcBorders>
            <w:shd w:val="clear" w:color="auto" w:fill="FDE9D9"/>
          </w:tcPr>
          <w:p w14:paraId="1C3B820B"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31F89AD1"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9580DF5"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321C352A"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7F3058D5"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7CCCD5A4"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592CF4EE"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CBD2E25"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70A0198E"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49014DCD"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52129CFE" w14:textId="77777777" w:rsidR="008C4E6F" w:rsidRDefault="00000000">
            <w:pPr>
              <w:spacing w:after="0" w:line="240" w:lineRule="auto"/>
            </w:pPr>
            <w:r>
              <w:t>💣</w:t>
            </w:r>
          </w:p>
        </w:tc>
        <w:tc>
          <w:tcPr>
            <w:tcW w:w="1441" w:type="dxa"/>
            <w:tcBorders>
              <w:top w:val="single" w:sz="4" w:space="0" w:color="000000"/>
              <w:left w:val="single" w:sz="4" w:space="0" w:color="000000"/>
              <w:bottom w:val="single" w:sz="4" w:space="0" w:color="000000"/>
              <w:right w:val="single" w:sz="4" w:space="0" w:color="000000"/>
            </w:tcBorders>
            <w:shd w:val="clear" w:color="auto" w:fill="FFFFCC"/>
          </w:tcPr>
          <w:p w14:paraId="2F1DAF37" w14:textId="77777777" w:rsidR="008C4E6F" w:rsidRDefault="00000000">
            <w:r>
              <w:rPr>
                <w:sz w:val="20"/>
                <w:szCs w:val="20"/>
              </w:rPr>
              <w:t>Чланови Стру-чног већа</w:t>
            </w:r>
          </w:p>
        </w:tc>
        <w:tc>
          <w:tcPr>
            <w:tcW w:w="2341" w:type="dxa"/>
            <w:tcBorders>
              <w:top w:val="single" w:sz="4" w:space="0" w:color="000000"/>
              <w:left w:val="single" w:sz="4" w:space="0" w:color="000000"/>
              <w:bottom w:val="single" w:sz="4" w:space="0" w:color="000000"/>
              <w:right w:val="single" w:sz="4" w:space="0" w:color="000000"/>
            </w:tcBorders>
            <w:shd w:val="clear" w:color="auto" w:fill="FFFFCC"/>
          </w:tcPr>
          <w:p w14:paraId="20D79CE3" w14:textId="77777777" w:rsidR="008C4E6F" w:rsidRDefault="008C4E6F">
            <w:pPr>
              <w:spacing w:after="0" w:line="240" w:lineRule="auto"/>
              <w:rPr>
                <w:sz w:val="18"/>
                <w:szCs w:val="18"/>
              </w:rPr>
            </w:pPr>
          </w:p>
        </w:tc>
        <w:tc>
          <w:tcPr>
            <w:tcW w:w="1351" w:type="dxa"/>
            <w:vMerge/>
            <w:tcBorders>
              <w:top w:val="single" w:sz="4" w:space="0" w:color="000000"/>
              <w:left w:val="single" w:sz="4" w:space="0" w:color="000000"/>
              <w:bottom w:val="single" w:sz="4" w:space="0" w:color="000000"/>
              <w:right w:val="single" w:sz="4" w:space="0" w:color="000000"/>
            </w:tcBorders>
          </w:tcPr>
          <w:p w14:paraId="0AAA6405" w14:textId="77777777" w:rsidR="008C4E6F" w:rsidRDefault="008C4E6F">
            <w:pPr>
              <w:widowControl w:val="0"/>
              <w:pBdr>
                <w:top w:val="nil"/>
                <w:left w:val="nil"/>
                <w:bottom w:val="nil"/>
                <w:right w:val="nil"/>
                <w:between w:val="nil"/>
              </w:pBdr>
              <w:spacing w:after="0"/>
              <w:rPr>
                <w:sz w:val="18"/>
                <w:szCs w:val="18"/>
              </w:rPr>
            </w:pPr>
          </w:p>
        </w:tc>
        <w:tc>
          <w:tcPr>
            <w:tcW w:w="1693" w:type="dxa"/>
            <w:tcBorders>
              <w:top w:val="single" w:sz="4" w:space="0" w:color="000000"/>
              <w:left w:val="single" w:sz="4" w:space="0" w:color="000000"/>
              <w:bottom w:val="single" w:sz="4" w:space="0" w:color="000000"/>
              <w:right w:val="single" w:sz="4" w:space="0" w:color="000000"/>
            </w:tcBorders>
          </w:tcPr>
          <w:p w14:paraId="45CBC618" w14:textId="77777777" w:rsidR="008C4E6F" w:rsidRDefault="008C4E6F">
            <w:pPr>
              <w:spacing w:after="0" w:line="240" w:lineRule="auto"/>
            </w:pPr>
          </w:p>
        </w:tc>
      </w:tr>
      <w:tr w:rsidR="008C4E6F" w14:paraId="11846600" w14:textId="77777777">
        <w:tc>
          <w:tcPr>
            <w:tcW w:w="3104" w:type="dxa"/>
            <w:gridSpan w:val="2"/>
            <w:tcBorders>
              <w:top w:val="single" w:sz="4" w:space="0" w:color="000000"/>
              <w:left w:val="single" w:sz="4" w:space="0" w:color="000000"/>
              <w:bottom w:val="single" w:sz="4" w:space="0" w:color="000000"/>
              <w:right w:val="single" w:sz="4" w:space="0" w:color="000000"/>
            </w:tcBorders>
            <w:shd w:val="clear" w:color="auto" w:fill="EAF1DD"/>
          </w:tcPr>
          <w:p w14:paraId="5884C782" w14:textId="77777777" w:rsidR="008C4E6F" w:rsidRDefault="00000000">
            <w:pPr>
              <w:spacing w:after="0" w:line="240" w:lineRule="auto"/>
            </w:pPr>
            <w:r>
              <w:t>Анализа потреба и предлог за побољшање услова рада</w:t>
            </w:r>
          </w:p>
        </w:tc>
        <w:tc>
          <w:tcPr>
            <w:tcW w:w="360" w:type="dxa"/>
            <w:tcBorders>
              <w:top w:val="single" w:sz="4" w:space="0" w:color="000000"/>
              <w:left w:val="single" w:sz="4" w:space="0" w:color="000000"/>
              <w:bottom w:val="single" w:sz="4" w:space="0" w:color="000000"/>
              <w:right w:val="single" w:sz="4" w:space="0" w:color="000000"/>
            </w:tcBorders>
            <w:shd w:val="clear" w:color="auto" w:fill="FDE9D9"/>
          </w:tcPr>
          <w:p w14:paraId="78E6B4D1"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45B3BA06"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1AF45B03"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B544BF9"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5BF346AE"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1EEB5608"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45503C0F"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321CEC68"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1AA62D45"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74238196" w14:textId="77777777" w:rsidR="008C4E6F" w:rsidRDefault="008C4E6F">
            <w:pPr>
              <w:spacing w:after="0" w:line="240" w:lineRule="auto"/>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112F4950" w14:textId="77777777" w:rsidR="008C4E6F" w:rsidRDefault="00000000">
            <w:pPr>
              <w:spacing w:after="0" w:line="240" w:lineRule="auto"/>
            </w:pPr>
            <w:r>
              <w:t>💣</w:t>
            </w:r>
          </w:p>
        </w:tc>
        <w:tc>
          <w:tcPr>
            <w:tcW w:w="1441" w:type="dxa"/>
            <w:tcBorders>
              <w:top w:val="single" w:sz="4" w:space="0" w:color="000000"/>
              <w:left w:val="single" w:sz="4" w:space="0" w:color="000000"/>
              <w:bottom w:val="single" w:sz="4" w:space="0" w:color="000000"/>
              <w:right w:val="single" w:sz="4" w:space="0" w:color="000000"/>
            </w:tcBorders>
            <w:shd w:val="clear" w:color="auto" w:fill="FFFFCC"/>
          </w:tcPr>
          <w:p w14:paraId="5E1C323D" w14:textId="77777777" w:rsidR="008C4E6F" w:rsidRDefault="00000000">
            <w:r>
              <w:rPr>
                <w:sz w:val="20"/>
                <w:szCs w:val="20"/>
              </w:rPr>
              <w:t>Чланови Стру-чног већа</w:t>
            </w:r>
          </w:p>
        </w:tc>
        <w:tc>
          <w:tcPr>
            <w:tcW w:w="2341" w:type="dxa"/>
            <w:tcBorders>
              <w:top w:val="single" w:sz="4" w:space="0" w:color="000000"/>
              <w:left w:val="single" w:sz="4" w:space="0" w:color="000000"/>
              <w:bottom w:val="single" w:sz="4" w:space="0" w:color="000000"/>
              <w:right w:val="single" w:sz="4" w:space="0" w:color="000000"/>
            </w:tcBorders>
            <w:shd w:val="clear" w:color="auto" w:fill="FFFFCC"/>
          </w:tcPr>
          <w:p w14:paraId="7AC0467E" w14:textId="77777777" w:rsidR="008C4E6F" w:rsidRDefault="008C4E6F">
            <w:pPr>
              <w:spacing w:after="0" w:line="240" w:lineRule="auto"/>
              <w:rPr>
                <w:sz w:val="18"/>
                <w:szCs w:val="18"/>
              </w:rPr>
            </w:pPr>
          </w:p>
        </w:tc>
        <w:tc>
          <w:tcPr>
            <w:tcW w:w="1351" w:type="dxa"/>
            <w:vMerge/>
            <w:tcBorders>
              <w:top w:val="single" w:sz="4" w:space="0" w:color="000000"/>
              <w:left w:val="single" w:sz="4" w:space="0" w:color="000000"/>
              <w:bottom w:val="single" w:sz="4" w:space="0" w:color="000000"/>
              <w:right w:val="single" w:sz="4" w:space="0" w:color="000000"/>
            </w:tcBorders>
          </w:tcPr>
          <w:p w14:paraId="3D5D4509" w14:textId="77777777" w:rsidR="008C4E6F" w:rsidRDefault="008C4E6F">
            <w:pPr>
              <w:widowControl w:val="0"/>
              <w:pBdr>
                <w:top w:val="nil"/>
                <w:left w:val="nil"/>
                <w:bottom w:val="nil"/>
                <w:right w:val="nil"/>
                <w:between w:val="nil"/>
              </w:pBdr>
              <w:spacing w:after="0"/>
              <w:rPr>
                <w:sz w:val="18"/>
                <w:szCs w:val="18"/>
              </w:rPr>
            </w:pPr>
          </w:p>
        </w:tc>
        <w:tc>
          <w:tcPr>
            <w:tcW w:w="1693" w:type="dxa"/>
            <w:tcBorders>
              <w:top w:val="single" w:sz="4" w:space="0" w:color="000000"/>
              <w:left w:val="single" w:sz="4" w:space="0" w:color="000000"/>
              <w:bottom w:val="single" w:sz="4" w:space="0" w:color="000000"/>
              <w:right w:val="single" w:sz="4" w:space="0" w:color="000000"/>
            </w:tcBorders>
          </w:tcPr>
          <w:p w14:paraId="3E2E4E73" w14:textId="77777777" w:rsidR="008C4E6F" w:rsidRDefault="008C4E6F">
            <w:pPr>
              <w:spacing w:after="0" w:line="240" w:lineRule="auto"/>
            </w:pPr>
          </w:p>
        </w:tc>
      </w:tr>
      <w:tr w:rsidR="008C4E6F" w14:paraId="03864D99" w14:textId="77777777">
        <w:tc>
          <w:tcPr>
            <w:tcW w:w="3104" w:type="dxa"/>
            <w:gridSpan w:val="2"/>
            <w:tcBorders>
              <w:top w:val="single" w:sz="4" w:space="0" w:color="000000"/>
              <w:left w:val="single" w:sz="4" w:space="0" w:color="000000"/>
              <w:bottom w:val="single" w:sz="4" w:space="0" w:color="000000"/>
              <w:right w:val="single" w:sz="4" w:space="0" w:color="000000"/>
            </w:tcBorders>
            <w:shd w:val="clear" w:color="auto" w:fill="EAF1DD"/>
          </w:tcPr>
          <w:p w14:paraId="1F49C7C6" w14:textId="77777777" w:rsidR="008C4E6F" w:rsidRDefault="00000000">
            <w:pPr>
              <w:tabs>
                <w:tab w:val="left" w:pos="720"/>
              </w:tabs>
            </w:pPr>
            <w:r>
              <w:lastRenderedPageBreak/>
              <w:t>Избор чланова тима за Самовредновање.</w:t>
            </w:r>
          </w:p>
        </w:tc>
        <w:tc>
          <w:tcPr>
            <w:tcW w:w="360" w:type="dxa"/>
            <w:tcBorders>
              <w:top w:val="single" w:sz="4" w:space="0" w:color="000000"/>
              <w:left w:val="single" w:sz="4" w:space="0" w:color="000000"/>
              <w:bottom w:val="single" w:sz="4" w:space="0" w:color="000000"/>
              <w:right w:val="single" w:sz="4" w:space="0" w:color="000000"/>
            </w:tcBorders>
            <w:shd w:val="clear" w:color="auto" w:fill="FDE9D9"/>
          </w:tcPr>
          <w:p w14:paraId="6C81AC20"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45B5467B"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565DA417"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616CE42A"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97A08FC"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49B76A56"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1C774753"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6F80C14"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14F41557"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72E35550"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164CCC6F" w14:textId="77777777" w:rsidR="008C4E6F" w:rsidRDefault="008C4E6F">
            <w:pPr>
              <w:tabs>
                <w:tab w:val="left" w:pos="720"/>
              </w:tabs>
              <w:rPr>
                <w:b/>
                <w:bCs/>
                <w:i/>
                <w:iCs/>
                <w:sz w:val="16"/>
                <w:szCs w:val="16"/>
              </w:rPr>
            </w:pPr>
          </w:p>
        </w:tc>
        <w:tc>
          <w:tcPr>
            <w:tcW w:w="1441" w:type="dxa"/>
            <w:tcBorders>
              <w:top w:val="single" w:sz="4" w:space="0" w:color="000000"/>
              <w:left w:val="single" w:sz="4" w:space="0" w:color="000000"/>
              <w:bottom w:val="single" w:sz="4" w:space="0" w:color="000000"/>
              <w:right w:val="single" w:sz="4" w:space="0" w:color="000000"/>
            </w:tcBorders>
            <w:shd w:val="clear" w:color="auto" w:fill="FFFFCC"/>
          </w:tcPr>
          <w:p w14:paraId="1B4B873B" w14:textId="77777777" w:rsidR="008C4E6F" w:rsidRDefault="00000000">
            <w:pPr>
              <w:tabs>
                <w:tab w:val="left" w:pos="720"/>
              </w:tabs>
              <w:rPr>
                <w:sz w:val="18"/>
                <w:szCs w:val="18"/>
              </w:rPr>
            </w:pPr>
            <w:r>
              <w:rPr>
                <w:sz w:val="18"/>
                <w:szCs w:val="18"/>
              </w:rPr>
              <w:t>Чланови тима за самовредновање.</w:t>
            </w:r>
          </w:p>
        </w:tc>
        <w:tc>
          <w:tcPr>
            <w:tcW w:w="2341" w:type="dxa"/>
            <w:tcBorders>
              <w:top w:val="single" w:sz="4" w:space="0" w:color="000000"/>
              <w:left w:val="single" w:sz="4" w:space="0" w:color="000000"/>
              <w:bottom w:val="single" w:sz="4" w:space="0" w:color="000000"/>
              <w:right w:val="single" w:sz="4" w:space="0" w:color="000000"/>
            </w:tcBorders>
            <w:shd w:val="clear" w:color="auto" w:fill="FFFFCC"/>
          </w:tcPr>
          <w:p w14:paraId="3B8FB228" w14:textId="77777777" w:rsidR="008C4E6F" w:rsidRDefault="00000000">
            <w:pPr>
              <w:tabs>
                <w:tab w:val="left" w:pos="720"/>
              </w:tabs>
              <w:rPr>
                <w:b/>
                <w:bCs/>
                <w:i/>
                <w:iCs/>
                <w:sz w:val="18"/>
                <w:szCs w:val="18"/>
              </w:rPr>
            </w:pPr>
            <w:r>
              <w:rPr>
                <w:b/>
                <w:bCs/>
                <w:i/>
                <w:iCs/>
                <w:sz w:val="18"/>
                <w:szCs w:val="18"/>
              </w:rPr>
              <w:t>Сваки актив или по два актива уколико имају мало чланова бирају прееедставника за ШРП.</w:t>
            </w:r>
          </w:p>
        </w:tc>
        <w:tc>
          <w:tcPr>
            <w:tcW w:w="1351" w:type="dxa"/>
            <w:vMerge/>
            <w:tcBorders>
              <w:top w:val="single" w:sz="4" w:space="0" w:color="000000"/>
              <w:left w:val="single" w:sz="4" w:space="0" w:color="000000"/>
              <w:bottom w:val="single" w:sz="4" w:space="0" w:color="000000"/>
              <w:right w:val="single" w:sz="4" w:space="0" w:color="000000"/>
            </w:tcBorders>
          </w:tcPr>
          <w:p w14:paraId="12B28C90" w14:textId="77777777" w:rsidR="008C4E6F" w:rsidRDefault="008C4E6F">
            <w:pPr>
              <w:widowControl w:val="0"/>
              <w:pBdr>
                <w:top w:val="nil"/>
                <w:left w:val="nil"/>
                <w:bottom w:val="nil"/>
                <w:right w:val="nil"/>
                <w:between w:val="nil"/>
              </w:pBdr>
              <w:spacing w:after="0"/>
              <w:rPr>
                <w:b/>
                <w:bCs/>
                <w:i/>
                <w:iCs/>
                <w:sz w:val="18"/>
                <w:szCs w:val="18"/>
              </w:rPr>
            </w:pPr>
          </w:p>
        </w:tc>
        <w:tc>
          <w:tcPr>
            <w:tcW w:w="1693" w:type="dxa"/>
            <w:tcBorders>
              <w:top w:val="single" w:sz="4" w:space="0" w:color="000000"/>
              <w:left w:val="single" w:sz="4" w:space="0" w:color="000000"/>
              <w:bottom w:val="single" w:sz="4" w:space="0" w:color="000000"/>
              <w:right w:val="single" w:sz="4" w:space="0" w:color="000000"/>
            </w:tcBorders>
          </w:tcPr>
          <w:p w14:paraId="66C73698" w14:textId="77777777" w:rsidR="008C4E6F" w:rsidRDefault="008C4E6F">
            <w:pPr>
              <w:spacing w:after="0" w:line="240" w:lineRule="auto"/>
            </w:pPr>
          </w:p>
        </w:tc>
      </w:tr>
      <w:tr w:rsidR="008C4E6F" w14:paraId="7D76127E" w14:textId="77777777">
        <w:tc>
          <w:tcPr>
            <w:tcW w:w="3104" w:type="dxa"/>
            <w:gridSpan w:val="2"/>
            <w:tcBorders>
              <w:top w:val="single" w:sz="4" w:space="0" w:color="000000"/>
              <w:left w:val="single" w:sz="4" w:space="0" w:color="000000"/>
              <w:bottom w:val="single" w:sz="4" w:space="0" w:color="000000"/>
              <w:right w:val="single" w:sz="4" w:space="0" w:color="000000"/>
            </w:tcBorders>
            <w:shd w:val="clear" w:color="auto" w:fill="EAF1DD"/>
          </w:tcPr>
          <w:p w14:paraId="525B9B08" w14:textId="77777777" w:rsidR="008C4E6F" w:rsidRDefault="00000000">
            <w:pPr>
              <w:tabs>
                <w:tab w:val="left" w:pos="720"/>
              </w:tabs>
            </w:pPr>
            <w:r>
              <w:t>Рад чланова већа на спровођењу Самовредновања.</w:t>
            </w:r>
          </w:p>
        </w:tc>
        <w:tc>
          <w:tcPr>
            <w:tcW w:w="360" w:type="dxa"/>
            <w:tcBorders>
              <w:top w:val="single" w:sz="4" w:space="0" w:color="000000"/>
              <w:left w:val="single" w:sz="4" w:space="0" w:color="000000"/>
              <w:bottom w:val="single" w:sz="4" w:space="0" w:color="000000"/>
              <w:right w:val="single" w:sz="4" w:space="0" w:color="000000"/>
            </w:tcBorders>
            <w:shd w:val="clear" w:color="auto" w:fill="FDE9D9"/>
          </w:tcPr>
          <w:p w14:paraId="1F576171" w14:textId="77777777" w:rsidR="008C4E6F" w:rsidRDefault="008C4E6F">
            <w:pPr>
              <w:tabs>
                <w:tab w:val="left" w:pos="720"/>
              </w:tabs>
              <w:rPr>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7641F63A" w14:textId="77777777" w:rsidR="008C4E6F" w:rsidRDefault="008C4E6F">
            <w:pPr>
              <w:tabs>
                <w:tab w:val="left" w:pos="720"/>
              </w:tabs>
              <w:rPr>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5B900887" w14:textId="77777777" w:rsidR="008C4E6F" w:rsidRDefault="008C4E6F">
            <w:pPr>
              <w:tabs>
                <w:tab w:val="left" w:pos="720"/>
              </w:tabs>
              <w:rPr>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3FA40DD1" w14:textId="77777777" w:rsidR="008C4E6F" w:rsidRDefault="008C4E6F">
            <w:pPr>
              <w:tabs>
                <w:tab w:val="left" w:pos="720"/>
              </w:tabs>
              <w:rPr>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13B2DE8C" w14:textId="77777777" w:rsidR="008C4E6F" w:rsidRDefault="008C4E6F">
            <w:pPr>
              <w:tabs>
                <w:tab w:val="left" w:pos="720"/>
              </w:tabs>
              <w:rPr>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50106F9C" w14:textId="77777777" w:rsidR="008C4E6F" w:rsidRDefault="008C4E6F">
            <w:pPr>
              <w:tabs>
                <w:tab w:val="left" w:pos="720"/>
              </w:tabs>
              <w:rPr>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19689D7" w14:textId="77777777" w:rsidR="008C4E6F" w:rsidRDefault="008C4E6F">
            <w:pPr>
              <w:tabs>
                <w:tab w:val="left" w:pos="720"/>
              </w:tabs>
              <w:rPr>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732D29A" w14:textId="77777777" w:rsidR="008C4E6F" w:rsidRDefault="008C4E6F">
            <w:pPr>
              <w:tabs>
                <w:tab w:val="left" w:pos="720"/>
              </w:tabs>
              <w:rPr>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63C61B16" w14:textId="77777777" w:rsidR="008C4E6F" w:rsidRDefault="008C4E6F">
            <w:pPr>
              <w:tabs>
                <w:tab w:val="left" w:pos="720"/>
              </w:tabs>
              <w:rPr>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4209FD39" w14:textId="77777777" w:rsidR="008C4E6F" w:rsidRDefault="008C4E6F">
            <w:pPr>
              <w:tabs>
                <w:tab w:val="left" w:pos="720"/>
              </w:tabs>
              <w:rPr>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14445292" w14:textId="77777777" w:rsidR="008C4E6F" w:rsidRDefault="008C4E6F">
            <w:pPr>
              <w:tabs>
                <w:tab w:val="left" w:pos="720"/>
              </w:tabs>
              <w:rPr>
                <w:sz w:val="16"/>
                <w:szCs w:val="16"/>
              </w:rPr>
            </w:pPr>
          </w:p>
        </w:tc>
        <w:tc>
          <w:tcPr>
            <w:tcW w:w="1441" w:type="dxa"/>
            <w:tcBorders>
              <w:top w:val="single" w:sz="4" w:space="0" w:color="000000"/>
              <w:left w:val="single" w:sz="4" w:space="0" w:color="000000"/>
              <w:bottom w:val="single" w:sz="4" w:space="0" w:color="000000"/>
              <w:right w:val="single" w:sz="4" w:space="0" w:color="000000"/>
            </w:tcBorders>
            <w:shd w:val="clear" w:color="auto" w:fill="FFFFCC"/>
          </w:tcPr>
          <w:p w14:paraId="1C205CDE" w14:textId="77777777" w:rsidR="008C4E6F" w:rsidRDefault="00000000">
            <w:pPr>
              <w:tabs>
                <w:tab w:val="left" w:pos="720"/>
              </w:tabs>
              <w:rPr>
                <w:sz w:val="18"/>
                <w:szCs w:val="18"/>
              </w:rPr>
            </w:pPr>
            <w:r>
              <w:rPr>
                <w:sz w:val="18"/>
                <w:szCs w:val="18"/>
              </w:rPr>
              <w:t>Члан тиима који непосредно учествује у тиму и остали чланови већа.</w:t>
            </w:r>
          </w:p>
        </w:tc>
        <w:tc>
          <w:tcPr>
            <w:tcW w:w="2341" w:type="dxa"/>
            <w:tcBorders>
              <w:top w:val="single" w:sz="4" w:space="0" w:color="000000"/>
              <w:left w:val="single" w:sz="4" w:space="0" w:color="000000"/>
              <w:bottom w:val="single" w:sz="4" w:space="0" w:color="000000"/>
              <w:right w:val="single" w:sz="4" w:space="0" w:color="000000"/>
            </w:tcBorders>
            <w:shd w:val="clear" w:color="auto" w:fill="FFFFCC"/>
          </w:tcPr>
          <w:p w14:paraId="20978279" w14:textId="77777777" w:rsidR="008C4E6F" w:rsidRDefault="00000000">
            <w:pPr>
              <w:tabs>
                <w:tab w:val="left" w:pos="720"/>
              </w:tabs>
              <w:rPr>
                <w:sz w:val="18"/>
                <w:szCs w:val="18"/>
              </w:rPr>
            </w:pPr>
            <w:r>
              <w:rPr>
                <w:sz w:val="18"/>
                <w:szCs w:val="18"/>
              </w:rPr>
              <w:t>Један члан је присутан на сасдтанку тимова и доноси задужења у Стручна већча осталим члановима стручних већа.</w:t>
            </w:r>
          </w:p>
        </w:tc>
        <w:tc>
          <w:tcPr>
            <w:tcW w:w="1351" w:type="dxa"/>
            <w:vMerge/>
            <w:tcBorders>
              <w:top w:val="single" w:sz="4" w:space="0" w:color="000000"/>
              <w:left w:val="single" w:sz="4" w:space="0" w:color="000000"/>
              <w:bottom w:val="single" w:sz="4" w:space="0" w:color="000000"/>
              <w:right w:val="single" w:sz="4" w:space="0" w:color="000000"/>
            </w:tcBorders>
          </w:tcPr>
          <w:p w14:paraId="6F751CEB" w14:textId="77777777" w:rsidR="008C4E6F" w:rsidRDefault="008C4E6F">
            <w:pPr>
              <w:widowControl w:val="0"/>
              <w:pBdr>
                <w:top w:val="nil"/>
                <w:left w:val="nil"/>
                <w:bottom w:val="nil"/>
                <w:right w:val="nil"/>
                <w:between w:val="nil"/>
              </w:pBdr>
              <w:spacing w:after="0"/>
              <w:rPr>
                <w:sz w:val="18"/>
                <w:szCs w:val="18"/>
              </w:rPr>
            </w:pPr>
          </w:p>
        </w:tc>
        <w:tc>
          <w:tcPr>
            <w:tcW w:w="1693" w:type="dxa"/>
            <w:tcBorders>
              <w:top w:val="single" w:sz="4" w:space="0" w:color="000000"/>
              <w:left w:val="single" w:sz="4" w:space="0" w:color="000000"/>
              <w:bottom w:val="single" w:sz="4" w:space="0" w:color="000000"/>
              <w:right w:val="single" w:sz="4" w:space="0" w:color="000000"/>
            </w:tcBorders>
          </w:tcPr>
          <w:p w14:paraId="7AE34FB7" w14:textId="77777777" w:rsidR="008C4E6F" w:rsidRDefault="008C4E6F">
            <w:pPr>
              <w:spacing w:after="0" w:line="240" w:lineRule="auto"/>
            </w:pPr>
          </w:p>
        </w:tc>
      </w:tr>
      <w:tr w:rsidR="008C4E6F" w14:paraId="0F4AEBB2" w14:textId="77777777">
        <w:tc>
          <w:tcPr>
            <w:tcW w:w="3104" w:type="dxa"/>
            <w:gridSpan w:val="2"/>
            <w:tcBorders>
              <w:top w:val="single" w:sz="4" w:space="0" w:color="000000"/>
              <w:left w:val="single" w:sz="4" w:space="0" w:color="000000"/>
              <w:bottom w:val="single" w:sz="4" w:space="0" w:color="000000"/>
              <w:right w:val="single" w:sz="4" w:space="0" w:color="000000"/>
            </w:tcBorders>
            <w:shd w:val="clear" w:color="auto" w:fill="EAF1DD"/>
          </w:tcPr>
          <w:p w14:paraId="35B06515" w14:textId="77777777" w:rsidR="008C4E6F" w:rsidRDefault="00000000">
            <w:pPr>
              <w:tabs>
                <w:tab w:val="left" w:pos="720"/>
              </w:tabs>
            </w:pPr>
            <w:r>
              <w:t>Информисање чланова већа о резултатима  самовредновања.</w:t>
            </w:r>
          </w:p>
        </w:tc>
        <w:tc>
          <w:tcPr>
            <w:tcW w:w="360" w:type="dxa"/>
            <w:tcBorders>
              <w:top w:val="single" w:sz="4" w:space="0" w:color="000000"/>
              <w:left w:val="single" w:sz="4" w:space="0" w:color="000000"/>
              <w:bottom w:val="single" w:sz="4" w:space="0" w:color="000000"/>
              <w:right w:val="single" w:sz="4" w:space="0" w:color="000000"/>
            </w:tcBorders>
            <w:shd w:val="clear" w:color="auto" w:fill="FDE9D9"/>
          </w:tcPr>
          <w:p w14:paraId="4B22B377"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0D4BB819"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CE23EB8"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7E8CF60D"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00C84F6E"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1F9BE86F"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3B30AA04"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54F72991"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9027432"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5E3077CE"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04710B48" w14:textId="77777777" w:rsidR="008C4E6F" w:rsidRDefault="008C4E6F">
            <w:pPr>
              <w:tabs>
                <w:tab w:val="left" w:pos="720"/>
              </w:tabs>
              <w:rPr>
                <w:b/>
                <w:bCs/>
                <w:i/>
                <w:iCs/>
                <w:sz w:val="16"/>
                <w:szCs w:val="16"/>
              </w:rPr>
            </w:pPr>
          </w:p>
        </w:tc>
        <w:tc>
          <w:tcPr>
            <w:tcW w:w="1441" w:type="dxa"/>
            <w:tcBorders>
              <w:top w:val="single" w:sz="4" w:space="0" w:color="000000"/>
              <w:left w:val="single" w:sz="4" w:space="0" w:color="000000"/>
              <w:bottom w:val="single" w:sz="4" w:space="0" w:color="000000"/>
              <w:right w:val="single" w:sz="4" w:space="0" w:color="000000"/>
            </w:tcBorders>
            <w:shd w:val="clear" w:color="auto" w:fill="FFFFCC"/>
          </w:tcPr>
          <w:p w14:paraId="7FCA7CC7" w14:textId="77777777" w:rsidR="008C4E6F" w:rsidRDefault="00000000">
            <w:pPr>
              <w:tabs>
                <w:tab w:val="left" w:pos="720"/>
              </w:tabs>
              <w:rPr>
                <w:i/>
                <w:iCs/>
                <w:sz w:val="18"/>
                <w:szCs w:val="18"/>
              </w:rPr>
            </w:pPr>
            <w:r>
              <w:rPr>
                <w:i/>
                <w:iCs/>
                <w:sz w:val="18"/>
                <w:szCs w:val="18"/>
              </w:rPr>
              <w:t>Члан тима за самовредновање.</w:t>
            </w:r>
          </w:p>
        </w:tc>
        <w:tc>
          <w:tcPr>
            <w:tcW w:w="2341" w:type="dxa"/>
            <w:tcBorders>
              <w:top w:val="single" w:sz="4" w:space="0" w:color="000000"/>
              <w:left w:val="single" w:sz="4" w:space="0" w:color="000000"/>
              <w:bottom w:val="single" w:sz="4" w:space="0" w:color="000000"/>
              <w:right w:val="single" w:sz="4" w:space="0" w:color="000000"/>
            </w:tcBorders>
            <w:shd w:val="clear" w:color="auto" w:fill="FFFFCC"/>
          </w:tcPr>
          <w:p w14:paraId="1621E445" w14:textId="77777777" w:rsidR="008C4E6F" w:rsidRDefault="00000000">
            <w:pPr>
              <w:tabs>
                <w:tab w:val="left" w:pos="720"/>
              </w:tabs>
              <w:rPr>
                <w:b/>
                <w:bCs/>
                <w:i/>
                <w:iCs/>
                <w:sz w:val="18"/>
                <w:szCs w:val="18"/>
              </w:rPr>
            </w:pPr>
            <w:r>
              <w:rPr>
                <w:b/>
                <w:bCs/>
                <w:i/>
                <w:iCs/>
                <w:sz w:val="18"/>
                <w:szCs w:val="18"/>
              </w:rPr>
              <w:t>Члан тима их информише о извештају и акционом плану за ту област.</w:t>
            </w:r>
          </w:p>
        </w:tc>
        <w:tc>
          <w:tcPr>
            <w:tcW w:w="1351" w:type="dxa"/>
            <w:vMerge/>
            <w:tcBorders>
              <w:top w:val="single" w:sz="4" w:space="0" w:color="000000"/>
              <w:left w:val="single" w:sz="4" w:space="0" w:color="000000"/>
              <w:bottom w:val="single" w:sz="4" w:space="0" w:color="000000"/>
              <w:right w:val="single" w:sz="4" w:space="0" w:color="000000"/>
            </w:tcBorders>
          </w:tcPr>
          <w:p w14:paraId="2D3ED5DA" w14:textId="77777777" w:rsidR="008C4E6F" w:rsidRDefault="008C4E6F">
            <w:pPr>
              <w:widowControl w:val="0"/>
              <w:pBdr>
                <w:top w:val="nil"/>
                <w:left w:val="nil"/>
                <w:bottom w:val="nil"/>
                <w:right w:val="nil"/>
                <w:between w:val="nil"/>
              </w:pBdr>
              <w:spacing w:after="0"/>
              <w:rPr>
                <w:b/>
                <w:bCs/>
                <w:i/>
                <w:iCs/>
                <w:sz w:val="18"/>
                <w:szCs w:val="18"/>
              </w:rPr>
            </w:pPr>
          </w:p>
        </w:tc>
        <w:tc>
          <w:tcPr>
            <w:tcW w:w="1693" w:type="dxa"/>
            <w:tcBorders>
              <w:top w:val="single" w:sz="4" w:space="0" w:color="000000"/>
              <w:left w:val="single" w:sz="4" w:space="0" w:color="000000"/>
              <w:bottom w:val="single" w:sz="4" w:space="0" w:color="000000"/>
              <w:right w:val="single" w:sz="4" w:space="0" w:color="000000"/>
            </w:tcBorders>
          </w:tcPr>
          <w:p w14:paraId="5E9EDB2B" w14:textId="77777777" w:rsidR="008C4E6F" w:rsidRDefault="008C4E6F">
            <w:pPr>
              <w:spacing w:after="0" w:line="240" w:lineRule="auto"/>
            </w:pPr>
          </w:p>
        </w:tc>
      </w:tr>
      <w:tr w:rsidR="008C4E6F" w14:paraId="382CA721" w14:textId="77777777">
        <w:tc>
          <w:tcPr>
            <w:tcW w:w="3104" w:type="dxa"/>
            <w:gridSpan w:val="2"/>
            <w:tcBorders>
              <w:top w:val="single" w:sz="4" w:space="0" w:color="000000"/>
              <w:left w:val="single" w:sz="4" w:space="0" w:color="000000"/>
              <w:bottom w:val="single" w:sz="4" w:space="0" w:color="000000"/>
              <w:right w:val="single" w:sz="4" w:space="0" w:color="000000"/>
            </w:tcBorders>
            <w:shd w:val="clear" w:color="auto" w:fill="EAF1DD"/>
          </w:tcPr>
          <w:p w14:paraId="4840D4CB" w14:textId="77777777" w:rsidR="008C4E6F" w:rsidRDefault="00000000">
            <w:pPr>
              <w:tabs>
                <w:tab w:val="left" w:pos="720"/>
              </w:tabs>
            </w:pPr>
            <w:r>
              <w:t>Сачињавање плана измена у активностима који ће бити унети као приједлог у акциони план самовредновања и у план већа за идућу годину.</w:t>
            </w:r>
          </w:p>
        </w:tc>
        <w:tc>
          <w:tcPr>
            <w:tcW w:w="360" w:type="dxa"/>
            <w:tcBorders>
              <w:top w:val="single" w:sz="4" w:space="0" w:color="000000"/>
              <w:left w:val="single" w:sz="4" w:space="0" w:color="000000"/>
              <w:bottom w:val="single" w:sz="4" w:space="0" w:color="000000"/>
              <w:right w:val="single" w:sz="4" w:space="0" w:color="000000"/>
            </w:tcBorders>
            <w:shd w:val="clear" w:color="auto" w:fill="FDE9D9"/>
          </w:tcPr>
          <w:p w14:paraId="7A30545F"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B21BE8B"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4897A20D"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7C30B877"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7421B513"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4C2C7FE1"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6232BCD1"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4F829536"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5FA3190C"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0F04D8CC"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47FDD21E" w14:textId="77777777" w:rsidR="008C4E6F" w:rsidRDefault="008C4E6F">
            <w:pPr>
              <w:tabs>
                <w:tab w:val="left" w:pos="720"/>
              </w:tabs>
              <w:rPr>
                <w:b/>
                <w:bCs/>
                <w:i/>
                <w:iCs/>
                <w:sz w:val="16"/>
                <w:szCs w:val="16"/>
              </w:rPr>
            </w:pPr>
          </w:p>
        </w:tc>
        <w:tc>
          <w:tcPr>
            <w:tcW w:w="1441" w:type="dxa"/>
            <w:tcBorders>
              <w:top w:val="single" w:sz="4" w:space="0" w:color="000000"/>
              <w:left w:val="single" w:sz="4" w:space="0" w:color="000000"/>
              <w:bottom w:val="single" w:sz="4" w:space="0" w:color="000000"/>
              <w:right w:val="single" w:sz="4" w:space="0" w:color="000000"/>
            </w:tcBorders>
            <w:shd w:val="clear" w:color="auto" w:fill="FFFFCC"/>
          </w:tcPr>
          <w:p w14:paraId="6F7291BA" w14:textId="77777777" w:rsidR="008C4E6F" w:rsidRDefault="00000000">
            <w:pPr>
              <w:tabs>
                <w:tab w:val="left" w:pos="720"/>
              </w:tabs>
              <w:rPr>
                <w:i/>
                <w:iCs/>
                <w:sz w:val="18"/>
                <w:szCs w:val="18"/>
              </w:rPr>
            </w:pPr>
            <w:r>
              <w:rPr>
                <w:i/>
                <w:iCs/>
                <w:sz w:val="18"/>
                <w:szCs w:val="18"/>
              </w:rPr>
              <w:t>Сачињава једаан члан тима, остали уносе потребне измене.</w:t>
            </w:r>
          </w:p>
        </w:tc>
        <w:tc>
          <w:tcPr>
            <w:tcW w:w="2341" w:type="dxa"/>
            <w:tcBorders>
              <w:top w:val="single" w:sz="4" w:space="0" w:color="000000"/>
              <w:left w:val="single" w:sz="4" w:space="0" w:color="000000"/>
              <w:bottom w:val="single" w:sz="4" w:space="0" w:color="000000"/>
              <w:right w:val="single" w:sz="4" w:space="0" w:color="000000"/>
            </w:tcBorders>
            <w:shd w:val="clear" w:color="auto" w:fill="FFFFCC"/>
          </w:tcPr>
          <w:p w14:paraId="194D7BB1" w14:textId="77777777" w:rsidR="008C4E6F" w:rsidRDefault="00000000">
            <w:pPr>
              <w:tabs>
                <w:tab w:val="left" w:pos="720"/>
              </w:tabs>
              <w:rPr>
                <w:b/>
                <w:bCs/>
                <w:i/>
                <w:iCs/>
                <w:sz w:val="18"/>
                <w:szCs w:val="18"/>
              </w:rPr>
            </w:pPr>
            <w:r>
              <w:rPr>
                <w:b/>
                <w:bCs/>
                <w:i/>
                <w:iCs/>
                <w:sz w:val="18"/>
                <w:szCs w:val="18"/>
              </w:rPr>
              <w:t>Стручна већа и колегијуми.</w:t>
            </w:r>
          </w:p>
        </w:tc>
        <w:tc>
          <w:tcPr>
            <w:tcW w:w="1351" w:type="dxa"/>
            <w:vMerge/>
            <w:tcBorders>
              <w:top w:val="single" w:sz="4" w:space="0" w:color="000000"/>
              <w:left w:val="single" w:sz="4" w:space="0" w:color="000000"/>
              <w:bottom w:val="single" w:sz="4" w:space="0" w:color="000000"/>
              <w:right w:val="single" w:sz="4" w:space="0" w:color="000000"/>
            </w:tcBorders>
          </w:tcPr>
          <w:p w14:paraId="4C8EF72A" w14:textId="77777777" w:rsidR="008C4E6F" w:rsidRDefault="008C4E6F">
            <w:pPr>
              <w:widowControl w:val="0"/>
              <w:pBdr>
                <w:top w:val="nil"/>
                <w:left w:val="nil"/>
                <w:bottom w:val="nil"/>
                <w:right w:val="nil"/>
                <w:between w:val="nil"/>
              </w:pBdr>
              <w:spacing w:after="0"/>
              <w:rPr>
                <w:b/>
                <w:bCs/>
                <w:i/>
                <w:iCs/>
                <w:sz w:val="18"/>
                <w:szCs w:val="18"/>
              </w:rPr>
            </w:pPr>
          </w:p>
        </w:tc>
        <w:tc>
          <w:tcPr>
            <w:tcW w:w="1693" w:type="dxa"/>
            <w:tcBorders>
              <w:top w:val="single" w:sz="4" w:space="0" w:color="000000"/>
              <w:left w:val="single" w:sz="4" w:space="0" w:color="000000"/>
              <w:bottom w:val="single" w:sz="4" w:space="0" w:color="000000"/>
              <w:right w:val="single" w:sz="4" w:space="0" w:color="000000"/>
            </w:tcBorders>
          </w:tcPr>
          <w:p w14:paraId="23ACD323" w14:textId="77777777" w:rsidR="008C4E6F" w:rsidRDefault="008C4E6F">
            <w:pPr>
              <w:spacing w:after="0" w:line="240" w:lineRule="auto"/>
            </w:pPr>
          </w:p>
        </w:tc>
      </w:tr>
      <w:tr w:rsidR="008C4E6F" w14:paraId="1FF21F49" w14:textId="77777777">
        <w:tc>
          <w:tcPr>
            <w:tcW w:w="3104" w:type="dxa"/>
            <w:gridSpan w:val="2"/>
            <w:tcBorders>
              <w:top w:val="single" w:sz="4" w:space="0" w:color="000000"/>
              <w:left w:val="single" w:sz="4" w:space="0" w:color="000000"/>
              <w:bottom w:val="single" w:sz="4" w:space="0" w:color="000000"/>
              <w:right w:val="single" w:sz="4" w:space="0" w:color="000000"/>
            </w:tcBorders>
            <w:shd w:val="clear" w:color="auto" w:fill="EAF1DD"/>
          </w:tcPr>
          <w:p w14:paraId="2414666C" w14:textId="77777777" w:rsidR="008C4E6F" w:rsidRDefault="00000000">
            <w:pPr>
              <w:tabs>
                <w:tab w:val="left" w:pos="720"/>
              </w:tabs>
              <w:rPr>
                <w:color w:val="FF0000"/>
              </w:rPr>
            </w:pPr>
            <w:r>
              <w:rPr>
                <w:color w:val="FF0000"/>
              </w:rPr>
              <w:t>Доношење плана стручног усавршавања које се односи на похађање одобрених програма и стручних скупова.</w:t>
            </w:r>
          </w:p>
        </w:tc>
        <w:tc>
          <w:tcPr>
            <w:tcW w:w="360" w:type="dxa"/>
            <w:tcBorders>
              <w:top w:val="single" w:sz="4" w:space="0" w:color="000000"/>
              <w:left w:val="single" w:sz="4" w:space="0" w:color="000000"/>
              <w:bottom w:val="single" w:sz="4" w:space="0" w:color="000000"/>
              <w:right w:val="single" w:sz="4" w:space="0" w:color="000000"/>
            </w:tcBorders>
            <w:shd w:val="clear" w:color="auto" w:fill="FDE9D9"/>
          </w:tcPr>
          <w:p w14:paraId="3DA9F103" w14:textId="77777777" w:rsidR="008C4E6F" w:rsidRDefault="008C4E6F">
            <w:pPr>
              <w:tabs>
                <w:tab w:val="left" w:pos="720"/>
              </w:tabs>
              <w:rPr>
                <w:color w:val="FF0000"/>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3B8FC746" w14:textId="77777777" w:rsidR="008C4E6F" w:rsidRDefault="008C4E6F">
            <w:pPr>
              <w:tabs>
                <w:tab w:val="left" w:pos="720"/>
              </w:tabs>
              <w:rPr>
                <w:color w:val="FF0000"/>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15DC9156" w14:textId="77777777" w:rsidR="008C4E6F" w:rsidRDefault="008C4E6F">
            <w:pPr>
              <w:tabs>
                <w:tab w:val="left" w:pos="720"/>
              </w:tabs>
              <w:rPr>
                <w:color w:val="FF0000"/>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49C05FF7" w14:textId="77777777" w:rsidR="008C4E6F" w:rsidRDefault="008C4E6F">
            <w:pPr>
              <w:tabs>
                <w:tab w:val="left" w:pos="720"/>
              </w:tabs>
              <w:rPr>
                <w:color w:val="FF0000"/>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742E6AC2" w14:textId="77777777" w:rsidR="008C4E6F" w:rsidRDefault="008C4E6F">
            <w:pPr>
              <w:tabs>
                <w:tab w:val="left" w:pos="720"/>
              </w:tabs>
              <w:rPr>
                <w:color w:val="FF0000"/>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33C28120" w14:textId="77777777" w:rsidR="008C4E6F" w:rsidRDefault="008C4E6F">
            <w:pPr>
              <w:tabs>
                <w:tab w:val="left" w:pos="720"/>
              </w:tabs>
              <w:rPr>
                <w:color w:val="FF0000"/>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47E06AC9" w14:textId="77777777" w:rsidR="008C4E6F" w:rsidRDefault="008C4E6F">
            <w:pPr>
              <w:tabs>
                <w:tab w:val="left" w:pos="720"/>
              </w:tabs>
              <w:rPr>
                <w:color w:val="FF0000"/>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076D89C6" w14:textId="77777777" w:rsidR="008C4E6F" w:rsidRDefault="008C4E6F">
            <w:pPr>
              <w:tabs>
                <w:tab w:val="left" w:pos="720"/>
              </w:tabs>
              <w:rPr>
                <w:color w:val="FF0000"/>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104B21DC" w14:textId="77777777" w:rsidR="008C4E6F" w:rsidRDefault="008C4E6F">
            <w:pPr>
              <w:tabs>
                <w:tab w:val="left" w:pos="720"/>
              </w:tabs>
              <w:rPr>
                <w:color w:val="FF0000"/>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D5EBFDA" w14:textId="77777777" w:rsidR="008C4E6F" w:rsidRDefault="008C4E6F">
            <w:pPr>
              <w:tabs>
                <w:tab w:val="left" w:pos="720"/>
              </w:tabs>
              <w:rPr>
                <w:color w:val="FF0000"/>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6F2DA40" w14:textId="77777777" w:rsidR="008C4E6F" w:rsidRDefault="008C4E6F">
            <w:pPr>
              <w:tabs>
                <w:tab w:val="left" w:pos="720"/>
              </w:tabs>
              <w:rPr>
                <w:color w:val="FF0000"/>
                <w:sz w:val="16"/>
                <w:szCs w:val="16"/>
              </w:rPr>
            </w:pPr>
          </w:p>
        </w:tc>
        <w:tc>
          <w:tcPr>
            <w:tcW w:w="1441" w:type="dxa"/>
            <w:tcBorders>
              <w:top w:val="single" w:sz="4" w:space="0" w:color="000000"/>
              <w:left w:val="single" w:sz="4" w:space="0" w:color="000000"/>
              <w:bottom w:val="single" w:sz="4" w:space="0" w:color="000000"/>
              <w:right w:val="single" w:sz="4" w:space="0" w:color="000000"/>
            </w:tcBorders>
            <w:shd w:val="clear" w:color="auto" w:fill="FFFFCC"/>
          </w:tcPr>
          <w:p w14:paraId="4DAB8ABD" w14:textId="77777777" w:rsidR="008C4E6F" w:rsidRDefault="00000000">
            <w:pPr>
              <w:tabs>
                <w:tab w:val="left" w:pos="720"/>
              </w:tabs>
              <w:rPr>
                <w:color w:val="FF0000"/>
                <w:sz w:val="18"/>
                <w:szCs w:val="18"/>
              </w:rPr>
            </w:pPr>
            <w:r>
              <w:rPr>
                <w:color w:val="FF0000"/>
                <w:sz w:val="18"/>
                <w:szCs w:val="18"/>
              </w:rPr>
              <w:t>Сви чланови тима.</w:t>
            </w:r>
          </w:p>
        </w:tc>
        <w:tc>
          <w:tcPr>
            <w:tcW w:w="2341" w:type="dxa"/>
            <w:tcBorders>
              <w:top w:val="single" w:sz="4" w:space="0" w:color="000000"/>
              <w:left w:val="single" w:sz="4" w:space="0" w:color="000000"/>
              <w:bottom w:val="single" w:sz="4" w:space="0" w:color="000000"/>
              <w:right w:val="single" w:sz="4" w:space="0" w:color="000000"/>
            </w:tcBorders>
            <w:shd w:val="clear" w:color="auto" w:fill="FFFFCC"/>
          </w:tcPr>
          <w:p w14:paraId="48F6450F" w14:textId="77777777" w:rsidR="008C4E6F" w:rsidRDefault="00000000">
            <w:pPr>
              <w:tabs>
                <w:tab w:val="left" w:pos="720"/>
              </w:tabs>
              <w:rPr>
                <w:color w:val="FF0000"/>
                <w:sz w:val="18"/>
                <w:szCs w:val="18"/>
              </w:rPr>
            </w:pPr>
            <w:r>
              <w:rPr>
                <w:color w:val="FF0000"/>
                <w:sz w:val="18"/>
                <w:szCs w:val="18"/>
              </w:rPr>
              <w:t>На основу каталога</w:t>
            </w:r>
          </w:p>
        </w:tc>
        <w:tc>
          <w:tcPr>
            <w:tcW w:w="1351" w:type="dxa"/>
            <w:vMerge/>
            <w:tcBorders>
              <w:top w:val="single" w:sz="4" w:space="0" w:color="000000"/>
              <w:left w:val="single" w:sz="4" w:space="0" w:color="000000"/>
              <w:bottom w:val="single" w:sz="4" w:space="0" w:color="000000"/>
              <w:right w:val="single" w:sz="4" w:space="0" w:color="000000"/>
            </w:tcBorders>
          </w:tcPr>
          <w:p w14:paraId="2AC42678" w14:textId="77777777" w:rsidR="008C4E6F" w:rsidRDefault="008C4E6F">
            <w:pPr>
              <w:widowControl w:val="0"/>
              <w:pBdr>
                <w:top w:val="nil"/>
                <w:left w:val="nil"/>
                <w:bottom w:val="nil"/>
                <w:right w:val="nil"/>
                <w:between w:val="nil"/>
              </w:pBdr>
              <w:spacing w:after="0"/>
              <w:rPr>
                <w:color w:val="FF0000"/>
                <w:sz w:val="18"/>
                <w:szCs w:val="18"/>
              </w:rPr>
            </w:pPr>
          </w:p>
        </w:tc>
        <w:tc>
          <w:tcPr>
            <w:tcW w:w="1693" w:type="dxa"/>
            <w:tcBorders>
              <w:top w:val="single" w:sz="4" w:space="0" w:color="000000"/>
              <w:left w:val="single" w:sz="4" w:space="0" w:color="000000"/>
              <w:bottom w:val="single" w:sz="4" w:space="0" w:color="000000"/>
              <w:right w:val="single" w:sz="4" w:space="0" w:color="000000"/>
            </w:tcBorders>
          </w:tcPr>
          <w:p w14:paraId="42049127" w14:textId="77777777" w:rsidR="008C4E6F" w:rsidRDefault="008C4E6F">
            <w:pPr>
              <w:spacing w:after="0" w:line="240" w:lineRule="auto"/>
            </w:pPr>
          </w:p>
          <w:p w14:paraId="44414A8D" w14:textId="77777777" w:rsidR="008C4E6F" w:rsidRDefault="008C4E6F">
            <w:pPr>
              <w:spacing w:after="0" w:line="240" w:lineRule="auto"/>
            </w:pPr>
          </w:p>
          <w:p w14:paraId="17D5E4B5" w14:textId="77777777" w:rsidR="008C4E6F" w:rsidRDefault="008C4E6F">
            <w:pPr>
              <w:spacing w:after="0" w:line="240" w:lineRule="auto"/>
            </w:pPr>
          </w:p>
          <w:p w14:paraId="03B3B34C" w14:textId="77777777" w:rsidR="008C4E6F" w:rsidRDefault="008C4E6F"/>
        </w:tc>
      </w:tr>
      <w:tr w:rsidR="008C4E6F" w14:paraId="57D4A74F" w14:textId="77777777">
        <w:tc>
          <w:tcPr>
            <w:tcW w:w="3104" w:type="dxa"/>
            <w:gridSpan w:val="2"/>
            <w:tcBorders>
              <w:top w:val="single" w:sz="4" w:space="0" w:color="000000"/>
              <w:left w:val="single" w:sz="4" w:space="0" w:color="000000"/>
              <w:bottom w:val="single" w:sz="4" w:space="0" w:color="000000"/>
              <w:right w:val="single" w:sz="4" w:space="0" w:color="000000"/>
            </w:tcBorders>
            <w:shd w:val="clear" w:color="auto" w:fill="EAF1DD"/>
          </w:tcPr>
          <w:p w14:paraId="26A70199" w14:textId="77777777" w:rsidR="008C4E6F" w:rsidRDefault="00000000">
            <w:pPr>
              <w:tabs>
                <w:tab w:val="left" w:pos="720"/>
              </w:tabs>
            </w:pPr>
            <w:r>
              <w:t>Подела личних задужења.</w:t>
            </w:r>
          </w:p>
        </w:tc>
        <w:tc>
          <w:tcPr>
            <w:tcW w:w="360" w:type="dxa"/>
            <w:tcBorders>
              <w:top w:val="single" w:sz="4" w:space="0" w:color="000000"/>
              <w:left w:val="single" w:sz="4" w:space="0" w:color="000000"/>
              <w:bottom w:val="single" w:sz="4" w:space="0" w:color="000000"/>
              <w:right w:val="single" w:sz="4" w:space="0" w:color="000000"/>
            </w:tcBorders>
            <w:shd w:val="clear" w:color="auto" w:fill="FDE9D9"/>
          </w:tcPr>
          <w:p w14:paraId="6FF50865" w14:textId="77777777" w:rsidR="008C4E6F" w:rsidRDefault="008C4E6F">
            <w:pPr>
              <w:tabs>
                <w:tab w:val="left" w:pos="720"/>
              </w:tabs>
              <w:rPr>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6500547" w14:textId="77777777" w:rsidR="008C4E6F" w:rsidRDefault="008C4E6F">
            <w:pPr>
              <w:tabs>
                <w:tab w:val="left" w:pos="720"/>
              </w:tabs>
              <w:rPr>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66E72E90" w14:textId="77777777" w:rsidR="008C4E6F" w:rsidRDefault="008C4E6F">
            <w:pPr>
              <w:tabs>
                <w:tab w:val="left" w:pos="720"/>
              </w:tabs>
              <w:rPr>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4DF225E0" w14:textId="77777777" w:rsidR="008C4E6F" w:rsidRDefault="008C4E6F">
            <w:pPr>
              <w:tabs>
                <w:tab w:val="left" w:pos="720"/>
              </w:tabs>
              <w:rPr>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5DA3DADD" w14:textId="77777777" w:rsidR="008C4E6F" w:rsidRDefault="008C4E6F">
            <w:pPr>
              <w:tabs>
                <w:tab w:val="left" w:pos="720"/>
              </w:tabs>
              <w:rPr>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72103DFA" w14:textId="77777777" w:rsidR="008C4E6F" w:rsidRDefault="008C4E6F">
            <w:pPr>
              <w:tabs>
                <w:tab w:val="left" w:pos="720"/>
              </w:tabs>
              <w:rPr>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74269D06" w14:textId="77777777" w:rsidR="008C4E6F" w:rsidRDefault="008C4E6F">
            <w:pPr>
              <w:tabs>
                <w:tab w:val="left" w:pos="720"/>
              </w:tabs>
              <w:rPr>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0862DD1A" w14:textId="77777777" w:rsidR="008C4E6F" w:rsidRDefault="008C4E6F">
            <w:pPr>
              <w:tabs>
                <w:tab w:val="left" w:pos="720"/>
              </w:tabs>
              <w:rPr>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53C8F3E7" w14:textId="77777777" w:rsidR="008C4E6F" w:rsidRDefault="008C4E6F">
            <w:pPr>
              <w:tabs>
                <w:tab w:val="left" w:pos="720"/>
              </w:tabs>
              <w:rPr>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5F41CD5E" w14:textId="77777777" w:rsidR="008C4E6F" w:rsidRDefault="008C4E6F">
            <w:pPr>
              <w:tabs>
                <w:tab w:val="left" w:pos="720"/>
              </w:tabs>
              <w:rPr>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7A7070ED" w14:textId="77777777" w:rsidR="008C4E6F" w:rsidRDefault="008C4E6F">
            <w:pPr>
              <w:tabs>
                <w:tab w:val="left" w:pos="720"/>
              </w:tabs>
              <w:rPr>
                <w:sz w:val="16"/>
                <w:szCs w:val="16"/>
              </w:rPr>
            </w:pPr>
          </w:p>
        </w:tc>
        <w:tc>
          <w:tcPr>
            <w:tcW w:w="1441" w:type="dxa"/>
            <w:tcBorders>
              <w:top w:val="single" w:sz="4" w:space="0" w:color="000000"/>
              <w:left w:val="single" w:sz="4" w:space="0" w:color="000000"/>
              <w:bottom w:val="single" w:sz="4" w:space="0" w:color="000000"/>
              <w:right w:val="single" w:sz="4" w:space="0" w:color="000000"/>
            </w:tcBorders>
            <w:shd w:val="clear" w:color="auto" w:fill="FFFFCC"/>
          </w:tcPr>
          <w:p w14:paraId="46A935E0" w14:textId="77777777" w:rsidR="008C4E6F" w:rsidRDefault="00000000">
            <w:pPr>
              <w:tabs>
                <w:tab w:val="left" w:pos="720"/>
              </w:tabs>
              <w:rPr>
                <w:sz w:val="18"/>
                <w:szCs w:val="18"/>
              </w:rPr>
            </w:pPr>
            <w:r>
              <w:rPr>
                <w:sz w:val="18"/>
                <w:szCs w:val="18"/>
              </w:rPr>
              <w:t>Чланови тима поименце, ко шта похађа.</w:t>
            </w:r>
          </w:p>
        </w:tc>
        <w:tc>
          <w:tcPr>
            <w:tcW w:w="2341" w:type="dxa"/>
            <w:tcBorders>
              <w:top w:val="single" w:sz="4" w:space="0" w:color="000000"/>
              <w:left w:val="single" w:sz="4" w:space="0" w:color="000000"/>
              <w:bottom w:val="single" w:sz="4" w:space="0" w:color="000000"/>
              <w:right w:val="single" w:sz="4" w:space="0" w:color="000000"/>
            </w:tcBorders>
            <w:shd w:val="clear" w:color="auto" w:fill="FFFFCC"/>
          </w:tcPr>
          <w:p w14:paraId="64849CED" w14:textId="77777777" w:rsidR="008C4E6F" w:rsidRDefault="00000000">
            <w:pPr>
              <w:tabs>
                <w:tab w:val="left" w:pos="720"/>
              </w:tabs>
              <w:rPr>
                <w:sz w:val="18"/>
                <w:szCs w:val="18"/>
              </w:rPr>
            </w:pPr>
            <w:r>
              <w:rPr>
                <w:sz w:val="18"/>
                <w:szCs w:val="18"/>
              </w:rPr>
              <w:t>Према афинитетима на основу каталога.</w:t>
            </w:r>
          </w:p>
        </w:tc>
        <w:tc>
          <w:tcPr>
            <w:tcW w:w="1351" w:type="dxa"/>
            <w:vMerge/>
            <w:tcBorders>
              <w:top w:val="single" w:sz="4" w:space="0" w:color="000000"/>
              <w:left w:val="single" w:sz="4" w:space="0" w:color="000000"/>
              <w:bottom w:val="single" w:sz="4" w:space="0" w:color="000000"/>
              <w:right w:val="single" w:sz="4" w:space="0" w:color="000000"/>
            </w:tcBorders>
          </w:tcPr>
          <w:p w14:paraId="4E852609" w14:textId="77777777" w:rsidR="008C4E6F" w:rsidRDefault="008C4E6F">
            <w:pPr>
              <w:widowControl w:val="0"/>
              <w:pBdr>
                <w:top w:val="nil"/>
                <w:left w:val="nil"/>
                <w:bottom w:val="nil"/>
                <w:right w:val="nil"/>
                <w:between w:val="nil"/>
              </w:pBdr>
              <w:spacing w:after="0"/>
              <w:rPr>
                <w:sz w:val="18"/>
                <w:szCs w:val="18"/>
              </w:rPr>
            </w:pPr>
          </w:p>
        </w:tc>
        <w:tc>
          <w:tcPr>
            <w:tcW w:w="1693" w:type="dxa"/>
            <w:tcBorders>
              <w:top w:val="single" w:sz="4" w:space="0" w:color="000000"/>
              <w:left w:val="single" w:sz="4" w:space="0" w:color="000000"/>
              <w:bottom w:val="single" w:sz="4" w:space="0" w:color="000000"/>
              <w:right w:val="single" w:sz="4" w:space="0" w:color="000000"/>
            </w:tcBorders>
          </w:tcPr>
          <w:p w14:paraId="6510FD5C" w14:textId="77777777" w:rsidR="008C4E6F" w:rsidRDefault="008C4E6F"/>
        </w:tc>
      </w:tr>
      <w:tr w:rsidR="008C4E6F" w14:paraId="2BD5CA39" w14:textId="77777777">
        <w:tc>
          <w:tcPr>
            <w:tcW w:w="3104" w:type="dxa"/>
            <w:gridSpan w:val="2"/>
            <w:tcBorders>
              <w:top w:val="single" w:sz="4" w:space="0" w:color="000000"/>
              <w:left w:val="single" w:sz="4" w:space="0" w:color="000000"/>
              <w:bottom w:val="single" w:sz="4" w:space="0" w:color="000000"/>
              <w:right w:val="single" w:sz="4" w:space="0" w:color="000000"/>
            </w:tcBorders>
            <w:shd w:val="clear" w:color="auto" w:fill="EAF1DD"/>
          </w:tcPr>
          <w:p w14:paraId="14236954" w14:textId="77777777" w:rsidR="008C4E6F" w:rsidRDefault="00000000">
            <w:pPr>
              <w:tabs>
                <w:tab w:val="left" w:pos="720"/>
              </w:tabs>
            </w:pPr>
            <w:r>
              <w:t>Реализација плана.</w:t>
            </w:r>
          </w:p>
        </w:tc>
        <w:tc>
          <w:tcPr>
            <w:tcW w:w="360" w:type="dxa"/>
            <w:tcBorders>
              <w:top w:val="single" w:sz="4" w:space="0" w:color="000000"/>
              <w:left w:val="single" w:sz="4" w:space="0" w:color="000000"/>
              <w:bottom w:val="single" w:sz="4" w:space="0" w:color="000000"/>
              <w:right w:val="single" w:sz="4" w:space="0" w:color="000000"/>
            </w:tcBorders>
            <w:shd w:val="clear" w:color="auto" w:fill="FDE9D9"/>
          </w:tcPr>
          <w:p w14:paraId="2D8C7703"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00BE6A1D"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3F97A9B"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34E15C42"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449D2E0D"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5CFC714A"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5B930DD4"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33867813"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48B9469F"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06D713D0"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041FC212" w14:textId="77777777" w:rsidR="008C4E6F" w:rsidRDefault="008C4E6F">
            <w:pPr>
              <w:tabs>
                <w:tab w:val="left" w:pos="720"/>
              </w:tabs>
              <w:rPr>
                <w:b/>
                <w:bCs/>
                <w:i/>
                <w:iCs/>
                <w:sz w:val="16"/>
                <w:szCs w:val="16"/>
              </w:rPr>
            </w:pPr>
          </w:p>
        </w:tc>
        <w:tc>
          <w:tcPr>
            <w:tcW w:w="1441" w:type="dxa"/>
            <w:tcBorders>
              <w:top w:val="single" w:sz="4" w:space="0" w:color="000000"/>
              <w:left w:val="single" w:sz="4" w:space="0" w:color="000000"/>
              <w:bottom w:val="single" w:sz="4" w:space="0" w:color="000000"/>
              <w:right w:val="single" w:sz="4" w:space="0" w:color="000000"/>
            </w:tcBorders>
            <w:shd w:val="clear" w:color="auto" w:fill="FFFFCC"/>
          </w:tcPr>
          <w:p w14:paraId="5164E628" w14:textId="77777777" w:rsidR="008C4E6F" w:rsidRDefault="00000000">
            <w:pPr>
              <w:tabs>
                <w:tab w:val="left" w:pos="720"/>
              </w:tabs>
              <w:rPr>
                <w:i/>
                <w:iCs/>
                <w:sz w:val="18"/>
                <w:szCs w:val="18"/>
              </w:rPr>
            </w:pPr>
            <w:r>
              <w:rPr>
                <w:i/>
                <w:iCs/>
                <w:sz w:val="18"/>
                <w:szCs w:val="18"/>
              </w:rPr>
              <w:t xml:space="preserve">Члан или чланови </w:t>
            </w:r>
            <w:r>
              <w:rPr>
                <w:i/>
                <w:iCs/>
                <w:sz w:val="18"/>
                <w:szCs w:val="18"/>
              </w:rPr>
              <w:lastRenderedPageBreak/>
              <w:t>стручних већа, директор, сарадници.</w:t>
            </w:r>
          </w:p>
        </w:tc>
        <w:tc>
          <w:tcPr>
            <w:tcW w:w="2341" w:type="dxa"/>
            <w:tcBorders>
              <w:top w:val="single" w:sz="4" w:space="0" w:color="000000"/>
              <w:left w:val="single" w:sz="4" w:space="0" w:color="000000"/>
              <w:bottom w:val="single" w:sz="4" w:space="0" w:color="000000"/>
              <w:right w:val="single" w:sz="4" w:space="0" w:color="000000"/>
            </w:tcBorders>
            <w:shd w:val="clear" w:color="auto" w:fill="FFFFCC"/>
          </w:tcPr>
          <w:p w14:paraId="26DE8086" w14:textId="77777777" w:rsidR="008C4E6F" w:rsidRDefault="00000000">
            <w:pPr>
              <w:tabs>
                <w:tab w:val="left" w:pos="720"/>
              </w:tabs>
              <w:rPr>
                <w:b/>
                <w:bCs/>
                <w:i/>
                <w:iCs/>
                <w:sz w:val="18"/>
                <w:szCs w:val="18"/>
              </w:rPr>
            </w:pPr>
            <w:r>
              <w:rPr>
                <w:i/>
                <w:iCs/>
                <w:sz w:val="18"/>
                <w:szCs w:val="18"/>
              </w:rPr>
              <w:lastRenderedPageBreak/>
              <w:t>Одлазак на семинаре</w:t>
            </w:r>
          </w:p>
        </w:tc>
        <w:tc>
          <w:tcPr>
            <w:tcW w:w="1351" w:type="dxa"/>
            <w:vMerge/>
            <w:tcBorders>
              <w:top w:val="single" w:sz="4" w:space="0" w:color="000000"/>
              <w:left w:val="single" w:sz="4" w:space="0" w:color="000000"/>
              <w:bottom w:val="single" w:sz="4" w:space="0" w:color="000000"/>
              <w:right w:val="single" w:sz="4" w:space="0" w:color="000000"/>
            </w:tcBorders>
          </w:tcPr>
          <w:p w14:paraId="40F54F0D" w14:textId="77777777" w:rsidR="008C4E6F" w:rsidRDefault="008C4E6F">
            <w:pPr>
              <w:widowControl w:val="0"/>
              <w:pBdr>
                <w:top w:val="nil"/>
                <w:left w:val="nil"/>
                <w:bottom w:val="nil"/>
                <w:right w:val="nil"/>
                <w:between w:val="nil"/>
              </w:pBdr>
              <w:spacing w:after="0"/>
              <w:rPr>
                <w:b/>
                <w:bCs/>
                <w:i/>
                <w:iCs/>
                <w:sz w:val="18"/>
                <w:szCs w:val="18"/>
              </w:rPr>
            </w:pPr>
          </w:p>
        </w:tc>
        <w:tc>
          <w:tcPr>
            <w:tcW w:w="1693" w:type="dxa"/>
            <w:tcBorders>
              <w:top w:val="single" w:sz="4" w:space="0" w:color="000000"/>
              <w:left w:val="single" w:sz="4" w:space="0" w:color="000000"/>
              <w:bottom w:val="single" w:sz="4" w:space="0" w:color="000000"/>
              <w:right w:val="single" w:sz="4" w:space="0" w:color="000000"/>
            </w:tcBorders>
          </w:tcPr>
          <w:p w14:paraId="1DE66C4F" w14:textId="77777777" w:rsidR="008C4E6F" w:rsidRDefault="008C4E6F">
            <w:pPr>
              <w:spacing w:after="0" w:line="240" w:lineRule="auto"/>
            </w:pPr>
          </w:p>
        </w:tc>
      </w:tr>
      <w:tr w:rsidR="008C4E6F" w14:paraId="0F67987E" w14:textId="77777777">
        <w:tc>
          <w:tcPr>
            <w:tcW w:w="3104" w:type="dxa"/>
            <w:gridSpan w:val="2"/>
            <w:tcBorders>
              <w:top w:val="single" w:sz="4" w:space="0" w:color="000000"/>
              <w:left w:val="single" w:sz="4" w:space="0" w:color="000000"/>
              <w:bottom w:val="single" w:sz="4" w:space="0" w:color="000000"/>
              <w:right w:val="single" w:sz="4" w:space="0" w:color="000000"/>
            </w:tcBorders>
            <w:shd w:val="clear" w:color="auto" w:fill="EAF1DD"/>
          </w:tcPr>
          <w:p w14:paraId="43BBB709" w14:textId="77777777" w:rsidR="008C4E6F" w:rsidRDefault="00000000">
            <w:pPr>
              <w:tabs>
                <w:tab w:val="left" w:pos="720"/>
              </w:tabs>
            </w:pPr>
            <w:r>
              <w:t>Евалуација плана. и дискусија у вези са резултатима усавршавања.</w:t>
            </w:r>
          </w:p>
        </w:tc>
        <w:tc>
          <w:tcPr>
            <w:tcW w:w="360" w:type="dxa"/>
            <w:tcBorders>
              <w:top w:val="single" w:sz="4" w:space="0" w:color="000000"/>
              <w:left w:val="single" w:sz="4" w:space="0" w:color="000000"/>
              <w:bottom w:val="single" w:sz="4" w:space="0" w:color="000000"/>
              <w:right w:val="single" w:sz="4" w:space="0" w:color="000000"/>
            </w:tcBorders>
            <w:shd w:val="clear" w:color="auto" w:fill="FDE9D9"/>
          </w:tcPr>
          <w:p w14:paraId="1369B54E"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595D2D6D"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66A4A25C"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54F5959D"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6C797AFA"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0B6FCBF3"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5AEFD7F5"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3E3CB210"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3987E468"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D524665"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486357A6" w14:textId="77777777" w:rsidR="008C4E6F" w:rsidRDefault="008C4E6F">
            <w:pPr>
              <w:tabs>
                <w:tab w:val="left" w:pos="720"/>
              </w:tabs>
              <w:rPr>
                <w:b/>
                <w:bCs/>
                <w:i/>
                <w:iCs/>
                <w:sz w:val="16"/>
                <w:szCs w:val="16"/>
              </w:rPr>
            </w:pPr>
          </w:p>
        </w:tc>
        <w:tc>
          <w:tcPr>
            <w:tcW w:w="1441" w:type="dxa"/>
            <w:tcBorders>
              <w:top w:val="single" w:sz="4" w:space="0" w:color="000000"/>
              <w:left w:val="single" w:sz="4" w:space="0" w:color="000000"/>
              <w:bottom w:val="single" w:sz="4" w:space="0" w:color="000000"/>
              <w:right w:val="single" w:sz="4" w:space="0" w:color="000000"/>
            </w:tcBorders>
            <w:shd w:val="clear" w:color="auto" w:fill="FFFFCC"/>
          </w:tcPr>
          <w:p w14:paraId="262655AC" w14:textId="77777777" w:rsidR="008C4E6F" w:rsidRDefault="00000000">
            <w:pPr>
              <w:tabs>
                <w:tab w:val="left" w:pos="720"/>
              </w:tabs>
              <w:rPr>
                <w:i/>
                <w:iCs/>
                <w:sz w:val="18"/>
                <w:szCs w:val="18"/>
              </w:rPr>
            </w:pPr>
            <w:r>
              <w:rPr>
                <w:i/>
                <w:iCs/>
                <w:sz w:val="18"/>
                <w:szCs w:val="18"/>
              </w:rPr>
              <w:t>Измеђуу чланова стручних већа., Колегијум.</w:t>
            </w:r>
          </w:p>
        </w:tc>
        <w:tc>
          <w:tcPr>
            <w:tcW w:w="2341" w:type="dxa"/>
            <w:tcBorders>
              <w:top w:val="single" w:sz="4" w:space="0" w:color="000000"/>
              <w:left w:val="single" w:sz="4" w:space="0" w:color="000000"/>
              <w:bottom w:val="single" w:sz="4" w:space="0" w:color="000000"/>
              <w:right w:val="single" w:sz="4" w:space="0" w:color="000000"/>
            </w:tcBorders>
            <w:shd w:val="clear" w:color="auto" w:fill="FFFFCC"/>
          </w:tcPr>
          <w:p w14:paraId="27B15D36" w14:textId="77777777" w:rsidR="008C4E6F" w:rsidRDefault="00000000">
            <w:pPr>
              <w:tabs>
                <w:tab w:val="left" w:pos="720"/>
              </w:tabs>
              <w:rPr>
                <w:b/>
                <w:bCs/>
                <w:i/>
                <w:iCs/>
                <w:sz w:val="18"/>
                <w:szCs w:val="18"/>
              </w:rPr>
            </w:pPr>
            <w:r>
              <w:rPr>
                <w:b/>
                <w:bCs/>
                <w:i/>
                <w:iCs/>
                <w:sz w:val="18"/>
                <w:szCs w:val="18"/>
              </w:rPr>
              <w:t>Обавештавање о наученом евалуација примене наученог.. Рецимо проценту-ална и квалитати-вна анализа</w:t>
            </w:r>
          </w:p>
        </w:tc>
        <w:tc>
          <w:tcPr>
            <w:tcW w:w="1351" w:type="dxa"/>
            <w:vMerge/>
            <w:tcBorders>
              <w:top w:val="single" w:sz="4" w:space="0" w:color="000000"/>
              <w:left w:val="single" w:sz="4" w:space="0" w:color="000000"/>
              <w:bottom w:val="single" w:sz="4" w:space="0" w:color="000000"/>
              <w:right w:val="single" w:sz="4" w:space="0" w:color="000000"/>
            </w:tcBorders>
          </w:tcPr>
          <w:p w14:paraId="5A519D28" w14:textId="77777777" w:rsidR="008C4E6F" w:rsidRDefault="008C4E6F">
            <w:pPr>
              <w:widowControl w:val="0"/>
              <w:pBdr>
                <w:top w:val="nil"/>
                <w:left w:val="nil"/>
                <w:bottom w:val="nil"/>
                <w:right w:val="nil"/>
                <w:between w:val="nil"/>
              </w:pBdr>
              <w:spacing w:after="0"/>
              <w:rPr>
                <w:b/>
                <w:bCs/>
                <w:i/>
                <w:iCs/>
                <w:sz w:val="18"/>
                <w:szCs w:val="18"/>
              </w:rPr>
            </w:pPr>
          </w:p>
        </w:tc>
        <w:tc>
          <w:tcPr>
            <w:tcW w:w="1693" w:type="dxa"/>
            <w:tcBorders>
              <w:top w:val="single" w:sz="4" w:space="0" w:color="000000"/>
              <w:left w:val="single" w:sz="4" w:space="0" w:color="000000"/>
              <w:bottom w:val="single" w:sz="4" w:space="0" w:color="000000"/>
              <w:right w:val="single" w:sz="4" w:space="0" w:color="000000"/>
            </w:tcBorders>
          </w:tcPr>
          <w:p w14:paraId="0806FEBF" w14:textId="77777777" w:rsidR="008C4E6F" w:rsidRDefault="008C4E6F">
            <w:pPr>
              <w:spacing w:after="0" w:line="240" w:lineRule="auto"/>
            </w:pPr>
          </w:p>
        </w:tc>
      </w:tr>
      <w:tr w:rsidR="008C4E6F" w14:paraId="68AF90CA" w14:textId="77777777">
        <w:tc>
          <w:tcPr>
            <w:tcW w:w="3104" w:type="dxa"/>
            <w:gridSpan w:val="2"/>
            <w:tcBorders>
              <w:top w:val="single" w:sz="4" w:space="0" w:color="000000"/>
              <w:left w:val="single" w:sz="4" w:space="0" w:color="000000"/>
              <w:bottom w:val="single" w:sz="4" w:space="0" w:color="000000"/>
              <w:right w:val="single" w:sz="4" w:space="0" w:color="000000"/>
            </w:tcBorders>
            <w:shd w:val="clear" w:color="auto" w:fill="EAF1DD"/>
          </w:tcPr>
          <w:p w14:paraId="1451C89B" w14:textId="77777777" w:rsidR="008C4E6F" w:rsidRDefault="00000000">
            <w:pPr>
              <w:tabs>
                <w:tab w:val="left" w:pos="720"/>
              </w:tabs>
            </w:pPr>
            <w:r>
              <w:t>Обавештавање других већа о резултатима усавршавања и могуће примене и примена.</w:t>
            </w:r>
          </w:p>
        </w:tc>
        <w:tc>
          <w:tcPr>
            <w:tcW w:w="360" w:type="dxa"/>
            <w:tcBorders>
              <w:top w:val="single" w:sz="4" w:space="0" w:color="000000"/>
              <w:left w:val="single" w:sz="4" w:space="0" w:color="000000"/>
              <w:bottom w:val="single" w:sz="4" w:space="0" w:color="000000"/>
              <w:right w:val="single" w:sz="4" w:space="0" w:color="000000"/>
            </w:tcBorders>
            <w:shd w:val="clear" w:color="auto" w:fill="FDE9D9"/>
          </w:tcPr>
          <w:p w14:paraId="2089A9F1"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5C494EE7"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0364D148"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4DBD7712"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788DC50D"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71CD89EB"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7530E27F"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6F6E1227"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6CBB5149"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692A45BE"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15C27D57" w14:textId="77777777" w:rsidR="008C4E6F" w:rsidRDefault="008C4E6F">
            <w:pPr>
              <w:tabs>
                <w:tab w:val="left" w:pos="720"/>
              </w:tabs>
              <w:rPr>
                <w:b/>
                <w:bCs/>
                <w:i/>
                <w:iCs/>
                <w:sz w:val="16"/>
                <w:szCs w:val="16"/>
              </w:rPr>
            </w:pPr>
          </w:p>
        </w:tc>
        <w:tc>
          <w:tcPr>
            <w:tcW w:w="1441" w:type="dxa"/>
            <w:tcBorders>
              <w:top w:val="single" w:sz="4" w:space="0" w:color="000000"/>
              <w:left w:val="single" w:sz="4" w:space="0" w:color="000000"/>
              <w:bottom w:val="single" w:sz="4" w:space="0" w:color="000000"/>
              <w:right w:val="single" w:sz="4" w:space="0" w:color="000000"/>
            </w:tcBorders>
            <w:shd w:val="clear" w:color="auto" w:fill="FFFFCC"/>
          </w:tcPr>
          <w:p w14:paraId="614F3AFC" w14:textId="77777777" w:rsidR="008C4E6F" w:rsidRDefault="00000000">
            <w:pPr>
              <w:tabs>
                <w:tab w:val="left" w:pos="720"/>
              </w:tabs>
              <w:rPr>
                <w:i/>
                <w:iCs/>
                <w:sz w:val="18"/>
                <w:szCs w:val="18"/>
              </w:rPr>
            </w:pPr>
            <w:r>
              <w:rPr>
                <w:i/>
                <w:iCs/>
                <w:sz w:val="18"/>
                <w:szCs w:val="18"/>
              </w:rPr>
              <w:t>Члан илил чланови који су похађали семинар.</w:t>
            </w:r>
          </w:p>
        </w:tc>
        <w:tc>
          <w:tcPr>
            <w:tcW w:w="2341" w:type="dxa"/>
            <w:tcBorders>
              <w:top w:val="single" w:sz="4" w:space="0" w:color="000000"/>
              <w:left w:val="single" w:sz="4" w:space="0" w:color="000000"/>
              <w:bottom w:val="single" w:sz="4" w:space="0" w:color="000000"/>
              <w:right w:val="single" w:sz="4" w:space="0" w:color="000000"/>
            </w:tcBorders>
            <w:shd w:val="clear" w:color="auto" w:fill="FFFFCC"/>
          </w:tcPr>
          <w:p w14:paraId="3796C138" w14:textId="77777777" w:rsidR="008C4E6F" w:rsidRDefault="00000000">
            <w:pPr>
              <w:tabs>
                <w:tab w:val="left" w:pos="720"/>
              </w:tabs>
              <w:rPr>
                <w:b/>
                <w:bCs/>
                <w:i/>
                <w:iCs/>
                <w:sz w:val="18"/>
                <w:szCs w:val="18"/>
              </w:rPr>
            </w:pPr>
            <w:r>
              <w:rPr>
                <w:b/>
                <w:bCs/>
                <w:i/>
                <w:iCs/>
                <w:sz w:val="18"/>
                <w:szCs w:val="18"/>
              </w:rPr>
              <w:t>Подела задужења, ко ће применити и како.</w:t>
            </w:r>
          </w:p>
        </w:tc>
        <w:tc>
          <w:tcPr>
            <w:tcW w:w="1351" w:type="dxa"/>
            <w:vMerge/>
            <w:tcBorders>
              <w:top w:val="single" w:sz="4" w:space="0" w:color="000000"/>
              <w:left w:val="single" w:sz="4" w:space="0" w:color="000000"/>
              <w:bottom w:val="single" w:sz="4" w:space="0" w:color="000000"/>
              <w:right w:val="single" w:sz="4" w:space="0" w:color="000000"/>
            </w:tcBorders>
          </w:tcPr>
          <w:p w14:paraId="2D7F5BDC" w14:textId="77777777" w:rsidR="008C4E6F" w:rsidRDefault="008C4E6F">
            <w:pPr>
              <w:widowControl w:val="0"/>
              <w:pBdr>
                <w:top w:val="nil"/>
                <w:left w:val="nil"/>
                <w:bottom w:val="nil"/>
                <w:right w:val="nil"/>
                <w:between w:val="nil"/>
              </w:pBdr>
              <w:spacing w:after="0"/>
              <w:rPr>
                <w:b/>
                <w:bCs/>
                <w:i/>
                <w:iCs/>
                <w:sz w:val="18"/>
                <w:szCs w:val="18"/>
              </w:rPr>
            </w:pPr>
          </w:p>
        </w:tc>
        <w:tc>
          <w:tcPr>
            <w:tcW w:w="1693" w:type="dxa"/>
            <w:tcBorders>
              <w:top w:val="single" w:sz="4" w:space="0" w:color="000000"/>
              <w:left w:val="single" w:sz="4" w:space="0" w:color="000000"/>
              <w:bottom w:val="single" w:sz="4" w:space="0" w:color="000000"/>
              <w:right w:val="single" w:sz="4" w:space="0" w:color="000000"/>
            </w:tcBorders>
          </w:tcPr>
          <w:p w14:paraId="09F3CA96" w14:textId="77777777" w:rsidR="008C4E6F" w:rsidRDefault="008C4E6F">
            <w:pPr>
              <w:spacing w:after="0" w:line="240" w:lineRule="auto"/>
            </w:pPr>
          </w:p>
        </w:tc>
      </w:tr>
      <w:tr w:rsidR="008C4E6F" w14:paraId="1F1EF32C" w14:textId="77777777">
        <w:tc>
          <w:tcPr>
            <w:tcW w:w="3104" w:type="dxa"/>
            <w:gridSpan w:val="2"/>
            <w:tcBorders>
              <w:top w:val="single" w:sz="4" w:space="0" w:color="000000"/>
              <w:left w:val="single" w:sz="4" w:space="0" w:color="000000"/>
              <w:bottom w:val="single" w:sz="4" w:space="0" w:color="000000"/>
              <w:right w:val="single" w:sz="4" w:space="0" w:color="000000"/>
            </w:tcBorders>
            <w:shd w:val="clear" w:color="auto" w:fill="EAF1DD"/>
          </w:tcPr>
          <w:p w14:paraId="32528D58" w14:textId="77777777" w:rsidR="008C4E6F" w:rsidRDefault="00000000">
            <w:pPr>
              <w:tabs>
                <w:tab w:val="left" w:pos="720"/>
              </w:tabs>
              <w:rPr>
                <w:color w:val="FF0000"/>
              </w:rPr>
            </w:pPr>
            <w:r>
              <w:rPr>
                <w:color w:val="FF0000"/>
              </w:rPr>
              <w:t>Доношење плана стручног усавршавања које се налазии у оквиру личних развојних активности  сваког наставника у школи.</w:t>
            </w:r>
          </w:p>
        </w:tc>
        <w:tc>
          <w:tcPr>
            <w:tcW w:w="360" w:type="dxa"/>
            <w:tcBorders>
              <w:top w:val="single" w:sz="4" w:space="0" w:color="000000"/>
              <w:left w:val="single" w:sz="4" w:space="0" w:color="000000"/>
              <w:bottom w:val="single" w:sz="4" w:space="0" w:color="000000"/>
              <w:right w:val="single" w:sz="4" w:space="0" w:color="000000"/>
            </w:tcBorders>
            <w:shd w:val="clear" w:color="auto" w:fill="FDE9D9"/>
          </w:tcPr>
          <w:p w14:paraId="24053B64" w14:textId="77777777" w:rsidR="008C4E6F" w:rsidRDefault="008C4E6F">
            <w:pPr>
              <w:tabs>
                <w:tab w:val="left" w:pos="720"/>
              </w:tabs>
              <w:rPr>
                <w:b/>
                <w:bCs/>
                <w:i/>
                <w:iCs/>
                <w:color w:val="FF0000"/>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77C43DAC" w14:textId="77777777" w:rsidR="008C4E6F" w:rsidRDefault="008C4E6F">
            <w:pPr>
              <w:tabs>
                <w:tab w:val="left" w:pos="720"/>
              </w:tabs>
              <w:rPr>
                <w:b/>
                <w:bCs/>
                <w:i/>
                <w:iCs/>
                <w:color w:val="FF0000"/>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3E7EE13A" w14:textId="77777777" w:rsidR="008C4E6F" w:rsidRDefault="008C4E6F">
            <w:pPr>
              <w:tabs>
                <w:tab w:val="left" w:pos="720"/>
              </w:tabs>
              <w:rPr>
                <w:b/>
                <w:bCs/>
                <w:i/>
                <w:iCs/>
                <w:color w:val="FF0000"/>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4933DB9" w14:textId="77777777" w:rsidR="008C4E6F" w:rsidRDefault="008C4E6F">
            <w:pPr>
              <w:tabs>
                <w:tab w:val="left" w:pos="720"/>
              </w:tabs>
              <w:rPr>
                <w:b/>
                <w:bCs/>
                <w:i/>
                <w:iCs/>
                <w:color w:val="FF0000"/>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3FB398E8" w14:textId="77777777" w:rsidR="008C4E6F" w:rsidRDefault="008C4E6F">
            <w:pPr>
              <w:tabs>
                <w:tab w:val="left" w:pos="720"/>
              </w:tabs>
              <w:rPr>
                <w:b/>
                <w:bCs/>
                <w:i/>
                <w:iCs/>
                <w:color w:val="FF0000"/>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67FDC6AF" w14:textId="77777777" w:rsidR="008C4E6F" w:rsidRDefault="008C4E6F">
            <w:pPr>
              <w:tabs>
                <w:tab w:val="left" w:pos="720"/>
              </w:tabs>
              <w:rPr>
                <w:b/>
                <w:bCs/>
                <w:i/>
                <w:iCs/>
                <w:color w:val="FF0000"/>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0DBC0F94" w14:textId="77777777" w:rsidR="008C4E6F" w:rsidRDefault="008C4E6F">
            <w:pPr>
              <w:tabs>
                <w:tab w:val="left" w:pos="720"/>
              </w:tabs>
              <w:rPr>
                <w:b/>
                <w:bCs/>
                <w:i/>
                <w:iCs/>
                <w:color w:val="FF0000"/>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02AE58BE" w14:textId="77777777" w:rsidR="008C4E6F" w:rsidRDefault="008C4E6F">
            <w:pPr>
              <w:tabs>
                <w:tab w:val="left" w:pos="720"/>
              </w:tabs>
              <w:rPr>
                <w:b/>
                <w:bCs/>
                <w:i/>
                <w:iCs/>
                <w:color w:val="FF0000"/>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758F186F" w14:textId="77777777" w:rsidR="008C4E6F" w:rsidRDefault="008C4E6F">
            <w:pPr>
              <w:tabs>
                <w:tab w:val="left" w:pos="720"/>
              </w:tabs>
              <w:rPr>
                <w:b/>
                <w:bCs/>
                <w:i/>
                <w:iCs/>
                <w:color w:val="FF0000"/>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0DA94900" w14:textId="77777777" w:rsidR="008C4E6F" w:rsidRDefault="008C4E6F">
            <w:pPr>
              <w:tabs>
                <w:tab w:val="left" w:pos="720"/>
              </w:tabs>
              <w:rPr>
                <w:b/>
                <w:bCs/>
                <w:i/>
                <w:iCs/>
                <w:color w:val="FF0000"/>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326233FB" w14:textId="77777777" w:rsidR="008C4E6F" w:rsidRDefault="008C4E6F">
            <w:pPr>
              <w:tabs>
                <w:tab w:val="left" w:pos="720"/>
              </w:tabs>
              <w:rPr>
                <w:b/>
                <w:bCs/>
                <w:i/>
                <w:iCs/>
                <w:color w:val="FF0000"/>
                <w:sz w:val="16"/>
                <w:szCs w:val="16"/>
              </w:rPr>
            </w:pPr>
          </w:p>
        </w:tc>
        <w:tc>
          <w:tcPr>
            <w:tcW w:w="1441" w:type="dxa"/>
            <w:tcBorders>
              <w:top w:val="single" w:sz="4" w:space="0" w:color="000000"/>
              <w:left w:val="single" w:sz="4" w:space="0" w:color="000000"/>
              <w:bottom w:val="single" w:sz="4" w:space="0" w:color="000000"/>
              <w:right w:val="single" w:sz="4" w:space="0" w:color="000000"/>
            </w:tcBorders>
            <w:shd w:val="clear" w:color="auto" w:fill="FFFFCC"/>
          </w:tcPr>
          <w:p w14:paraId="7C70F9C0" w14:textId="77777777" w:rsidR="008C4E6F" w:rsidRDefault="00000000">
            <w:pPr>
              <w:tabs>
                <w:tab w:val="left" w:pos="720"/>
              </w:tabs>
              <w:rPr>
                <w:i/>
                <w:iCs/>
                <w:color w:val="FF0000"/>
                <w:sz w:val="18"/>
                <w:szCs w:val="18"/>
              </w:rPr>
            </w:pPr>
            <w:r>
              <w:rPr>
                <w:i/>
                <w:iCs/>
                <w:color w:val="FF0000"/>
                <w:sz w:val="18"/>
                <w:szCs w:val="18"/>
              </w:rPr>
              <w:t>Колегијум у сарадњи са Стручним већима.</w:t>
            </w:r>
          </w:p>
          <w:p w14:paraId="152A253A" w14:textId="77777777" w:rsidR="008C4E6F" w:rsidRDefault="008C4E6F">
            <w:pPr>
              <w:tabs>
                <w:tab w:val="left" w:pos="720"/>
              </w:tabs>
              <w:rPr>
                <w:i/>
                <w:iCs/>
                <w:color w:val="FF0000"/>
                <w:sz w:val="18"/>
                <w:szCs w:val="18"/>
              </w:rPr>
            </w:pPr>
          </w:p>
        </w:tc>
        <w:tc>
          <w:tcPr>
            <w:tcW w:w="2341" w:type="dxa"/>
            <w:tcBorders>
              <w:top w:val="single" w:sz="4" w:space="0" w:color="000000"/>
              <w:left w:val="single" w:sz="4" w:space="0" w:color="000000"/>
              <w:bottom w:val="single" w:sz="4" w:space="0" w:color="000000"/>
              <w:right w:val="single" w:sz="4" w:space="0" w:color="000000"/>
            </w:tcBorders>
            <w:shd w:val="clear" w:color="auto" w:fill="FFFFCC"/>
          </w:tcPr>
          <w:p w14:paraId="0CE2D9E5" w14:textId="77777777" w:rsidR="008C4E6F" w:rsidRDefault="00000000">
            <w:pPr>
              <w:tabs>
                <w:tab w:val="left" w:pos="720"/>
              </w:tabs>
              <w:rPr>
                <w:i/>
                <w:iCs/>
                <w:color w:val="FF0000"/>
                <w:sz w:val="18"/>
                <w:szCs w:val="18"/>
              </w:rPr>
            </w:pPr>
            <w:r>
              <w:rPr>
                <w:i/>
                <w:iCs/>
                <w:color w:val="FF0000"/>
                <w:sz w:val="18"/>
                <w:szCs w:val="18"/>
              </w:rPr>
              <w:t>Сваки члан стручног већља упознат и има коначно мишљење.</w:t>
            </w:r>
          </w:p>
        </w:tc>
        <w:tc>
          <w:tcPr>
            <w:tcW w:w="1351" w:type="dxa"/>
            <w:vMerge/>
            <w:tcBorders>
              <w:top w:val="single" w:sz="4" w:space="0" w:color="000000"/>
              <w:left w:val="single" w:sz="4" w:space="0" w:color="000000"/>
              <w:bottom w:val="single" w:sz="4" w:space="0" w:color="000000"/>
              <w:right w:val="single" w:sz="4" w:space="0" w:color="000000"/>
            </w:tcBorders>
          </w:tcPr>
          <w:p w14:paraId="75CDE607" w14:textId="77777777" w:rsidR="008C4E6F" w:rsidRDefault="008C4E6F">
            <w:pPr>
              <w:widowControl w:val="0"/>
              <w:pBdr>
                <w:top w:val="nil"/>
                <w:left w:val="nil"/>
                <w:bottom w:val="nil"/>
                <w:right w:val="nil"/>
                <w:between w:val="nil"/>
              </w:pBdr>
              <w:spacing w:after="0"/>
              <w:rPr>
                <w:i/>
                <w:iCs/>
                <w:color w:val="FF0000"/>
                <w:sz w:val="18"/>
                <w:szCs w:val="18"/>
              </w:rPr>
            </w:pPr>
          </w:p>
        </w:tc>
        <w:tc>
          <w:tcPr>
            <w:tcW w:w="1693" w:type="dxa"/>
            <w:tcBorders>
              <w:top w:val="single" w:sz="4" w:space="0" w:color="000000"/>
              <w:left w:val="single" w:sz="4" w:space="0" w:color="000000"/>
              <w:bottom w:val="single" w:sz="4" w:space="0" w:color="000000"/>
              <w:right w:val="single" w:sz="4" w:space="0" w:color="000000"/>
            </w:tcBorders>
          </w:tcPr>
          <w:p w14:paraId="76FE9173" w14:textId="77777777" w:rsidR="008C4E6F" w:rsidRDefault="008C4E6F">
            <w:pPr>
              <w:spacing w:after="0" w:line="240" w:lineRule="auto"/>
            </w:pPr>
          </w:p>
        </w:tc>
      </w:tr>
      <w:tr w:rsidR="008C4E6F" w14:paraId="4CEA2573" w14:textId="77777777">
        <w:tc>
          <w:tcPr>
            <w:tcW w:w="3104" w:type="dxa"/>
            <w:gridSpan w:val="2"/>
            <w:tcBorders>
              <w:top w:val="single" w:sz="4" w:space="0" w:color="000000"/>
              <w:left w:val="single" w:sz="4" w:space="0" w:color="000000"/>
              <w:bottom w:val="single" w:sz="4" w:space="0" w:color="000000"/>
              <w:right w:val="single" w:sz="4" w:space="0" w:color="000000"/>
            </w:tcBorders>
            <w:shd w:val="clear" w:color="auto" w:fill="EAF1DD"/>
          </w:tcPr>
          <w:p w14:paraId="0163A559" w14:textId="77777777" w:rsidR="008C4E6F" w:rsidRDefault="00000000">
            <w:pPr>
              <w:tabs>
                <w:tab w:val="left" w:pos="720"/>
              </w:tabs>
            </w:pPr>
            <w:r>
              <w:t>Подела задужења међу члановима Стручних већа.</w:t>
            </w:r>
          </w:p>
        </w:tc>
        <w:tc>
          <w:tcPr>
            <w:tcW w:w="360" w:type="dxa"/>
            <w:tcBorders>
              <w:top w:val="single" w:sz="4" w:space="0" w:color="000000"/>
              <w:left w:val="single" w:sz="4" w:space="0" w:color="000000"/>
              <w:bottom w:val="single" w:sz="4" w:space="0" w:color="000000"/>
              <w:right w:val="single" w:sz="4" w:space="0" w:color="000000"/>
            </w:tcBorders>
            <w:shd w:val="clear" w:color="auto" w:fill="FDE9D9"/>
          </w:tcPr>
          <w:p w14:paraId="66CAE9F2"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117DE5F9"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25EC4678" w14:textId="77777777" w:rsidR="008C4E6F" w:rsidRDefault="008C4E6F">
            <w:pPr>
              <w:tabs>
                <w:tab w:val="left" w:pos="720"/>
              </w:tabs>
              <w:jc w:val="center"/>
              <w:rPr>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7458283B" w14:textId="77777777" w:rsidR="008C4E6F" w:rsidRDefault="008C4E6F">
            <w:pPr>
              <w:tabs>
                <w:tab w:val="left" w:pos="720"/>
              </w:tabs>
              <w:jc w:val="center"/>
              <w:rPr>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750C59F0" w14:textId="77777777" w:rsidR="008C4E6F" w:rsidRDefault="008C4E6F">
            <w:pPr>
              <w:tabs>
                <w:tab w:val="left" w:pos="720"/>
              </w:tabs>
              <w:jc w:val="center"/>
              <w:rPr>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75E34BCA" w14:textId="77777777" w:rsidR="008C4E6F" w:rsidRDefault="008C4E6F">
            <w:pPr>
              <w:tabs>
                <w:tab w:val="left" w:pos="720"/>
              </w:tabs>
              <w:jc w:val="center"/>
              <w:rPr>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2BDF6B1C" w14:textId="77777777" w:rsidR="008C4E6F" w:rsidRDefault="008C4E6F">
            <w:pPr>
              <w:tabs>
                <w:tab w:val="left" w:pos="720"/>
              </w:tabs>
              <w:jc w:val="center"/>
              <w:rPr>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351CEC36" w14:textId="77777777" w:rsidR="008C4E6F" w:rsidRDefault="008C4E6F">
            <w:pPr>
              <w:tabs>
                <w:tab w:val="left" w:pos="720"/>
              </w:tabs>
              <w:jc w:val="center"/>
              <w:rPr>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319EA1B2" w14:textId="77777777" w:rsidR="008C4E6F" w:rsidRDefault="008C4E6F">
            <w:pPr>
              <w:tabs>
                <w:tab w:val="left" w:pos="720"/>
              </w:tabs>
              <w:jc w:val="center"/>
              <w:rPr>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2DADE77B" w14:textId="77777777" w:rsidR="008C4E6F" w:rsidRDefault="008C4E6F">
            <w:pPr>
              <w:tabs>
                <w:tab w:val="left" w:pos="720"/>
              </w:tabs>
              <w:jc w:val="center"/>
              <w:rPr>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03962DE8" w14:textId="77777777" w:rsidR="008C4E6F" w:rsidRDefault="008C4E6F">
            <w:pPr>
              <w:tabs>
                <w:tab w:val="left" w:pos="720"/>
              </w:tabs>
              <w:jc w:val="center"/>
              <w:rPr>
                <w:sz w:val="16"/>
                <w:szCs w:val="16"/>
              </w:rPr>
            </w:pPr>
          </w:p>
        </w:tc>
        <w:tc>
          <w:tcPr>
            <w:tcW w:w="1441" w:type="dxa"/>
            <w:tcBorders>
              <w:top w:val="single" w:sz="4" w:space="0" w:color="000000"/>
              <w:left w:val="single" w:sz="4" w:space="0" w:color="000000"/>
              <w:bottom w:val="single" w:sz="4" w:space="0" w:color="000000"/>
              <w:right w:val="single" w:sz="4" w:space="0" w:color="000000"/>
            </w:tcBorders>
            <w:shd w:val="clear" w:color="auto" w:fill="FFFFCC"/>
          </w:tcPr>
          <w:p w14:paraId="336BD70D" w14:textId="77777777" w:rsidR="008C4E6F" w:rsidRDefault="00000000">
            <w:pPr>
              <w:tabs>
                <w:tab w:val="left" w:pos="720"/>
              </w:tabs>
              <w:rPr>
                <w:sz w:val="18"/>
                <w:szCs w:val="18"/>
              </w:rPr>
            </w:pPr>
            <w:r>
              <w:rPr>
                <w:sz w:val="18"/>
                <w:szCs w:val="18"/>
              </w:rPr>
              <w:t>Сви чланови стручних већа.</w:t>
            </w:r>
          </w:p>
        </w:tc>
        <w:tc>
          <w:tcPr>
            <w:tcW w:w="2341" w:type="dxa"/>
            <w:tcBorders>
              <w:top w:val="single" w:sz="4" w:space="0" w:color="000000"/>
              <w:left w:val="single" w:sz="4" w:space="0" w:color="000000"/>
              <w:bottom w:val="single" w:sz="4" w:space="0" w:color="000000"/>
              <w:right w:val="single" w:sz="4" w:space="0" w:color="000000"/>
            </w:tcBorders>
            <w:shd w:val="clear" w:color="auto" w:fill="FFFFCC"/>
          </w:tcPr>
          <w:p w14:paraId="4B25E949" w14:textId="77777777" w:rsidR="008C4E6F" w:rsidRDefault="00000000">
            <w:pPr>
              <w:tabs>
                <w:tab w:val="left" w:pos="720"/>
              </w:tabs>
              <w:rPr>
                <w:sz w:val="18"/>
                <w:szCs w:val="18"/>
              </w:rPr>
            </w:pPr>
            <w:r>
              <w:rPr>
                <w:sz w:val="18"/>
                <w:szCs w:val="18"/>
              </w:rPr>
              <w:t>Сваки члан већа добија своје задужење у вези са личним стручним усавршаваењм у школи.</w:t>
            </w:r>
          </w:p>
        </w:tc>
        <w:tc>
          <w:tcPr>
            <w:tcW w:w="1351" w:type="dxa"/>
            <w:vMerge/>
            <w:tcBorders>
              <w:top w:val="single" w:sz="4" w:space="0" w:color="000000"/>
              <w:left w:val="single" w:sz="4" w:space="0" w:color="000000"/>
              <w:bottom w:val="single" w:sz="4" w:space="0" w:color="000000"/>
              <w:right w:val="single" w:sz="4" w:space="0" w:color="000000"/>
            </w:tcBorders>
          </w:tcPr>
          <w:p w14:paraId="08736E03" w14:textId="77777777" w:rsidR="008C4E6F" w:rsidRDefault="008C4E6F">
            <w:pPr>
              <w:widowControl w:val="0"/>
              <w:pBdr>
                <w:top w:val="nil"/>
                <w:left w:val="nil"/>
                <w:bottom w:val="nil"/>
                <w:right w:val="nil"/>
                <w:between w:val="nil"/>
              </w:pBdr>
              <w:spacing w:after="0"/>
              <w:rPr>
                <w:sz w:val="18"/>
                <w:szCs w:val="18"/>
              </w:rPr>
            </w:pPr>
          </w:p>
        </w:tc>
        <w:tc>
          <w:tcPr>
            <w:tcW w:w="1693" w:type="dxa"/>
            <w:tcBorders>
              <w:top w:val="single" w:sz="4" w:space="0" w:color="000000"/>
              <w:left w:val="single" w:sz="4" w:space="0" w:color="000000"/>
              <w:bottom w:val="single" w:sz="4" w:space="0" w:color="000000"/>
              <w:right w:val="single" w:sz="4" w:space="0" w:color="000000"/>
            </w:tcBorders>
          </w:tcPr>
          <w:p w14:paraId="4F50306C" w14:textId="77777777" w:rsidR="008C4E6F" w:rsidRDefault="008C4E6F">
            <w:pPr>
              <w:spacing w:after="0" w:line="240" w:lineRule="auto"/>
            </w:pPr>
          </w:p>
          <w:p w14:paraId="525E7613" w14:textId="77777777" w:rsidR="008C4E6F" w:rsidRDefault="008C4E6F">
            <w:pPr>
              <w:spacing w:after="0" w:line="240" w:lineRule="auto"/>
            </w:pPr>
          </w:p>
          <w:p w14:paraId="0CE4A4C0" w14:textId="77777777" w:rsidR="008C4E6F" w:rsidRDefault="008C4E6F">
            <w:pPr>
              <w:spacing w:after="0" w:line="240" w:lineRule="auto"/>
            </w:pPr>
          </w:p>
          <w:p w14:paraId="3A91182A" w14:textId="77777777" w:rsidR="008C4E6F" w:rsidRDefault="008C4E6F">
            <w:pPr>
              <w:spacing w:after="0" w:line="240" w:lineRule="auto"/>
            </w:pPr>
          </w:p>
          <w:p w14:paraId="6B58E8DC" w14:textId="77777777" w:rsidR="008C4E6F" w:rsidRDefault="008C4E6F">
            <w:pPr>
              <w:spacing w:after="0" w:line="240" w:lineRule="auto"/>
            </w:pPr>
          </w:p>
        </w:tc>
      </w:tr>
      <w:tr w:rsidR="008C4E6F" w14:paraId="7E1421DC" w14:textId="77777777">
        <w:tc>
          <w:tcPr>
            <w:tcW w:w="3104" w:type="dxa"/>
            <w:gridSpan w:val="2"/>
            <w:tcBorders>
              <w:top w:val="single" w:sz="4" w:space="0" w:color="000000"/>
              <w:left w:val="single" w:sz="4" w:space="0" w:color="000000"/>
              <w:bottom w:val="single" w:sz="4" w:space="0" w:color="000000"/>
              <w:right w:val="single" w:sz="4" w:space="0" w:color="000000"/>
            </w:tcBorders>
            <w:shd w:val="clear" w:color="auto" w:fill="EAF1DD"/>
          </w:tcPr>
          <w:p w14:paraId="4DAB8B69" w14:textId="77777777" w:rsidR="008C4E6F" w:rsidRDefault="00000000">
            <w:pPr>
              <w:tabs>
                <w:tab w:val="left" w:pos="720"/>
              </w:tabs>
            </w:pPr>
            <w:r>
              <w:t>Формирање личног портфолија стручног усавршавања.</w:t>
            </w:r>
          </w:p>
        </w:tc>
        <w:tc>
          <w:tcPr>
            <w:tcW w:w="360" w:type="dxa"/>
            <w:tcBorders>
              <w:top w:val="single" w:sz="4" w:space="0" w:color="000000"/>
              <w:left w:val="single" w:sz="4" w:space="0" w:color="000000"/>
              <w:bottom w:val="single" w:sz="4" w:space="0" w:color="000000"/>
              <w:right w:val="single" w:sz="4" w:space="0" w:color="000000"/>
            </w:tcBorders>
            <w:shd w:val="clear" w:color="auto" w:fill="FDE9D9"/>
          </w:tcPr>
          <w:p w14:paraId="491024CB"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0B605DEF"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0B0059AB" w14:textId="77777777" w:rsidR="008C4E6F" w:rsidRDefault="008C4E6F">
            <w:pPr>
              <w:tabs>
                <w:tab w:val="left" w:pos="720"/>
              </w:tabs>
              <w:jc w:val="center"/>
              <w:rPr>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277C9F4F" w14:textId="77777777" w:rsidR="008C4E6F" w:rsidRDefault="008C4E6F">
            <w:pPr>
              <w:tabs>
                <w:tab w:val="left" w:pos="720"/>
              </w:tabs>
              <w:jc w:val="center"/>
              <w:rPr>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72F8574A" w14:textId="77777777" w:rsidR="008C4E6F" w:rsidRDefault="008C4E6F">
            <w:pPr>
              <w:tabs>
                <w:tab w:val="left" w:pos="720"/>
              </w:tabs>
              <w:jc w:val="center"/>
              <w:rPr>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3C399790" w14:textId="77777777" w:rsidR="008C4E6F" w:rsidRDefault="008C4E6F">
            <w:pPr>
              <w:tabs>
                <w:tab w:val="left" w:pos="720"/>
              </w:tabs>
              <w:jc w:val="center"/>
              <w:rPr>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08783586" w14:textId="77777777" w:rsidR="008C4E6F" w:rsidRDefault="008C4E6F">
            <w:pPr>
              <w:tabs>
                <w:tab w:val="left" w:pos="720"/>
              </w:tabs>
              <w:jc w:val="center"/>
              <w:rPr>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06AA10BA" w14:textId="77777777" w:rsidR="008C4E6F" w:rsidRDefault="008C4E6F">
            <w:pPr>
              <w:tabs>
                <w:tab w:val="left" w:pos="720"/>
              </w:tabs>
              <w:jc w:val="center"/>
              <w:rPr>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45506824" w14:textId="77777777" w:rsidR="008C4E6F" w:rsidRDefault="008C4E6F">
            <w:pPr>
              <w:tabs>
                <w:tab w:val="left" w:pos="720"/>
              </w:tabs>
              <w:jc w:val="center"/>
              <w:rPr>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38B80C3D" w14:textId="77777777" w:rsidR="008C4E6F" w:rsidRDefault="008C4E6F">
            <w:pPr>
              <w:tabs>
                <w:tab w:val="left" w:pos="720"/>
              </w:tabs>
              <w:jc w:val="center"/>
              <w:rPr>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07BA4DDD" w14:textId="77777777" w:rsidR="008C4E6F" w:rsidRDefault="008C4E6F">
            <w:pPr>
              <w:tabs>
                <w:tab w:val="left" w:pos="720"/>
              </w:tabs>
              <w:jc w:val="center"/>
              <w:rPr>
                <w:sz w:val="16"/>
                <w:szCs w:val="16"/>
              </w:rPr>
            </w:pPr>
          </w:p>
        </w:tc>
        <w:tc>
          <w:tcPr>
            <w:tcW w:w="1441" w:type="dxa"/>
            <w:tcBorders>
              <w:top w:val="single" w:sz="4" w:space="0" w:color="000000"/>
              <w:left w:val="single" w:sz="4" w:space="0" w:color="000000"/>
              <w:bottom w:val="single" w:sz="4" w:space="0" w:color="000000"/>
              <w:right w:val="single" w:sz="4" w:space="0" w:color="000000"/>
            </w:tcBorders>
            <w:shd w:val="clear" w:color="auto" w:fill="FFFFCC"/>
          </w:tcPr>
          <w:p w14:paraId="1149D8A0" w14:textId="77777777" w:rsidR="008C4E6F" w:rsidRDefault="00000000">
            <w:pPr>
              <w:tabs>
                <w:tab w:val="left" w:pos="720"/>
              </w:tabs>
              <w:rPr>
                <w:sz w:val="18"/>
                <w:szCs w:val="18"/>
              </w:rPr>
            </w:pPr>
            <w:r>
              <w:rPr>
                <w:sz w:val="18"/>
                <w:szCs w:val="18"/>
              </w:rPr>
              <w:t>Сви чланови стручних већа.</w:t>
            </w:r>
          </w:p>
        </w:tc>
        <w:tc>
          <w:tcPr>
            <w:tcW w:w="2341" w:type="dxa"/>
            <w:tcBorders>
              <w:top w:val="single" w:sz="4" w:space="0" w:color="000000"/>
              <w:left w:val="single" w:sz="4" w:space="0" w:color="000000"/>
              <w:bottom w:val="single" w:sz="4" w:space="0" w:color="000000"/>
              <w:right w:val="single" w:sz="4" w:space="0" w:color="000000"/>
            </w:tcBorders>
            <w:shd w:val="clear" w:color="auto" w:fill="FFFFCC"/>
          </w:tcPr>
          <w:p w14:paraId="59083496" w14:textId="77777777" w:rsidR="008C4E6F" w:rsidRDefault="00000000">
            <w:pPr>
              <w:tabs>
                <w:tab w:val="left" w:pos="720"/>
              </w:tabs>
              <w:rPr>
                <w:sz w:val="18"/>
                <w:szCs w:val="18"/>
              </w:rPr>
            </w:pPr>
            <w:r>
              <w:rPr>
                <w:sz w:val="18"/>
                <w:szCs w:val="18"/>
              </w:rPr>
              <w:t>На основу активности којке су урађене или нису из неког разлога.</w:t>
            </w:r>
          </w:p>
        </w:tc>
        <w:tc>
          <w:tcPr>
            <w:tcW w:w="1351" w:type="dxa"/>
            <w:vMerge/>
            <w:tcBorders>
              <w:top w:val="single" w:sz="4" w:space="0" w:color="000000"/>
              <w:left w:val="single" w:sz="4" w:space="0" w:color="000000"/>
              <w:bottom w:val="single" w:sz="4" w:space="0" w:color="000000"/>
              <w:right w:val="single" w:sz="4" w:space="0" w:color="000000"/>
            </w:tcBorders>
          </w:tcPr>
          <w:p w14:paraId="2AD63CC1" w14:textId="77777777" w:rsidR="008C4E6F" w:rsidRDefault="008C4E6F">
            <w:pPr>
              <w:widowControl w:val="0"/>
              <w:pBdr>
                <w:top w:val="nil"/>
                <w:left w:val="nil"/>
                <w:bottom w:val="nil"/>
                <w:right w:val="nil"/>
                <w:between w:val="nil"/>
              </w:pBdr>
              <w:spacing w:after="0"/>
              <w:rPr>
                <w:sz w:val="18"/>
                <w:szCs w:val="18"/>
              </w:rPr>
            </w:pPr>
          </w:p>
        </w:tc>
        <w:tc>
          <w:tcPr>
            <w:tcW w:w="1693" w:type="dxa"/>
            <w:tcBorders>
              <w:top w:val="single" w:sz="4" w:space="0" w:color="000000"/>
              <w:left w:val="single" w:sz="4" w:space="0" w:color="000000"/>
              <w:bottom w:val="single" w:sz="4" w:space="0" w:color="000000"/>
              <w:right w:val="single" w:sz="4" w:space="0" w:color="000000"/>
            </w:tcBorders>
          </w:tcPr>
          <w:p w14:paraId="77E57EEB" w14:textId="77777777" w:rsidR="008C4E6F" w:rsidRDefault="008C4E6F">
            <w:pPr>
              <w:spacing w:after="0" w:line="240" w:lineRule="auto"/>
            </w:pPr>
          </w:p>
          <w:p w14:paraId="3A42F029" w14:textId="77777777" w:rsidR="008C4E6F" w:rsidRDefault="008C4E6F">
            <w:pPr>
              <w:spacing w:after="0" w:line="240" w:lineRule="auto"/>
            </w:pPr>
          </w:p>
          <w:p w14:paraId="35043939" w14:textId="77777777" w:rsidR="008C4E6F" w:rsidRDefault="008C4E6F"/>
        </w:tc>
      </w:tr>
      <w:tr w:rsidR="008C4E6F" w14:paraId="53C414D6" w14:textId="77777777">
        <w:tc>
          <w:tcPr>
            <w:tcW w:w="3104" w:type="dxa"/>
            <w:gridSpan w:val="2"/>
            <w:tcBorders>
              <w:top w:val="single" w:sz="4" w:space="0" w:color="000000"/>
              <w:left w:val="single" w:sz="4" w:space="0" w:color="000000"/>
              <w:bottom w:val="single" w:sz="4" w:space="0" w:color="000000"/>
              <w:right w:val="single" w:sz="4" w:space="0" w:color="000000"/>
            </w:tcBorders>
            <w:shd w:val="clear" w:color="auto" w:fill="EAF1DD"/>
          </w:tcPr>
          <w:p w14:paraId="6563F32D" w14:textId="77777777" w:rsidR="008C4E6F" w:rsidRDefault="00000000">
            <w:pPr>
              <w:tabs>
                <w:tab w:val="left" w:pos="720"/>
              </w:tabs>
            </w:pPr>
            <w:r>
              <w:t>Реализација плана.</w:t>
            </w:r>
          </w:p>
          <w:p w14:paraId="4674E1BC" w14:textId="77777777" w:rsidR="008C4E6F" w:rsidRDefault="008C4E6F">
            <w:pPr>
              <w:tabs>
                <w:tab w:val="left" w:pos="720"/>
              </w:tabs>
              <w:jc w:val="right"/>
            </w:pPr>
          </w:p>
        </w:tc>
        <w:tc>
          <w:tcPr>
            <w:tcW w:w="360" w:type="dxa"/>
            <w:tcBorders>
              <w:top w:val="single" w:sz="4" w:space="0" w:color="000000"/>
              <w:left w:val="single" w:sz="4" w:space="0" w:color="000000"/>
              <w:bottom w:val="single" w:sz="4" w:space="0" w:color="000000"/>
              <w:right w:val="single" w:sz="4" w:space="0" w:color="000000"/>
            </w:tcBorders>
            <w:shd w:val="clear" w:color="auto" w:fill="FDE9D9"/>
          </w:tcPr>
          <w:p w14:paraId="0D04C1B7"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0A8849D9"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2985BE6F" w14:textId="77777777" w:rsidR="008C4E6F" w:rsidRDefault="008C4E6F">
            <w:pPr>
              <w:tabs>
                <w:tab w:val="left" w:pos="720"/>
              </w:tabs>
              <w:jc w:val="center"/>
              <w:rPr>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0AE76F6F" w14:textId="77777777" w:rsidR="008C4E6F" w:rsidRDefault="008C4E6F">
            <w:pPr>
              <w:tabs>
                <w:tab w:val="left" w:pos="720"/>
              </w:tabs>
              <w:jc w:val="center"/>
              <w:rPr>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6BAAB742" w14:textId="77777777" w:rsidR="008C4E6F" w:rsidRDefault="008C4E6F">
            <w:pPr>
              <w:tabs>
                <w:tab w:val="left" w:pos="720"/>
              </w:tabs>
              <w:jc w:val="center"/>
              <w:rPr>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0F455930" w14:textId="77777777" w:rsidR="008C4E6F" w:rsidRDefault="008C4E6F">
            <w:pPr>
              <w:tabs>
                <w:tab w:val="left" w:pos="720"/>
              </w:tabs>
              <w:jc w:val="center"/>
              <w:rPr>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727B43CD" w14:textId="77777777" w:rsidR="008C4E6F" w:rsidRDefault="008C4E6F">
            <w:pPr>
              <w:tabs>
                <w:tab w:val="left" w:pos="720"/>
              </w:tabs>
              <w:jc w:val="center"/>
              <w:rPr>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7DE5069B" w14:textId="77777777" w:rsidR="008C4E6F" w:rsidRDefault="008C4E6F">
            <w:pPr>
              <w:tabs>
                <w:tab w:val="left" w:pos="720"/>
              </w:tabs>
              <w:jc w:val="center"/>
              <w:rPr>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563B6151" w14:textId="77777777" w:rsidR="008C4E6F" w:rsidRDefault="008C4E6F">
            <w:pPr>
              <w:tabs>
                <w:tab w:val="left" w:pos="720"/>
              </w:tabs>
              <w:jc w:val="center"/>
              <w:rPr>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3F1147C1" w14:textId="77777777" w:rsidR="008C4E6F" w:rsidRDefault="008C4E6F">
            <w:pPr>
              <w:tabs>
                <w:tab w:val="left" w:pos="720"/>
              </w:tabs>
              <w:jc w:val="center"/>
              <w:rPr>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14FA7D19" w14:textId="77777777" w:rsidR="008C4E6F" w:rsidRDefault="008C4E6F">
            <w:pPr>
              <w:tabs>
                <w:tab w:val="left" w:pos="720"/>
              </w:tabs>
              <w:jc w:val="center"/>
              <w:rPr>
                <w:sz w:val="16"/>
                <w:szCs w:val="16"/>
              </w:rPr>
            </w:pPr>
          </w:p>
        </w:tc>
        <w:tc>
          <w:tcPr>
            <w:tcW w:w="1441" w:type="dxa"/>
            <w:tcBorders>
              <w:top w:val="single" w:sz="4" w:space="0" w:color="000000"/>
              <w:left w:val="single" w:sz="4" w:space="0" w:color="000000"/>
              <w:bottom w:val="single" w:sz="4" w:space="0" w:color="000000"/>
              <w:right w:val="single" w:sz="4" w:space="0" w:color="000000"/>
            </w:tcBorders>
            <w:shd w:val="clear" w:color="auto" w:fill="FFFFCC"/>
          </w:tcPr>
          <w:p w14:paraId="689DF495" w14:textId="77777777" w:rsidR="008C4E6F" w:rsidRDefault="00000000">
            <w:pPr>
              <w:tabs>
                <w:tab w:val="left" w:pos="720"/>
              </w:tabs>
              <w:rPr>
                <w:i/>
                <w:iCs/>
                <w:sz w:val="18"/>
                <w:szCs w:val="18"/>
              </w:rPr>
            </w:pPr>
            <w:r>
              <w:rPr>
                <w:i/>
                <w:iCs/>
                <w:sz w:val="18"/>
                <w:szCs w:val="18"/>
              </w:rPr>
              <w:t>Сви чланови стручних већа.</w:t>
            </w:r>
          </w:p>
        </w:tc>
        <w:tc>
          <w:tcPr>
            <w:tcW w:w="2341" w:type="dxa"/>
            <w:tcBorders>
              <w:top w:val="single" w:sz="4" w:space="0" w:color="000000"/>
              <w:left w:val="single" w:sz="4" w:space="0" w:color="000000"/>
              <w:bottom w:val="single" w:sz="4" w:space="0" w:color="000000"/>
              <w:right w:val="single" w:sz="4" w:space="0" w:color="000000"/>
            </w:tcBorders>
            <w:shd w:val="clear" w:color="auto" w:fill="FFFFCC"/>
          </w:tcPr>
          <w:p w14:paraId="0EBCE36E" w14:textId="77777777" w:rsidR="008C4E6F" w:rsidRDefault="00000000">
            <w:pPr>
              <w:tabs>
                <w:tab w:val="left" w:pos="720"/>
              </w:tabs>
              <w:rPr>
                <w:b/>
                <w:bCs/>
                <w:i/>
                <w:iCs/>
                <w:sz w:val="18"/>
                <w:szCs w:val="18"/>
              </w:rPr>
            </w:pPr>
            <w:r>
              <w:rPr>
                <w:b/>
                <w:bCs/>
                <w:i/>
                <w:iCs/>
                <w:sz w:val="18"/>
                <w:szCs w:val="18"/>
              </w:rPr>
              <w:t>Одржавају часове према плану или иѕвиде активности из оплана који се бодује.</w:t>
            </w:r>
          </w:p>
        </w:tc>
        <w:tc>
          <w:tcPr>
            <w:tcW w:w="1351" w:type="dxa"/>
            <w:vMerge/>
            <w:tcBorders>
              <w:top w:val="single" w:sz="4" w:space="0" w:color="000000"/>
              <w:left w:val="single" w:sz="4" w:space="0" w:color="000000"/>
              <w:bottom w:val="single" w:sz="4" w:space="0" w:color="000000"/>
              <w:right w:val="single" w:sz="4" w:space="0" w:color="000000"/>
            </w:tcBorders>
          </w:tcPr>
          <w:p w14:paraId="7F6DAAA1" w14:textId="77777777" w:rsidR="008C4E6F" w:rsidRDefault="008C4E6F">
            <w:pPr>
              <w:widowControl w:val="0"/>
              <w:pBdr>
                <w:top w:val="nil"/>
                <w:left w:val="nil"/>
                <w:bottom w:val="nil"/>
                <w:right w:val="nil"/>
                <w:between w:val="nil"/>
              </w:pBdr>
              <w:spacing w:after="0"/>
              <w:rPr>
                <w:b/>
                <w:bCs/>
                <w:i/>
                <w:iCs/>
                <w:sz w:val="18"/>
                <w:szCs w:val="18"/>
              </w:rPr>
            </w:pPr>
          </w:p>
        </w:tc>
        <w:tc>
          <w:tcPr>
            <w:tcW w:w="1693" w:type="dxa"/>
            <w:tcBorders>
              <w:top w:val="single" w:sz="4" w:space="0" w:color="000000"/>
              <w:left w:val="single" w:sz="4" w:space="0" w:color="000000"/>
              <w:bottom w:val="single" w:sz="4" w:space="0" w:color="000000"/>
              <w:right w:val="single" w:sz="4" w:space="0" w:color="000000"/>
            </w:tcBorders>
          </w:tcPr>
          <w:p w14:paraId="2D37E11E" w14:textId="77777777" w:rsidR="008C4E6F" w:rsidRDefault="008C4E6F"/>
        </w:tc>
      </w:tr>
      <w:tr w:rsidR="008C4E6F" w14:paraId="5F8119E9" w14:textId="77777777">
        <w:tc>
          <w:tcPr>
            <w:tcW w:w="3104" w:type="dxa"/>
            <w:gridSpan w:val="2"/>
            <w:tcBorders>
              <w:top w:val="single" w:sz="4" w:space="0" w:color="000000"/>
              <w:left w:val="single" w:sz="4" w:space="0" w:color="000000"/>
              <w:bottom w:val="single" w:sz="4" w:space="0" w:color="000000"/>
              <w:right w:val="single" w:sz="4" w:space="0" w:color="000000"/>
            </w:tcBorders>
            <w:shd w:val="clear" w:color="auto" w:fill="EAF1DD"/>
          </w:tcPr>
          <w:p w14:paraId="246046E3" w14:textId="77777777" w:rsidR="008C4E6F" w:rsidRDefault="00000000">
            <w:pPr>
              <w:tabs>
                <w:tab w:val="left" w:pos="720"/>
              </w:tabs>
            </w:pPr>
            <w:r>
              <w:lastRenderedPageBreak/>
              <w:t>Евалуација плана и дискусија у вези са резултатима усавршавања.</w:t>
            </w:r>
          </w:p>
        </w:tc>
        <w:tc>
          <w:tcPr>
            <w:tcW w:w="360" w:type="dxa"/>
            <w:tcBorders>
              <w:top w:val="single" w:sz="4" w:space="0" w:color="000000"/>
              <w:left w:val="single" w:sz="4" w:space="0" w:color="000000"/>
              <w:bottom w:val="single" w:sz="4" w:space="0" w:color="000000"/>
              <w:right w:val="single" w:sz="4" w:space="0" w:color="000000"/>
            </w:tcBorders>
            <w:shd w:val="clear" w:color="auto" w:fill="FDE9D9"/>
          </w:tcPr>
          <w:p w14:paraId="1C8C3095"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49308DDC"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66BF0092" w14:textId="77777777" w:rsidR="008C4E6F" w:rsidRDefault="008C4E6F">
            <w:pPr>
              <w:tabs>
                <w:tab w:val="left" w:pos="720"/>
              </w:tabs>
              <w:jc w:val="center"/>
              <w:rPr>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4885BE1A" w14:textId="77777777" w:rsidR="008C4E6F" w:rsidRDefault="008C4E6F">
            <w:pPr>
              <w:tabs>
                <w:tab w:val="left" w:pos="720"/>
              </w:tabs>
              <w:jc w:val="center"/>
              <w:rPr>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4DDAB5D9" w14:textId="77777777" w:rsidR="008C4E6F" w:rsidRDefault="008C4E6F">
            <w:pPr>
              <w:tabs>
                <w:tab w:val="left" w:pos="720"/>
              </w:tabs>
              <w:jc w:val="center"/>
              <w:rPr>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5A7F2DD5" w14:textId="77777777" w:rsidR="008C4E6F" w:rsidRDefault="008C4E6F">
            <w:pPr>
              <w:tabs>
                <w:tab w:val="left" w:pos="720"/>
              </w:tabs>
              <w:jc w:val="center"/>
              <w:rPr>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5C0E22B6" w14:textId="77777777" w:rsidR="008C4E6F" w:rsidRDefault="008C4E6F">
            <w:pPr>
              <w:tabs>
                <w:tab w:val="left" w:pos="720"/>
              </w:tabs>
              <w:jc w:val="center"/>
              <w:rPr>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5569442"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05827049"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781A5EDB" w14:textId="77777777" w:rsidR="008C4E6F" w:rsidRDefault="008C4E6F">
            <w:pPr>
              <w:tabs>
                <w:tab w:val="left" w:pos="720"/>
              </w:tabs>
              <w:jc w:val="center"/>
              <w:rPr>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26B5FC8F" w14:textId="77777777" w:rsidR="008C4E6F" w:rsidRDefault="008C4E6F">
            <w:pPr>
              <w:tabs>
                <w:tab w:val="left" w:pos="720"/>
              </w:tabs>
              <w:jc w:val="center"/>
              <w:rPr>
                <w:sz w:val="16"/>
                <w:szCs w:val="16"/>
              </w:rPr>
            </w:pPr>
          </w:p>
        </w:tc>
        <w:tc>
          <w:tcPr>
            <w:tcW w:w="1441" w:type="dxa"/>
            <w:tcBorders>
              <w:top w:val="single" w:sz="4" w:space="0" w:color="000000"/>
              <w:left w:val="single" w:sz="4" w:space="0" w:color="000000"/>
              <w:bottom w:val="single" w:sz="4" w:space="0" w:color="000000"/>
              <w:right w:val="single" w:sz="4" w:space="0" w:color="000000"/>
            </w:tcBorders>
            <w:shd w:val="clear" w:color="auto" w:fill="FFFFCC"/>
          </w:tcPr>
          <w:p w14:paraId="2EA6BD50" w14:textId="77777777" w:rsidR="008C4E6F" w:rsidRDefault="00000000">
            <w:pPr>
              <w:tabs>
                <w:tab w:val="left" w:pos="720"/>
              </w:tabs>
              <w:rPr>
                <w:i/>
                <w:iCs/>
                <w:sz w:val="18"/>
                <w:szCs w:val="18"/>
              </w:rPr>
            </w:pPr>
            <w:r>
              <w:rPr>
                <w:i/>
                <w:iCs/>
                <w:sz w:val="18"/>
                <w:szCs w:val="18"/>
              </w:rPr>
              <w:t>Стручна већа и Колегијум.</w:t>
            </w:r>
          </w:p>
        </w:tc>
        <w:tc>
          <w:tcPr>
            <w:tcW w:w="2341" w:type="dxa"/>
            <w:tcBorders>
              <w:top w:val="single" w:sz="4" w:space="0" w:color="000000"/>
              <w:left w:val="single" w:sz="4" w:space="0" w:color="000000"/>
              <w:bottom w:val="single" w:sz="4" w:space="0" w:color="000000"/>
              <w:right w:val="single" w:sz="4" w:space="0" w:color="000000"/>
            </w:tcBorders>
            <w:shd w:val="clear" w:color="auto" w:fill="FFFFCC"/>
          </w:tcPr>
          <w:p w14:paraId="4DB964DA" w14:textId="77777777" w:rsidR="008C4E6F" w:rsidRDefault="00000000">
            <w:pPr>
              <w:tabs>
                <w:tab w:val="left" w:pos="720"/>
              </w:tabs>
              <w:rPr>
                <w:b/>
                <w:bCs/>
                <w:i/>
                <w:iCs/>
                <w:sz w:val="18"/>
                <w:szCs w:val="18"/>
              </w:rPr>
            </w:pPr>
            <w:r>
              <w:rPr>
                <w:b/>
                <w:bCs/>
                <w:i/>
                <w:iCs/>
                <w:sz w:val="18"/>
                <w:szCs w:val="18"/>
              </w:rPr>
              <w:t>На основу сатница предвиђениух законом и квалитета промена које су учињене.</w:t>
            </w:r>
          </w:p>
        </w:tc>
        <w:tc>
          <w:tcPr>
            <w:tcW w:w="1351" w:type="dxa"/>
            <w:vMerge/>
            <w:tcBorders>
              <w:top w:val="single" w:sz="4" w:space="0" w:color="000000"/>
              <w:left w:val="single" w:sz="4" w:space="0" w:color="000000"/>
              <w:bottom w:val="single" w:sz="4" w:space="0" w:color="000000"/>
              <w:right w:val="single" w:sz="4" w:space="0" w:color="000000"/>
            </w:tcBorders>
          </w:tcPr>
          <w:p w14:paraId="5C5EE146" w14:textId="77777777" w:rsidR="008C4E6F" w:rsidRDefault="008C4E6F">
            <w:pPr>
              <w:widowControl w:val="0"/>
              <w:pBdr>
                <w:top w:val="nil"/>
                <w:left w:val="nil"/>
                <w:bottom w:val="nil"/>
                <w:right w:val="nil"/>
                <w:between w:val="nil"/>
              </w:pBdr>
              <w:spacing w:after="0"/>
              <w:rPr>
                <w:b/>
                <w:bCs/>
                <w:i/>
                <w:iCs/>
                <w:sz w:val="18"/>
                <w:szCs w:val="18"/>
              </w:rPr>
            </w:pPr>
          </w:p>
        </w:tc>
        <w:tc>
          <w:tcPr>
            <w:tcW w:w="1693" w:type="dxa"/>
            <w:tcBorders>
              <w:top w:val="single" w:sz="4" w:space="0" w:color="000000"/>
              <w:left w:val="single" w:sz="4" w:space="0" w:color="000000"/>
              <w:bottom w:val="single" w:sz="4" w:space="0" w:color="000000"/>
              <w:right w:val="single" w:sz="4" w:space="0" w:color="000000"/>
            </w:tcBorders>
          </w:tcPr>
          <w:p w14:paraId="3EF531B7" w14:textId="77777777" w:rsidR="008C4E6F" w:rsidRDefault="008C4E6F">
            <w:pPr>
              <w:spacing w:after="0" w:line="240" w:lineRule="auto"/>
            </w:pPr>
          </w:p>
        </w:tc>
      </w:tr>
      <w:tr w:rsidR="008C4E6F" w14:paraId="773DFEF1" w14:textId="77777777">
        <w:tc>
          <w:tcPr>
            <w:tcW w:w="3104" w:type="dxa"/>
            <w:gridSpan w:val="2"/>
            <w:tcBorders>
              <w:top w:val="single" w:sz="4" w:space="0" w:color="000000"/>
              <w:left w:val="single" w:sz="4" w:space="0" w:color="000000"/>
              <w:bottom w:val="single" w:sz="4" w:space="0" w:color="000000"/>
              <w:right w:val="single" w:sz="4" w:space="0" w:color="000000"/>
            </w:tcBorders>
            <w:shd w:val="clear" w:color="auto" w:fill="EAF1DD"/>
            <w:vAlign w:val="center"/>
          </w:tcPr>
          <w:p w14:paraId="76CBF714" w14:textId="77777777" w:rsidR="008C4E6F" w:rsidRDefault="00000000">
            <w:pPr>
              <w:tabs>
                <w:tab w:val="left" w:pos="720"/>
              </w:tabs>
            </w:pPr>
            <w:r>
              <w:t>Обавештавање других већа о резултатима усавршавања и могуће примене за наредни план.</w:t>
            </w:r>
          </w:p>
        </w:tc>
        <w:tc>
          <w:tcPr>
            <w:tcW w:w="360" w:type="dxa"/>
            <w:tcBorders>
              <w:top w:val="single" w:sz="4" w:space="0" w:color="000000"/>
              <w:left w:val="single" w:sz="4" w:space="0" w:color="000000"/>
              <w:bottom w:val="single" w:sz="4" w:space="0" w:color="000000"/>
              <w:right w:val="single" w:sz="4" w:space="0" w:color="000000"/>
            </w:tcBorders>
            <w:shd w:val="clear" w:color="auto" w:fill="FDE9D9"/>
          </w:tcPr>
          <w:p w14:paraId="09D2A8A3"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719C3E1E" w14:textId="77777777" w:rsidR="008C4E6F" w:rsidRDefault="008C4E6F">
            <w:pPr>
              <w:tabs>
                <w:tab w:val="left" w:pos="720"/>
              </w:tabs>
              <w:jc w:val="center"/>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1207FAFD" w14:textId="77777777" w:rsidR="008C4E6F" w:rsidRDefault="008C4E6F">
            <w:pPr>
              <w:tabs>
                <w:tab w:val="left" w:pos="720"/>
              </w:tabs>
              <w:jc w:val="center"/>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57347993"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1328E90D"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238159BD"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345C5C1C"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56467DB4"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695152EE"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6FE76DEB" w14:textId="77777777" w:rsidR="008C4E6F" w:rsidRDefault="008C4E6F">
            <w:pPr>
              <w:tabs>
                <w:tab w:val="left" w:pos="720"/>
              </w:tabs>
              <w:rPr>
                <w:b/>
                <w:bCs/>
                <w:i/>
                <w:iCs/>
                <w:sz w:val="16"/>
                <w:szCs w:val="16"/>
              </w:rPr>
            </w:pPr>
          </w:p>
        </w:tc>
        <w:tc>
          <w:tcPr>
            <w:tcW w:w="450" w:type="dxa"/>
            <w:tcBorders>
              <w:top w:val="single" w:sz="4" w:space="0" w:color="000000"/>
              <w:left w:val="single" w:sz="4" w:space="0" w:color="000000"/>
              <w:bottom w:val="single" w:sz="4" w:space="0" w:color="000000"/>
              <w:right w:val="single" w:sz="4" w:space="0" w:color="000000"/>
            </w:tcBorders>
            <w:shd w:val="clear" w:color="auto" w:fill="FDE9D9"/>
          </w:tcPr>
          <w:p w14:paraId="1C70BB12" w14:textId="77777777" w:rsidR="008C4E6F" w:rsidRDefault="008C4E6F">
            <w:pPr>
              <w:tabs>
                <w:tab w:val="left" w:pos="720"/>
              </w:tabs>
              <w:rPr>
                <w:b/>
                <w:bCs/>
                <w:i/>
                <w:iCs/>
                <w:sz w:val="16"/>
                <w:szCs w:val="16"/>
              </w:rPr>
            </w:pPr>
          </w:p>
        </w:tc>
        <w:tc>
          <w:tcPr>
            <w:tcW w:w="1441" w:type="dxa"/>
            <w:tcBorders>
              <w:top w:val="single" w:sz="4" w:space="0" w:color="000000"/>
              <w:left w:val="single" w:sz="4" w:space="0" w:color="000000"/>
              <w:bottom w:val="single" w:sz="4" w:space="0" w:color="000000"/>
              <w:right w:val="single" w:sz="4" w:space="0" w:color="000000"/>
            </w:tcBorders>
            <w:shd w:val="clear" w:color="auto" w:fill="FFFFCC"/>
          </w:tcPr>
          <w:p w14:paraId="2BC56E31" w14:textId="77777777" w:rsidR="008C4E6F" w:rsidRDefault="00000000">
            <w:pPr>
              <w:tabs>
                <w:tab w:val="left" w:pos="720"/>
              </w:tabs>
              <w:rPr>
                <w:i/>
                <w:iCs/>
                <w:sz w:val="18"/>
                <w:szCs w:val="18"/>
              </w:rPr>
            </w:pPr>
            <w:r>
              <w:rPr>
                <w:i/>
                <w:iCs/>
                <w:sz w:val="18"/>
                <w:szCs w:val="18"/>
              </w:rPr>
              <w:t>На колегијуму и наставничком већу.</w:t>
            </w:r>
          </w:p>
        </w:tc>
        <w:tc>
          <w:tcPr>
            <w:tcW w:w="2341" w:type="dxa"/>
            <w:tcBorders>
              <w:top w:val="single" w:sz="4" w:space="0" w:color="000000"/>
              <w:left w:val="single" w:sz="4" w:space="0" w:color="000000"/>
              <w:bottom w:val="single" w:sz="4" w:space="0" w:color="000000"/>
              <w:right w:val="single" w:sz="4" w:space="0" w:color="000000"/>
            </w:tcBorders>
            <w:shd w:val="clear" w:color="auto" w:fill="FFFFCC"/>
          </w:tcPr>
          <w:p w14:paraId="502120AC" w14:textId="77777777" w:rsidR="008C4E6F" w:rsidRDefault="00000000">
            <w:pPr>
              <w:tabs>
                <w:tab w:val="left" w:pos="720"/>
              </w:tabs>
              <w:rPr>
                <w:b/>
                <w:bCs/>
                <w:i/>
                <w:iCs/>
                <w:sz w:val="18"/>
                <w:szCs w:val="18"/>
              </w:rPr>
            </w:pPr>
            <w:r>
              <w:rPr>
                <w:b/>
                <w:bCs/>
                <w:i/>
                <w:iCs/>
                <w:sz w:val="18"/>
                <w:szCs w:val="18"/>
              </w:rPr>
              <w:t>Према резултатима, неке се области уводе у праксу а друге можда поново усавршавају.</w:t>
            </w:r>
          </w:p>
        </w:tc>
        <w:tc>
          <w:tcPr>
            <w:tcW w:w="1351" w:type="dxa"/>
            <w:vMerge/>
            <w:tcBorders>
              <w:top w:val="single" w:sz="4" w:space="0" w:color="000000"/>
              <w:left w:val="single" w:sz="4" w:space="0" w:color="000000"/>
              <w:bottom w:val="single" w:sz="4" w:space="0" w:color="000000"/>
              <w:right w:val="single" w:sz="4" w:space="0" w:color="000000"/>
            </w:tcBorders>
          </w:tcPr>
          <w:p w14:paraId="21EF3C48" w14:textId="77777777" w:rsidR="008C4E6F" w:rsidRDefault="008C4E6F">
            <w:pPr>
              <w:widowControl w:val="0"/>
              <w:pBdr>
                <w:top w:val="nil"/>
                <w:left w:val="nil"/>
                <w:bottom w:val="nil"/>
                <w:right w:val="nil"/>
                <w:between w:val="nil"/>
              </w:pBdr>
              <w:spacing w:after="0"/>
              <w:rPr>
                <w:b/>
                <w:bCs/>
                <w:i/>
                <w:iCs/>
                <w:sz w:val="18"/>
                <w:szCs w:val="18"/>
              </w:rPr>
            </w:pPr>
          </w:p>
        </w:tc>
        <w:tc>
          <w:tcPr>
            <w:tcW w:w="1693" w:type="dxa"/>
            <w:tcBorders>
              <w:top w:val="single" w:sz="4" w:space="0" w:color="000000"/>
              <w:left w:val="single" w:sz="4" w:space="0" w:color="000000"/>
              <w:bottom w:val="single" w:sz="4" w:space="0" w:color="000000"/>
              <w:right w:val="single" w:sz="4" w:space="0" w:color="000000"/>
            </w:tcBorders>
          </w:tcPr>
          <w:p w14:paraId="71E848CE" w14:textId="77777777" w:rsidR="008C4E6F" w:rsidRDefault="008C4E6F">
            <w:pPr>
              <w:spacing w:after="0" w:line="240" w:lineRule="auto"/>
            </w:pPr>
          </w:p>
        </w:tc>
      </w:tr>
    </w:tbl>
    <w:p w14:paraId="206A6A59" w14:textId="77777777" w:rsidR="008C4E6F" w:rsidRDefault="008C4E6F">
      <w:pPr>
        <w:rPr>
          <w:b/>
          <w:bCs/>
        </w:rPr>
      </w:pPr>
    </w:p>
    <w:p w14:paraId="2D7EA97B" w14:textId="77777777" w:rsidR="008C4E6F" w:rsidRDefault="008C4E6F">
      <w:pPr>
        <w:rPr>
          <w:b/>
          <w:bCs/>
        </w:rPr>
      </w:pPr>
    </w:p>
    <w:p w14:paraId="6F38A2A8" w14:textId="77777777" w:rsidR="008C4E6F" w:rsidRDefault="00000000">
      <w:r>
        <w:t>План стручног већа математике и рачунарства и информатике</w:t>
      </w:r>
    </w:p>
    <w:p w14:paraId="6AC4F21A" w14:textId="77777777" w:rsidR="008C4E6F" w:rsidRDefault="008C4E6F"/>
    <w:tbl>
      <w:tblPr>
        <w:tblStyle w:val="affffd"/>
        <w:tblW w:w="11040" w:type="dxa"/>
        <w:tblInd w:w="-1" w:type="dxa"/>
        <w:tblLayout w:type="fixed"/>
        <w:tblLook w:val="0400" w:firstRow="0" w:lastRow="0" w:firstColumn="0" w:lastColumn="0" w:noHBand="0" w:noVBand="1"/>
      </w:tblPr>
      <w:tblGrid>
        <w:gridCol w:w="6200"/>
        <w:gridCol w:w="2480"/>
        <w:gridCol w:w="2360"/>
      </w:tblGrid>
      <w:tr w:rsidR="008C4E6F" w14:paraId="5AFDD6B8" w14:textId="77777777">
        <w:trPr>
          <w:trHeight w:val="288"/>
        </w:trPr>
        <w:tc>
          <w:tcPr>
            <w:tcW w:w="62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88BF04" w14:textId="77777777" w:rsidR="008C4E6F" w:rsidRDefault="00000000">
            <w:pPr>
              <w:spacing w:after="0" w:line="240" w:lineRule="auto"/>
              <w:jc w:val="center"/>
              <w:rPr>
                <w:color w:val="000000"/>
              </w:rPr>
            </w:pPr>
            <w:r>
              <w:rPr>
                <w:color w:val="000000"/>
              </w:rPr>
              <w:t>Активност</w:t>
            </w:r>
          </w:p>
        </w:tc>
        <w:tc>
          <w:tcPr>
            <w:tcW w:w="2480" w:type="dxa"/>
            <w:tcBorders>
              <w:top w:val="single" w:sz="4" w:space="0" w:color="000000"/>
              <w:left w:val="nil"/>
              <w:bottom w:val="single" w:sz="4" w:space="0" w:color="000000"/>
              <w:right w:val="single" w:sz="4" w:space="0" w:color="000000"/>
            </w:tcBorders>
            <w:shd w:val="clear" w:color="auto" w:fill="auto"/>
            <w:vAlign w:val="center"/>
          </w:tcPr>
          <w:p w14:paraId="3914C1C3" w14:textId="77777777" w:rsidR="008C4E6F" w:rsidRDefault="00000000">
            <w:pPr>
              <w:spacing w:after="0" w:line="240" w:lineRule="auto"/>
              <w:jc w:val="center"/>
              <w:rPr>
                <w:color w:val="000000"/>
              </w:rPr>
            </w:pPr>
            <w:r>
              <w:rPr>
                <w:color w:val="000000"/>
              </w:rPr>
              <w:t>Динамика</w:t>
            </w:r>
          </w:p>
        </w:tc>
        <w:tc>
          <w:tcPr>
            <w:tcW w:w="2360" w:type="dxa"/>
            <w:tcBorders>
              <w:top w:val="single" w:sz="4" w:space="0" w:color="000000"/>
              <w:left w:val="nil"/>
              <w:bottom w:val="single" w:sz="4" w:space="0" w:color="000000"/>
              <w:right w:val="single" w:sz="4" w:space="0" w:color="000000"/>
            </w:tcBorders>
            <w:shd w:val="clear" w:color="auto" w:fill="auto"/>
            <w:vAlign w:val="center"/>
          </w:tcPr>
          <w:p w14:paraId="6C5A305A" w14:textId="77777777" w:rsidR="008C4E6F" w:rsidRDefault="00000000">
            <w:pPr>
              <w:spacing w:after="0" w:line="240" w:lineRule="auto"/>
              <w:jc w:val="center"/>
              <w:rPr>
                <w:color w:val="000000"/>
              </w:rPr>
            </w:pPr>
            <w:r>
              <w:rPr>
                <w:color w:val="000000"/>
              </w:rPr>
              <w:t>Носилац</w:t>
            </w:r>
          </w:p>
        </w:tc>
      </w:tr>
      <w:tr w:rsidR="008C4E6F" w14:paraId="0D068B88" w14:textId="77777777">
        <w:trPr>
          <w:trHeight w:val="960"/>
        </w:trPr>
        <w:tc>
          <w:tcPr>
            <w:tcW w:w="6200" w:type="dxa"/>
            <w:tcBorders>
              <w:top w:val="nil"/>
              <w:left w:val="single" w:sz="4" w:space="0" w:color="000000"/>
              <w:bottom w:val="single" w:sz="4" w:space="0" w:color="000000"/>
              <w:right w:val="single" w:sz="4" w:space="0" w:color="000000"/>
            </w:tcBorders>
            <w:shd w:val="clear" w:color="auto" w:fill="auto"/>
            <w:vAlign w:val="center"/>
          </w:tcPr>
          <w:p w14:paraId="57232B95" w14:textId="77777777" w:rsidR="008C4E6F" w:rsidRDefault="00000000">
            <w:pPr>
              <w:spacing w:after="0" w:line="240" w:lineRule="auto"/>
              <w:jc w:val="center"/>
              <w:rPr>
                <w:color w:val="000000"/>
                <w:sz w:val="24"/>
                <w:szCs w:val="24"/>
              </w:rPr>
            </w:pPr>
            <w:r>
              <w:rPr>
                <w:color w:val="000000"/>
                <w:sz w:val="24"/>
                <w:szCs w:val="24"/>
              </w:rPr>
              <w:t>Подела активности. Усвајање докумената стручног већа</w:t>
            </w:r>
          </w:p>
        </w:tc>
        <w:tc>
          <w:tcPr>
            <w:tcW w:w="2480" w:type="dxa"/>
            <w:tcBorders>
              <w:top w:val="nil"/>
              <w:left w:val="nil"/>
              <w:bottom w:val="single" w:sz="4" w:space="0" w:color="000000"/>
              <w:right w:val="single" w:sz="4" w:space="0" w:color="000000"/>
            </w:tcBorders>
            <w:shd w:val="clear" w:color="auto" w:fill="auto"/>
            <w:vAlign w:val="center"/>
          </w:tcPr>
          <w:p w14:paraId="7B4BCBB1" w14:textId="77777777" w:rsidR="008C4E6F" w:rsidRDefault="00000000">
            <w:pPr>
              <w:spacing w:after="0" w:line="240" w:lineRule="auto"/>
              <w:jc w:val="center"/>
              <w:rPr>
                <w:color w:val="000000"/>
              </w:rPr>
            </w:pPr>
            <w:r>
              <w:rPr>
                <w:color w:val="000000"/>
              </w:rPr>
              <w:t>Крај августа, почетак септембра</w:t>
            </w:r>
          </w:p>
        </w:tc>
        <w:tc>
          <w:tcPr>
            <w:tcW w:w="2360" w:type="dxa"/>
            <w:tcBorders>
              <w:top w:val="nil"/>
              <w:left w:val="nil"/>
              <w:bottom w:val="single" w:sz="4" w:space="0" w:color="000000"/>
              <w:right w:val="single" w:sz="4" w:space="0" w:color="000000"/>
            </w:tcBorders>
            <w:shd w:val="clear" w:color="auto" w:fill="auto"/>
            <w:vAlign w:val="center"/>
          </w:tcPr>
          <w:p w14:paraId="25D239F7" w14:textId="77777777" w:rsidR="008C4E6F" w:rsidRDefault="00000000">
            <w:pPr>
              <w:spacing w:after="0" w:line="240" w:lineRule="auto"/>
              <w:jc w:val="center"/>
              <w:rPr>
                <w:color w:val="000000"/>
              </w:rPr>
            </w:pPr>
            <w:r>
              <w:rPr>
                <w:color w:val="000000"/>
              </w:rPr>
              <w:t>Стручно веће</w:t>
            </w:r>
          </w:p>
        </w:tc>
      </w:tr>
      <w:tr w:rsidR="008C4E6F" w14:paraId="43DBA135" w14:textId="77777777">
        <w:trPr>
          <w:trHeight w:val="960"/>
        </w:trPr>
        <w:tc>
          <w:tcPr>
            <w:tcW w:w="6200" w:type="dxa"/>
            <w:tcBorders>
              <w:top w:val="nil"/>
              <w:left w:val="single" w:sz="4" w:space="0" w:color="000000"/>
              <w:bottom w:val="single" w:sz="4" w:space="0" w:color="000000"/>
              <w:right w:val="single" w:sz="4" w:space="0" w:color="000000"/>
            </w:tcBorders>
            <w:shd w:val="clear" w:color="auto" w:fill="auto"/>
            <w:vAlign w:val="center"/>
          </w:tcPr>
          <w:p w14:paraId="4F2388DE" w14:textId="77777777" w:rsidR="008C4E6F" w:rsidRDefault="00000000">
            <w:pPr>
              <w:spacing w:after="0" w:line="240" w:lineRule="auto"/>
              <w:jc w:val="center"/>
              <w:rPr>
                <w:color w:val="000000"/>
              </w:rPr>
            </w:pPr>
            <w:r>
              <w:rPr>
                <w:color w:val="000000"/>
              </w:rPr>
              <w:t>Усвајање планова допунске и додатне, датуми такмичења</w:t>
            </w:r>
          </w:p>
        </w:tc>
        <w:tc>
          <w:tcPr>
            <w:tcW w:w="2480" w:type="dxa"/>
            <w:tcBorders>
              <w:top w:val="nil"/>
              <w:left w:val="nil"/>
              <w:bottom w:val="single" w:sz="4" w:space="0" w:color="000000"/>
              <w:right w:val="single" w:sz="4" w:space="0" w:color="000000"/>
            </w:tcBorders>
            <w:shd w:val="clear" w:color="auto" w:fill="auto"/>
            <w:vAlign w:val="center"/>
          </w:tcPr>
          <w:p w14:paraId="214689C9" w14:textId="77777777" w:rsidR="008C4E6F" w:rsidRDefault="00000000">
            <w:pPr>
              <w:spacing w:after="0" w:line="240" w:lineRule="auto"/>
              <w:jc w:val="center"/>
              <w:rPr>
                <w:color w:val="000000"/>
              </w:rPr>
            </w:pPr>
            <w:r>
              <w:rPr>
                <w:color w:val="000000"/>
              </w:rPr>
              <w:t>Крај септембра, почетак октобра</w:t>
            </w:r>
          </w:p>
        </w:tc>
        <w:tc>
          <w:tcPr>
            <w:tcW w:w="2360" w:type="dxa"/>
            <w:tcBorders>
              <w:top w:val="nil"/>
              <w:left w:val="nil"/>
              <w:bottom w:val="single" w:sz="4" w:space="0" w:color="000000"/>
              <w:right w:val="single" w:sz="4" w:space="0" w:color="000000"/>
            </w:tcBorders>
            <w:shd w:val="clear" w:color="auto" w:fill="auto"/>
            <w:vAlign w:val="center"/>
          </w:tcPr>
          <w:p w14:paraId="2A20B565" w14:textId="77777777" w:rsidR="008C4E6F" w:rsidRDefault="00000000">
            <w:pPr>
              <w:spacing w:after="0" w:line="240" w:lineRule="auto"/>
              <w:jc w:val="center"/>
              <w:rPr>
                <w:color w:val="000000"/>
              </w:rPr>
            </w:pPr>
            <w:r>
              <w:rPr>
                <w:color w:val="000000"/>
              </w:rPr>
              <w:t>Стручно веће</w:t>
            </w:r>
          </w:p>
        </w:tc>
      </w:tr>
      <w:tr w:rsidR="008C4E6F" w14:paraId="5B7DC13F" w14:textId="77777777">
        <w:trPr>
          <w:trHeight w:val="960"/>
        </w:trPr>
        <w:tc>
          <w:tcPr>
            <w:tcW w:w="6200" w:type="dxa"/>
            <w:tcBorders>
              <w:top w:val="nil"/>
              <w:left w:val="single" w:sz="4" w:space="0" w:color="000000"/>
              <w:bottom w:val="single" w:sz="4" w:space="0" w:color="000000"/>
              <w:right w:val="single" w:sz="4" w:space="0" w:color="000000"/>
            </w:tcBorders>
            <w:shd w:val="clear" w:color="auto" w:fill="auto"/>
            <w:vAlign w:val="center"/>
          </w:tcPr>
          <w:p w14:paraId="5BC44CF6" w14:textId="77777777" w:rsidR="008C4E6F" w:rsidRDefault="00000000">
            <w:pPr>
              <w:spacing w:after="0" w:line="240" w:lineRule="auto"/>
              <w:jc w:val="center"/>
              <w:rPr>
                <w:color w:val="000000"/>
              </w:rPr>
            </w:pPr>
            <w:r>
              <w:rPr>
                <w:color w:val="000000"/>
              </w:rPr>
              <w:t>Анализа успеха после првог класификационог периода</w:t>
            </w:r>
          </w:p>
        </w:tc>
        <w:tc>
          <w:tcPr>
            <w:tcW w:w="2480" w:type="dxa"/>
            <w:tcBorders>
              <w:top w:val="nil"/>
              <w:left w:val="nil"/>
              <w:bottom w:val="single" w:sz="4" w:space="0" w:color="000000"/>
              <w:right w:val="single" w:sz="4" w:space="0" w:color="000000"/>
            </w:tcBorders>
            <w:shd w:val="clear" w:color="auto" w:fill="auto"/>
            <w:vAlign w:val="center"/>
          </w:tcPr>
          <w:p w14:paraId="14C969FD" w14:textId="77777777" w:rsidR="008C4E6F" w:rsidRDefault="00000000">
            <w:pPr>
              <w:spacing w:after="0" w:line="240" w:lineRule="auto"/>
              <w:jc w:val="center"/>
              <w:rPr>
                <w:color w:val="000000"/>
              </w:rPr>
            </w:pPr>
            <w:r>
              <w:rPr>
                <w:color w:val="000000"/>
              </w:rPr>
              <w:t>Новембар</w:t>
            </w:r>
          </w:p>
        </w:tc>
        <w:tc>
          <w:tcPr>
            <w:tcW w:w="2360" w:type="dxa"/>
            <w:tcBorders>
              <w:top w:val="nil"/>
              <w:left w:val="nil"/>
              <w:bottom w:val="single" w:sz="4" w:space="0" w:color="000000"/>
              <w:right w:val="single" w:sz="4" w:space="0" w:color="000000"/>
            </w:tcBorders>
            <w:shd w:val="clear" w:color="auto" w:fill="auto"/>
            <w:vAlign w:val="center"/>
          </w:tcPr>
          <w:p w14:paraId="0DF3C29D" w14:textId="77777777" w:rsidR="008C4E6F" w:rsidRDefault="00000000">
            <w:pPr>
              <w:spacing w:after="0" w:line="240" w:lineRule="auto"/>
              <w:jc w:val="center"/>
              <w:rPr>
                <w:color w:val="000000"/>
              </w:rPr>
            </w:pPr>
            <w:r>
              <w:rPr>
                <w:color w:val="000000"/>
              </w:rPr>
              <w:t>Стручно веће</w:t>
            </w:r>
          </w:p>
        </w:tc>
      </w:tr>
      <w:tr w:rsidR="008C4E6F" w14:paraId="66447E74" w14:textId="77777777">
        <w:trPr>
          <w:trHeight w:val="960"/>
        </w:trPr>
        <w:tc>
          <w:tcPr>
            <w:tcW w:w="6200" w:type="dxa"/>
            <w:tcBorders>
              <w:top w:val="nil"/>
              <w:left w:val="single" w:sz="4" w:space="0" w:color="000000"/>
              <w:bottom w:val="single" w:sz="4" w:space="0" w:color="000000"/>
              <w:right w:val="single" w:sz="4" w:space="0" w:color="000000"/>
            </w:tcBorders>
            <w:shd w:val="clear" w:color="auto" w:fill="auto"/>
            <w:vAlign w:val="center"/>
          </w:tcPr>
          <w:p w14:paraId="026B8148" w14:textId="77777777" w:rsidR="008C4E6F" w:rsidRDefault="00000000">
            <w:pPr>
              <w:spacing w:after="0" w:line="240" w:lineRule="auto"/>
              <w:jc w:val="center"/>
              <w:rPr>
                <w:color w:val="000000"/>
              </w:rPr>
            </w:pPr>
            <w:r>
              <w:rPr>
                <w:color w:val="000000"/>
              </w:rPr>
              <w:t>Анализа успеха после првог полугодишта                               Матурске теме</w:t>
            </w:r>
          </w:p>
        </w:tc>
        <w:tc>
          <w:tcPr>
            <w:tcW w:w="2480" w:type="dxa"/>
            <w:tcBorders>
              <w:top w:val="nil"/>
              <w:left w:val="nil"/>
              <w:bottom w:val="single" w:sz="4" w:space="0" w:color="000000"/>
              <w:right w:val="single" w:sz="4" w:space="0" w:color="000000"/>
            </w:tcBorders>
            <w:shd w:val="clear" w:color="auto" w:fill="auto"/>
            <w:vAlign w:val="center"/>
          </w:tcPr>
          <w:p w14:paraId="714B5024" w14:textId="77777777" w:rsidR="008C4E6F" w:rsidRDefault="00000000">
            <w:pPr>
              <w:spacing w:after="0" w:line="240" w:lineRule="auto"/>
              <w:jc w:val="center"/>
              <w:rPr>
                <w:color w:val="000000"/>
              </w:rPr>
            </w:pPr>
            <w:r>
              <w:rPr>
                <w:color w:val="000000"/>
              </w:rPr>
              <w:t>Јануар</w:t>
            </w:r>
          </w:p>
        </w:tc>
        <w:tc>
          <w:tcPr>
            <w:tcW w:w="2360" w:type="dxa"/>
            <w:tcBorders>
              <w:top w:val="nil"/>
              <w:left w:val="nil"/>
              <w:bottom w:val="single" w:sz="4" w:space="0" w:color="000000"/>
              <w:right w:val="single" w:sz="4" w:space="0" w:color="000000"/>
            </w:tcBorders>
            <w:shd w:val="clear" w:color="auto" w:fill="auto"/>
            <w:vAlign w:val="center"/>
          </w:tcPr>
          <w:p w14:paraId="714E5CA1" w14:textId="77777777" w:rsidR="008C4E6F" w:rsidRDefault="00000000">
            <w:pPr>
              <w:spacing w:after="0" w:line="240" w:lineRule="auto"/>
              <w:jc w:val="center"/>
              <w:rPr>
                <w:color w:val="000000"/>
              </w:rPr>
            </w:pPr>
            <w:r>
              <w:rPr>
                <w:color w:val="000000"/>
              </w:rPr>
              <w:t>Стручно веће</w:t>
            </w:r>
          </w:p>
        </w:tc>
      </w:tr>
      <w:tr w:rsidR="008C4E6F" w14:paraId="5172DA4B" w14:textId="77777777">
        <w:trPr>
          <w:trHeight w:val="960"/>
        </w:trPr>
        <w:tc>
          <w:tcPr>
            <w:tcW w:w="6200" w:type="dxa"/>
            <w:tcBorders>
              <w:top w:val="nil"/>
              <w:left w:val="single" w:sz="4" w:space="0" w:color="000000"/>
              <w:bottom w:val="single" w:sz="4" w:space="0" w:color="000000"/>
              <w:right w:val="single" w:sz="4" w:space="0" w:color="000000"/>
            </w:tcBorders>
            <w:shd w:val="clear" w:color="auto" w:fill="auto"/>
            <w:vAlign w:val="center"/>
          </w:tcPr>
          <w:p w14:paraId="6CB40C9E" w14:textId="77777777" w:rsidR="008C4E6F" w:rsidRDefault="00000000">
            <w:pPr>
              <w:spacing w:after="0" w:line="240" w:lineRule="auto"/>
              <w:jc w:val="center"/>
              <w:rPr>
                <w:color w:val="000000"/>
              </w:rPr>
            </w:pPr>
            <w:r>
              <w:rPr>
                <w:color w:val="000000"/>
              </w:rPr>
              <w:lastRenderedPageBreak/>
              <w:t>Организација општинског такмичења</w:t>
            </w:r>
          </w:p>
        </w:tc>
        <w:tc>
          <w:tcPr>
            <w:tcW w:w="2480" w:type="dxa"/>
            <w:tcBorders>
              <w:top w:val="nil"/>
              <w:left w:val="nil"/>
              <w:bottom w:val="single" w:sz="4" w:space="0" w:color="000000"/>
              <w:right w:val="single" w:sz="4" w:space="0" w:color="000000"/>
            </w:tcBorders>
            <w:shd w:val="clear" w:color="auto" w:fill="auto"/>
            <w:vAlign w:val="center"/>
          </w:tcPr>
          <w:p w14:paraId="5254F97E" w14:textId="77777777" w:rsidR="008C4E6F" w:rsidRDefault="00000000">
            <w:pPr>
              <w:spacing w:after="0" w:line="240" w:lineRule="auto"/>
              <w:jc w:val="center"/>
              <w:rPr>
                <w:color w:val="000000"/>
              </w:rPr>
            </w:pPr>
            <w:r>
              <w:rPr>
                <w:color w:val="000000"/>
              </w:rPr>
              <w:t>Фебруар</w:t>
            </w:r>
          </w:p>
        </w:tc>
        <w:tc>
          <w:tcPr>
            <w:tcW w:w="2360" w:type="dxa"/>
            <w:tcBorders>
              <w:top w:val="nil"/>
              <w:left w:val="nil"/>
              <w:bottom w:val="single" w:sz="4" w:space="0" w:color="000000"/>
              <w:right w:val="single" w:sz="4" w:space="0" w:color="000000"/>
            </w:tcBorders>
            <w:shd w:val="clear" w:color="auto" w:fill="auto"/>
            <w:vAlign w:val="center"/>
          </w:tcPr>
          <w:p w14:paraId="20F4266D" w14:textId="77777777" w:rsidR="008C4E6F" w:rsidRDefault="00000000">
            <w:pPr>
              <w:spacing w:after="0" w:line="240" w:lineRule="auto"/>
              <w:jc w:val="center"/>
              <w:rPr>
                <w:color w:val="000000"/>
              </w:rPr>
            </w:pPr>
            <w:r>
              <w:rPr>
                <w:color w:val="000000"/>
              </w:rPr>
              <w:t>Стручно веће</w:t>
            </w:r>
          </w:p>
        </w:tc>
      </w:tr>
      <w:tr w:rsidR="008C4E6F" w14:paraId="2482B727" w14:textId="77777777">
        <w:trPr>
          <w:trHeight w:val="960"/>
        </w:trPr>
        <w:tc>
          <w:tcPr>
            <w:tcW w:w="6200" w:type="dxa"/>
            <w:tcBorders>
              <w:top w:val="nil"/>
              <w:left w:val="single" w:sz="4" w:space="0" w:color="000000"/>
              <w:bottom w:val="single" w:sz="4" w:space="0" w:color="000000"/>
              <w:right w:val="single" w:sz="4" w:space="0" w:color="000000"/>
            </w:tcBorders>
            <w:shd w:val="clear" w:color="auto" w:fill="auto"/>
            <w:vAlign w:val="center"/>
          </w:tcPr>
          <w:p w14:paraId="3E2D6003" w14:textId="77777777" w:rsidR="008C4E6F" w:rsidRDefault="00000000">
            <w:pPr>
              <w:spacing w:after="0" w:line="240" w:lineRule="auto"/>
              <w:jc w:val="center"/>
              <w:rPr>
                <w:color w:val="000000"/>
              </w:rPr>
            </w:pPr>
            <w:r>
              <w:rPr>
                <w:color w:val="000000"/>
              </w:rPr>
              <w:t>Анализа после окружног такмичења</w:t>
            </w:r>
          </w:p>
        </w:tc>
        <w:tc>
          <w:tcPr>
            <w:tcW w:w="2480" w:type="dxa"/>
            <w:tcBorders>
              <w:top w:val="nil"/>
              <w:left w:val="nil"/>
              <w:bottom w:val="single" w:sz="4" w:space="0" w:color="000000"/>
              <w:right w:val="single" w:sz="4" w:space="0" w:color="000000"/>
            </w:tcBorders>
            <w:shd w:val="clear" w:color="auto" w:fill="auto"/>
            <w:vAlign w:val="center"/>
          </w:tcPr>
          <w:p w14:paraId="6DC93B16" w14:textId="77777777" w:rsidR="008C4E6F" w:rsidRDefault="00000000">
            <w:pPr>
              <w:spacing w:after="0" w:line="240" w:lineRule="auto"/>
              <w:jc w:val="center"/>
              <w:rPr>
                <w:color w:val="000000"/>
              </w:rPr>
            </w:pPr>
            <w:r>
              <w:rPr>
                <w:color w:val="000000"/>
              </w:rPr>
              <w:t>Крај фебруара, почетак марта</w:t>
            </w:r>
          </w:p>
        </w:tc>
        <w:tc>
          <w:tcPr>
            <w:tcW w:w="2360" w:type="dxa"/>
            <w:tcBorders>
              <w:top w:val="nil"/>
              <w:left w:val="nil"/>
              <w:bottom w:val="single" w:sz="4" w:space="0" w:color="000000"/>
              <w:right w:val="single" w:sz="4" w:space="0" w:color="000000"/>
            </w:tcBorders>
            <w:shd w:val="clear" w:color="auto" w:fill="auto"/>
            <w:vAlign w:val="center"/>
          </w:tcPr>
          <w:p w14:paraId="5BECBFB0" w14:textId="77777777" w:rsidR="008C4E6F" w:rsidRDefault="00000000">
            <w:pPr>
              <w:spacing w:after="0" w:line="240" w:lineRule="auto"/>
              <w:jc w:val="center"/>
              <w:rPr>
                <w:color w:val="000000"/>
              </w:rPr>
            </w:pPr>
            <w:r>
              <w:rPr>
                <w:color w:val="000000"/>
              </w:rPr>
              <w:t>Стручно веће</w:t>
            </w:r>
          </w:p>
        </w:tc>
      </w:tr>
      <w:tr w:rsidR="008C4E6F" w14:paraId="3D92800D" w14:textId="77777777">
        <w:trPr>
          <w:trHeight w:val="960"/>
        </w:trPr>
        <w:tc>
          <w:tcPr>
            <w:tcW w:w="6200" w:type="dxa"/>
            <w:tcBorders>
              <w:top w:val="nil"/>
              <w:left w:val="single" w:sz="4" w:space="0" w:color="000000"/>
              <w:bottom w:val="single" w:sz="4" w:space="0" w:color="000000"/>
              <w:right w:val="single" w:sz="4" w:space="0" w:color="000000"/>
            </w:tcBorders>
            <w:shd w:val="clear" w:color="auto" w:fill="auto"/>
            <w:vAlign w:val="center"/>
          </w:tcPr>
          <w:p w14:paraId="45B92271" w14:textId="77777777" w:rsidR="008C4E6F" w:rsidRDefault="00000000">
            <w:pPr>
              <w:spacing w:after="0" w:line="240" w:lineRule="auto"/>
              <w:jc w:val="center"/>
              <w:rPr>
                <w:color w:val="000000"/>
              </w:rPr>
            </w:pPr>
            <w:r>
              <w:rPr>
                <w:color w:val="000000"/>
              </w:rPr>
              <w:t>Организација припремне наставе за ИТ одељење</w:t>
            </w:r>
          </w:p>
        </w:tc>
        <w:tc>
          <w:tcPr>
            <w:tcW w:w="2480" w:type="dxa"/>
            <w:tcBorders>
              <w:top w:val="nil"/>
              <w:left w:val="nil"/>
              <w:bottom w:val="single" w:sz="4" w:space="0" w:color="000000"/>
              <w:right w:val="single" w:sz="4" w:space="0" w:color="000000"/>
            </w:tcBorders>
            <w:shd w:val="clear" w:color="auto" w:fill="auto"/>
            <w:vAlign w:val="center"/>
          </w:tcPr>
          <w:p w14:paraId="6A6B29A2" w14:textId="77777777" w:rsidR="008C4E6F" w:rsidRDefault="00000000">
            <w:pPr>
              <w:spacing w:after="0" w:line="240" w:lineRule="auto"/>
              <w:jc w:val="center"/>
              <w:rPr>
                <w:color w:val="000000"/>
              </w:rPr>
            </w:pPr>
            <w:r>
              <w:rPr>
                <w:color w:val="000000"/>
              </w:rPr>
              <w:t>Крај марта, почетак априла</w:t>
            </w:r>
          </w:p>
        </w:tc>
        <w:tc>
          <w:tcPr>
            <w:tcW w:w="2360" w:type="dxa"/>
            <w:tcBorders>
              <w:top w:val="nil"/>
              <w:left w:val="nil"/>
              <w:bottom w:val="single" w:sz="4" w:space="0" w:color="000000"/>
              <w:right w:val="single" w:sz="4" w:space="0" w:color="000000"/>
            </w:tcBorders>
            <w:shd w:val="clear" w:color="auto" w:fill="auto"/>
            <w:vAlign w:val="center"/>
          </w:tcPr>
          <w:p w14:paraId="2C290ADD" w14:textId="77777777" w:rsidR="008C4E6F" w:rsidRDefault="00000000">
            <w:pPr>
              <w:spacing w:after="0" w:line="240" w:lineRule="auto"/>
              <w:jc w:val="center"/>
              <w:rPr>
                <w:color w:val="000000"/>
              </w:rPr>
            </w:pPr>
            <w:r>
              <w:rPr>
                <w:color w:val="000000"/>
              </w:rPr>
              <w:t>Стручно веће</w:t>
            </w:r>
          </w:p>
        </w:tc>
      </w:tr>
      <w:tr w:rsidR="008C4E6F" w14:paraId="32623E6A" w14:textId="77777777">
        <w:trPr>
          <w:trHeight w:val="960"/>
        </w:trPr>
        <w:tc>
          <w:tcPr>
            <w:tcW w:w="6200" w:type="dxa"/>
            <w:tcBorders>
              <w:top w:val="nil"/>
              <w:left w:val="single" w:sz="4" w:space="0" w:color="000000"/>
              <w:bottom w:val="single" w:sz="4" w:space="0" w:color="000000"/>
              <w:right w:val="single" w:sz="4" w:space="0" w:color="000000"/>
            </w:tcBorders>
            <w:shd w:val="clear" w:color="auto" w:fill="auto"/>
            <w:vAlign w:val="center"/>
          </w:tcPr>
          <w:p w14:paraId="38473C4E" w14:textId="77777777" w:rsidR="008C4E6F" w:rsidRDefault="00000000">
            <w:pPr>
              <w:spacing w:after="0" w:line="240" w:lineRule="auto"/>
              <w:jc w:val="center"/>
              <w:rPr>
                <w:color w:val="000000"/>
              </w:rPr>
            </w:pPr>
            <w:r>
              <w:rPr>
                <w:color w:val="000000"/>
              </w:rPr>
              <w:t>Анализа успеха после трећег класификационог прериода</w:t>
            </w:r>
          </w:p>
        </w:tc>
        <w:tc>
          <w:tcPr>
            <w:tcW w:w="2480" w:type="dxa"/>
            <w:tcBorders>
              <w:top w:val="nil"/>
              <w:left w:val="nil"/>
              <w:bottom w:val="single" w:sz="4" w:space="0" w:color="000000"/>
              <w:right w:val="single" w:sz="4" w:space="0" w:color="000000"/>
            </w:tcBorders>
            <w:shd w:val="clear" w:color="auto" w:fill="auto"/>
            <w:vAlign w:val="center"/>
          </w:tcPr>
          <w:p w14:paraId="1FE13E0D" w14:textId="77777777" w:rsidR="008C4E6F" w:rsidRDefault="00000000">
            <w:pPr>
              <w:spacing w:after="0" w:line="240" w:lineRule="auto"/>
              <w:jc w:val="center"/>
              <w:rPr>
                <w:color w:val="000000"/>
              </w:rPr>
            </w:pPr>
            <w:r>
              <w:rPr>
                <w:color w:val="000000"/>
              </w:rPr>
              <w:t>Април</w:t>
            </w:r>
          </w:p>
        </w:tc>
        <w:tc>
          <w:tcPr>
            <w:tcW w:w="2360" w:type="dxa"/>
            <w:tcBorders>
              <w:top w:val="nil"/>
              <w:left w:val="nil"/>
              <w:bottom w:val="single" w:sz="4" w:space="0" w:color="000000"/>
              <w:right w:val="single" w:sz="4" w:space="0" w:color="000000"/>
            </w:tcBorders>
            <w:shd w:val="clear" w:color="auto" w:fill="auto"/>
            <w:vAlign w:val="center"/>
          </w:tcPr>
          <w:p w14:paraId="1F1637AA" w14:textId="77777777" w:rsidR="008C4E6F" w:rsidRDefault="00000000">
            <w:pPr>
              <w:spacing w:after="0" w:line="240" w:lineRule="auto"/>
              <w:jc w:val="center"/>
              <w:rPr>
                <w:color w:val="000000"/>
              </w:rPr>
            </w:pPr>
            <w:r>
              <w:rPr>
                <w:color w:val="000000"/>
              </w:rPr>
              <w:t>Стручно веће</w:t>
            </w:r>
          </w:p>
        </w:tc>
      </w:tr>
      <w:tr w:rsidR="008C4E6F" w14:paraId="302330C7" w14:textId="77777777">
        <w:trPr>
          <w:trHeight w:val="960"/>
        </w:trPr>
        <w:tc>
          <w:tcPr>
            <w:tcW w:w="6200" w:type="dxa"/>
            <w:tcBorders>
              <w:top w:val="nil"/>
              <w:left w:val="single" w:sz="4" w:space="0" w:color="000000"/>
              <w:bottom w:val="single" w:sz="4" w:space="0" w:color="000000"/>
              <w:right w:val="single" w:sz="4" w:space="0" w:color="000000"/>
            </w:tcBorders>
            <w:shd w:val="clear" w:color="auto" w:fill="auto"/>
            <w:vAlign w:val="center"/>
          </w:tcPr>
          <w:p w14:paraId="7E01312F" w14:textId="77777777" w:rsidR="008C4E6F" w:rsidRDefault="00000000">
            <w:pPr>
              <w:spacing w:after="0" w:line="240" w:lineRule="auto"/>
              <w:jc w:val="center"/>
              <w:rPr>
                <w:color w:val="000000"/>
              </w:rPr>
            </w:pPr>
            <w:r>
              <w:rPr>
                <w:color w:val="000000"/>
              </w:rPr>
              <w:t>Анализа после републичког такмичења</w:t>
            </w:r>
          </w:p>
        </w:tc>
        <w:tc>
          <w:tcPr>
            <w:tcW w:w="2480" w:type="dxa"/>
            <w:tcBorders>
              <w:top w:val="nil"/>
              <w:left w:val="nil"/>
              <w:bottom w:val="single" w:sz="4" w:space="0" w:color="000000"/>
              <w:right w:val="single" w:sz="4" w:space="0" w:color="000000"/>
            </w:tcBorders>
            <w:shd w:val="clear" w:color="auto" w:fill="auto"/>
            <w:vAlign w:val="center"/>
          </w:tcPr>
          <w:p w14:paraId="0EC8DF9F" w14:textId="77777777" w:rsidR="008C4E6F" w:rsidRDefault="00000000">
            <w:pPr>
              <w:spacing w:after="0" w:line="240" w:lineRule="auto"/>
              <w:jc w:val="center"/>
              <w:rPr>
                <w:color w:val="000000"/>
              </w:rPr>
            </w:pPr>
            <w:r>
              <w:rPr>
                <w:color w:val="000000"/>
              </w:rPr>
              <w:t>Мај</w:t>
            </w:r>
          </w:p>
        </w:tc>
        <w:tc>
          <w:tcPr>
            <w:tcW w:w="2360" w:type="dxa"/>
            <w:tcBorders>
              <w:top w:val="nil"/>
              <w:left w:val="nil"/>
              <w:bottom w:val="single" w:sz="4" w:space="0" w:color="000000"/>
              <w:right w:val="single" w:sz="4" w:space="0" w:color="000000"/>
            </w:tcBorders>
            <w:shd w:val="clear" w:color="auto" w:fill="auto"/>
            <w:vAlign w:val="center"/>
          </w:tcPr>
          <w:p w14:paraId="4B37A0DE" w14:textId="77777777" w:rsidR="008C4E6F" w:rsidRDefault="00000000">
            <w:pPr>
              <w:spacing w:after="0" w:line="240" w:lineRule="auto"/>
              <w:jc w:val="center"/>
              <w:rPr>
                <w:color w:val="000000"/>
              </w:rPr>
            </w:pPr>
            <w:r>
              <w:rPr>
                <w:color w:val="000000"/>
              </w:rPr>
              <w:t>Стручно веће</w:t>
            </w:r>
          </w:p>
        </w:tc>
      </w:tr>
      <w:tr w:rsidR="008C4E6F" w14:paraId="2464A939" w14:textId="77777777">
        <w:trPr>
          <w:trHeight w:val="960"/>
        </w:trPr>
        <w:tc>
          <w:tcPr>
            <w:tcW w:w="6200" w:type="dxa"/>
            <w:tcBorders>
              <w:top w:val="nil"/>
              <w:left w:val="single" w:sz="4" w:space="0" w:color="000000"/>
              <w:bottom w:val="single" w:sz="4" w:space="0" w:color="000000"/>
              <w:right w:val="single" w:sz="4" w:space="0" w:color="000000"/>
            </w:tcBorders>
            <w:shd w:val="clear" w:color="auto" w:fill="auto"/>
            <w:vAlign w:val="center"/>
          </w:tcPr>
          <w:p w14:paraId="51130ABF" w14:textId="77777777" w:rsidR="008C4E6F" w:rsidRDefault="00000000">
            <w:pPr>
              <w:spacing w:after="0" w:line="240" w:lineRule="auto"/>
              <w:jc w:val="center"/>
              <w:rPr>
                <w:color w:val="000000"/>
              </w:rPr>
            </w:pPr>
            <w:r>
              <w:rPr>
                <w:color w:val="000000"/>
              </w:rPr>
              <w:t>Анализа припремне наставе за ИТ</w:t>
            </w:r>
          </w:p>
        </w:tc>
        <w:tc>
          <w:tcPr>
            <w:tcW w:w="2480" w:type="dxa"/>
            <w:tcBorders>
              <w:top w:val="nil"/>
              <w:left w:val="nil"/>
              <w:bottom w:val="single" w:sz="4" w:space="0" w:color="000000"/>
              <w:right w:val="single" w:sz="4" w:space="0" w:color="000000"/>
            </w:tcBorders>
            <w:shd w:val="clear" w:color="auto" w:fill="auto"/>
            <w:vAlign w:val="center"/>
          </w:tcPr>
          <w:p w14:paraId="62903406" w14:textId="77777777" w:rsidR="008C4E6F" w:rsidRDefault="00000000">
            <w:pPr>
              <w:spacing w:after="0" w:line="240" w:lineRule="auto"/>
              <w:jc w:val="center"/>
              <w:rPr>
                <w:color w:val="000000"/>
              </w:rPr>
            </w:pPr>
            <w:r>
              <w:rPr>
                <w:color w:val="000000"/>
              </w:rPr>
              <w:t>Мај - Јун</w:t>
            </w:r>
          </w:p>
        </w:tc>
        <w:tc>
          <w:tcPr>
            <w:tcW w:w="2360" w:type="dxa"/>
            <w:tcBorders>
              <w:top w:val="nil"/>
              <w:left w:val="nil"/>
              <w:bottom w:val="single" w:sz="4" w:space="0" w:color="000000"/>
              <w:right w:val="single" w:sz="4" w:space="0" w:color="000000"/>
            </w:tcBorders>
            <w:shd w:val="clear" w:color="auto" w:fill="auto"/>
            <w:vAlign w:val="center"/>
          </w:tcPr>
          <w:p w14:paraId="5128C6EF" w14:textId="77777777" w:rsidR="008C4E6F" w:rsidRDefault="00000000">
            <w:pPr>
              <w:spacing w:after="0" w:line="240" w:lineRule="auto"/>
              <w:jc w:val="center"/>
              <w:rPr>
                <w:color w:val="000000"/>
              </w:rPr>
            </w:pPr>
            <w:r>
              <w:rPr>
                <w:color w:val="000000"/>
              </w:rPr>
              <w:t>Стручно веће</w:t>
            </w:r>
          </w:p>
        </w:tc>
      </w:tr>
      <w:tr w:rsidR="008C4E6F" w14:paraId="62FB4408" w14:textId="77777777">
        <w:trPr>
          <w:trHeight w:val="960"/>
        </w:trPr>
        <w:tc>
          <w:tcPr>
            <w:tcW w:w="6200" w:type="dxa"/>
            <w:tcBorders>
              <w:top w:val="nil"/>
              <w:left w:val="single" w:sz="4" w:space="0" w:color="000000"/>
              <w:bottom w:val="single" w:sz="4" w:space="0" w:color="000000"/>
              <w:right w:val="single" w:sz="4" w:space="0" w:color="000000"/>
            </w:tcBorders>
            <w:shd w:val="clear" w:color="auto" w:fill="auto"/>
            <w:vAlign w:val="center"/>
          </w:tcPr>
          <w:p w14:paraId="44BCC6D9" w14:textId="77777777" w:rsidR="008C4E6F" w:rsidRDefault="00000000">
            <w:pPr>
              <w:spacing w:after="0" w:line="240" w:lineRule="auto"/>
              <w:jc w:val="center"/>
              <w:rPr>
                <w:color w:val="000000"/>
              </w:rPr>
            </w:pPr>
            <w:r>
              <w:rPr>
                <w:color w:val="000000"/>
              </w:rPr>
              <w:t>Анализа успеха после четвртог класификационог прериода</w:t>
            </w:r>
          </w:p>
        </w:tc>
        <w:tc>
          <w:tcPr>
            <w:tcW w:w="2480" w:type="dxa"/>
            <w:tcBorders>
              <w:top w:val="nil"/>
              <w:left w:val="nil"/>
              <w:bottom w:val="single" w:sz="4" w:space="0" w:color="000000"/>
              <w:right w:val="single" w:sz="4" w:space="0" w:color="000000"/>
            </w:tcBorders>
            <w:shd w:val="clear" w:color="auto" w:fill="auto"/>
            <w:vAlign w:val="center"/>
          </w:tcPr>
          <w:p w14:paraId="19255631" w14:textId="77777777" w:rsidR="008C4E6F" w:rsidRDefault="00000000">
            <w:pPr>
              <w:spacing w:after="0" w:line="240" w:lineRule="auto"/>
              <w:jc w:val="center"/>
              <w:rPr>
                <w:color w:val="000000"/>
              </w:rPr>
            </w:pPr>
            <w:r>
              <w:rPr>
                <w:color w:val="000000"/>
              </w:rPr>
              <w:t>Јун</w:t>
            </w:r>
          </w:p>
        </w:tc>
        <w:tc>
          <w:tcPr>
            <w:tcW w:w="2360" w:type="dxa"/>
            <w:tcBorders>
              <w:top w:val="nil"/>
              <w:left w:val="nil"/>
              <w:bottom w:val="single" w:sz="4" w:space="0" w:color="000000"/>
              <w:right w:val="single" w:sz="4" w:space="0" w:color="000000"/>
            </w:tcBorders>
            <w:shd w:val="clear" w:color="auto" w:fill="auto"/>
            <w:vAlign w:val="center"/>
          </w:tcPr>
          <w:p w14:paraId="486843BB" w14:textId="77777777" w:rsidR="008C4E6F" w:rsidRDefault="00000000">
            <w:pPr>
              <w:spacing w:after="0" w:line="240" w:lineRule="auto"/>
              <w:jc w:val="center"/>
              <w:rPr>
                <w:color w:val="000000"/>
              </w:rPr>
            </w:pPr>
            <w:r>
              <w:rPr>
                <w:color w:val="000000"/>
              </w:rPr>
              <w:t>Стручно веће</w:t>
            </w:r>
          </w:p>
        </w:tc>
      </w:tr>
      <w:tr w:rsidR="008C4E6F" w14:paraId="636A98BB" w14:textId="77777777">
        <w:trPr>
          <w:trHeight w:val="960"/>
        </w:trPr>
        <w:tc>
          <w:tcPr>
            <w:tcW w:w="6200" w:type="dxa"/>
            <w:tcBorders>
              <w:top w:val="nil"/>
              <w:left w:val="single" w:sz="4" w:space="0" w:color="000000"/>
              <w:bottom w:val="single" w:sz="4" w:space="0" w:color="000000"/>
              <w:right w:val="single" w:sz="4" w:space="0" w:color="000000"/>
            </w:tcBorders>
            <w:shd w:val="clear" w:color="auto" w:fill="auto"/>
            <w:vAlign w:val="center"/>
          </w:tcPr>
          <w:p w14:paraId="5C6DE4B6" w14:textId="77777777" w:rsidR="008C4E6F" w:rsidRDefault="00000000">
            <w:pPr>
              <w:spacing w:after="0" w:line="240" w:lineRule="auto"/>
              <w:jc w:val="center"/>
              <w:rPr>
                <w:color w:val="000000"/>
              </w:rPr>
            </w:pPr>
            <w:r>
              <w:rPr>
                <w:color w:val="000000"/>
              </w:rPr>
              <w:t>Расподела часова                                                                                                 Израда планова за нову школску годину</w:t>
            </w:r>
          </w:p>
        </w:tc>
        <w:tc>
          <w:tcPr>
            <w:tcW w:w="2480" w:type="dxa"/>
            <w:tcBorders>
              <w:top w:val="nil"/>
              <w:left w:val="nil"/>
              <w:bottom w:val="single" w:sz="4" w:space="0" w:color="000000"/>
              <w:right w:val="single" w:sz="4" w:space="0" w:color="000000"/>
            </w:tcBorders>
            <w:shd w:val="clear" w:color="auto" w:fill="auto"/>
            <w:vAlign w:val="center"/>
          </w:tcPr>
          <w:p w14:paraId="7EEBF2FB" w14:textId="77777777" w:rsidR="008C4E6F" w:rsidRDefault="00000000">
            <w:pPr>
              <w:spacing w:after="0" w:line="240" w:lineRule="auto"/>
              <w:jc w:val="center"/>
              <w:rPr>
                <w:color w:val="000000"/>
              </w:rPr>
            </w:pPr>
            <w:r>
              <w:rPr>
                <w:color w:val="000000"/>
              </w:rPr>
              <w:t>Јун - Јул</w:t>
            </w:r>
          </w:p>
        </w:tc>
        <w:tc>
          <w:tcPr>
            <w:tcW w:w="2360" w:type="dxa"/>
            <w:tcBorders>
              <w:top w:val="nil"/>
              <w:left w:val="nil"/>
              <w:bottom w:val="single" w:sz="4" w:space="0" w:color="000000"/>
              <w:right w:val="single" w:sz="4" w:space="0" w:color="000000"/>
            </w:tcBorders>
            <w:shd w:val="clear" w:color="auto" w:fill="auto"/>
            <w:vAlign w:val="center"/>
          </w:tcPr>
          <w:p w14:paraId="3CD5715C" w14:textId="77777777" w:rsidR="008C4E6F" w:rsidRDefault="00000000">
            <w:pPr>
              <w:spacing w:after="0" w:line="240" w:lineRule="auto"/>
              <w:jc w:val="center"/>
              <w:rPr>
                <w:color w:val="000000"/>
              </w:rPr>
            </w:pPr>
            <w:r>
              <w:rPr>
                <w:color w:val="000000"/>
              </w:rPr>
              <w:t>Стручно веће</w:t>
            </w:r>
          </w:p>
        </w:tc>
      </w:tr>
    </w:tbl>
    <w:p w14:paraId="0B7234A0" w14:textId="77777777" w:rsidR="008C4E6F" w:rsidRDefault="008C4E6F"/>
    <w:p w14:paraId="375986D0" w14:textId="77777777" w:rsidR="008C4E6F" w:rsidRDefault="008C4E6F"/>
    <w:p w14:paraId="0095A53F" w14:textId="77777777" w:rsidR="008C4E6F" w:rsidRDefault="00000000">
      <w:pPr>
        <w:rPr>
          <w:b/>
          <w:bCs/>
          <w:u w:val="single"/>
        </w:rPr>
      </w:pPr>
      <w:bookmarkStart w:id="92" w:name="bookmark=id.971z3g5bmbpy" w:colFirst="0" w:colLast="0"/>
      <w:bookmarkEnd w:id="92"/>
      <w:r>
        <w:rPr>
          <w:b/>
          <w:bCs/>
          <w:u w:val="single"/>
        </w:rPr>
        <w:t xml:space="preserve">План рада Стручног већа за науке (географија и биологија) </w:t>
      </w:r>
    </w:p>
    <w:p w14:paraId="07F10089" w14:textId="77777777" w:rsidR="008C4E6F" w:rsidRDefault="008C4E6F"/>
    <w:tbl>
      <w:tblPr>
        <w:tblStyle w:val="affffe"/>
        <w:tblW w:w="1525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48"/>
        <w:gridCol w:w="5940"/>
        <w:gridCol w:w="5966"/>
      </w:tblGrid>
      <w:tr w:rsidR="008C4E6F" w14:paraId="1A6F3833" w14:textId="77777777">
        <w:tc>
          <w:tcPr>
            <w:tcW w:w="3348" w:type="dxa"/>
          </w:tcPr>
          <w:p w14:paraId="43AE4669" w14:textId="77777777" w:rsidR="008C4E6F" w:rsidRDefault="00000000">
            <w:r>
              <w:t>Садржај рада</w:t>
            </w:r>
          </w:p>
        </w:tc>
        <w:tc>
          <w:tcPr>
            <w:tcW w:w="5940" w:type="dxa"/>
          </w:tcPr>
          <w:p w14:paraId="0FD009CB" w14:textId="77777777" w:rsidR="008C4E6F" w:rsidRDefault="00000000">
            <w:r>
              <w:t>Динамика</w:t>
            </w:r>
          </w:p>
        </w:tc>
        <w:tc>
          <w:tcPr>
            <w:tcW w:w="5966" w:type="dxa"/>
          </w:tcPr>
          <w:p w14:paraId="3B14723C" w14:textId="77777777" w:rsidR="008C4E6F" w:rsidRDefault="00000000">
            <w:r>
              <w:t>Носиоци активности</w:t>
            </w:r>
          </w:p>
        </w:tc>
      </w:tr>
      <w:tr w:rsidR="008C4E6F" w14:paraId="68047EB1" w14:textId="77777777">
        <w:tc>
          <w:tcPr>
            <w:tcW w:w="3348" w:type="dxa"/>
          </w:tcPr>
          <w:p w14:paraId="37CBAC2F" w14:textId="77777777" w:rsidR="008C4E6F" w:rsidRDefault="00000000">
            <w:r>
              <w:t>Избор рукпводства стручног већа и договор о начину рада</w:t>
            </w:r>
          </w:p>
          <w:p w14:paraId="1B994EA2" w14:textId="77777777" w:rsidR="008C4E6F" w:rsidRDefault="00000000">
            <w:r>
              <w:t>расподела предмета и одељења</w:t>
            </w:r>
          </w:p>
        </w:tc>
        <w:tc>
          <w:tcPr>
            <w:tcW w:w="5940" w:type="dxa"/>
          </w:tcPr>
          <w:p w14:paraId="636A623C" w14:textId="77777777" w:rsidR="008C4E6F" w:rsidRDefault="00000000">
            <w:r>
              <w:t>Август</w:t>
            </w:r>
          </w:p>
        </w:tc>
        <w:tc>
          <w:tcPr>
            <w:tcW w:w="5966" w:type="dxa"/>
          </w:tcPr>
          <w:p w14:paraId="03477948" w14:textId="77777777" w:rsidR="008C4E6F" w:rsidRDefault="00000000">
            <w:r>
              <w:t>Чланови већа</w:t>
            </w:r>
          </w:p>
        </w:tc>
      </w:tr>
      <w:tr w:rsidR="008C4E6F" w14:paraId="14ED81CD" w14:textId="77777777">
        <w:tc>
          <w:tcPr>
            <w:tcW w:w="3348" w:type="dxa"/>
          </w:tcPr>
          <w:p w14:paraId="0F7D4DB5" w14:textId="77777777" w:rsidR="008C4E6F" w:rsidRDefault="00000000">
            <w:r>
              <w:t>Израда годишњих и месечних планова за сваки предмет -усклађивање програма</w:t>
            </w:r>
          </w:p>
        </w:tc>
        <w:tc>
          <w:tcPr>
            <w:tcW w:w="5940" w:type="dxa"/>
          </w:tcPr>
          <w:p w14:paraId="551AD778" w14:textId="77777777" w:rsidR="008C4E6F" w:rsidRDefault="00000000">
            <w:r>
              <w:t>Август</w:t>
            </w:r>
          </w:p>
        </w:tc>
        <w:tc>
          <w:tcPr>
            <w:tcW w:w="5966" w:type="dxa"/>
          </w:tcPr>
          <w:p w14:paraId="01C8F1B6" w14:textId="77777777" w:rsidR="008C4E6F" w:rsidRDefault="00000000">
            <w:r>
              <w:t>Чланови већа</w:t>
            </w:r>
          </w:p>
        </w:tc>
      </w:tr>
      <w:tr w:rsidR="008C4E6F" w14:paraId="3CA17DAF" w14:textId="77777777">
        <w:tc>
          <w:tcPr>
            <w:tcW w:w="3348" w:type="dxa"/>
          </w:tcPr>
          <w:p w14:paraId="76994F2B" w14:textId="77777777" w:rsidR="008C4E6F" w:rsidRDefault="00000000">
            <w:r>
              <w:t>План посете стручним скуповима и другим облицима стручног усавршавања</w:t>
            </w:r>
          </w:p>
        </w:tc>
        <w:tc>
          <w:tcPr>
            <w:tcW w:w="5940" w:type="dxa"/>
          </w:tcPr>
          <w:p w14:paraId="727F1037" w14:textId="77777777" w:rsidR="008C4E6F" w:rsidRDefault="00000000">
            <w:r>
              <w:t>Август</w:t>
            </w:r>
          </w:p>
        </w:tc>
        <w:tc>
          <w:tcPr>
            <w:tcW w:w="5966" w:type="dxa"/>
          </w:tcPr>
          <w:p w14:paraId="0F9E07E4" w14:textId="77777777" w:rsidR="008C4E6F" w:rsidRDefault="00000000">
            <w:r>
              <w:t>Чланови већа</w:t>
            </w:r>
          </w:p>
        </w:tc>
      </w:tr>
      <w:tr w:rsidR="008C4E6F" w14:paraId="3D1E7DBF" w14:textId="77777777">
        <w:tc>
          <w:tcPr>
            <w:tcW w:w="3348" w:type="dxa"/>
          </w:tcPr>
          <w:p w14:paraId="1A5F83D5" w14:textId="77777777" w:rsidR="008C4E6F" w:rsidRDefault="00000000">
            <w:r>
              <w:t>Исказивање потребе за набавком наставних средстава</w:t>
            </w:r>
          </w:p>
        </w:tc>
        <w:tc>
          <w:tcPr>
            <w:tcW w:w="5940" w:type="dxa"/>
          </w:tcPr>
          <w:p w14:paraId="5D515360" w14:textId="77777777" w:rsidR="008C4E6F" w:rsidRDefault="00000000">
            <w:r>
              <w:t>Август и касније, по потреби</w:t>
            </w:r>
          </w:p>
        </w:tc>
        <w:tc>
          <w:tcPr>
            <w:tcW w:w="5966" w:type="dxa"/>
          </w:tcPr>
          <w:p w14:paraId="13F87147" w14:textId="77777777" w:rsidR="008C4E6F" w:rsidRDefault="00000000">
            <w:r>
              <w:t>Чланови већа</w:t>
            </w:r>
          </w:p>
        </w:tc>
      </w:tr>
      <w:tr w:rsidR="008C4E6F" w14:paraId="17D85113" w14:textId="77777777">
        <w:tc>
          <w:tcPr>
            <w:tcW w:w="3348" w:type="dxa"/>
          </w:tcPr>
          <w:p w14:paraId="55CAD0C4" w14:textId="77777777" w:rsidR="008C4E6F" w:rsidRDefault="00000000">
            <w:r>
              <w:t>Корелација међу предметима (интердисциплинарни час , угледни и</w:t>
            </w:r>
          </w:p>
          <w:p w14:paraId="60B7DAE0" w14:textId="77777777" w:rsidR="008C4E6F" w:rsidRDefault="00000000">
            <w:r>
              <w:t>огледни часови  )</w:t>
            </w:r>
          </w:p>
        </w:tc>
        <w:tc>
          <w:tcPr>
            <w:tcW w:w="5940" w:type="dxa"/>
          </w:tcPr>
          <w:p w14:paraId="08549DE4" w14:textId="77777777" w:rsidR="008C4E6F" w:rsidRDefault="00000000">
            <w:r>
              <w:t>Август и касније</w:t>
            </w:r>
          </w:p>
        </w:tc>
        <w:tc>
          <w:tcPr>
            <w:tcW w:w="5966" w:type="dxa"/>
          </w:tcPr>
          <w:p w14:paraId="3139F77D" w14:textId="77777777" w:rsidR="008C4E6F" w:rsidRDefault="00000000">
            <w:r>
              <w:t>Чланови већа</w:t>
            </w:r>
          </w:p>
        </w:tc>
      </w:tr>
      <w:tr w:rsidR="008C4E6F" w14:paraId="1120D403" w14:textId="77777777">
        <w:tc>
          <w:tcPr>
            <w:tcW w:w="3348" w:type="dxa"/>
          </w:tcPr>
          <w:p w14:paraId="60AB177F" w14:textId="77777777" w:rsidR="008C4E6F" w:rsidRDefault="00000000">
            <w:r>
              <w:t>Планирање активности на нивоу редовне наставе ( контролне вежбе, иницијални тестови, ...)</w:t>
            </w:r>
          </w:p>
        </w:tc>
        <w:tc>
          <w:tcPr>
            <w:tcW w:w="5940" w:type="dxa"/>
          </w:tcPr>
          <w:p w14:paraId="1EB15BEC" w14:textId="77777777" w:rsidR="008C4E6F" w:rsidRDefault="00000000">
            <w:r>
              <w:t>На класификационим периодима</w:t>
            </w:r>
          </w:p>
        </w:tc>
        <w:tc>
          <w:tcPr>
            <w:tcW w:w="5966" w:type="dxa"/>
          </w:tcPr>
          <w:p w14:paraId="15203F15" w14:textId="77777777" w:rsidR="008C4E6F" w:rsidRDefault="00000000">
            <w:r>
              <w:t>Чланови већа</w:t>
            </w:r>
          </w:p>
        </w:tc>
      </w:tr>
      <w:tr w:rsidR="008C4E6F" w14:paraId="23091C74" w14:textId="77777777">
        <w:tc>
          <w:tcPr>
            <w:tcW w:w="3348" w:type="dxa"/>
          </w:tcPr>
          <w:p w14:paraId="3372203A" w14:textId="77777777" w:rsidR="008C4E6F" w:rsidRDefault="00000000">
            <w:r>
              <w:t>Праћења по разредима и усклађивање критеријума оцењивања и динамике</w:t>
            </w:r>
          </w:p>
        </w:tc>
        <w:tc>
          <w:tcPr>
            <w:tcW w:w="5940" w:type="dxa"/>
          </w:tcPr>
          <w:p w14:paraId="3C4B2032" w14:textId="77777777" w:rsidR="008C4E6F" w:rsidRDefault="00000000">
            <w:r>
              <w:t>На класификационим периодима</w:t>
            </w:r>
          </w:p>
        </w:tc>
        <w:tc>
          <w:tcPr>
            <w:tcW w:w="5966" w:type="dxa"/>
          </w:tcPr>
          <w:p w14:paraId="291EF0D0" w14:textId="77777777" w:rsidR="008C4E6F" w:rsidRDefault="00000000">
            <w:r>
              <w:t>Чланови већа</w:t>
            </w:r>
          </w:p>
        </w:tc>
      </w:tr>
      <w:tr w:rsidR="008C4E6F" w14:paraId="587D32E9" w14:textId="77777777">
        <w:tc>
          <w:tcPr>
            <w:tcW w:w="3348" w:type="dxa"/>
          </w:tcPr>
          <w:p w14:paraId="2F954D28" w14:textId="77777777" w:rsidR="008C4E6F" w:rsidRDefault="00000000">
            <w:r>
              <w:t>Планирање стручних екскурзија и пројеката</w:t>
            </w:r>
          </w:p>
        </w:tc>
        <w:tc>
          <w:tcPr>
            <w:tcW w:w="5940" w:type="dxa"/>
          </w:tcPr>
          <w:p w14:paraId="0DBDC828" w14:textId="77777777" w:rsidR="008C4E6F" w:rsidRDefault="00000000">
            <w:r>
              <w:t>Август и касније</w:t>
            </w:r>
          </w:p>
        </w:tc>
        <w:tc>
          <w:tcPr>
            <w:tcW w:w="5966" w:type="dxa"/>
          </w:tcPr>
          <w:p w14:paraId="44B46B17" w14:textId="77777777" w:rsidR="008C4E6F" w:rsidRDefault="00000000">
            <w:r>
              <w:t>Чланови већа</w:t>
            </w:r>
          </w:p>
        </w:tc>
      </w:tr>
      <w:tr w:rsidR="008C4E6F" w14:paraId="14DC5787" w14:textId="77777777">
        <w:tc>
          <w:tcPr>
            <w:tcW w:w="3348" w:type="dxa"/>
          </w:tcPr>
          <w:p w14:paraId="56170184" w14:textId="77777777" w:rsidR="008C4E6F" w:rsidRDefault="00000000">
            <w:r>
              <w:t>Ученици-(портфолио., ИОП)</w:t>
            </w:r>
          </w:p>
        </w:tc>
        <w:tc>
          <w:tcPr>
            <w:tcW w:w="5940" w:type="dxa"/>
          </w:tcPr>
          <w:p w14:paraId="4BA1FBDF" w14:textId="77777777" w:rsidR="008C4E6F" w:rsidRDefault="00000000">
            <w:r>
              <w:t>Током године</w:t>
            </w:r>
          </w:p>
        </w:tc>
        <w:tc>
          <w:tcPr>
            <w:tcW w:w="5966" w:type="dxa"/>
          </w:tcPr>
          <w:p w14:paraId="20486877" w14:textId="77777777" w:rsidR="008C4E6F" w:rsidRDefault="00000000">
            <w:r>
              <w:t>Чланови већа</w:t>
            </w:r>
          </w:p>
        </w:tc>
      </w:tr>
      <w:tr w:rsidR="008C4E6F" w14:paraId="04F76110" w14:textId="77777777">
        <w:tc>
          <w:tcPr>
            <w:tcW w:w="3348" w:type="dxa"/>
          </w:tcPr>
          <w:p w14:paraId="641695A8" w14:textId="77777777" w:rsidR="008C4E6F" w:rsidRDefault="00000000">
            <w:r>
              <w:t>Организација облика наставе, додатне, секције (израда планова,</w:t>
            </w:r>
          </w:p>
          <w:p w14:paraId="51783009" w14:textId="77777777" w:rsidR="008C4E6F" w:rsidRDefault="00000000">
            <w:r>
              <w:t>укљученост ученика )</w:t>
            </w:r>
          </w:p>
        </w:tc>
        <w:tc>
          <w:tcPr>
            <w:tcW w:w="5940" w:type="dxa"/>
          </w:tcPr>
          <w:p w14:paraId="0AD7B997" w14:textId="77777777" w:rsidR="008C4E6F" w:rsidRDefault="00000000">
            <w:r>
              <w:t>Август и касније</w:t>
            </w:r>
          </w:p>
        </w:tc>
        <w:tc>
          <w:tcPr>
            <w:tcW w:w="5966" w:type="dxa"/>
          </w:tcPr>
          <w:p w14:paraId="10F7940D" w14:textId="77777777" w:rsidR="008C4E6F" w:rsidRDefault="00000000">
            <w:r>
              <w:t>Чланови већа</w:t>
            </w:r>
          </w:p>
        </w:tc>
      </w:tr>
      <w:tr w:rsidR="008C4E6F" w14:paraId="3945E451" w14:textId="77777777">
        <w:tc>
          <w:tcPr>
            <w:tcW w:w="3348" w:type="dxa"/>
          </w:tcPr>
          <w:p w14:paraId="215347FB" w14:textId="77777777" w:rsidR="008C4E6F" w:rsidRDefault="00000000">
            <w:r>
              <w:t>Планирање рада са ученицима заинтересованим за такмичења</w:t>
            </w:r>
          </w:p>
        </w:tc>
        <w:tc>
          <w:tcPr>
            <w:tcW w:w="5940" w:type="dxa"/>
          </w:tcPr>
          <w:p w14:paraId="12FD1F42" w14:textId="77777777" w:rsidR="008C4E6F" w:rsidRDefault="00000000">
            <w:r>
              <w:t>Током године</w:t>
            </w:r>
          </w:p>
        </w:tc>
        <w:tc>
          <w:tcPr>
            <w:tcW w:w="5966" w:type="dxa"/>
          </w:tcPr>
          <w:p w14:paraId="13A4EDDD" w14:textId="77777777" w:rsidR="008C4E6F" w:rsidRDefault="00000000">
            <w:r>
              <w:t>Чланови већа</w:t>
            </w:r>
          </w:p>
        </w:tc>
      </w:tr>
      <w:tr w:rsidR="008C4E6F" w14:paraId="7CAD0593" w14:textId="77777777">
        <w:tc>
          <w:tcPr>
            <w:tcW w:w="3348" w:type="dxa"/>
          </w:tcPr>
          <w:p w14:paraId="4954D7A2" w14:textId="77777777" w:rsidR="008C4E6F" w:rsidRDefault="00000000">
            <w:r>
              <w:lastRenderedPageBreak/>
              <w:t xml:space="preserve">Анализа успеха ученика по предметима на </w:t>
            </w:r>
          </w:p>
          <w:p w14:paraId="56E14462" w14:textId="77777777" w:rsidR="008C4E6F" w:rsidRDefault="00000000">
            <w:r>
              <w:t>крају квалификационог периода -предлог мера</w:t>
            </w:r>
          </w:p>
        </w:tc>
        <w:tc>
          <w:tcPr>
            <w:tcW w:w="5940" w:type="dxa"/>
          </w:tcPr>
          <w:p w14:paraId="1B0937F9" w14:textId="77777777" w:rsidR="008C4E6F" w:rsidRDefault="00000000">
            <w:r>
              <w:t>Новембар</w:t>
            </w:r>
          </w:p>
        </w:tc>
        <w:tc>
          <w:tcPr>
            <w:tcW w:w="5966" w:type="dxa"/>
          </w:tcPr>
          <w:p w14:paraId="4BB5132A" w14:textId="77777777" w:rsidR="008C4E6F" w:rsidRDefault="00000000">
            <w:r>
              <w:t>Чланови већа</w:t>
            </w:r>
          </w:p>
        </w:tc>
      </w:tr>
      <w:tr w:rsidR="008C4E6F" w14:paraId="1EB676E6" w14:textId="77777777">
        <w:tc>
          <w:tcPr>
            <w:tcW w:w="3348" w:type="dxa"/>
          </w:tcPr>
          <w:p w14:paraId="14BBD802" w14:textId="77777777" w:rsidR="008C4E6F" w:rsidRDefault="00000000">
            <w:r>
              <w:t xml:space="preserve">Green фест </w:t>
            </w:r>
          </w:p>
        </w:tc>
        <w:tc>
          <w:tcPr>
            <w:tcW w:w="5940" w:type="dxa"/>
          </w:tcPr>
          <w:p w14:paraId="055A8518" w14:textId="77777777" w:rsidR="008C4E6F" w:rsidRDefault="00000000">
            <w:r>
              <w:t>Новембар</w:t>
            </w:r>
          </w:p>
        </w:tc>
        <w:tc>
          <w:tcPr>
            <w:tcW w:w="5966" w:type="dxa"/>
          </w:tcPr>
          <w:p w14:paraId="7CB09E51" w14:textId="77777777" w:rsidR="008C4E6F" w:rsidRDefault="00000000">
            <w:r>
              <w:t>Чланови већа</w:t>
            </w:r>
          </w:p>
        </w:tc>
      </w:tr>
      <w:tr w:rsidR="008C4E6F" w14:paraId="4B947018" w14:textId="77777777">
        <w:tc>
          <w:tcPr>
            <w:tcW w:w="3348" w:type="dxa"/>
          </w:tcPr>
          <w:p w14:paraId="58FC1791" w14:textId="77777777" w:rsidR="008C4E6F" w:rsidRDefault="00000000">
            <w:r>
              <w:t>Предлагање тема за матурске радове</w:t>
            </w:r>
          </w:p>
        </w:tc>
        <w:tc>
          <w:tcPr>
            <w:tcW w:w="5940" w:type="dxa"/>
          </w:tcPr>
          <w:p w14:paraId="5A20F07D" w14:textId="77777777" w:rsidR="008C4E6F" w:rsidRDefault="008C4E6F"/>
        </w:tc>
        <w:tc>
          <w:tcPr>
            <w:tcW w:w="5966" w:type="dxa"/>
          </w:tcPr>
          <w:p w14:paraId="3CB6CAF2" w14:textId="77777777" w:rsidR="008C4E6F" w:rsidRDefault="008C4E6F"/>
        </w:tc>
      </w:tr>
      <w:tr w:rsidR="008C4E6F" w14:paraId="1B476E26" w14:textId="77777777">
        <w:tc>
          <w:tcPr>
            <w:tcW w:w="3348" w:type="dxa"/>
          </w:tcPr>
          <w:p w14:paraId="189D1BD1" w14:textId="77777777" w:rsidR="008C4E6F" w:rsidRDefault="00000000">
            <w:r>
              <w:t>Тема: Обележавање дана борбе против АИДС-а 1.12.</w:t>
            </w:r>
          </w:p>
        </w:tc>
        <w:tc>
          <w:tcPr>
            <w:tcW w:w="5940" w:type="dxa"/>
          </w:tcPr>
          <w:p w14:paraId="5E40E542" w14:textId="77777777" w:rsidR="008C4E6F" w:rsidRDefault="00000000">
            <w:r>
              <w:t>Децембар</w:t>
            </w:r>
          </w:p>
        </w:tc>
        <w:tc>
          <w:tcPr>
            <w:tcW w:w="5966" w:type="dxa"/>
          </w:tcPr>
          <w:p w14:paraId="7AA807FD" w14:textId="77777777" w:rsidR="008C4E6F" w:rsidRDefault="00000000">
            <w:r>
              <w:t>Чланови већа</w:t>
            </w:r>
          </w:p>
        </w:tc>
      </w:tr>
      <w:tr w:rsidR="008C4E6F" w14:paraId="3348BF87" w14:textId="77777777">
        <w:tc>
          <w:tcPr>
            <w:tcW w:w="3348" w:type="dxa"/>
          </w:tcPr>
          <w:p w14:paraId="1E595763" w14:textId="77777777" w:rsidR="008C4E6F" w:rsidRDefault="00000000">
            <w:r>
              <w:t>Унапређивање наставе (иновације) и</w:t>
            </w:r>
          </w:p>
          <w:p w14:paraId="647A318D" w14:textId="77777777" w:rsidR="008C4E6F" w:rsidRDefault="00000000">
            <w:r>
              <w:t>превазилажење проблема уз консултације</w:t>
            </w:r>
          </w:p>
          <w:p w14:paraId="3ECBDE17" w14:textId="77777777" w:rsidR="008C4E6F" w:rsidRDefault="00000000">
            <w:r>
              <w:t>психолошке службе (ИОП програми )</w:t>
            </w:r>
          </w:p>
        </w:tc>
        <w:tc>
          <w:tcPr>
            <w:tcW w:w="5940" w:type="dxa"/>
          </w:tcPr>
          <w:p w14:paraId="2E13F977" w14:textId="77777777" w:rsidR="008C4E6F" w:rsidRDefault="00000000">
            <w:r>
              <w:t>Децембар</w:t>
            </w:r>
          </w:p>
        </w:tc>
        <w:tc>
          <w:tcPr>
            <w:tcW w:w="5966" w:type="dxa"/>
          </w:tcPr>
          <w:p w14:paraId="4F560D4A" w14:textId="77777777" w:rsidR="008C4E6F" w:rsidRDefault="00000000">
            <w:r>
              <w:t>Чланови већа</w:t>
            </w:r>
          </w:p>
        </w:tc>
      </w:tr>
      <w:tr w:rsidR="008C4E6F" w14:paraId="2F651E1D" w14:textId="77777777">
        <w:tc>
          <w:tcPr>
            <w:tcW w:w="3348" w:type="dxa"/>
          </w:tcPr>
          <w:p w14:paraId="08E86A40" w14:textId="77777777" w:rsidR="008C4E6F" w:rsidRDefault="00000000">
            <w:r>
              <w:t>Резултати рада секција и додатне наставе</w:t>
            </w:r>
          </w:p>
        </w:tc>
        <w:tc>
          <w:tcPr>
            <w:tcW w:w="5940" w:type="dxa"/>
          </w:tcPr>
          <w:p w14:paraId="5740C24F" w14:textId="77777777" w:rsidR="008C4E6F" w:rsidRDefault="00000000">
            <w:r>
              <w:t>Децембар</w:t>
            </w:r>
          </w:p>
        </w:tc>
        <w:tc>
          <w:tcPr>
            <w:tcW w:w="5966" w:type="dxa"/>
          </w:tcPr>
          <w:p w14:paraId="6A6B3F37" w14:textId="77777777" w:rsidR="008C4E6F" w:rsidRDefault="00000000">
            <w:r>
              <w:t>Чланови већа</w:t>
            </w:r>
          </w:p>
        </w:tc>
      </w:tr>
      <w:tr w:rsidR="008C4E6F" w14:paraId="17DBD0F1" w14:textId="77777777">
        <w:tc>
          <w:tcPr>
            <w:tcW w:w="3348" w:type="dxa"/>
          </w:tcPr>
          <w:p w14:paraId="5540FF0C" w14:textId="77777777" w:rsidR="008C4E6F" w:rsidRDefault="00000000">
            <w:r>
              <w:t>Реализација наставних планова и програма</w:t>
            </w:r>
          </w:p>
        </w:tc>
        <w:tc>
          <w:tcPr>
            <w:tcW w:w="5940" w:type="dxa"/>
          </w:tcPr>
          <w:p w14:paraId="39855842" w14:textId="77777777" w:rsidR="008C4E6F" w:rsidRDefault="00000000">
            <w:r>
              <w:t>Децембар</w:t>
            </w:r>
          </w:p>
        </w:tc>
        <w:tc>
          <w:tcPr>
            <w:tcW w:w="5966" w:type="dxa"/>
          </w:tcPr>
          <w:p w14:paraId="4B97C134" w14:textId="77777777" w:rsidR="008C4E6F" w:rsidRDefault="00000000">
            <w:r>
              <w:t>Чланови већа</w:t>
            </w:r>
          </w:p>
        </w:tc>
      </w:tr>
      <w:tr w:rsidR="008C4E6F" w14:paraId="641A7D58" w14:textId="77777777">
        <w:tc>
          <w:tcPr>
            <w:tcW w:w="3348" w:type="dxa"/>
          </w:tcPr>
          <w:p w14:paraId="66EB7A5A" w14:textId="77777777" w:rsidR="008C4E6F" w:rsidRDefault="00000000">
            <w:r>
              <w:t>Анализа успеха ученика на полугодишту</w:t>
            </w:r>
          </w:p>
        </w:tc>
        <w:tc>
          <w:tcPr>
            <w:tcW w:w="5940" w:type="dxa"/>
          </w:tcPr>
          <w:p w14:paraId="72C1AF80" w14:textId="77777777" w:rsidR="008C4E6F" w:rsidRDefault="00000000">
            <w:r>
              <w:t>Децембар</w:t>
            </w:r>
          </w:p>
        </w:tc>
        <w:tc>
          <w:tcPr>
            <w:tcW w:w="5966" w:type="dxa"/>
          </w:tcPr>
          <w:p w14:paraId="0B76B56B" w14:textId="77777777" w:rsidR="008C4E6F" w:rsidRDefault="00000000">
            <w:r>
              <w:t>Чланови већа</w:t>
            </w:r>
          </w:p>
        </w:tc>
      </w:tr>
      <w:tr w:rsidR="008C4E6F" w14:paraId="3203735C" w14:textId="77777777">
        <w:tc>
          <w:tcPr>
            <w:tcW w:w="3348" w:type="dxa"/>
          </w:tcPr>
          <w:p w14:paraId="67479100" w14:textId="77777777" w:rsidR="008C4E6F" w:rsidRDefault="00000000">
            <w:r>
              <w:t>Школска такмичења</w:t>
            </w:r>
          </w:p>
        </w:tc>
        <w:tc>
          <w:tcPr>
            <w:tcW w:w="5940" w:type="dxa"/>
          </w:tcPr>
          <w:p w14:paraId="3F92ACC1" w14:textId="77777777" w:rsidR="008C4E6F" w:rsidRDefault="00000000">
            <w:r>
              <w:t>Јануар-март</w:t>
            </w:r>
          </w:p>
        </w:tc>
        <w:tc>
          <w:tcPr>
            <w:tcW w:w="5966" w:type="dxa"/>
          </w:tcPr>
          <w:p w14:paraId="78FA3656" w14:textId="77777777" w:rsidR="008C4E6F" w:rsidRDefault="00000000">
            <w:r>
              <w:t>Чланови већа</w:t>
            </w:r>
          </w:p>
        </w:tc>
      </w:tr>
      <w:tr w:rsidR="008C4E6F" w14:paraId="1AB4019A" w14:textId="77777777">
        <w:tc>
          <w:tcPr>
            <w:tcW w:w="3348" w:type="dxa"/>
          </w:tcPr>
          <w:p w14:paraId="496D5C79" w14:textId="77777777" w:rsidR="008C4E6F" w:rsidRDefault="00000000">
            <w:r>
              <w:t>Дан вода 22.3.</w:t>
            </w:r>
          </w:p>
        </w:tc>
        <w:tc>
          <w:tcPr>
            <w:tcW w:w="5940" w:type="dxa"/>
          </w:tcPr>
          <w:p w14:paraId="038175D0" w14:textId="77777777" w:rsidR="008C4E6F" w:rsidRDefault="00000000">
            <w:r>
              <w:t>Март</w:t>
            </w:r>
          </w:p>
        </w:tc>
        <w:tc>
          <w:tcPr>
            <w:tcW w:w="5966" w:type="dxa"/>
          </w:tcPr>
          <w:p w14:paraId="1891569A" w14:textId="77777777" w:rsidR="008C4E6F" w:rsidRDefault="00000000">
            <w:r>
              <w:t>Чланови већа</w:t>
            </w:r>
          </w:p>
        </w:tc>
      </w:tr>
      <w:tr w:rsidR="008C4E6F" w14:paraId="7908F5C2" w14:textId="77777777">
        <w:tc>
          <w:tcPr>
            <w:tcW w:w="3348" w:type="dxa"/>
          </w:tcPr>
          <w:p w14:paraId="06AE3881" w14:textId="77777777" w:rsidR="008C4E6F" w:rsidRDefault="00000000">
            <w:r>
              <w:t>Учествовање ученика на такмичењима</w:t>
            </w:r>
          </w:p>
          <w:p w14:paraId="64BA723F" w14:textId="77777777" w:rsidR="008C4E6F" w:rsidRDefault="00000000">
            <w:r>
              <w:t>(анализа резултата )</w:t>
            </w:r>
          </w:p>
        </w:tc>
        <w:tc>
          <w:tcPr>
            <w:tcW w:w="5940" w:type="dxa"/>
          </w:tcPr>
          <w:p w14:paraId="5FBDBC5E" w14:textId="77777777" w:rsidR="008C4E6F" w:rsidRDefault="00000000">
            <w:r>
              <w:t>Април-јун</w:t>
            </w:r>
          </w:p>
        </w:tc>
        <w:tc>
          <w:tcPr>
            <w:tcW w:w="5966" w:type="dxa"/>
          </w:tcPr>
          <w:p w14:paraId="0CF0480E" w14:textId="77777777" w:rsidR="008C4E6F" w:rsidRDefault="00000000">
            <w:r>
              <w:t>Чланови већа</w:t>
            </w:r>
          </w:p>
        </w:tc>
      </w:tr>
      <w:tr w:rsidR="008C4E6F" w14:paraId="2BA431F2" w14:textId="77777777">
        <w:tc>
          <w:tcPr>
            <w:tcW w:w="3348" w:type="dxa"/>
          </w:tcPr>
          <w:p w14:paraId="67C907EA" w14:textId="77777777" w:rsidR="008C4E6F" w:rsidRDefault="00000000">
            <w:r>
              <w:t>Недеља здравља</w:t>
            </w:r>
          </w:p>
        </w:tc>
        <w:tc>
          <w:tcPr>
            <w:tcW w:w="5940" w:type="dxa"/>
          </w:tcPr>
          <w:p w14:paraId="26418057" w14:textId="77777777" w:rsidR="008C4E6F" w:rsidRDefault="00000000">
            <w:r>
              <w:t>Април</w:t>
            </w:r>
          </w:p>
        </w:tc>
        <w:tc>
          <w:tcPr>
            <w:tcW w:w="5966" w:type="dxa"/>
          </w:tcPr>
          <w:p w14:paraId="39E54566" w14:textId="77777777" w:rsidR="008C4E6F" w:rsidRDefault="00000000">
            <w:r>
              <w:t>Чланови већа</w:t>
            </w:r>
          </w:p>
        </w:tc>
      </w:tr>
      <w:tr w:rsidR="008C4E6F" w14:paraId="0D0DF010" w14:textId="77777777">
        <w:tc>
          <w:tcPr>
            <w:tcW w:w="3348" w:type="dxa"/>
          </w:tcPr>
          <w:p w14:paraId="551CED3A" w14:textId="77777777" w:rsidR="008C4E6F" w:rsidRDefault="00000000">
            <w:r>
              <w:t>Дан Планете Земље 22.4.</w:t>
            </w:r>
          </w:p>
        </w:tc>
        <w:tc>
          <w:tcPr>
            <w:tcW w:w="5940" w:type="dxa"/>
          </w:tcPr>
          <w:p w14:paraId="51C59B84" w14:textId="77777777" w:rsidR="008C4E6F" w:rsidRDefault="00000000">
            <w:r>
              <w:t>Април</w:t>
            </w:r>
          </w:p>
        </w:tc>
        <w:tc>
          <w:tcPr>
            <w:tcW w:w="5966" w:type="dxa"/>
          </w:tcPr>
          <w:p w14:paraId="24EC01CE" w14:textId="77777777" w:rsidR="008C4E6F" w:rsidRDefault="00000000">
            <w:r>
              <w:t>Чланови већа</w:t>
            </w:r>
          </w:p>
        </w:tc>
      </w:tr>
      <w:tr w:rsidR="008C4E6F" w14:paraId="384648B3" w14:textId="77777777">
        <w:tc>
          <w:tcPr>
            <w:tcW w:w="3348" w:type="dxa"/>
          </w:tcPr>
          <w:p w14:paraId="6ABF6070" w14:textId="77777777" w:rsidR="008C4E6F" w:rsidRDefault="00000000">
            <w:r>
              <w:t>Анализа успеха на трећем класификационом периоду</w:t>
            </w:r>
          </w:p>
        </w:tc>
        <w:tc>
          <w:tcPr>
            <w:tcW w:w="5940" w:type="dxa"/>
          </w:tcPr>
          <w:p w14:paraId="4AE3A598" w14:textId="77777777" w:rsidR="008C4E6F" w:rsidRDefault="00000000">
            <w:r>
              <w:t>Април</w:t>
            </w:r>
          </w:p>
        </w:tc>
        <w:tc>
          <w:tcPr>
            <w:tcW w:w="5966" w:type="dxa"/>
          </w:tcPr>
          <w:p w14:paraId="1A548A31" w14:textId="77777777" w:rsidR="008C4E6F" w:rsidRDefault="00000000">
            <w:r>
              <w:t>Чланови већа</w:t>
            </w:r>
          </w:p>
        </w:tc>
      </w:tr>
      <w:tr w:rsidR="008C4E6F" w14:paraId="3C2D9F96" w14:textId="77777777">
        <w:tc>
          <w:tcPr>
            <w:tcW w:w="3348" w:type="dxa"/>
          </w:tcPr>
          <w:p w14:paraId="7B5FDF21" w14:textId="77777777" w:rsidR="008C4E6F" w:rsidRDefault="00000000">
            <w:r>
              <w:t>План за Матурски испит</w:t>
            </w:r>
          </w:p>
        </w:tc>
        <w:tc>
          <w:tcPr>
            <w:tcW w:w="5940" w:type="dxa"/>
          </w:tcPr>
          <w:p w14:paraId="27FFE89B" w14:textId="77777777" w:rsidR="008C4E6F" w:rsidRDefault="00000000">
            <w:r>
              <w:t>Мај</w:t>
            </w:r>
          </w:p>
        </w:tc>
        <w:tc>
          <w:tcPr>
            <w:tcW w:w="5966" w:type="dxa"/>
          </w:tcPr>
          <w:p w14:paraId="1F8B4047" w14:textId="77777777" w:rsidR="008C4E6F" w:rsidRDefault="00000000">
            <w:r>
              <w:t>Чланови већа</w:t>
            </w:r>
          </w:p>
        </w:tc>
      </w:tr>
      <w:tr w:rsidR="008C4E6F" w14:paraId="7C46F2FC" w14:textId="77777777">
        <w:tc>
          <w:tcPr>
            <w:tcW w:w="3348" w:type="dxa"/>
          </w:tcPr>
          <w:p w14:paraId="3D501562" w14:textId="77777777" w:rsidR="008C4E6F" w:rsidRDefault="00000000">
            <w:r>
              <w:t xml:space="preserve">Извештавање о раду већа Педагошком колегијуму и Тиму </w:t>
            </w:r>
            <w:r>
              <w:lastRenderedPageBreak/>
              <w:t>за обезбеђивање квалитета и развој установе</w:t>
            </w:r>
          </w:p>
        </w:tc>
        <w:tc>
          <w:tcPr>
            <w:tcW w:w="5940" w:type="dxa"/>
          </w:tcPr>
          <w:p w14:paraId="44512CEA" w14:textId="77777777" w:rsidR="008C4E6F" w:rsidRDefault="00000000">
            <w:r>
              <w:lastRenderedPageBreak/>
              <w:t>Децембар и август</w:t>
            </w:r>
          </w:p>
        </w:tc>
        <w:tc>
          <w:tcPr>
            <w:tcW w:w="5966" w:type="dxa"/>
          </w:tcPr>
          <w:p w14:paraId="7934DE74" w14:textId="77777777" w:rsidR="008C4E6F" w:rsidRDefault="00000000">
            <w:r>
              <w:t>Чланови већа</w:t>
            </w:r>
          </w:p>
        </w:tc>
      </w:tr>
    </w:tbl>
    <w:p w14:paraId="48E4AEA6" w14:textId="77777777" w:rsidR="008C4E6F" w:rsidRDefault="008C4E6F"/>
    <w:p w14:paraId="080CEEF3" w14:textId="77777777" w:rsidR="008C4E6F" w:rsidRDefault="008C4E6F"/>
    <w:p w14:paraId="73378F2E" w14:textId="77777777" w:rsidR="008C4E6F" w:rsidRDefault="00000000">
      <w:r>
        <w:rPr>
          <w:sz w:val="28"/>
          <w:szCs w:val="28"/>
        </w:rPr>
        <w:t>План  рада стручног већа уметности и вештина</w:t>
      </w:r>
      <w:r>
        <w:rPr>
          <w:sz w:val="32"/>
          <w:szCs w:val="32"/>
        </w:rPr>
        <w:t xml:space="preserve"> </w:t>
      </w:r>
    </w:p>
    <w:tbl>
      <w:tblPr>
        <w:tblStyle w:val="afffff"/>
        <w:tblW w:w="14760" w:type="dxa"/>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0"/>
        <w:gridCol w:w="456"/>
        <w:gridCol w:w="456"/>
        <w:gridCol w:w="576"/>
        <w:gridCol w:w="540"/>
        <w:gridCol w:w="456"/>
        <w:gridCol w:w="489"/>
        <w:gridCol w:w="536"/>
        <w:gridCol w:w="507"/>
        <w:gridCol w:w="544"/>
        <w:gridCol w:w="493"/>
        <w:gridCol w:w="823"/>
        <w:gridCol w:w="1457"/>
        <w:gridCol w:w="1427"/>
        <w:gridCol w:w="1320"/>
        <w:gridCol w:w="1710"/>
      </w:tblGrid>
      <w:tr w:rsidR="008C4E6F" w14:paraId="72809D5D" w14:textId="77777777">
        <w:tc>
          <w:tcPr>
            <w:tcW w:w="2970" w:type="dxa"/>
            <w:vMerge w:val="restart"/>
            <w:tcBorders>
              <w:top w:val="single" w:sz="24" w:space="0" w:color="000000"/>
              <w:left w:val="single" w:sz="24" w:space="0" w:color="000000"/>
            </w:tcBorders>
          </w:tcPr>
          <w:p w14:paraId="357CCCAD" w14:textId="77777777" w:rsidR="008C4E6F" w:rsidRDefault="008C4E6F">
            <w:pPr>
              <w:rPr>
                <w:sz w:val="20"/>
                <w:szCs w:val="20"/>
              </w:rPr>
            </w:pPr>
          </w:p>
          <w:p w14:paraId="0FC4D128" w14:textId="77777777" w:rsidR="008C4E6F" w:rsidRDefault="00000000">
            <w:pPr>
              <w:rPr>
                <w:sz w:val="20"/>
                <w:szCs w:val="20"/>
              </w:rPr>
            </w:pPr>
            <w:r>
              <w:rPr>
                <w:sz w:val="20"/>
                <w:szCs w:val="20"/>
              </w:rPr>
              <w:t>АКТИВНОСТ</w:t>
            </w:r>
          </w:p>
          <w:p w14:paraId="0C98A9E0" w14:textId="77777777" w:rsidR="008C4E6F" w:rsidRDefault="008C4E6F">
            <w:pPr>
              <w:rPr>
                <w:sz w:val="20"/>
                <w:szCs w:val="20"/>
              </w:rPr>
            </w:pPr>
          </w:p>
        </w:tc>
        <w:tc>
          <w:tcPr>
            <w:tcW w:w="5876" w:type="dxa"/>
            <w:gridSpan w:val="11"/>
            <w:tcBorders>
              <w:top w:val="single" w:sz="24" w:space="0" w:color="000000"/>
            </w:tcBorders>
          </w:tcPr>
          <w:p w14:paraId="57B9AEA5" w14:textId="77777777" w:rsidR="008C4E6F" w:rsidRDefault="008C4E6F">
            <w:pPr>
              <w:rPr>
                <w:sz w:val="20"/>
                <w:szCs w:val="20"/>
              </w:rPr>
            </w:pPr>
          </w:p>
          <w:p w14:paraId="096DD998" w14:textId="77777777" w:rsidR="008C4E6F" w:rsidRDefault="00000000">
            <w:pPr>
              <w:rPr>
                <w:sz w:val="20"/>
                <w:szCs w:val="20"/>
              </w:rPr>
            </w:pPr>
            <w:r>
              <w:rPr>
                <w:sz w:val="20"/>
                <w:szCs w:val="20"/>
              </w:rPr>
              <w:t>ДИНАМИКА</w:t>
            </w:r>
          </w:p>
        </w:tc>
        <w:tc>
          <w:tcPr>
            <w:tcW w:w="1457" w:type="dxa"/>
            <w:vMerge w:val="restart"/>
            <w:tcBorders>
              <w:top w:val="single" w:sz="24" w:space="0" w:color="000000"/>
            </w:tcBorders>
          </w:tcPr>
          <w:p w14:paraId="5641540A" w14:textId="77777777" w:rsidR="008C4E6F" w:rsidRDefault="008C4E6F">
            <w:pPr>
              <w:rPr>
                <w:sz w:val="20"/>
                <w:szCs w:val="20"/>
              </w:rPr>
            </w:pPr>
          </w:p>
          <w:p w14:paraId="2341E9D6" w14:textId="77777777" w:rsidR="008C4E6F" w:rsidRDefault="00000000">
            <w:pPr>
              <w:rPr>
                <w:sz w:val="20"/>
                <w:szCs w:val="20"/>
              </w:rPr>
            </w:pPr>
            <w:r>
              <w:rPr>
                <w:sz w:val="20"/>
                <w:szCs w:val="20"/>
              </w:rPr>
              <w:t>НОСИЛАЦ</w:t>
            </w:r>
          </w:p>
        </w:tc>
        <w:tc>
          <w:tcPr>
            <w:tcW w:w="1427" w:type="dxa"/>
            <w:vMerge w:val="restart"/>
            <w:tcBorders>
              <w:top w:val="single" w:sz="24" w:space="0" w:color="000000"/>
            </w:tcBorders>
          </w:tcPr>
          <w:p w14:paraId="32B4874B" w14:textId="77777777" w:rsidR="008C4E6F" w:rsidRDefault="008C4E6F">
            <w:pPr>
              <w:rPr>
                <w:sz w:val="20"/>
                <w:szCs w:val="20"/>
              </w:rPr>
            </w:pPr>
          </w:p>
          <w:p w14:paraId="52B705D6" w14:textId="77777777" w:rsidR="008C4E6F" w:rsidRDefault="00000000">
            <w:pPr>
              <w:rPr>
                <w:sz w:val="20"/>
                <w:szCs w:val="20"/>
              </w:rPr>
            </w:pPr>
            <w:r>
              <w:rPr>
                <w:sz w:val="20"/>
                <w:szCs w:val="20"/>
              </w:rPr>
              <w:t>НАЧИН</w:t>
            </w:r>
          </w:p>
        </w:tc>
        <w:tc>
          <w:tcPr>
            <w:tcW w:w="3030" w:type="dxa"/>
            <w:gridSpan w:val="2"/>
            <w:tcBorders>
              <w:top w:val="single" w:sz="24" w:space="0" w:color="000000"/>
              <w:right w:val="single" w:sz="24" w:space="0" w:color="000000"/>
            </w:tcBorders>
            <w:shd w:val="clear" w:color="auto" w:fill="auto"/>
          </w:tcPr>
          <w:p w14:paraId="5267C86B" w14:textId="77777777" w:rsidR="008C4E6F" w:rsidRDefault="00000000">
            <w:pPr>
              <w:rPr>
                <w:sz w:val="20"/>
                <w:szCs w:val="20"/>
              </w:rPr>
            </w:pPr>
            <w:r>
              <w:rPr>
                <w:sz w:val="20"/>
                <w:szCs w:val="20"/>
              </w:rPr>
              <w:t>ПРАЋЕЊЕ</w:t>
            </w:r>
          </w:p>
        </w:tc>
      </w:tr>
      <w:tr w:rsidR="008C4E6F" w14:paraId="5A59477F" w14:textId="77777777">
        <w:tc>
          <w:tcPr>
            <w:tcW w:w="2970" w:type="dxa"/>
            <w:vMerge/>
            <w:tcBorders>
              <w:top w:val="single" w:sz="24" w:space="0" w:color="000000"/>
              <w:left w:val="single" w:sz="24" w:space="0" w:color="000000"/>
            </w:tcBorders>
          </w:tcPr>
          <w:p w14:paraId="4B21F996" w14:textId="77777777" w:rsidR="008C4E6F" w:rsidRDefault="008C4E6F">
            <w:pPr>
              <w:widowControl w:val="0"/>
              <w:pBdr>
                <w:top w:val="nil"/>
                <w:left w:val="nil"/>
                <w:bottom w:val="nil"/>
                <w:right w:val="nil"/>
                <w:between w:val="nil"/>
              </w:pBdr>
              <w:spacing w:after="0"/>
              <w:rPr>
                <w:sz w:val="20"/>
                <w:szCs w:val="20"/>
              </w:rPr>
            </w:pPr>
          </w:p>
        </w:tc>
        <w:tc>
          <w:tcPr>
            <w:tcW w:w="456" w:type="dxa"/>
            <w:tcBorders>
              <w:bottom w:val="single" w:sz="24" w:space="0" w:color="000000"/>
            </w:tcBorders>
          </w:tcPr>
          <w:p w14:paraId="7170D29F" w14:textId="77777777" w:rsidR="008C4E6F" w:rsidRDefault="00000000">
            <w:r>
              <w:t>8</w:t>
            </w:r>
          </w:p>
        </w:tc>
        <w:tc>
          <w:tcPr>
            <w:tcW w:w="456" w:type="dxa"/>
            <w:tcBorders>
              <w:bottom w:val="single" w:sz="24" w:space="0" w:color="000000"/>
            </w:tcBorders>
          </w:tcPr>
          <w:p w14:paraId="104D0385" w14:textId="77777777" w:rsidR="008C4E6F" w:rsidRDefault="00000000">
            <w:r>
              <w:t>9</w:t>
            </w:r>
          </w:p>
        </w:tc>
        <w:tc>
          <w:tcPr>
            <w:tcW w:w="576" w:type="dxa"/>
            <w:tcBorders>
              <w:bottom w:val="single" w:sz="24" w:space="0" w:color="000000"/>
            </w:tcBorders>
          </w:tcPr>
          <w:p w14:paraId="758CAC34" w14:textId="77777777" w:rsidR="008C4E6F" w:rsidRDefault="00000000">
            <w:r>
              <w:t>10</w:t>
            </w:r>
          </w:p>
        </w:tc>
        <w:tc>
          <w:tcPr>
            <w:tcW w:w="540" w:type="dxa"/>
            <w:tcBorders>
              <w:bottom w:val="single" w:sz="24" w:space="0" w:color="000000"/>
            </w:tcBorders>
          </w:tcPr>
          <w:p w14:paraId="30B72B25" w14:textId="77777777" w:rsidR="008C4E6F" w:rsidRDefault="00000000">
            <w:r>
              <w:t>11</w:t>
            </w:r>
          </w:p>
        </w:tc>
        <w:tc>
          <w:tcPr>
            <w:tcW w:w="456" w:type="dxa"/>
            <w:tcBorders>
              <w:bottom w:val="single" w:sz="24" w:space="0" w:color="000000"/>
            </w:tcBorders>
          </w:tcPr>
          <w:p w14:paraId="7DFF05C7" w14:textId="77777777" w:rsidR="008C4E6F" w:rsidRDefault="00000000">
            <w:r>
              <w:t>12</w:t>
            </w:r>
          </w:p>
        </w:tc>
        <w:tc>
          <w:tcPr>
            <w:tcW w:w="489" w:type="dxa"/>
            <w:tcBorders>
              <w:bottom w:val="single" w:sz="24" w:space="0" w:color="000000"/>
            </w:tcBorders>
          </w:tcPr>
          <w:p w14:paraId="3B8D8D3E" w14:textId="77777777" w:rsidR="008C4E6F" w:rsidRDefault="00000000">
            <w:r>
              <w:t>1</w:t>
            </w:r>
          </w:p>
        </w:tc>
        <w:tc>
          <w:tcPr>
            <w:tcW w:w="536" w:type="dxa"/>
            <w:tcBorders>
              <w:bottom w:val="single" w:sz="24" w:space="0" w:color="000000"/>
            </w:tcBorders>
          </w:tcPr>
          <w:p w14:paraId="4070575E" w14:textId="77777777" w:rsidR="008C4E6F" w:rsidRDefault="00000000">
            <w:r>
              <w:t>2</w:t>
            </w:r>
          </w:p>
        </w:tc>
        <w:tc>
          <w:tcPr>
            <w:tcW w:w="507" w:type="dxa"/>
            <w:tcBorders>
              <w:bottom w:val="single" w:sz="24" w:space="0" w:color="000000"/>
            </w:tcBorders>
          </w:tcPr>
          <w:p w14:paraId="30D494CE" w14:textId="77777777" w:rsidR="008C4E6F" w:rsidRDefault="00000000">
            <w:r>
              <w:t>3</w:t>
            </w:r>
          </w:p>
        </w:tc>
        <w:tc>
          <w:tcPr>
            <w:tcW w:w="544" w:type="dxa"/>
            <w:tcBorders>
              <w:bottom w:val="single" w:sz="24" w:space="0" w:color="000000"/>
            </w:tcBorders>
          </w:tcPr>
          <w:p w14:paraId="665D6CA3" w14:textId="77777777" w:rsidR="008C4E6F" w:rsidRDefault="00000000">
            <w:r>
              <w:t>4</w:t>
            </w:r>
          </w:p>
        </w:tc>
        <w:tc>
          <w:tcPr>
            <w:tcW w:w="493" w:type="dxa"/>
            <w:tcBorders>
              <w:bottom w:val="single" w:sz="24" w:space="0" w:color="000000"/>
            </w:tcBorders>
          </w:tcPr>
          <w:p w14:paraId="291DA632" w14:textId="77777777" w:rsidR="008C4E6F" w:rsidRDefault="00000000">
            <w:r>
              <w:t>5</w:t>
            </w:r>
          </w:p>
        </w:tc>
        <w:tc>
          <w:tcPr>
            <w:tcW w:w="823" w:type="dxa"/>
            <w:tcBorders>
              <w:bottom w:val="single" w:sz="24" w:space="0" w:color="000000"/>
            </w:tcBorders>
          </w:tcPr>
          <w:p w14:paraId="717DA51A" w14:textId="77777777" w:rsidR="008C4E6F" w:rsidRDefault="00000000">
            <w:r>
              <w:t>6</w:t>
            </w:r>
          </w:p>
        </w:tc>
        <w:tc>
          <w:tcPr>
            <w:tcW w:w="1457" w:type="dxa"/>
            <w:vMerge/>
            <w:tcBorders>
              <w:top w:val="single" w:sz="24" w:space="0" w:color="000000"/>
            </w:tcBorders>
          </w:tcPr>
          <w:p w14:paraId="7C33C795" w14:textId="77777777" w:rsidR="008C4E6F" w:rsidRDefault="008C4E6F">
            <w:pPr>
              <w:widowControl w:val="0"/>
              <w:pBdr>
                <w:top w:val="nil"/>
                <w:left w:val="nil"/>
                <w:bottom w:val="nil"/>
                <w:right w:val="nil"/>
                <w:between w:val="nil"/>
              </w:pBdr>
              <w:spacing w:after="0"/>
            </w:pPr>
          </w:p>
        </w:tc>
        <w:tc>
          <w:tcPr>
            <w:tcW w:w="1427" w:type="dxa"/>
            <w:vMerge/>
            <w:tcBorders>
              <w:top w:val="single" w:sz="24" w:space="0" w:color="000000"/>
            </w:tcBorders>
          </w:tcPr>
          <w:p w14:paraId="697CAA1E" w14:textId="77777777" w:rsidR="008C4E6F" w:rsidRDefault="008C4E6F">
            <w:pPr>
              <w:widowControl w:val="0"/>
              <w:pBdr>
                <w:top w:val="nil"/>
                <w:left w:val="nil"/>
                <w:bottom w:val="nil"/>
                <w:right w:val="nil"/>
                <w:between w:val="nil"/>
              </w:pBdr>
              <w:spacing w:after="0"/>
            </w:pPr>
          </w:p>
        </w:tc>
        <w:tc>
          <w:tcPr>
            <w:tcW w:w="1320" w:type="dxa"/>
            <w:tcBorders>
              <w:bottom w:val="single" w:sz="24" w:space="0" w:color="000000"/>
            </w:tcBorders>
            <w:shd w:val="clear" w:color="auto" w:fill="auto"/>
          </w:tcPr>
          <w:p w14:paraId="6E973F00" w14:textId="77777777" w:rsidR="008C4E6F" w:rsidRDefault="00000000">
            <w:r>
              <w:t>КО</w:t>
            </w:r>
          </w:p>
        </w:tc>
        <w:tc>
          <w:tcPr>
            <w:tcW w:w="1710" w:type="dxa"/>
            <w:tcBorders>
              <w:bottom w:val="single" w:sz="24" w:space="0" w:color="000000"/>
              <w:right w:val="single" w:sz="24" w:space="0" w:color="000000"/>
            </w:tcBorders>
            <w:shd w:val="clear" w:color="auto" w:fill="auto"/>
          </w:tcPr>
          <w:p w14:paraId="3B58D7BD" w14:textId="77777777" w:rsidR="008C4E6F" w:rsidRDefault="00000000">
            <w:r>
              <w:rPr>
                <w:rFonts w:ascii="Wingdings" w:eastAsia="Wingdings" w:hAnsi="Wingdings" w:cs="Wingdings"/>
              </w:rPr>
              <w:t>✔🗶</w:t>
            </w:r>
          </w:p>
        </w:tc>
      </w:tr>
      <w:tr w:rsidR="008C4E6F" w14:paraId="393FBDFE" w14:textId="77777777">
        <w:tc>
          <w:tcPr>
            <w:tcW w:w="2970" w:type="dxa"/>
            <w:tcBorders>
              <w:top w:val="single" w:sz="24" w:space="0" w:color="000000"/>
              <w:left w:val="single" w:sz="24" w:space="0" w:color="000000"/>
            </w:tcBorders>
          </w:tcPr>
          <w:p w14:paraId="2E18CB2C" w14:textId="77777777" w:rsidR="008C4E6F" w:rsidRDefault="00000000">
            <w:pPr>
              <w:rPr>
                <w:sz w:val="16"/>
                <w:szCs w:val="16"/>
              </w:rPr>
            </w:pPr>
            <w:r>
              <w:rPr>
                <w:sz w:val="16"/>
                <w:szCs w:val="16"/>
              </w:rPr>
              <w:t>Избор руководиоца стручног већа</w:t>
            </w:r>
          </w:p>
          <w:p w14:paraId="08373061" w14:textId="77777777" w:rsidR="008C4E6F" w:rsidRDefault="008C4E6F">
            <w:pPr>
              <w:rPr>
                <w:sz w:val="16"/>
                <w:szCs w:val="16"/>
              </w:rPr>
            </w:pPr>
          </w:p>
        </w:tc>
        <w:tc>
          <w:tcPr>
            <w:tcW w:w="456" w:type="dxa"/>
            <w:tcBorders>
              <w:top w:val="single" w:sz="24" w:space="0" w:color="000000"/>
            </w:tcBorders>
          </w:tcPr>
          <w:p w14:paraId="4847A11A" w14:textId="77777777" w:rsidR="008C4E6F" w:rsidRDefault="00000000">
            <w:pPr>
              <w:rPr>
                <w:sz w:val="16"/>
                <w:szCs w:val="16"/>
              </w:rPr>
            </w:pPr>
            <w:r>
              <w:rPr>
                <w:sz w:val="16"/>
                <w:szCs w:val="16"/>
              </w:rPr>
              <w:t xml:space="preserve">+ </w:t>
            </w:r>
          </w:p>
        </w:tc>
        <w:tc>
          <w:tcPr>
            <w:tcW w:w="456" w:type="dxa"/>
            <w:tcBorders>
              <w:top w:val="single" w:sz="24" w:space="0" w:color="000000"/>
            </w:tcBorders>
          </w:tcPr>
          <w:p w14:paraId="7EFC2E32" w14:textId="77777777" w:rsidR="008C4E6F" w:rsidRDefault="008C4E6F">
            <w:pPr>
              <w:rPr>
                <w:sz w:val="16"/>
                <w:szCs w:val="16"/>
              </w:rPr>
            </w:pPr>
          </w:p>
        </w:tc>
        <w:tc>
          <w:tcPr>
            <w:tcW w:w="576" w:type="dxa"/>
            <w:tcBorders>
              <w:top w:val="single" w:sz="24" w:space="0" w:color="000000"/>
            </w:tcBorders>
          </w:tcPr>
          <w:p w14:paraId="2B852682" w14:textId="77777777" w:rsidR="008C4E6F" w:rsidRDefault="008C4E6F">
            <w:pPr>
              <w:rPr>
                <w:sz w:val="16"/>
                <w:szCs w:val="16"/>
              </w:rPr>
            </w:pPr>
          </w:p>
        </w:tc>
        <w:tc>
          <w:tcPr>
            <w:tcW w:w="540" w:type="dxa"/>
            <w:tcBorders>
              <w:top w:val="single" w:sz="24" w:space="0" w:color="000000"/>
              <w:bottom w:val="single" w:sz="4" w:space="0" w:color="000000"/>
            </w:tcBorders>
          </w:tcPr>
          <w:p w14:paraId="2E2303E6" w14:textId="77777777" w:rsidR="008C4E6F" w:rsidRDefault="008C4E6F">
            <w:pPr>
              <w:rPr>
                <w:sz w:val="16"/>
                <w:szCs w:val="16"/>
              </w:rPr>
            </w:pPr>
          </w:p>
        </w:tc>
        <w:tc>
          <w:tcPr>
            <w:tcW w:w="456" w:type="dxa"/>
            <w:tcBorders>
              <w:top w:val="single" w:sz="24" w:space="0" w:color="000000"/>
            </w:tcBorders>
          </w:tcPr>
          <w:p w14:paraId="10594AA7" w14:textId="77777777" w:rsidR="008C4E6F" w:rsidRDefault="008C4E6F">
            <w:pPr>
              <w:rPr>
                <w:sz w:val="16"/>
                <w:szCs w:val="16"/>
              </w:rPr>
            </w:pPr>
          </w:p>
        </w:tc>
        <w:tc>
          <w:tcPr>
            <w:tcW w:w="489" w:type="dxa"/>
            <w:tcBorders>
              <w:top w:val="single" w:sz="24" w:space="0" w:color="000000"/>
            </w:tcBorders>
          </w:tcPr>
          <w:p w14:paraId="4C918FB5" w14:textId="77777777" w:rsidR="008C4E6F" w:rsidRDefault="008C4E6F">
            <w:pPr>
              <w:rPr>
                <w:sz w:val="16"/>
                <w:szCs w:val="16"/>
              </w:rPr>
            </w:pPr>
          </w:p>
        </w:tc>
        <w:tc>
          <w:tcPr>
            <w:tcW w:w="536" w:type="dxa"/>
            <w:tcBorders>
              <w:top w:val="single" w:sz="24" w:space="0" w:color="000000"/>
            </w:tcBorders>
          </w:tcPr>
          <w:p w14:paraId="0742DE96" w14:textId="77777777" w:rsidR="008C4E6F" w:rsidRDefault="008C4E6F">
            <w:pPr>
              <w:rPr>
                <w:sz w:val="16"/>
                <w:szCs w:val="16"/>
              </w:rPr>
            </w:pPr>
          </w:p>
        </w:tc>
        <w:tc>
          <w:tcPr>
            <w:tcW w:w="507" w:type="dxa"/>
            <w:tcBorders>
              <w:top w:val="single" w:sz="24" w:space="0" w:color="000000"/>
            </w:tcBorders>
          </w:tcPr>
          <w:p w14:paraId="2B61CD13" w14:textId="77777777" w:rsidR="008C4E6F" w:rsidRDefault="008C4E6F">
            <w:pPr>
              <w:rPr>
                <w:sz w:val="16"/>
                <w:szCs w:val="16"/>
              </w:rPr>
            </w:pPr>
          </w:p>
        </w:tc>
        <w:tc>
          <w:tcPr>
            <w:tcW w:w="544" w:type="dxa"/>
            <w:tcBorders>
              <w:top w:val="single" w:sz="24" w:space="0" w:color="000000"/>
            </w:tcBorders>
          </w:tcPr>
          <w:p w14:paraId="62052EA9" w14:textId="77777777" w:rsidR="008C4E6F" w:rsidRDefault="008C4E6F">
            <w:pPr>
              <w:rPr>
                <w:sz w:val="16"/>
                <w:szCs w:val="16"/>
              </w:rPr>
            </w:pPr>
          </w:p>
        </w:tc>
        <w:tc>
          <w:tcPr>
            <w:tcW w:w="493" w:type="dxa"/>
            <w:tcBorders>
              <w:top w:val="single" w:sz="24" w:space="0" w:color="000000"/>
            </w:tcBorders>
          </w:tcPr>
          <w:p w14:paraId="7BDC04A6" w14:textId="77777777" w:rsidR="008C4E6F" w:rsidRDefault="008C4E6F">
            <w:pPr>
              <w:rPr>
                <w:sz w:val="16"/>
                <w:szCs w:val="16"/>
              </w:rPr>
            </w:pPr>
          </w:p>
        </w:tc>
        <w:tc>
          <w:tcPr>
            <w:tcW w:w="823" w:type="dxa"/>
            <w:tcBorders>
              <w:top w:val="single" w:sz="24" w:space="0" w:color="000000"/>
            </w:tcBorders>
          </w:tcPr>
          <w:p w14:paraId="42AB4CCA" w14:textId="77777777" w:rsidR="008C4E6F" w:rsidRDefault="008C4E6F">
            <w:pPr>
              <w:rPr>
                <w:sz w:val="16"/>
                <w:szCs w:val="16"/>
              </w:rPr>
            </w:pPr>
          </w:p>
        </w:tc>
        <w:tc>
          <w:tcPr>
            <w:tcW w:w="1457" w:type="dxa"/>
            <w:tcBorders>
              <w:top w:val="single" w:sz="24" w:space="0" w:color="000000"/>
            </w:tcBorders>
          </w:tcPr>
          <w:p w14:paraId="40ADBE38" w14:textId="77777777" w:rsidR="008C4E6F" w:rsidRDefault="00000000">
            <w:r>
              <w:rPr>
                <w:sz w:val="16"/>
                <w:szCs w:val="16"/>
              </w:rPr>
              <w:t>Чланови стручног већа</w:t>
            </w:r>
          </w:p>
        </w:tc>
        <w:tc>
          <w:tcPr>
            <w:tcW w:w="1427" w:type="dxa"/>
            <w:tcBorders>
              <w:top w:val="single" w:sz="24" w:space="0" w:color="000000"/>
            </w:tcBorders>
          </w:tcPr>
          <w:p w14:paraId="64674634" w14:textId="77777777" w:rsidR="008C4E6F" w:rsidRDefault="00000000">
            <w:pPr>
              <w:rPr>
                <w:sz w:val="16"/>
                <w:szCs w:val="16"/>
              </w:rPr>
            </w:pPr>
            <w:r>
              <w:rPr>
                <w:sz w:val="16"/>
                <w:szCs w:val="16"/>
              </w:rPr>
              <w:t>Договор</w:t>
            </w:r>
          </w:p>
        </w:tc>
        <w:tc>
          <w:tcPr>
            <w:tcW w:w="1320" w:type="dxa"/>
            <w:tcBorders>
              <w:top w:val="single" w:sz="24" w:space="0" w:color="000000"/>
            </w:tcBorders>
          </w:tcPr>
          <w:p w14:paraId="68FD2D41" w14:textId="77777777" w:rsidR="008C4E6F" w:rsidRDefault="008C4E6F">
            <w:pPr>
              <w:rPr>
                <w:sz w:val="16"/>
                <w:szCs w:val="16"/>
              </w:rPr>
            </w:pPr>
          </w:p>
        </w:tc>
        <w:tc>
          <w:tcPr>
            <w:tcW w:w="1710" w:type="dxa"/>
            <w:tcBorders>
              <w:top w:val="single" w:sz="24" w:space="0" w:color="000000"/>
              <w:right w:val="single" w:sz="24" w:space="0" w:color="000000"/>
            </w:tcBorders>
          </w:tcPr>
          <w:p w14:paraId="53BDF3D3" w14:textId="77777777" w:rsidR="008C4E6F" w:rsidRDefault="008C4E6F">
            <w:pPr>
              <w:rPr>
                <w:sz w:val="16"/>
                <w:szCs w:val="16"/>
                <w:vertAlign w:val="subscript"/>
              </w:rPr>
            </w:pPr>
          </w:p>
        </w:tc>
      </w:tr>
      <w:tr w:rsidR="008C4E6F" w14:paraId="6A9B929F" w14:textId="77777777">
        <w:tc>
          <w:tcPr>
            <w:tcW w:w="2970" w:type="dxa"/>
            <w:tcBorders>
              <w:left w:val="single" w:sz="24" w:space="0" w:color="000000"/>
            </w:tcBorders>
          </w:tcPr>
          <w:p w14:paraId="5D689908" w14:textId="77777777" w:rsidR="008C4E6F" w:rsidRDefault="00000000">
            <w:pPr>
              <w:rPr>
                <w:sz w:val="16"/>
                <w:szCs w:val="16"/>
              </w:rPr>
            </w:pPr>
            <w:r>
              <w:rPr>
                <w:sz w:val="16"/>
                <w:szCs w:val="16"/>
              </w:rPr>
              <w:t xml:space="preserve">Израда глобалног плана рада </w:t>
            </w:r>
          </w:p>
          <w:p w14:paraId="10C3A6FE" w14:textId="77777777" w:rsidR="008C4E6F" w:rsidRDefault="008C4E6F">
            <w:pPr>
              <w:rPr>
                <w:sz w:val="16"/>
                <w:szCs w:val="16"/>
              </w:rPr>
            </w:pPr>
          </w:p>
        </w:tc>
        <w:tc>
          <w:tcPr>
            <w:tcW w:w="456" w:type="dxa"/>
          </w:tcPr>
          <w:p w14:paraId="3CEA2502" w14:textId="77777777" w:rsidR="008C4E6F" w:rsidRDefault="00000000">
            <w:pPr>
              <w:rPr>
                <w:sz w:val="16"/>
                <w:szCs w:val="16"/>
              </w:rPr>
            </w:pPr>
            <w:r>
              <w:rPr>
                <w:sz w:val="16"/>
                <w:szCs w:val="16"/>
              </w:rPr>
              <w:t>+</w:t>
            </w:r>
          </w:p>
        </w:tc>
        <w:tc>
          <w:tcPr>
            <w:tcW w:w="456" w:type="dxa"/>
            <w:tcBorders>
              <w:bottom w:val="single" w:sz="4" w:space="0" w:color="000000"/>
            </w:tcBorders>
          </w:tcPr>
          <w:p w14:paraId="7D9A832F" w14:textId="77777777" w:rsidR="008C4E6F" w:rsidRDefault="008C4E6F">
            <w:pPr>
              <w:rPr>
                <w:sz w:val="16"/>
                <w:szCs w:val="16"/>
              </w:rPr>
            </w:pPr>
          </w:p>
        </w:tc>
        <w:tc>
          <w:tcPr>
            <w:tcW w:w="576" w:type="dxa"/>
          </w:tcPr>
          <w:p w14:paraId="2BA78A87" w14:textId="77777777" w:rsidR="008C4E6F" w:rsidRDefault="008C4E6F">
            <w:pPr>
              <w:rPr>
                <w:sz w:val="16"/>
                <w:szCs w:val="16"/>
              </w:rPr>
            </w:pPr>
          </w:p>
        </w:tc>
        <w:tc>
          <w:tcPr>
            <w:tcW w:w="540" w:type="dxa"/>
            <w:tcBorders>
              <w:bottom w:val="single" w:sz="4" w:space="0" w:color="000000"/>
            </w:tcBorders>
            <w:shd w:val="clear" w:color="auto" w:fill="auto"/>
          </w:tcPr>
          <w:p w14:paraId="557A189C" w14:textId="77777777" w:rsidR="008C4E6F" w:rsidRDefault="008C4E6F">
            <w:pPr>
              <w:rPr>
                <w:sz w:val="16"/>
                <w:szCs w:val="16"/>
              </w:rPr>
            </w:pPr>
          </w:p>
        </w:tc>
        <w:tc>
          <w:tcPr>
            <w:tcW w:w="456" w:type="dxa"/>
          </w:tcPr>
          <w:p w14:paraId="480F0205" w14:textId="77777777" w:rsidR="008C4E6F" w:rsidRDefault="008C4E6F">
            <w:pPr>
              <w:rPr>
                <w:sz w:val="16"/>
                <w:szCs w:val="16"/>
              </w:rPr>
            </w:pPr>
          </w:p>
        </w:tc>
        <w:tc>
          <w:tcPr>
            <w:tcW w:w="489" w:type="dxa"/>
          </w:tcPr>
          <w:p w14:paraId="02CD627F" w14:textId="77777777" w:rsidR="008C4E6F" w:rsidRDefault="008C4E6F">
            <w:pPr>
              <w:rPr>
                <w:sz w:val="16"/>
                <w:szCs w:val="16"/>
              </w:rPr>
            </w:pPr>
          </w:p>
        </w:tc>
        <w:tc>
          <w:tcPr>
            <w:tcW w:w="536" w:type="dxa"/>
          </w:tcPr>
          <w:p w14:paraId="1C484C19" w14:textId="77777777" w:rsidR="008C4E6F" w:rsidRDefault="008C4E6F">
            <w:pPr>
              <w:rPr>
                <w:sz w:val="16"/>
                <w:szCs w:val="16"/>
              </w:rPr>
            </w:pPr>
          </w:p>
        </w:tc>
        <w:tc>
          <w:tcPr>
            <w:tcW w:w="507" w:type="dxa"/>
            <w:tcBorders>
              <w:bottom w:val="single" w:sz="4" w:space="0" w:color="000000"/>
            </w:tcBorders>
          </w:tcPr>
          <w:p w14:paraId="1C9C2A23" w14:textId="77777777" w:rsidR="008C4E6F" w:rsidRDefault="008C4E6F">
            <w:pPr>
              <w:rPr>
                <w:sz w:val="16"/>
                <w:szCs w:val="16"/>
              </w:rPr>
            </w:pPr>
          </w:p>
        </w:tc>
        <w:tc>
          <w:tcPr>
            <w:tcW w:w="544" w:type="dxa"/>
          </w:tcPr>
          <w:p w14:paraId="2E093D09" w14:textId="77777777" w:rsidR="008C4E6F" w:rsidRDefault="008C4E6F">
            <w:pPr>
              <w:rPr>
                <w:sz w:val="16"/>
                <w:szCs w:val="16"/>
              </w:rPr>
            </w:pPr>
          </w:p>
        </w:tc>
        <w:tc>
          <w:tcPr>
            <w:tcW w:w="493" w:type="dxa"/>
          </w:tcPr>
          <w:p w14:paraId="33773E37" w14:textId="77777777" w:rsidR="008C4E6F" w:rsidRDefault="008C4E6F">
            <w:pPr>
              <w:rPr>
                <w:sz w:val="16"/>
                <w:szCs w:val="16"/>
              </w:rPr>
            </w:pPr>
          </w:p>
        </w:tc>
        <w:tc>
          <w:tcPr>
            <w:tcW w:w="823" w:type="dxa"/>
            <w:tcBorders>
              <w:bottom w:val="single" w:sz="4" w:space="0" w:color="000000"/>
            </w:tcBorders>
          </w:tcPr>
          <w:p w14:paraId="009A8373" w14:textId="77777777" w:rsidR="008C4E6F" w:rsidRDefault="008C4E6F">
            <w:pPr>
              <w:rPr>
                <w:sz w:val="16"/>
                <w:szCs w:val="16"/>
              </w:rPr>
            </w:pPr>
          </w:p>
        </w:tc>
        <w:tc>
          <w:tcPr>
            <w:tcW w:w="1457" w:type="dxa"/>
          </w:tcPr>
          <w:p w14:paraId="42B1807C" w14:textId="77777777" w:rsidR="008C4E6F" w:rsidRDefault="00000000">
            <w:r>
              <w:rPr>
                <w:sz w:val="16"/>
                <w:szCs w:val="16"/>
              </w:rPr>
              <w:t>Чланови стручног већа</w:t>
            </w:r>
          </w:p>
        </w:tc>
        <w:tc>
          <w:tcPr>
            <w:tcW w:w="1427" w:type="dxa"/>
          </w:tcPr>
          <w:p w14:paraId="2E9AE73F" w14:textId="77777777" w:rsidR="008C4E6F" w:rsidRDefault="00000000">
            <w:pPr>
              <w:rPr>
                <w:sz w:val="16"/>
                <w:szCs w:val="16"/>
              </w:rPr>
            </w:pPr>
            <w:r>
              <w:rPr>
                <w:sz w:val="16"/>
                <w:szCs w:val="16"/>
              </w:rPr>
              <w:t>Договор</w:t>
            </w:r>
          </w:p>
        </w:tc>
        <w:tc>
          <w:tcPr>
            <w:tcW w:w="1320" w:type="dxa"/>
          </w:tcPr>
          <w:p w14:paraId="07A624CC" w14:textId="77777777" w:rsidR="008C4E6F" w:rsidRDefault="008C4E6F">
            <w:pPr>
              <w:rPr>
                <w:sz w:val="16"/>
                <w:szCs w:val="16"/>
              </w:rPr>
            </w:pPr>
          </w:p>
        </w:tc>
        <w:tc>
          <w:tcPr>
            <w:tcW w:w="1710" w:type="dxa"/>
            <w:tcBorders>
              <w:right w:val="single" w:sz="24" w:space="0" w:color="000000"/>
            </w:tcBorders>
          </w:tcPr>
          <w:p w14:paraId="0BDE4F79" w14:textId="77777777" w:rsidR="008C4E6F" w:rsidRDefault="008C4E6F">
            <w:pPr>
              <w:rPr>
                <w:sz w:val="16"/>
                <w:szCs w:val="16"/>
              </w:rPr>
            </w:pPr>
          </w:p>
        </w:tc>
      </w:tr>
      <w:tr w:rsidR="008C4E6F" w14:paraId="696FAE02" w14:textId="77777777">
        <w:tc>
          <w:tcPr>
            <w:tcW w:w="2970" w:type="dxa"/>
            <w:tcBorders>
              <w:left w:val="single" w:sz="24" w:space="0" w:color="000000"/>
            </w:tcBorders>
          </w:tcPr>
          <w:p w14:paraId="6D54CA68" w14:textId="77777777" w:rsidR="008C4E6F" w:rsidRDefault="00000000">
            <w:pPr>
              <w:rPr>
                <w:sz w:val="16"/>
                <w:szCs w:val="16"/>
              </w:rPr>
            </w:pPr>
            <w:r>
              <w:rPr>
                <w:sz w:val="16"/>
                <w:szCs w:val="16"/>
              </w:rPr>
              <w:t>Усаглашавање  глобалних и оперативних плнова</w:t>
            </w:r>
          </w:p>
        </w:tc>
        <w:tc>
          <w:tcPr>
            <w:tcW w:w="456" w:type="dxa"/>
          </w:tcPr>
          <w:p w14:paraId="68E5E027" w14:textId="77777777" w:rsidR="008C4E6F" w:rsidRDefault="00000000">
            <w:pPr>
              <w:rPr>
                <w:sz w:val="16"/>
                <w:szCs w:val="16"/>
              </w:rPr>
            </w:pPr>
            <w:r>
              <w:rPr>
                <w:sz w:val="16"/>
                <w:szCs w:val="16"/>
              </w:rPr>
              <w:t>+</w:t>
            </w:r>
          </w:p>
        </w:tc>
        <w:tc>
          <w:tcPr>
            <w:tcW w:w="456" w:type="dxa"/>
            <w:shd w:val="clear" w:color="auto" w:fill="auto"/>
          </w:tcPr>
          <w:p w14:paraId="55D5396B" w14:textId="77777777" w:rsidR="008C4E6F" w:rsidRDefault="008C4E6F">
            <w:pPr>
              <w:rPr>
                <w:sz w:val="16"/>
                <w:szCs w:val="16"/>
              </w:rPr>
            </w:pPr>
          </w:p>
        </w:tc>
        <w:tc>
          <w:tcPr>
            <w:tcW w:w="576" w:type="dxa"/>
          </w:tcPr>
          <w:p w14:paraId="7008A45F" w14:textId="77777777" w:rsidR="008C4E6F" w:rsidRDefault="008C4E6F">
            <w:pPr>
              <w:rPr>
                <w:sz w:val="16"/>
                <w:szCs w:val="16"/>
              </w:rPr>
            </w:pPr>
          </w:p>
        </w:tc>
        <w:tc>
          <w:tcPr>
            <w:tcW w:w="540" w:type="dxa"/>
            <w:shd w:val="clear" w:color="auto" w:fill="auto"/>
          </w:tcPr>
          <w:p w14:paraId="1696BCF0" w14:textId="77777777" w:rsidR="008C4E6F" w:rsidRDefault="008C4E6F">
            <w:pPr>
              <w:rPr>
                <w:sz w:val="16"/>
                <w:szCs w:val="16"/>
              </w:rPr>
            </w:pPr>
          </w:p>
        </w:tc>
        <w:tc>
          <w:tcPr>
            <w:tcW w:w="456" w:type="dxa"/>
          </w:tcPr>
          <w:p w14:paraId="2FDAF05F" w14:textId="77777777" w:rsidR="008C4E6F" w:rsidRDefault="008C4E6F">
            <w:pPr>
              <w:rPr>
                <w:sz w:val="16"/>
                <w:szCs w:val="16"/>
              </w:rPr>
            </w:pPr>
          </w:p>
        </w:tc>
        <w:tc>
          <w:tcPr>
            <w:tcW w:w="489" w:type="dxa"/>
          </w:tcPr>
          <w:p w14:paraId="7D44344A" w14:textId="77777777" w:rsidR="008C4E6F" w:rsidRDefault="008C4E6F">
            <w:pPr>
              <w:rPr>
                <w:sz w:val="16"/>
                <w:szCs w:val="16"/>
              </w:rPr>
            </w:pPr>
          </w:p>
        </w:tc>
        <w:tc>
          <w:tcPr>
            <w:tcW w:w="536" w:type="dxa"/>
          </w:tcPr>
          <w:p w14:paraId="3C96FB89" w14:textId="77777777" w:rsidR="008C4E6F" w:rsidRDefault="008C4E6F">
            <w:pPr>
              <w:rPr>
                <w:sz w:val="16"/>
                <w:szCs w:val="16"/>
              </w:rPr>
            </w:pPr>
          </w:p>
        </w:tc>
        <w:tc>
          <w:tcPr>
            <w:tcW w:w="507" w:type="dxa"/>
            <w:shd w:val="clear" w:color="auto" w:fill="auto"/>
          </w:tcPr>
          <w:p w14:paraId="073C8BF7" w14:textId="77777777" w:rsidR="008C4E6F" w:rsidRDefault="008C4E6F">
            <w:pPr>
              <w:rPr>
                <w:sz w:val="16"/>
                <w:szCs w:val="16"/>
              </w:rPr>
            </w:pPr>
          </w:p>
        </w:tc>
        <w:tc>
          <w:tcPr>
            <w:tcW w:w="544" w:type="dxa"/>
          </w:tcPr>
          <w:p w14:paraId="38D24A5D" w14:textId="77777777" w:rsidR="008C4E6F" w:rsidRDefault="008C4E6F">
            <w:pPr>
              <w:rPr>
                <w:sz w:val="16"/>
                <w:szCs w:val="16"/>
              </w:rPr>
            </w:pPr>
          </w:p>
        </w:tc>
        <w:tc>
          <w:tcPr>
            <w:tcW w:w="493" w:type="dxa"/>
          </w:tcPr>
          <w:p w14:paraId="767B9E22" w14:textId="77777777" w:rsidR="008C4E6F" w:rsidRDefault="008C4E6F">
            <w:pPr>
              <w:rPr>
                <w:sz w:val="16"/>
                <w:szCs w:val="16"/>
              </w:rPr>
            </w:pPr>
          </w:p>
        </w:tc>
        <w:tc>
          <w:tcPr>
            <w:tcW w:w="823" w:type="dxa"/>
            <w:shd w:val="clear" w:color="auto" w:fill="auto"/>
          </w:tcPr>
          <w:p w14:paraId="7F6E8212" w14:textId="77777777" w:rsidR="008C4E6F" w:rsidRDefault="008C4E6F">
            <w:pPr>
              <w:rPr>
                <w:sz w:val="16"/>
                <w:szCs w:val="16"/>
              </w:rPr>
            </w:pPr>
          </w:p>
        </w:tc>
        <w:tc>
          <w:tcPr>
            <w:tcW w:w="1457" w:type="dxa"/>
          </w:tcPr>
          <w:p w14:paraId="4D80F954" w14:textId="77777777" w:rsidR="008C4E6F" w:rsidRDefault="00000000">
            <w:r>
              <w:rPr>
                <w:sz w:val="16"/>
                <w:szCs w:val="16"/>
              </w:rPr>
              <w:t>Чланови стручног већа</w:t>
            </w:r>
          </w:p>
        </w:tc>
        <w:tc>
          <w:tcPr>
            <w:tcW w:w="1427" w:type="dxa"/>
          </w:tcPr>
          <w:p w14:paraId="67E9F10B" w14:textId="77777777" w:rsidR="008C4E6F" w:rsidRDefault="00000000">
            <w:pPr>
              <w:rPr>
                <w:sz w:val="16"/>
                <w:szCs w:val="16"/>
              </w:rPr>
            </w:pPr>
            <w:r>
              <w:rPr>
                <w:sz w:val="16"/>
                <w:szCs w:val="16"/>
              </w:rPr>
              <w:t>Договор</w:t>
            </w:r>
          </w:p>
        </w:tc>
        <w:tc>
          <w:tcPr>
            <w:tcW w:w="1320" w:type="dxa"/>
          </w:tcPr>
          <w:p w14:paraId="14D1118F" w14:textId="77777777" w:rsidR="008C4E6F" w:rsidRDefault="008C4E6F">
            <w:pPr>
              <w:rPr>
                <w:sz w:val="16"/>
                <w:szCs w:val="16"/>
              </w:rPr>
            </w:pPr>
          </w:p>
        </w:tc>
        <w:tc>
          <w:tcPr>
            <w:tcW w:w="1710" w:type="dxa"/>
            <w:tcBorders>
              <w:right w:val="single" w:sz="24" w:space="0" w:color="000000"/>
            </w:tcBorders>
          </w:tcPr>
          <w:p w14:paraId="339B5745" w14:textId="77777777" w:rsidR="008C4E6F" w:rsidRDefault="008C4E6F">
            <w:pPr>
              <w:rPr>
                <w:sz w:val="16"/>
                <w:szCs w:val="16"/>
              </w:rPr>
            </w:pPr>
          </w:p>
        </w:tc>
      </w:tr>
      <w:tr w:rsidR="008C4E6F" w14:paraId="7AD73547" w14:textId="77777777">
        <w:tc>
          <w:tcPr>
            <w:tcW w:w="2970" w:type="dxa"/>
            <w:tcBorders>
              <w:left w:val="single" w:sz="24" w:space="0" w:color="000000"/>
            </w:tcBorders>
          </w:tcPr>
          <w:p w14:paraId="7C73688D" w14:textId="77777777" w:rsidR="008C4E6F" w:rsidRDefault="00000000">
            <w:pPr>
              <w:rPr>
                <w:sz w:val="16"/>
                <w:szCs w:val="16"/>
              </w:rPr>
            </w:pPr>
            <w:r>
              <w:rPr>
                <w:sz w:val="16"/>
                <w:szCs w:val="16"/>
              </w:rPr>
              <w:t>Разматрање акционог плана из развојног плана школе</w:t>
            </w:r>
          </w:p>
          <w:p w14:paraId="727EE3A7" w14:textId="77777777" w:rsidR="008C4E6F" w:rsidRDefault="008C4E6F">
            <w:pPr>
              <w:rPr>
                <w:sz w:val="16"/>
                <w:szCs w:val="16"/>
              </w:rPr>
            </w:pPr>
          </w:p>
        </w:tc>
        <w:tc>
          <w:tcPr>
            <w:tcW w:w="456" w:type="dxa"/>
          </w:tcPr>
          <w:p w14:paraId="08F07662" w14:textId="77777777" w:rsidR="008C4E6F" w:rsidRDefault="00000000">
            <w:pPr>
              <w:rPr>
                <w:sz w:val="16"/>
                <w:szCs w:val="16"/>
              </w:rPr>
            </w:pPr>
            <w:r>
              <w:rPr>
                <w:sz w:val="16"/>
                <w:szCs w:val="16"/>
              </w:rPr>
              <w:t>+</w:t>
            </w:r>
          </w:p>
        </w:tc>
        <w:tc>
          <w:tcPr>
            <w:tcW w:w="456" w:type="dxa"/>
            <w:shd w:val="clear" w:color="auto" w:fill="auto"/>
          </w:tcPr>
          <w:p w14:paraId="0BFA32B2" w14:textId="77777777" w:rsidR="008C4E6F" w:rsidRDefault="008C4E6F">
            <w:pPr>
              <w:rPr>
                <w:sz w:val="16"/>
                <w:szCs w:val="16"/>
              </w:rPr>
            </w:pPr>
          </w:p>
        </w:tc>
        <w:tc>
          <w:tcPr>
            <w:tcW w:w="576" w:type="dxa"/>
          </w:tcPr>
          <w:p w14:paraId="187786C5" w14:textId="77777777" w:rsidR="008C4E6F" w:rsidRDefault="008C4E6F">
            <w:pPr>
              <w:rPr>
                <w:sz w:val="16"/>
                <w:szCs w:val="16"/>
              </w:rPr>
            </w:pPr>
          </w:p>
        </w:tc>
        <w:tc>
          <w:tcPr>
            <w:tcW w:w="540" w:type="dxa"/>
            <w:shd w:val="clear" w:color="auto" w:fill="auto"/>
          </w:tcPr>
          <w:p w14:paraId="3C79FE92" w14:textId="77777777" w:rsidR="008C4E6F" w:rsidRDefault="008C4E6F">
            <w:pPr>
              <w:rPr>
                <w:sz w:val="16"/>
                <w:szCs w:val="16"/>
              </w:rPr>
            </w:pPr>
          </w:p>
        </w:tc>
        <w:tc>
          <w:tcPr>
            <w:tcW w:w="456" w:type="dxa"/>
          </w:tcPr>
          <w:p w14:paraId="2F27FA10" w14:textId="77777777" w:rsidR="008C4E6F" w:rsidRDefault="008C4E6F">
            <w:pPr>
              <w:rPr>
                <w:sz w:val="16"/>
                <w:szCs w:val="16"/>
              </w:rPr>
            </w:pPr>
          </w:p>
        </w:tc>
        <w:tc>
          <w:tcPr>
            <w:tcW w:w="489" w:type="dxa"/>
          </w:tcPr>
          <w:p w14:paraId="2BB0F52E" w14:textId="77777777" w:rsidR="008C4E6F" w:rsidRDefault="008C4E6F">
            <w:pPr>
              <w:rPr>
                <w:sz w:val="16"/>
                <w:szCs w:val="16"/>
              </w:rPr>
            </w:pPr>
          </w:p>
        </w:tc>
        <w:tc>
          <w:tcPr>
            <w:tcW w:w="536" w:type="dxa"/>
          </w:tcPr>
          <w:p w14:paraId="3EBAB67C" w14:textId="77777777" w:rsidR="008C4E6F" w:rsidRDefault="008C4E6F">
            <w:pPr>
              <w:rPr>
                <w:sz w:val="16"/>
                <w:szCs w:val="16"/>
              </w:rPr>
            </w:pPr>
          </w:p>
        </w:tc>
        <w:tc>
          <w:tcPr>
            <w:tcW w:w="507" w:type="dxa"/>
            <w:shd w:val="clear" w:color="auto" w:fill="auto"/>
          </w:tcPr>
          <w:p w14:paraId="1BF7858C" w14:textId="77777777" w:rsidR="008C4E6F" w:rsidRDefault="008C4E6F">
            <w:pPr>
              <w:rPr>
                <w:sz w:val="16"/>
                <w:szCs w:val="16"/>
              </w:rPr>
            </w:pPr>
          </w:p>
        </w:tc>
        <w:tc>
          <w:tcPr>
            <w:tcW w:w="544" w:type="dxa"/>
          </w:tcPr>
          <w:p w14:paraId="01CAFED1" w14:textId="77777777" w:rsidR="008C4E6F" w:rsidRDefault="008C4E6F">
            <w:pPr>
              <w:rPr>
                <w:sz w:val="16"/>
                <w:szCs w:val="16"/>
              </w:rPr>
            </w:pPr>
          </w:p>
        </w:tc>
        <w:tc>
          <w:tcPr>
            <w:tcW w:w="493" w:type="dxa"/>
          </w:tcPr>
          <w:p w14:paraId="639E38D1" w14:textId="77777777" w:rsidR="008C4E6F" w:rsidRDefault="008C4E6F">
            <w:pPr>
              <w:rPr>
                <w:sz w:val="16"/>
                <w:szCs w:val="16"/>
              </w:rPr>
            </w:pPr>
          </w:p>
        </w:tc>
        <w:tc>
          <w:tcPr>
            <w:tcW w:w="823" w:type="dxa"/>
            <w:shd w:val="clear" w:color="auto" w:fill="auto"/>
          </w:tcPr>
          <w:p w14:paraId="47F6A02A" w14:textId="77777777" w:rsidR="008C4E6F" w:rsidRDefault="008C4E6F">
            <w:pPr>
              <w:rPr>
                <w:sz w:val="16"/>
                <w:szCs w:val="16"/>
              </w:rPr>
            </w:pPr>
          </w:p>
        </w:tc>
        <w:tc>
          <w:tcPr>
            <w:tcW w:w="1457" w:type="dxa"/>
          </w:tcPr>
          <w:p w14:paraId="5B6B4DDD" w14:textId="77777777" w:rsidR="008C4E6F" w:rsidRDefault="00000000">
            <w:r>
              <w:rPr>
                <w:sz w:val="16"/>
                <w:szCs w:val="16"/>
              </w:rPr>
              <w:t>Чланови стручног већа</w:t>
            </w:r>
          </w:p>
        </w:tc>
        <w:tc>
          <w:tcPr>
            <w:tcW w:w="1427" w:type="dxa"/>
          </w:tcPr>
          <w:p w14:paraId="3E96F2A0" w14:textId="77777777" w:rsidR="008C4E6F" w:rsidRDefault="00000000">
            <w:pPr>
              <w:rPr>
                <w:sz w:val="16"/>
                <w:szCs w:val="16"/>
              </w:rPr>
            </w:pPr>
            <w:r>
              <w:rPr>
                <w:sz w:val="16"/>
                <w:szCs w:val="16"/>
              </w:rPr>
              <w:t>Договор</w:t>
            </w:r>
          </w:p>
        </w:tc>
        <w:tc>
          <w:tcPr>
            <w:tcW w:w="1320" w:type="dxa"/>
          </w:tcPr>
          <w:p w14:paraId="3FE6A7B6" w14:textId="77777777" w:rsidR="008C4E6F" w:rsidRDefault="008C4E6F">
            <w:pPr>
              <w:rPr>
                <w:sz w:val="16"/>
                <w:szCs w:val="16"/>
              </w:rPr>
            </w:pPr>
          </w:p>
        </w:tc>
        <w:tc>
          <w:tcPr>
            <w:tcW w:w="1710" w:type="dxa"/>
            <w:tcBorders>
              <w:right w:val="single" w:sz="24" w:space="0" w:color="000000"/>
            </w:tcBorders>
          </w:tcPr>
          <w:p w14:paraId="0EBCC4D1" w14:textId="77777777" w:rsidR="008C4E6F" w:rsidRDefault="008C4E6F">
            <w:pPr>
              <w:rPr>
                <w:sz w:val="16"/>
                <w:szCs w:val="16"/>
              </w:rPr>
            </w:pPr>
          </w:p>
        </w:tc>
      </w:tr>
      <w:tr w:rsidR="008C4E6F" w14:paraId="37F9C0B1" w14:textId="77777777">
        <w:tc>
          <w:tcPr>
            <w:tcW w:w="2970" w:type="dxa"/>
            <w:tcBorders>
              <w:left w:val="single" w:sz="24" w:space="0" w:color="000000"/>
            </w:tcBorders>
          </w:tcPr>
          <w:p w14:paraId="2D23DD34" w14:textId="77777777" w:rsidR="008C4E6F" w:rsidRDefault="00000000">
            <w:pPr>
              <w:rPr>
                <w:sz w:val="16"/>
                <w:szCs w:val="16"/>
              </w:rPr>
            </w:pPr>
            <w:r>
              <w:rPr>
                <w:sz w:val="16"/>
                <w:szCs w:val="16"/>
              </w:rPr>
              <w:t>Разматрање акционог плана из самовредновања из стручне области</w:t>
            </w:r>
          </w:p>
        </w:tc>
        <w:tc>
          <w:tcPr>
            <w:tcW w:w="456" w:type="dxa"/>
          </w:tcPr>
          <w:p w14:paraId="53E9E9D5" w14:textId="77777777" w:rsidR="008C4E6F" w:rsidRDefault="00000000">
            <w:pPr>
              <w:rPr>
                <w:sz w:val="16"/>
                <w:szCs w:val="16"/>
              </w:rPr>
            </w:pPr>
            <w:r>
              <w:rPr>
                <w:sz w:val="16"/>
                <w:szCs w:val="16"/>
              </w:rPr>
              <w:t>+</w:t>
            </w:r>
          </w:p>
          <w:p w14:paraId="4FBC7754" w14:textId="77777777" w:rsidR="008C4E6F" w:rsidRDefault="008C4E6F">
            <w:pPr>
              <w:rPr>
                <w:sz w:val="16"/>
                <w:szCs w:val="16"/>
              </w:rPr>
            </w:pPr>
          </w:p>
        </w:tc>
        <w:tc>
          <w:tcPr>
            <w:tcW w:w="456" w:type="dxa"/>
            <w:shd w:val="clear" w:color="auto" w:fill="auto"/>
          </w:tcPr>
          <w:p w14:paraId="0C3AC163" w14:textId="77777777" w:rsidR="008C4E6F" w:rsidRDefault="008C4E6F">
            <w:pPr>
              <w:rPr>
                <w:sz w:val="16"/>
                <w:szCs w:val="16"/>
              </w:rPr>
            </w:pPr>
          </w:p>
        </w:tc>
        <w:tc>
          <w:tcPr>
            <w:tcW w:w="576" w:type="dxa"/>
          </w:tcPr>
          <w:p w14:paraId="4519ADB5" w14:textId="77777777" w:rsidR="008C4E6F" w:rsidRDefault="008C4E6F">
            <w:pPr>
              <w:rPr>
                <w:sz w:val="16"/>
                <w:szCs w:val="16"/>
              </w:rPr>
            </w:pPr>
          </w:p>
        </w:tc>
        <w:tc>
          <w:tcPr>
            <w:tcW w:w="540" w:type="dxa"/>
            <w:shd w:val="clear" w:color="auto" w:fill="auto"/>
          </w:tcPr>
          <w:p w14:paraId="0529E22F" w14:textId="77777777" w:rsidR="008C4E6F" w:rsidRDefault="008C4E6F">
            <w:pPr>
              <w:rPr>
                <w:sz w:val="16"/>
                <w:szCs w:val="16"/>
              </w:rPr>
            </w:pPr>
          </w:p>
        </w:tc>
        <w:tc>
          <w:tcPr>
            <w:tcW w:w="456" w:type="dxa"/>
          </w:tcPr>
          <w:p w14:paraId="32D6C7FE" w14:textId="77777777" w:rsidR="008C4E6F" w:rsidRDefault="008C4E6F">
            <w:pPr>
              <w:rPr>
                <w:sz w:val="16"/>
                <w:szCs w:val="16"/>
              </w:rPr>
            </w:pPr>
          </w:p>
        </w:tc>
        <w:tc>
          <w:tcPr>
            <w:tcW w:w="489" w:type="dxa"/>
          </w:tcPr>
          <w:p w14:paraId="74C32779" w14:textId="77777777" w:rsidR="008C4E6F" w:rsidRDefault="008C4E6F">
            <w:pPr>
              <w:rPr>
                <w:sz w:val="16"/>
                <w:szCs w:val="16"/>
              </w:rPr>
            </w:pPr>
          </w:p>
        </w:tc>
        <w:tc>
          <w:tcPr>
            <w:tcW w:w="536" w:type="dxa"/>
          </w:tcPr>
          <w:p w14:paraId="7DCE42BE" w14:textId="77777777" w:rsidR="008C4E6F" w:rsidRDefault="008C4E6F">
            <w:pPr>
              <w:rPr>
                <w:sz w:val="16"/>
                <w:szCs w:val="16"/>
              </w:rPr>
            </w:pPr>
          </w:p>
        </w:tc>
        <w:tc>
          <w:tcPr>
            <w:tcW w:w="507" w:type="dxa"/>
            <w:shd w:val="clear" w:color="auto" w:fill="auto"/>
          </w:tcPr>
          <w:p w14:paraId="6CE3618A" w14:textId="77777777" w:rsidR="008C4E6F" w:rsidRDefault="008C4E6F">
            <w:pPr>
              <w:rPr>
                <w:sz w:val="16"/>
                <w:szCs w:val="16"/>
              </w:rPr>
            </w:pPr>
          </w:p>
        </w:tc>
        <w:tc>
          <w:tcPr>
            <w:tcW w:w="544" w:type="dxa"/>
          </w:tcPr>
          <w:p w14:paraId="6A21E856" w14:textId="77777777" w:rsidR="008C4E6F" w:rsidRDefault="008C4E6F">
            <w:pPr>
              <w:rPr>
                <w:sz w:val="16"/>
                <w:szCs w:val="16"/>
              </w:rPr>
            </w:pPr>
          </w:p>
        </w:tc>
        <w:tc>
          <w:tcPr>
            <w:tcW w:w="493" w:type="dxa"/>
          </w:tcPr>
          <w:p w14:paraId="31DB192A" w14:textId="77777777" w:rsidR="008C4E6F" w:rsidRDefault="008C4E6F">
            <w:pPr>
              <w:rPr>
                <w:sz w:val="16"/>
                <w:szCs w:val="16"/>
              </w:rPr>
            </w:pPr>
          </w:p>
        </w:tc>
        <w:tc>
          <w:tcPr>
            <w:tcW w:w="823" w:type="dxa"/>
            <w:shd w:val="clear" w:color="auto" w:fill="auto"/>
          </w:tcPr>
          <w:p w14:paraId="3D6125A4" w14:textId="77777777" w:rsidR="008C4E6F" w:rsidRDefault="008C4E6F">
            <w:pPr>
              <w:rPr>
                <w:sz w:val="16"/>
                <w:szCs w:val="16"/>
              </w:rPr>
            </w:pPr>
          </w:p>
        </w:tc>
        <w:tc>
          <w:tcPr>
            <w:tcW w:w="1457" w:type="dxa"/>
          </w:tcPr>
          <w:p w14:paraId="52EDE60F" w14:textId="77777777" w:rsidR="008C4E6F" w:rsidRDefault="00000000">
            <w:r>
              <w:rPr>
                <w:sz w:val="16"/>
                <w:szCs w:val="16"/>
              </w:rPr>
              <w:t>Чланови стручног већа</w:t>
            </w:r>
          </w:p>
        </w:tc>
        <w:tc>
          <w:tcPr>
            <w:tcW w:w="1427" w:type="dxa"/>
          </w:tcPr>
          <w:p w14:paraId="0B9FB35B" w14:textId="77777777" w:rsidR="008C4E6F" w:rsidRDefault="00000000">
            <w:pPr>
              <w:rPr>
                <w:sz w:val="16"/>
                <w:szCs w:val="16"/>
              </w:rPr>
            </w:pPr>
            <w:r>
              <w:rPr>
                <w:sz w:val="16"/>
                <w:szCs w:val="16"/>
              </w:rPr>
              <w:t>Договор</w:t>
            </w:r>
          </w:p>
        </w:tc>
        <w:tc>
          <w:tcPr>
            <w:tcW w:w="1320" w:type="dxa"/>
          </w:tcPr>
          <w:p w14:paraId="08B05EBD" w14:textId="77777777" w:rsidR="008C4E6F" w:rsidRDefault="008C4E6F">
            <w:pPr>
              <w:rPr>
                <w:sz w:val="16"/>
                <w:szCs w:val="16"/>
              </w:rPr>
            </w:pPr>
          </w:p>
        </w:tc>
        <w:tc>
          <w:tcPr>
            <w:tcW w:w="1710" w:type="dxa"/>
            <w:tcBorders>
              <w:right w:val="single" w:sz="24" w:space="0" w:color="000000"/>
            </w:tcBorders>
          </w:tcPr>
          <w:p w14:paraId="712F205F" w14:textId="77777777" w:rsidR="008C4E6F" w:rsidRDefault="008C4E6F">
            <w:pPr>
              <w:rPr>
                <w:sz w:val="16"/>
                <w:szCs w:val="16"/>
              </w:rPr>
            </w:pPr>
          </w:p>
        </w:tc>
      </w:tr>
      <w:tr w:rsidR="008C4E6F" w14:paraId="72370A20" w14:textId="77777777">
        <w:tc>
          <w:tcPr>
            <w:tcW w:w="2970" w:type="dxa"/>
            <w:tcBorders>
              <w:left w:val="single" w:sz="24" w:space="0" w:color="000000"/>
            </w:tcBorders>
          </w:tcPr>
          <w:p w14:paraId="03621A99" w14:textId="77777777" w:rsidR="008C4E6F" w:rsidRDefault="00000000">
            <w:pPr>
              <w:rPr>
                <w:sz w:val="16"/>
                <w:szCs w:val="16"/>
              </w:rPr>
            </w:pPr>
            <w:r>
              <w:rPr>
                <w:sz w:val="16"/>
                <w:szCs w:val="16"/>
              </w:rPr>
              <w:t xml:space="preserve">Угледни час  -посета критичког пријатеља                                                               </w:t>
            </w:r>
          </w:p>
          <w:p w14:paraId="65A32051" w14:textId="77777777" w:rsidR="008C4E6F" w:rsidRDefault="00000000">
            <w:pPr>
              <w:rPr>
                <w:sz w:val="16"/>
                <w:szCs w:val="16"/>
              </w:rPr>
            </w:pPr>
            <w:r>
              <w:rPr>
                <w:sz w:val="16"/>
                <w:szCs w:val="16"/>
              </w:rPr>
              <w:t>+</w:t>
            </w:r>
          </w:p>
        </w:tc>
        <w:tc>
          <w:tcPr>
            <w:tcW w:w="456" w:type="dxa"/>
          </w:tcPr>
          <w:p w14:paraId="3E1BC13B" w14:textId="77777777" w:rsidR="008C4E6F" w:rsidRDefault="008C4E6F">
            <w:pPr>
              <w:rPr>
                <w:sz w:val="16"/>
                <w:szCs w:val="16"/>
              </w:rPr>
            </w:pPr>
          </w:p>
        </w:tc>
        <w:tc>
          <w:tcPr>
            <w:tcW w:w="456" w:type="dxa"/>
            <w:shd w:val="clear" w:color="auto" w:fill="auto"/>
          </w:tcPr>
          <w:p w14:paraId="49D0CD4C" w14:textId="77777777" w:rsidR="008C4E6F" w:rsidRDefault="008C4E6F">
            <w:pPr>
              <w:rPr>
                <w:sz w:val="16"/>
                <w:szCs w:val="16"/>
              </w:rPr>
            </w:pPr>
          </w:p>
        </w:tc>
        <w:tc>
          <w:tcPr>
            <w:tcW w:w="576" w:type="dxa"/>
          </w:tcPr>
          <w:p w14:paraId="6A60C6C8" w14:textId="77777777" w:rsidR="008C4E6F" w:rsidRDefault="00000000">
            <w:pPr>
              <w:rPr>
                <w:sz w:val="16"/>
                <w:szCs w:val="16"/>
              </w:rPr>
            </w:pPr>
            <w:r>
              <w:rPr>
                <w:sz w:val="16"/>
                <w:szCs w:val="16"/>
              </w:rPr>
              <w:t>+</w:t>
            </w:r>
          </w:p>
        </w:tc>
        <w:tc>
          <w:tcPr>
            <w:tcW w:w="540" w:type="dxa"/>
            <w:shd w:val="clear" w:color="auto" w:fill="auto"/>
          </w:tcPr>
          <w:p w14:paraId="1DB6CF42" w14:textId="77777777" w:rsidR="008C4E6F" w:rsidRDefault="00000000">
            <w:pPr>
              <w:rPr>
                <w:sz w:val="16"/>
                <w:szCs w:val="16"/>
              </w:rPr>
            </w:pPr>
            <w:r>
              <w:rPr>
                <w:sz w:val="16"/>
                <w:szCs w:val="16"/>
              </w:rPr>
              <w:t>+</w:t>
            </w:r>
          </w:p>
        </w:tc>
        <w:tc>
          <w:tcPr>
            <w:tcW w:w="456" w:type="dxa"/>
          </w:tcPr>
          <w:p w14:paraId="0939E056" w14:textId="77777777" w:rsidR="008C4E6F" w:rsidRDefault="00000000">
            <w:pPr>
              <w:rPr>
                <w:sz w:val="16"/>
                <w:szCs w:val="16"/>
              </w:rPr>
            </w:pPr>
            <w:r>
              <w:rPr>
                <w:sz w:val="16"/>
                <w:szCs w:val="16"/>
              </w:rPr>
              <w:t>+</w:t>
            </w:r>
          </w:p>
        </w:tc>
        <w:tc>
          <w:tcPr>
            <w:tcW w:w="489" w:type="dxa"/>
          </w:tcPr>
          <w:p w14:paraId="0C5FF00E" w14:textId="77777777" w:rsidR="008C4E6F" w:rsidRDefault="00000000">
            <w:pPr>
              <w:rPr>
                <w:sz w:val="16"/>
                <w:szCs w:val="16"/>
              </w:rPr>
            </w:pPr>
            <w:r>
              <w:rPr>
                <w:sz w:val="16"/>
                <w:szCs w:val="16"/>
              </w:rPr>
              <w:t>+</w:t>
            </w:r>
          </w:p>
        </w:tc>
        <w:tc>
          <w:tcPr>
            <w:tcW w:w="536" w:type="dxa"/>
          </w:tcPr>
          <w:p w14:paraId="5788EE06" w14:textId="77777777" w:rsidR="008C4E6F" w:rsidRDefault="00000000">
            <w:pPr>
              <w:rPr>
                <w:sz w:val="16"/>
                <w:szCs w:val="16"/>
              </w:rPr>
            </w:pPr>
            <w:r>
              <w:rPr>
                <w:sz w:val="16"/>
                <w:szCs w:val="16"/>
              </w:rPr>
              <w:t>+</w:t>
            </w:r>
          </w:p>
        </w:tc>
        <w:tc>
          <w:tcPr>
            <w:tcW w:w="507" w:type="dxa"/>
            <w:shd w:val="clear" w:color="auto" w:fill="auto"/>
          </w:tcPr>
          <w:p w14:paraId="3B204B13" w14:textId="77777777" w:rsidR="008C4E6F" w:rsidRDefault="00000000">
            <w:pPr>
              <w:rPr>
                <w:sz w:val="16"/>
                <w:szCs w:val="16"/>
              </w:rPr>
            </w:pPr>
            <w:r>
              <w:rPr>
                <w:sz w:val="16"/>
                <w:szCs w:val="16"/>
              </w:rPr>
              <w:t>+</w:t>
            </w:r>
          </w:p>
        </w:tc>
        <w:tc>
          <w:tcPr>
            <w:tcW w:w="544" w:type="dxa"/>
          </w:tcPr>
          <w:p w14:paraId="60ECEB25" w14:textId="77777777" w:rsidR="008C4E6F" w:rsidRDefault="00000000">
            <w:pPr>
              <w:rPr>
                <w:sz w:val="16"/>
                <w:szCs w:val="16"/>
              </w:rPr>
            </w:pPr>
            <w:r>
              <w:rPr>
                <w:sz w:val="16"/>
                <w:szCs w:val="16"/>
              </w:rPr>
              <w:t>+</w:t>
            </w:r>
          </w:p>
        </w:tc>
        <w:tc>
          <w:tcPr>
            <w:tcW w:w="493" w:type="dxa"/>
          </w:tcPr>
          <w:p w14:paraId="7C05E313" w14:textId="77777777" w:rsidR="008C4E6F" w:rsidRDefault="00000000">
            <w:pPr>
              <w:rPr>
                <w:sz w:val="16"/>
                <w:szCs w:val="16"/>
              </w:rPr>
            </w:pPr>
            <w:r>
              <w:rPr>
                <w:sz w:val="16"/>
                <w:szCs w:val="16"/>
              </w:rPr>
              <w:t>+</w:t>
            </w:r>
          </w:p>
        </w:tc>
        <w:tc>
          <w:tcPr>
            <w:tcW w:w="823" w:type="dxa"/>
            <w:shd w:val="clear" w:color="auto" w:fill="auto"/>
          </w:tcPr>
          <w:p w14:paraId="08E53AAE" w14:textId="77777777" w:rsidR="008C4E6F" w:rsidRDefault="00000000">
            <w:pPr>
              <w:rPr>
                <w:sz w:val="16"/>
                <w:szCs w:val="16"/>
              </w:rPr>
            </w:pPr>
            <w:r>
              <w:rPr>
                <w:sz w:val="16"/>
                <w:szCs w:val="16"/>
              </w:rPr>
              <w:t>+</w:t>
            </w:r>
          </w:p>
        </w:tc>
        <w:tc>
          <w:tcPr>
            <w:tcW w:w="1457" w:type="dxa"/>
          </w:tcPr>
          <w:p w14:paraId="5D08D28B" w14:textId="77777777" w:rsidR="008C4E6F" w:rsidRDefault="00000000">
            <w:r>
              <w:rPr>
                <w:sz w:val="16"/>
                <w:szCs w:val="16"/>
              </w:rPr>
              <w:t>Чланови стручног већа</w:t>
            </w:r>
          </w:p>
        </w:tc>
        <w:tc>
          <w:tcPr>
            <w:tcW w:w="1427" w:type="dxa"/>
          </w:tcPr>
          <w:p w14:paraId="3681F437" w14:textId="77777777" w:rsidR="008C4E6F" w:rsidRDefault="00000000">
            <w:pPr>
              <w:rPr>
                <w:sz w:val="16"/>
                <w:szCs w:val="16"/>
              </w:rPr>
            </w:pPr>
            <w:r>
              <w:rPr>
                <w:sz w:val="16"/>
                <w:szCs w:val="16"/>
              </w:rPr>
              <w:t>Договор</w:t>
            </w:r>
          </w:p>
        </w:tc>
        <w:tc>
          <w:tcPr>
            <w:tcW w:w="1320" w:type="dxa"/>
          </w:tcPr>
          <w:p w14:paraId="3282B407" w14:textId="77777777" w:rsidR="008C4E6F" w:rsidRDefault="008C4E6F">
            <w:pPr>
              <w:rPr>
                <w:sz w:val="16"/>
                <w:szCs w:val="16"/>
              </w:rPr>
            </w:pPr>
          </w:p>
        </w:tc>
        <w:tc>
          <w:tcPr>
            <w:tcW w:w="1710" w:type="dxa"/>
            <w:tcBorders>
              <w:right w:val="single" w:sz="24" w:space="0" w:color="000000"/>
            </w:tcBorders>
          </w:tcPr>
          <w:p w14:paraId="5B414669" w14:textId="77777777" w:rsidR="008C4E6F" w:rsidRDefault="008C4E6F">
            <w:pPr>
              <w:rPr>
                <w:sz w:val="16"/>
                <w:szCs w:val="16"/>
              </w:rPr>
            </w:pPr>
          </w:p>
        </w:tc>
      </w:tr>
      <w:tr w:rsidR="008C4E6F" w14:paraId="72F374C2" w14:textId="77777777">
        <w:tc>
          <w:tcPr>
            <w:tcW w:w="2970" w:type="dxa"/>
            <w:tcBorders>
              <w:left w:val="single" w:sz="24" w:space="0" w:color="000000"/>
            </w:tcBorders>
          </w:tcPr>
          <w:p w14:paraId="448C619D" w14:textId="77777777" w:rsidR="008C4E6F" w:rsidRDefault="00000000">
            <w:pPr>
              <w:rPr>
                <w:sz w:val="16"/>
                <w:szCs w:val="16"/>
              </w:rPr>
            </w:pPr>
            <w:r>
              <w:rPr>
                <w:sz w:val="16"/>
                <w:szCs w:val="16"/>
              </w:rPr>
              <w:lastRenderedPageBreak/>
              <w:t>Примена предузетничког учења</w:t>
            </w:r>
          </w:p>
        </w:tc>
        <w:tc>
          <w:tcPr>
            <w:tcW w:w="456" w:type="dxa"/>
          </w:tcPr>
          <w:p w14:paraId="5889A4C4" w14:textId="77777777" w:rsidR="008C4E6F" w:rsidRDefault="008C4E6F">
            <w:pPr>
              <w:rPr>
                <w:sz w:val="16"/>
                <w:szCs w:val="16"/>
              </w:rPr>
            </w:pPr>
          </w:p>
        </w:tc>
        <w:tc>
          <w:tcPr>
            <w:tcW w:w="456" w:type="dxa"/>
            <w:shd w:val="clear" w:color="auto" w:fill="auto"/>
          </w:tcPr>
          <w:p w14:paraId="3382E026" w14:textId="77777777" w:rsidR="008C4E6F" w:rsidRDefault="00000000">
            <w:pPr>
              <w:rPr>
                <w:sz w:val="16"/>
                <w:szCs w:val="16"/>
              </w:rPr>
            </w:pPr>
            <w:r>
              <w:rPr>
                <w:sz w:val="16"/>
                <w:szCs w:val="16"/>
              </w:rPr>
              <w:t>+</w:t>
            </w:r>
          </w:p>
        </w:tc>
        <w:tc>
          <w:tcPr>
            <w:tcW w:w="576" w:type="dxa"/>
          </w:tcPr>
          <w:p w14:paraId="3EDDEFB1" w14:textId="77777777" w:rsidR="008C4E6F" w:rsidRDefault="00000000">
            <w:pPr>
              <w:rPr>
                <w:sz w:val="16"/>
                <w:szCs w:val="16"/>
              </w:rPr>
            </w:pPr>
            <w:r>
              <w:rPr>
                <w:sz w:val="16"/>
                <w:szCs w:val="16"/>
              </w:rPr>
              <w:t>+</w:t>
            </w:r>
          </w:p>
        </w:tc>
        <w:tc>
          <w:tcPr>
            <w:tcW w:w="540" w:type="dxa"/>
            <w:shd w:val="clear" w:color="auto" w:fill="auto"/>
          </w:tcPr>
          <w:p w14:paraId="634123A1" w14:textId="77777777" w:rsidR="008C4E6F" w:rsidRDefault="00000000">
            <w:pPr>
              <w:rPr>
                <w:sz w:val="16"/>
                <w:szCs w:val="16"/>
              </w:rPr>
            </w:pPr>
            <w:r>
              <w:rPr>
                <w:sz w:val="16"/>
                <w:szCs w:val="16"/>
              </w:rPr>
              <w:t>+</w:t>
            </w:r>
          </w:p>
        </w:tc>
        <w:tc>
          <w:tcPr>
            <w:tcW w:w="456" w:type="dxa"/>
          </w:tcPr>
          <w:p w14:paraId="5500B885" w14:textId="77777777" w:rsidR="008C4E6F" w:rsidRDefault="00000000">
            <w:pPr>
              <w:rPr>
                <w:sz w:val="16"/>
                <w:szCs w:val="16"/>
              </w:rPr>
            </w:pPr>
            <w:r>
              <w:rPr>
                <w:sz w:val="16"/>
                <w:szCs w:val="16"/>
              </w:rPr>
              <w:t>+</w:t>
            </w:r>
          </w:p>
        </w:tc>
        <w:tc>
          <w:tcPr>
            <w:tcW w:w="489" w:type="dxa"/>
          </w:tcPr>
          <w:p w14:paraId="17B3A8C6" w14:textId="77777777" w:rsidR="008C4E6F" w:rsidRDefault="00000000">
            <w:pPr>
              <w:rPr>
                <w:sz w:val="16"/>
                <w:szCs w:val="16"/>
              </w:rPr>
            </w:pPr>
            <w:r>
              <w:rPr>
                <w:sz w:val="16"/>
                <w:szCs w:val="16"/>
              </w:rPr>
              <w:t>+</w:t>
            </w:r>
          </w:p>
        </w:tc>
        <w:tc>
          <w:tcPr>
            <w:tcW w:w="536" w:type="dxa"/>
          </w:tcPr>
          <w:p w14:paraId="625E8154" w14:textId="77777777" w:rsidR="008C4E6F" w:rsidRDefault="00000000">
            <w:pPr>
              <w:rPr>
                <w:sz w:val="16"/>
                <w:szCs w:val="16"/>
              </w:rPr>
            </w:pPr>
            <w:r>
              <w:rPr>
                <w:sz w:val="16"/>
                <w:szCs w:val="16"/>
              </w:rPr>
              <w:t>+</w:t>
            </w:r>
          </w:p>
        </w:tc>
        <w:tc>
          <w:tcPr>
            <w:tcW w:w="507" w:type="dxa"/>
            <w:shd w:val="clear" w:color="auto" w:fill="auto"/>
          </w:tcPr>
          <w:p w14:paraId="5E9465B4" w14:textId="77777777" w:rsidR="008C4E6F" w:rsidRDefault="00000000">
            <w:pPr>
              <w:rPr>
                <w:sz w:val="16"/>
                <w:szCs w:val="16"/>
              </w:rPr>
            </w:pPr>
            <w:r>
              <w:rPr>
                <w:sz w:val="16"/>
                <w:szCs w:val="16"/>
              </w:rPr>
              <w:t>+</w:t>
            </w:r>
          </w:p>
        </w:tc>
        <w:tc>
          <w:tcPr>
            <w:tcW w:w="544" w:type="dxa"/>
          </w:tcPr>
          <w:p w14:paraId="7E0EA3B2" w14:textId="77777777" w:rsidR="008C4E6F" w:rsidRDefault="00000000">
            <w:pPr>
              <w:rPr>
                <w:sz w:val="16"/>
                <w:szCs w:val="16"/>
              </w:rPr>
            </w:pPr>
            <w:r>
              <w:rPr>
                <w:sz w:val="16"/>
                <w:szCs w:val="16"/>
              </w:rPr>
              <w:t>+</w:t>
            </w:r>
          </w:p>
        </w:tc>
        <w:tc>
          <w:tcPr>
            <w:tcW w:w="493" w:type="dxa"/>
          </w:tcPr>
          <w:p w14:paraId="12AAE6CB" w14:textId="77777777" w:rsidR="008C4E6F" w:rsidRDefault="00000000">
            <w:pPr>
              <w:rPr>
                <w:sz w:val="16"/>
                <w:szCs w:val="16"/>
              </w:rPr>
            </w:pPr>
            <w:r>
              <w:rPr>
                <w:sz w:val="16"/>
                <w:szCs w:val="16"/>
              </w:rPr>
              <w:t>+</w:t>
            </w:r>
          </w:p>
        </w:tc>
        <w:tc>
          <w:tcPr>
            <w:tcW w:w="823" w:type="dxa"/>
            <w:shd w:val="clear" w:color="auto" w:fill="auto"/>
          </w:tcPr>
          <w:p w14:paraId="4164A86D" w14:textId="77777777" w:rsidR="008C4E6F" w:rsidRDefault="00000000">
            <w:pPr>
              <w:rPr>
                <w:sz w:val="16"/>
                <w:szCs w:val="16"/>
              </w:rPr>
            </w:pPr>
            <w:r>
              <w:rPr>
                <w:sz w:val="16"/>
                <w:szCs w:val="16"/>
              </w:rPr>
              <w:t>+</w:t>
            </w:r>
          </w:p>
        </w:tc>
        <w:tc>
          <w:tcPr>
            <w:tcW w:w="1457" w:type="dxa"/>
          </w:tcPr>
          <w:p w14:paraId="4D9E3DA8" w14:textId="77777777" w:rsidR="008C4E6F" w:rsidRDefault="00000000">
            <w:r>
              <w:rPr>
                <w:sz w:val="16"/>
                <w:szCs w:val="16"/>
              </w:rPr>
              <w:t>Чланови стручног већа</w:t>
            </w:r>
          </w:p>
        </w:tc>
        <w:tc>
          <w:tcPr>
            <w:tcW w:w="1427" w:type="dxa"/>
          </w:tcPr>
          <w:p w14:paraId="4AB02AA0" w14:textId="77777777" w:rsidR="008C4E6F" w:rsidRDefault="00000000">
            <w:pPr>
              <w:rPr>
                <w:sz w:val="16"/>
                <w:szCs w:val="16"/>
              </w:rPr>
            </w:pPr>
            <w:r>
              <w:rPr>
                <w:sz w:val="16"/>
                <w:szCs w:val="16"/>
              </w:rPr>
              <w:t>Договор</w:t>
            </w:r>
          </w:p>
        </w:tc>
        <w:tc>
          <w:tcPr>
            <w:tcW w:w="1320" w:type="dxa"/>
          </w:tcPr>
          <w:p w14:paraId="636018BC" w14:textId="77777777" w:rsidR="008C4E6F" w:rsidRDefault="008C4E6F">
            <w:pPr>
              <w:rPr>
                <w:sz w:val="16"/>
                <w:szCs w:val="16"/>
              </w:rPr>
            </w:pPr>
          </w:p>
        </w:tc>
        <w:tc>
          <w:tcPr>
            <w:tcW w:w="1710" w:type="dxa"/>
            <w:tcBorders>
              <w:right w:val="single" w:sz="24" w:space="0" w:color="000000"/>
            </w:tcBorders>
          </w:tcPr>
          <w:p w14:paraId="78A1D19D" w14:textId="77777777" w:rsidR="008C4E6F" w:rsidRDefault="008C4E6F">
            <w:pPr>
              <w:rPr>
                <w:sz w:val="16"/>
                <w:szCs w:val="16"/>
              </w:rPr>
            </w:pPr>
          </w:p>
        </w:tc>
      </w:tr>
      <w:tr w:rsidR="008C4E6F" w14:paraId="1A861B85" w14:textId="77777777">
        <w:tc>
          <w:tcPr>
            <w:tcW w:w="2970" w:type="dxa"/>
            <w:tcBorders>
              <w:left w:val="single" w:sz="24" w:space="0" w:color="000000"/>
            </w:tcBorders>
          </w:tcPr>
          <w:p w14:paraId="00D33915" w14:textId="77777777" w:rsidR="008C4E6F" w:rsidRDefault="00000000">
            <w:pPr>
              <w:rPr>
                <w:sz w:val="16"/>
                <w:szCs w:val="16"/>
              </w:rPr>
            </w:pPr>
            <w:r>
              <w:rPr>
                <w:sz w:val="16"/>
                <w:szCs w:val="16"/>
              </w:rPr>
              <w:t>План стручног усавршавања</w:t>
            </w:r>
          </w:p>
          <w:p w14:paraId="42417ED2" w14:textId="77777777" w:rsidR="008C4E6F" w:rsidRDefault="008C4E6F">
            <w:pPr>
              <w:rPr>
                <w:sz w:val="16"/>
                <w:szCs w:val="16"/>
              </w:rPr>
            </w:pPr>
          </w:p>
        </w:tc>
        <w:tc>
          <w:tcPr>
            <w:tcW w:w="456" w:type="dxa"/>
          </w:tcPr>
          <w:p w14:paraId="65AB0DDD" w14:textId="77777777" w:rsidR="008C4E6F" w:rsidRDefault="00000000">
            <w:pPr>
              <w:rPr>
                <w:sz w:val="16"/>
                <w:szCs w:val="16"/>
              </w:rPr>
            </w:pPr>
            <w:r>
              <w:rPr>
                <w:sz w:val="16"/>
                <w:szCs w:val="16"/>
              </w:rPr>
              <w:t>+</w:t>
            </w:r>
          </w:p>
        </w:tc>
        <w:tc>
          <w:tcPr>
            <w:tcW w:w="456" w:type="dxa"/>
            <w:shd w:val="clear" w:color="auto" w:fill="auto"/>
          </w:tcPr>
          <w:p w14:paraId="6E3FB8D7" w14:textId="77777777" w:rsidR="008C4E6F" w:rsidRDefault="008C4E6F">
            <w:pPr>
              <w:rPr>
                <w:sz w:val="16"/>
                <w:szCs w:val="16"/>
              </w:rPr>
            </w:pPr>
          </w:p>
        </w:tc>
        <w:tc>
          <w:tcPr>
            <w:tcW w:w="576" w:type="dxa"/>
          </w:tcPr>
          <w:p w14:paraId="1DA2FCFB" w14:textId="77777777" w:rsidR="008C4E6F" w:rsidRDefault="008C4E6F">
            <w:pPr>
              <w:rPr>
                <w:sz w:val="16"/>
                <w:szCs w:val="16"/>
              </w:rPr>
            </w:pPr>
          </w:p>
        </w:tc>
        <w:tc>
          <w:tcPr>
            <w:tcW w:w="540" w:type="dxa"/>
            <w:shd w:val="clear" w:color="auto" w:fill="auto"/>
          </w:tcPr>
          <w:p w14:paraId="10CFD9D1" w14:textId="77777777" w:rsidR="008C4E6F" w:rsidRDefault="008C4E6F">
            <w:pPr>
              <w:rPr>
                <w:sz w:val="16"/>
                <w:szCs w:val="16"/>
              </w:rPr>
            </w:pPr>
          </w:p>
        </w:tc>
        <w:tc>
          <w:tcPr>
            <w:tcW w:w="456" w:type="dxa"/>
          </w:tcPr>
          <w:p w14:paraId="10E3D5FC" w14:textId="77777777" w:rsidR="008C4E6F" w:rsidRDefault="008C4E6F">
            <w:pPr>
              <w:rPr>
                <w:sz w:val="16"/>
                <w:szCs w:val="16"/>
              </w:rPr>
            </w:pPr>
          </w:p>
        </w:tc>
        <w:tc>
          <w:tcPr>
            <w:tcW w:w="489" w:type="dxa"/>
          </w:tcPr>
          <w:p w14:paraId="0F94DAB9" w14:textId="77777777" w:rsidR="008C4E6F" w:rsidRDefault="008C4E6F">
            <w:pPr>
              <w:rPr>
                <w:sz w:val="16"/>
                <w:szCs w:val="16"/>
              </w:rPr>
            </w:pPr>
          </w:p>
        </w:tc>
        <w:tc>
          <w:tcPr>
            <w:tcW w:w="536" w:type="dxa"/>
          </w:tcPr>
          <w:p w14:paraId="5C97AB32" w14:textId="77777777" w:rsidR="008C4E6F" w:rsidRDefault="008C4E6F">
            <w:pPr>
              <w:rPr>
                <w:sz w:val="16"/>
                <w:szCs w:val="16"/>
              </w:rPr>
            </w:pPr>
          </w:p>
        </w:tc>
        <w:tc>
          <w:tcPr>
            <w:tcW w:w="507" w:type="dxa"/>
            <w:shd w:val="clear" w:color="auto" w:fill="auto"/>
          </w:tcPr>
          <w:p w14:paraId="418F7BA6" w14:textId="77777777" w:rsidR="008C4E6F" w:rsidRDefault="008C4E6F">
            <w:pPr>
              <w:rPr>
                <w:sz w:val="16"/>
                <w:szCs w:val="16"/>
              </w:rPr>
            </w:pPr>
          </w:p>
        </w:tc>
        <w:tc>
          <w:tcPr>
            <w:tcW w:w="544" w:type="dxa"/>
          </w:tcPr>
          <w:p w14:paraId="38876B05" w14:textId="77777777" w:rsidR="008C4E6F" w:rsidRDefault="008C4E6F">
            <w:pPr>
              <w:rPr>
                <w:sz w:val="16"/>
                <w:szCs w:val="16"/>
              </w:rPr>
            </w:pPr>
          </w:p>
        </w:tc>
        <w:tc>
          <w:tcPr>
            <w:tcW w:w="493" w:type="dxa"/>
          </w:tcPr>
          <w:p w14:paraId="3E215EE1" w14:textId="77777777" w:rsidR="008C4E6F" w:rsidRDefault="008C4E6F">
            <w:pPr>
              <w:rPr>
                <w:sz w:val="16"/>
                <w:szCs w:val="16"/>
              </w:rPr>
            </w:pPr>
          </w:p>
        </w:tc>
        <w:tc>
          <w:tcPr>
            <w:tcW w:w="823" w:type="dxa"/>
            <w:shd w:val="clear" w:color="auto" w:fill="auto"/>
          </w:tcPr>
          <w:p w14:paraId="2141C332" w14:textId="77777777" w:rsidR="008C4E6F" w:rsidRDefault="008C4E6F">
            <w:pPr>
              <w:rPr>
                <w:sz w:val="16"/>
                <w:szCs w:val="16"/>
              </w:rPr>
            </w:pPr>
          </w:p>
        </w:tc>
        <w:tc>
          <w:tcPr>
            <w:tcW w:w="1457" w:type="dxa"/>
          </w:tcPr>
          <w:p w14:paraId="72EA0664" w14:textId="77777777" w:rsidR="008C4E6F" w:rsidRDefault="00000000">
            <w:r>
              <w:rPr>
                <w:sz w:val="16"/>
                <w:szCs w:val="16"/>
              </w:rPr>
              <w:t>Чланови стручног већа</w:t>
            </w:r>
          </w:p>
        </w:tc>
        <w:tc>
          <w:tcPr>
            <w:tcW w:w="1427" w:type="dxa"/>
          </w:tcPr>
          <w:p w14:paraId="17041122" w14:textId="77777777" w:rsidR="008C4E6F" w:rsidRDefault="00000000">
            <w:pPr>
              <w:rPr>
                <w:sz w:val="16"/>
                <w:szCs w:val="16"/>
              </w:rPr>
            </w:pPr>
            <w:r>
              <w:rPr>
                <w:sz w:val="16"/>
                <w:szCs w:val="16"/>
              </w:rPr>
              <w:t>Договор</w:t>
            </w:r>
          </w:p>
        </w:tc>
        <w:tc>
          <w:tcPr>
            <w:tcW w:w="1320" w:type="dxa"/>
          </w:tcPr>
          <w:p w14:paraId="121200EC" w14:textId="77777777" w:rsidR="008C4E6F" w:rsidRDefault="008C4E6F">
            <w:pPr>
              <w:rPr>
                <w:sz w:val="16"/>
                <w:szCs w:val="16"/>
              </w:rPr>
            </w:pPr>
          </w:p>
        </w:tc>
        <w:tc>
          <w:tcPr>
            <w:tcW w:w="1710" w:type="dxa"/>
            <w:tcBorders>
              <w:right w:val="single" w:sz="24" w:space="0" w:color="000000"/>
            </w:tcBorders>
          </w:tcPr>
          <w:p w14:paraId="57BA20B8" w14:textId="77777777" w:rsidR="008C4E6F" w:rsidRDefault="008C4E6F">
            <w:pPr>
              <w:rPr>
                <w:sz w:val="16"/>
                <w:szCs w:val="16"/>
              </w:rPr>
            </w:pPr>
          </w:p>
        </w:tc>
      </w:tr>
      <w:tr w:rsidR="008C4E6F" w14:paraId="30630847" w14:textId="77777777">
        <w:tc>
          <w:tcPr>
            <w:tcW w:w="2970" w:type="dxa"/>
            <w:tcBorders>
              <w:left w:val="single" w:sz="24" w:space="0" w:color="000000"/>
            </w:tcBorders>
          </w:tcPr>
          <w:p w14:paraId="25DA8DA4" w14:textId="77777777" w:rsidR="008C4E6F" w:rsidRDefault="00000000">
            <w:pPr>
              <w:rPr>
                <w:sz w:val="16"/>
                <w:szCs w:val="16"/>
              </w:rPr>
            </w:pPr>
            <w:r>
              <w:rPr>
                <w:sz w:val="16"/>
                <w:szCs w:val="16"/>
              </w:rPr>
              <w:t>Формирање секција</w:t>
            </w:r>
          </w:p>
          <w:p w14:paraId="4C789BA1" w14:textId="77777777" w:rsidR="008C4E6F" w:rsidRDefault="008C4E6F">
            <w:pPr>
              <w:rPr>
                <w:sz w:val="16"/>
                <w:szCs w:val="16"/>
              </w:rPr>
            </w:pPr>
          </w:p>
        </w:tc>
        <w:tc>
          <w:tcPr>
            <w:tcW w:w="456" w:type="dxa"/>
          </w:tcPr>
          <w:p w14:paraId="49F73B2A" w14:textId="77777777" w:rsidR="008C4E6F" w:rsidRDefault="008C4E6F">
            <w:pPr>
              <w:rPr>
                <w:sz w:val="16"/>
                <w:szCs w:val="16"/>
              </w:rPr>
            </w:pPr>
          </w:p>
        </w:tc>
        <w:tc>
          <w:tcPr>
            <w:tcW w:w="456" w:type="dxa"/>
            <w:shd w:val="clear" w:color="auto" w:fill="auto"/>
          </w:tcPr>
          <w:p w14:paraId="2CA5A5A2" w14:textId="77777777" w:rsidR="008C4E6F" w:rsidRDefault="00000000">
            <w:pPr>
              <w:rPr>
                <w:sz w:val="16"/>
                <w:szCs w:val="16"/>
              </w:rPr>
            </w:pPr>
            <w:r>
              <w:rPr>
                <w:sz w:val="16"/>
                <w:szCs w:val="16"/>
              </w:rPr>
              <w:t>+</w:t>
            </w:r>
          </w:p>
        </w:tc>
        <w:tc>
          <w:tcPr>
            <w:tcW w:w="576" w:type="dxa"/>
          </w:tcPr>
          <w:p w14:paraId="69CFF67D" w14:textId="77777777" w:rsidR="008C4E6F" w:rsidRDefault="008C4E6F">
            <w:pPr>
              <w:rPr>
                <w:sz w:val="16"/>
                <w:szCs w:val="16"/>
              </w:rPr>
            </w:pPr>
          </w:p>
        </w:tc>
        <w:tc>
          <w:tcPr>
            <w:tcW w:w="540" w:type="dxa"/>
            <w:shd w:val="clear" w:color="auto" w:fill="auto"/>
          </w:tcPr>
          <w:p w14:paraId="6A3013EA" w14:textId="77777777" w:rsidR="008C4E6F" w:rsidRDefault="008C4E6F">
            <w:pPr>
              <w:rPr>
                <w:sz w:val="16"/>
                <w:szCs w:val="16"/>
              </w:rPr>
            </w:pPr>
          </w:p>
        </w:tc>
        <w:tc>
          <w:tcPr>
            <w:tcW w:w="456" w:type="dxa"/>
          </w:tcPr>
          <w:p w14:paraId="5178F789" w14:textId="77777777" w:rsidR="008C4E6F" w:rsidRDefault="008C4E6F">
            <w:pPr>
              <w:rPr>
                <w:sz w:val="16"/>
                <w:szCs w:val="16"/>
              </w:rPr>
            </w:pPr>
          </w:p>
        </w:tc>
        <w:tc>
          <w:tcPr>
            <w:tcW w:w="489" w:type="dxa"/>
          </w:tcPr>
          <w:p w14:paraId="28BD2274" w14:textId="77777777" w:rsidR="008C4E6F" w:rsidRDefault="008C4E6F">
            <w:pPr>
              <w:rPr>
                <w:sz w:val="16"/>
                <w:szCs w:val="16"/>
              </w:rPr>
            </w:pPr>
          </w:p>
        </w:tc>
        <w:tc>
          <w:tcPr>
            <w:tcW w:w="536" w:type="dxa"/>
          </w:tcPr>
          <w:p w14:paraId="7ADF9441" w14:textId="77777777" w:rsidR="008C4E6F" w:rsidRDefault="008C4E6F">
            <w:pPr>
              <w:rPr>
                <w:sz w:val="16"/>
                <w:szCs w:val="16"/>
              </w:rPr>
            </w:pPr>
          </w:p>
        </w:tc>
        <w:tc>
          <w:tcPr>
            <w:tcW w:w="507" w:type="dxa"/>
            <w:shd w:val="clear" w:color="auto" w:fill="auto"/>
          </w:tcPr>
          <w:p w14:paraId="6E4772D4" w14:textId="77777777" w:rsidR="008C4E6F" w:rsidRDefault="008C4E6F">
            <w:pPr>
              <w:rPr>
                <w:sz w:val="16"/>
                <w:szCs w:val="16"/>
              </w:rPr>
            </w:pPr>
          </w:p>
        </w:tc>
        <w:tc>
          <w:tcPr>
            <w:tcW w:w="544" w:type="dxa"/>
          </w:tcPr>
          <w:p w14:paraId="460D1A8A" w14:textId="77777777" w:rsidR="008C4E6F" w:rsidRDefault="008C4E6F">
            <w:pPr>
              <w:rPr>
                <w:sz w:val="16"/>
                <w:szCs w:val="16"/>
              </w:rPr>
            </w:pPr>
          </w:p>
        </w:tc>
        <w:tc>
          <w:tcPr>
            <w:tcW w:w="493" w:type="dxa"/>
          </w:tcPr>
          <w:p w14:paraId="7FBFECC8" w14:textId="77777777" w:rsidR="008C4E6F" w:rsidRDefault="008C4E6F">
            <w:pPr>
              <w:rPr>
                <w:sz w:val="16"/>
                <w:szCs w:val="16"/>
              </w:rPr>
            </w:pPr>
          </w:p>
        </w:tc>
        <w:tc>
          <w:tcPr>
            <w:tcW w:w="823" w:type="dxa"/>
            <w:shd w:val="clear" w:color="auto" w:fill="auto"/>
          </w:tcPr>
          <w:p w14:paraId="00EBADE5" w14:textId="77777777" w:rsidR="008C4E6F" w:rsidRDefault="008C4E6F">
            <w:pPr>
              <w:rPr>
                <w:sz w:val="16"/>
                <w:szCs w:val="16"/>
              </w:rPr>
            </w:pPr>
          </w:p>
        </w:tc>
        <w:tc>
          <w:tcPr>
            <w:tcW w:w="1457" w:type="dxa"/>
          </w:tcPr>
          <w:p w14:paraId="6C7AD9C5" w14:textId="77777777" w:rsidR="008C4E6F" w:rsidRDefault="00000000">
            <w:r>
              <w:rPr>
                <w:sz w:val="16"/>
                <w:szCs w:val="16"/>
              </w:rPr>
              <w:t>Чланови стручног већа</w:t>
            </w:r>
          </w:p>
        </w:tc>
        <w:tc>
          <w:tcPr>
            <w:tcW w:w="1427" w:type="dxa"/>
          </w:tcPr>
          <w:p w14:paraId="40014185" w14:textId="77777777" w:rsidR="008C4E6F" w:rsidRDefault="00000000">
            <w:pPr>
              <w:rPr>
                <w:sz w:val="16"/>
                <w:szCs w:val="16"/>
              </w:rPr>
            </w:pPr>
            <w:r>
              <w:rPr>
                <w:sz w:val="16"/>
                <w:szCs w:val="16"/>
              </w:rPr>
              <w:t>Договор</w:t>
            </w:r>
          </w:p>
        </w:tc>
        <w:tc>
          <w:tcPr>
            <w:tcW w:w="1320" w:type="dxa"/>
          </w:tcPr>
          <w:p w14:paraId="0B3B605D" w14:textId="77777777" w:rsidR="008C4E6F" w:rsidRDefault="008C4E6F">
            <w:pPr>
              <w:rPr>
                <w:sz w:val="16"/>
                <w:szCs w:val="16"/>
              </w:rPr>
            </w:pPr>
          </w:p>
        </w:tc>
        <w:tc>
          <w:tcPr>
            <w:tcW w:w="1710" w:type="dxa"/>
            <w:tcBorders>
              <w:right w:val="single" w:sz="24" w:space="0" w:color="000000"/>
            </w:tcBorders>
          </w:tcPr>
          <w:p w14:paraId="7FEC897A" w14:textId="77777777" w:rsidR="008C4E6F" w:rsidRDefault="008C4E6F"/>
        </w:tc>
      </w:tr>
      <w:tr w:rsidR="008C4E6F" w14:paraId="62171F36" w14:textId="77777777">
        <w:tc>
          <w:tcPr>
            <w:tcW w:w="2970" w:type="dxa"/>
            <w:tcBorders>
              <w:left w:val="single" w:sz="24" w:space="0" w:color="000000"/>
            </w:tcBorders>
          </w:tcPr>
          <w:p w14:paraId="6241687A" w14:textId="77777777" w:rsidR="008C4E6F" w:rsidRDefault="00000000">
            <w:pPr>
              <w:rPr>
                <w:sz w:val="16"/>
                <w:szCs w:val="16"/>
              </w:rPr>
            </w:pPr>
            <w:r>
              <w:rPr>
                <w:sz w:val="16"/>
                <w:szCs w:val="16"/>
              </w:rPr>
              <w:t>Усаглашавање критеријума оцењивања</w:t>
            </w:r>
          </w:p>
          <w:p w14:paraId="0252049D" w14:textId="77777777" w:rsidR="008C4E6F" w:rsidRDefault="008C4E6F">
            <w:pPr>
              <w:rPr>
                <w:sz w:val="16"/>
                <w:szCs w:val="16"/>
              </w:rPr>
            </w:pPr>
          </w:p>
        </w:tc>
        <w:tc>
          <w:tcPr>
            <w:tcW w:w="456" w:type="dxa"/>
          </w:tcPr>
          <w:p w14:paraId="1F87AAEB" w14:textId="77777777" w:rsidR="008C4E6F" w:rsidRDefault="008C4E6F">
            <w:pPr>
              <w:rPr>
                <w:sz w:val="16"/>
                <w:szCs w:val="16"/>
              </w:rPr>
            </w:pPr>
          </w:p>
        </w:tc>
        <w:tc>
          <w:tcPr>
            <w:tcW w:w="456" w:type="dxa"/>
            <w:shd w:val="clear" w:color="auto" w:fill="auto"/>
          </w:tcPr>
          <w:p w14:paraId="32B4AF79" w14:textId="77777777" w:rsidR="008C4E6F" w:rsidRDefault="00000000">
            <w:pPr>
              <w:rPr>
                <w:sz w:val="16"/>
                <w:szCs w:val="16"/>
              </w:rPr>
            </w:pPr>
            <w:r>
              <w:rPr>
                <w:sz w:val="16"/>
                <w:szCs w:val="16"/>
              </w:rPr>
              <w:t>+</w:t>
            </w:r>
          </w:p>
        </w:tc>
        <w:tc>
          <w:tcPr>
            <w:tcW w:w="576" w:type="dxa"/>
          </w:tcPr>
          <w:p w14:paraId="58BC84FB" w14:textId="77777777" w:rsidR="008C4E6F" w:rsidRDefault="008C4E6F">
            <w:pPr>
              <w:rPr>
                <w:sz w:val="16"/>
                <w:szCs w:val="16"/>
              </w:rPr>
            </w:pPr>
          </w:p>
        </w:tc>
        <w:tc>
          <w:tcPr>
            <w:tcW w:w="540" w:type="dxa"/>
            <w:shd w:val="clear" w:color="auto" w:fill="auto"/>
          </w:tcPr>
          <w:p w14:paraId="53466AB9" w14:textId="77777777" w:rsidR="008C4E6F" w:rsidRDefault="008C4E6F">
            <w:pPr>
              <w:rPr>
                <w:sz w:val="16"/>
                <w:szCs w:val="16"/>
              </w:rPr>
            </w:pPr>
          </w:p>
        </w:tc>
        <w:tc>
          <w:tcPr>
            <w:tcW w:w="456" w:type="dxa"/>
          </w:tcPr>
          <w:p w14:paraId="4F79175E" w14:textId="77777777" w:rsidR="008C4E6F" w:rsidRDefault="008C4E6F">
            <w:pPr>
              <w:rPr>
                <w:sz w:val="16"/>
                <w:szCs w:val="16"/>
              </w:rPr>
            </w:pPr>
          </w:p>
        </w:tc>
        <w:tc>
          <w:tcPr>
            <w:tcW w:w="489" w:type="dxa"/>
          </w:tcPr>
          <w:p w14:paraId="73825B05" w14:textId="77777777" w:rsidR="008C4E6F" w:rsidRDefault="008C4E6F">
            <w:pPr>
              <w:rPr>
                <w:sz w:val="16"/>
                <w:szCs w:val="16"/>
              </w:rPr>
            </w:pPr>
          </w:p>
        </w:tc>
        <w:tc>
          <w:tcPr>
            <w:tcW w:w="536" w:type="dxa"/>
          </w:tcPr>
          <w:p w14:paraId="6AEAC1E7" w14:textId="77777777" w:rsidR="008C4E6F" w:rsidRDefault="008C4E6F">
            <w:pPr>
              <w:rPr>
                <w:sz w:val="16"/>
                <w:szCs w:val="16"/>
              </w:rPr>
            </w:pPr>
          </w:p>
        </w:tc>
        <w:tc>
          <w:tcPr>
            <w:tcW w:w="507" w:type="dxa"/>
            <w:shd w:val="clear" w:color="auto" w:fill="auto"/>
          </w:tcPr>
          <w:p w14:paraId="4B1DBB1F" w14:textId="77777777" w:rsidR="008C4E6F" w:rsidRDefault="008C4E6F">
            <w:pPr>
              <w:rPr>
                <w:sz w:val="16"/>
                <w:szCs w:val="16"/>
              </w:rPr>
            </w:pPr>
          </w:p>
        </w:tc>
        <w:tc>
          <w:tcPr>
            <w:tcW w:w="544" w:type="dxa"/>
          </w:tcPr>
          <w:p w14:paraId="4EA06602" w14:textId="77777777" w:rsidR="008C4E6F" w:rsidRDefault="008C4E6F">
            <w:pPr>
              <w:rPr>
                <w:sz w:val="16"/>
                <w:szCs w:val="16"/>
              </w:rPr>
            </w:pPr>
          </w:p>
        </w:tc>
        <w:tc>
          <w:tcPr>
            <w:tcW w:w="493" w:type="dxa"/>
          </w:tcPr>
          <w:p w14:paraId="7A763B15" w14:textId="77777777" w:rsidR="008C4E6F" w:rsidRDefault="008C4E6F">
            <w:pPr>
              <w:rPr>
                <w:sz w:val="16"/>
                <w:szCs w:val="16"/>
              </w:rPr>
            </w:pPr>
          </w:p>
        </w:tc>
        <w:tc>
          <w:tcPr>
            <w:tcW w:w="823" w:type="dxa"/>
            <w:shd w:val="clear" w:color="auto" w:fill="auto"/>
          </w:tcPr>
          <w:p w14:paraId="24C58519" w14:textId="77777777" w:rsidR="008C4E6F" w:rsidRDefault="008C4E6F">
            <w:pPr>
              <w:rPr>
                <w:sz w:val="16"/>
                <w:szCs w:val="16"/>
              </w:rPr>
            </w:pPr>
          </w:p>
        </w:tc>
        <w:tc>
          <w:tcPr>
            <w:tcW w:w="1457" w:type="dxa"/>
          </w:tcPr>
          <w:p w14:paraId="488FDC49" w14:textId="77777777" w:rsidR="008C4E6F" w:rsidRDefault="00000000">
            <w:r>
              <w:rPr>
                <w:sz w:val="16"/>
                <w:szCs w:val="16"/>
              </w:rPr>
              <w:t>Чланови стручног већа</w:t>
            </w:r>
          </w:p>
        </w:tc>
        <w:tc>
          <w:tcPr>
            <w:tcW w:w="1427" w:type="dxa"/>
          </w:tcPr>
          <w:p w14:paraId="5202ABF1" w14:textId="77777777" w:rsidR="008C4E6F" w:rsidRDefault="00000000">
            <w:pPr>
              <w:rPr>
                <w:sz w:val="16"/>
                <w:szCs w:val="16"/>
              </w:rPr>
            </w:pPr>
            <w:r>
              <w:rPr>
                <w:sz w:val="16"/>
                <w:szCs w:val="16"/>
              </w:rPr>
              <w:t>Договор</w:t>
            </w:r>
          </w:p>
        </w:tc>
        <w:tc>
          <w:tcPr>
            <w:tcW w:w="1320" w:type="dxa"/>
          </w:tcPr>
          <w:p w14:paraId="4B8B2B12" w14:textId="77777777" w:rsidR="008C4E6F" w:rsidRDefault="008C4E6F">
            <w:pPr>
              <w:rPr>
                <w:sz w:val="16"/>
                <w:szCs w:val="16"/>
              </w:rPr>
            </w:pPr>
          </w:p>
        </w:tc>
        <w:tc>
          <w:tcPr>
            <w:tcW w:w="1710" w:type="dxa"/>
            <w:tcBorders>
              <w:right w:val="single" w:sz="24" w:space="0" w:color="000000"/>
            </w:tcBorders>
          </w:tcPr>
          <w:p w14:paraId="3500284F" w14:textId="77777777" w:rsidR="008C4E6F" w:rsidRDefault="008C4E6F">
            <w:pPr>
              <w:rPr>
                <w:sz w:val="16"/>
                <w:szCs w:val="16"/>
              </w:rPr>
            </w:pPr>
          </w:p>
        </w:tc>
      </w:tr>
      <w:tr w:rsidR="008C4E6F" w14:paraId="13812E15" w14:textId="77777777">
        <w:trPr>
          <w:trHeight w:val="704"/>
        </w:trPr>
        <w:tc>
          <w:tcPr>
            <w:tcW w:w="2970" w:type="dxa"/>
            <w:tcBorders>
              <w:left w:val="single" w:sz="24" w:space="0" w:color="000000"/>
            </w:tcBorders>
          </w:tcPr>
          <w:p w14:paraId="2C154385" w14:textId="77777777" w:rsidR="008C4E6F" w:rsidRDefault="00000000">
            <w:pPr>
              <w:rPr>
                <w:sz w:val="16"/>
                <w:szCs w:val="16"/>
              </w:rPr>
            </w:pPr>
            <w:r>
              <w:rPr>
                <w:sz w:val="16"/>
                <w:szCs w:val="16"/>
              </w:rPr>
              <w:t>Усаглашавање календара такмичења за</w:t>
            </w:r>
          </w:p>
          <w:p w14:paraId="46CC042E" w14:textId="77777777" w:rsidR="008C4E6F" w:rsidRDefault="00000000">
            <w:pPr>
              <w:rPr>
                <w:sz w:val="16"/>
                <w:szCs w:val="16"/>
              </w:rPr>
            </w:pPr>
            <w:r>
              <w:rPr>
                <w:sz w:val="16"/>
                <w:szCs w:val="16"/>
              </w:rPr>
              <w:t>Шк.2025-2026. год.</w:t>
            </w:r>
          </w:p>
          <w:p w14:paraId="1BC941C3" w14:textId="77777777" w:rsidR="008C4E6F" w:rsidRDefault="008C4E6F">
            <w:pPr>
              <w:rPr>
                <w:sz w:val="16"/>
                <w:szCs w:val="16"/>
              </w:rPr>
            </w:pPr>
          </w:p>
        </w:tc>
        <w:tc>
          <w:tcPr>
            <w:tcW w:w="456" w:type="dxa"/>
          </w:tcPr>
          <w:p w14:paraId="12ECA2A5" w14:textId="77777777" w:rsidR="008C4E6F" w:rsidRDefault="008C4E6F">
            <w:pPr>
              <w:rPr>
                <w:sz w:val="16"/>
                <w:szCs w:val="16"/>
              </w:rPr>
            </w:pPr>
          </w:p>
        </w:tc>
        <w:tc>
          <w:tcPr>
            <w:tcW w:w="456" w:type="dxa"/>
            <w:shd w:val="clear" w:color="auto" w:fill="auto"/>
          </w:tcPr>
          <w:p w14:paraId="1B284E63" w14:textId="77777777" w:rsidR="008C4E6F" w:rsidRDefault="00000000">
            <w:pPr>
              <w:rPr>
                <w:sz w:val="16"/>
                <w:szCs w:val="16"/>
              </w:rPr>
            </w:pPr>
            <w:r>
              <w:rPr>
                <w:sz w:val="16"/>
                <w:szCs w:val="16"/>
              </w:rPr>
              <w:t>+</w:t>
            </w:r>
          </w:p>
        </w:tc>
        <w:tc>
          <w:tcPr>
            <w:tcW w:w="576" w:type="dxa"/>
          </w:tcPr>
          <w:p w14:paraId="7453F983" w14:textId="77777777" w:rsidR="008C4E6F" w:rsidRDefault="008C4E6F">
            <w:pPr>
              <w:rPr>
                <w:sz w:val="16"/>
                <w:szCs w:val="16"/>
              </w:rPr>
            </w:pPr>
          </w:p>
        </w:tc>
        <w:tc>
          <w:tcPr>
            <w:tcW w:w="540" w:type="dxa"/>
            <w:shd w:val="clear" w:color="auto" w:fill="auto"/>
          </w:tcPr>
          <w:p w14:paraId="549816B7" w14:textId="77777777" w:rsidR="008C4E6F" w:rsidRDefault="008C4E6F">
            <w:pPr>
              <w:rPr>
                <w:sz w:val="16"/>
                <w:szCs w:val="16"/>
              </w:rPr>
            </w:pPr>
          </w:p>
        </w:tc>
        <w:tc>
          <w:tcPr>
            <w:tcW w:w="456" w:type="dxa"/>
          </w:tcPr>
          <w:p w14:paraId="69AC5BB2" w14:textId="77777777" w:rsidR="008C4E6F" w:rsidRDefault="008C4E6F">
            <w:pPr>
              <w:rPr>
                <w:sz w:val="16"/>
                <w:szCs w:val="16"/>
              </w:rPr>
            </w:pPr>
          </w:p>
        </w:tc>
        <w:tc>
          <w:tcPr>
            <w:tcW w:w="489" w:type="dxa"/>
          </w:tcPr>
          <w:p w14:paraId="1446A71D" w14:textId="77777777" w:rsidR="008C4E6F" w:rsidRDefault="008C4E6F">
            <w:pPr>
              <w:rPr>
                <w:sz w:val="16"/>
                <w:szCs w:val="16"/>
              </w:rPr>
            </w:pPr>
          </w:p>
        </w:tc>
        <w:tc>
          <w:tcPr>
            <w:tcW w:w="536" w:type="dxa"/>
          </w:tcPr>
          <w:p w14:paraId="7585C924" w14:textId="77777777" w:rsidR="008C4E6F" w:rsidRDefault="008C4E6F">
            <w:pPr>
              <w:rPr>
                <w:sz w:val="16"/>
                <w:szCs w:val="16"/>
              </w:rPr>
            </w:pPr>
          </w:p>
        </w:tc>
        <w:tc>
          <w:tcPr>
            <w:tcW w:w="507" w:type="dxa"/>
            <w:shd w:val="clear" w:color="auto" w:fill="auto"/>
          </w:tcPr>
          <w:p w14:paraId="28826077" w14:textId="77777777" w:rsidR="008C4E6F" w:rsidRDefault="008C4E6F">
            <w:pPr>
              <w:rPr>
                <w:sz w:val="16"/>
                <w:szCs w:val="16"/>
              </w:rPr>
            </w:pPr>
          </w:p>
        </w:tc>
        <w:tc>
          <w:tcPr>
            <w:tcW w:w="544" w:type="dxa"/>
          </w:tcPr>
          <w:p w14:paraId="2CBB8EC5" w14:textId="77777777" w:rsidR="008C4E6F" w:rsidRDefault="008C4E6F">
            <w:pPr>
              <w:rPr>
                <w:sz w:val="16"/>
                <w:szCs w:val="16"/>
              </w:rPr>
            </w:pPr>
          </w:p>
        </w:tc>
        <w:tc>
          <w:tcPr>
            <w:tcW w:w="493" w:type="dxa"/>
          </w:tcPr>
          <w:p w14:paraId="3260F7BB" w14:textId="77777777" w:rsidR="008C4E6F" w:rsidRDefault="008C4E6F">
            <w:pPr>
              <w:rPr>
                <w:sz w:val="16"/>
                <w:szCs w:val="16"/>
              </w:rPr>
            </w:pPr>
          </w:p>
        </w:tc>
        <w:tc>
          <w:tcPr>
            <w:tcW w:w="823" w:type="dxa"/>
            <w:shd w:val="clear" w:color="auto" w:fill="auto"/>
          </w:tcPr>
          <w:p w14:paraId="4D0C8472" w14:textId="77777777" w:rsidR="008C4E6F" w:rsidRDefault="008C4E6F">
            <w:pPr>
              <w:rPr>
                <w:sz w:val="16"/>
                <w:szCs w:val="16"/>
              </w:rPr>
            </w:pPr>
          </w:p>
        </w:tc>
        <w:tc>
          <w:tcPr>
            <w:tcW w:w="1457" w:type="dxa"/>
          </w:tcPr>
          <w:p w14:paraId="7441D623" w14:textId="77777777" w:rsidR="008C4E6F" w:rsidRDefault="00000000">
            <w:r>
              <w:rPr>
                <w:sz w:val="16"/>
                <w:szCs w:val="16"/>
              </w:rPr>
              <w:t>Чланови стручног већа</w:t>
            </w:r>
          </w:p>
        </w:tc>
        <w:tc>
          <w:tcPr>
            <w:tcW w:w="1427" w:type="dxa"/>
          </w:tcPr>
          <w:p w14:paraId="1CC0FCEB" w14:textId="77777777" w:rsidR="008C4E6F" w:rsidRDefault="00000000">
            <w:pPr>
              <w:rPr>
                <w:sz w:val="16"/>
                <w:szCs w:val="16"/>
              </w:rPr>
            </w:pPr>
            <w:r>
              <w:rPr>
                <w:sz w:val="16"/>
                <w:szCs w:val="16"/>
              </w:rPr>
              <w:t>Договор</w:t>
            </w:r>
          </w:p>
        </w:tc>
        <w:tc>
          <w:tcPr>
            <w:tcW w:w="1320" w:type="dxa"/>
          </w:tcPr>
          <w:p w14:paraId="32B3951E" w14:textId="77777777" w:rsidR="008C4E6F" w:rsidRDefault="008C4E6F">
            <w:pPr>
              <w:rPr>
                <w:sz w:val="16"/>
                <w:szCs w:val="16"/>
              </w:rPr>
            </w:pPr>
          </w:p>
        </w:tc>
        <w:tc>
          <w:tcPr>
            <w:tcW w:w="1710" w:type="dxa"/>
            <w:tcBorders>
              <w:right w:val="single" w:sz="24" w:space="0" w:color="000000"/>
            </w:tcBorders>
          </w:tcPr>
          <w:p w14:paraId="2E6C8042" w14:textId="77777777" w:rsidR="008C4E6F" w:rsidRDefault="008C4E6F">
            <w:pPr>
              <w:rPr>
                <w:sz w:val="16"/>
                <w:szCs w:val="16"/>
              </w:rPr>
            </w:pPr>
          </w:p>
        </w:tc>
      </w:tr>
      <w:tr w:rsidR="008C4E6F" w14:paraId="2B53A5BF" w14:textId="77777777">
        <w:tc>
          <w:tcPr>
            <w:tcW w:w="2970" w:type="dxa"/>
            <w:tcBorders>
              <w:left w:val="single" w:sz="24" w:space="0" w:color="000000"/>
            </w:tcBorders>
          </w:tcPr>
          <w:p w14:paraId="5DD1A7C1" w14:textId="77777777" w:rsidR="008C4E6F" w:rsidRDefault="00000000">
            <w:pPr>
              <w:rPr>
                <w:sz w:val="16"/>
                <w:szCs w:val="16"/>
              </w:rPr>
            </w:pPr>
            <w:r>
              <w:rPr>
                <w:sz w:val="16"/>
                <w:szCs w:val="16"/>
              </w:rPr>
              <w:t>Припрема и тренинзи и организација</w:t>
            </w:r>
          </w:p>
          <w:p w14:paraId="4F1D85EE" w14:textId="77777777" w:rsidR="008C4E6F" w:rsidRDefault="00000000">
            <w:pPr>
              <w:rPr>
                <w:sz w:val="16"/>
                <w:szCs w:val="16"/>
              </w:rPr>
            </w:pPr>
            <w:r>
              <w:rPr>
                <w:sz w:val="16"/>
                <w:szCs w:val="16"/>
              </w:rPr>
              <w:t>Такмичења у стоном тенису</w:t>
            </w:r>
          </w:p>
        </w:tc>
        <w:tc>
          <w:tcPr>
            <w:tcW w:w="456" w:type="dxa"/>
          </w:tcPr>
          <w:p w14:paraId="3AA7EE1A" w14:textId="77777777" w:rsidR="008C4E6F" w:rsidRDefault="008C4E6F">
            <w:pPr>
              <w:rPr>
                <w:sz w:val="16"/>
                <w:szCs w:val="16"/>
              </w:rPr>
            </w:pPr>
          </w:p>
        </w:tc>
        <w:tc>
          <w:tcPr>
            <w:tcW w:w="456" w:type="dxa"/>
            <w:shd w:val="clear" w:color="auto" w:fill="auto"/>
          </w:tcPr>
          <w:p w14:paraId="576631D6" w14:textId="77777777" w:rsidR="008C4E6F" w:rsidRDefault="008C4E6F">
            <w:pPr>
              <w:rPr>
                <w:sz w:val="16"/>
                <w:szCs w:val="16"/>
              </w:rPr>
            </w:pPr>
          </w:p>
        </w:tc>
        <w:tc>
          <w:tcPr>
            <w:tcW w:w="576" w:type="dxa"/>
          </w:tcPr>
          <w:p w14:paraId="0692C925" w14:textId="77777777" w:rsidR="008C4E6F" w:rsidRDefault="00000000">
            <w:pPr>
              <w:rPr>
                <w:sz w:val="16"/>
                <w:szCs w:val="16"/>
              </w:rPr>
            </w:pPr>
            <w:r>
              <w:rPr>
                <w:sz w:val="16"/>
                <w:szCs w:val="16"/>
              </w:rPr>
              <w:t>+</w:t>
            </w:r>
          </w:p>
        </w:tc>
        <w:tc>
          <w:tcPr>
            <w:tcW w:w="540" w:type="dxa"/>
            <w:shd w:val="clear" w:color="auto" w:fill="auto"/>
          </w:tcPr>
          <w:p w14:paraId="483B4138" w14:textId="77777777" w:rsidR="008C4E6F" w:rsidRDefault="00000000">
            <w:pPr>
              <w:rPr>
                <w:sz w:val="16"/>
                <w:szCs w:val="16"/>
              </w:rPr>
            </w:pPr>
            <w:r>
              <w:rPr>
                <w:sz w:val="16"/>
                <w:szCs w:val="16"/>
              </w:rPr>
              <w:t>+</w:t>
            </w:r>
          </w:p>
        </w:tc>
        <w:tc>
          <w:tcPr>
            <w:tcW w:w="456" w:type="dxa"/>
          </w:tcPr>
          <w:p w14:paraId="2441E4B3" w14:textId="77777777" w:rsidR="008C4E6F" w:rsidRDefault="008C4E6F">
            <w:pPr>
              <w:rPr>
                <w:sz w:val="16"/>
                <w:szCs w:val="16"/>
              </w:rPr>
            </w:pPr>
          </w:p>
        </w:tc>
        <w:tc>
          <w:tcPr>
            <w:tcW w:w="489" w:type="dxa"/>
          </w:tcPr>
          <w:p w14:paraId="0EEF7B53" w14:textId="77777777" w:rsidR="008C4E6F" w:rsidRDefault="008C4E6F">
            <w:pPr>
              <w:rPr>
                <w:sz w:val="16"/>
                <w:szCs w:val="16"/>
              </w:rPr>
            </w:pPr>
          </w:p>
        </w:tc>
        <w:tc>
          <w:tcPr>
            <w:tcW w:w="536" w:type="dxa"/>
          </w:tcPr>
          <w:p w14:paraId="145ADFE5" w14:textId="77777777" w:rsidR="008C4E6F" w:rsidRDefault="008C4E6F">
            <w:pPr>
              <w:rPr>
                <w:sz w:val="16"/>
                <w:szCs w:val="16"/>
              </w:rPr>
            </w:pPr>
          </w:p>
        </w:tc>
        <w:tc>
          <w:tcPr>
            <w:tcW w:w="507" w:type="dxa"/>
            <w:shd w:val="clear" w:color="auto" w:fill="auto"/>
          </w:tcPr>
          <w:p w14:paraId="7D4C0544" w14:textId="77777777" w:rsidR="008C4E6F" w:rsidRDefault="008C4E6F">
            <w:pPr>
              <w:rPr>
                <w:sz w:val="16"/>
                <w:szCs w:val="16"/>
              </w:rPr>
            </w:pPr>
          </w:p>
        </w:tc>
        <w:tc>
          <w:tcPr>
            <w:tcW w:w="544" w:type="dxa"/>
          </w:tcPr>
          <w:p w14:paraId="687300EE" w14:textId="77777777" w:rsidR="008C4E6F" w:rsidRDefault="008C4E6F">
            <w:pPr>
              <w:rPr>
                <w:sz w:val="16"/>
                <w:szCs w:val="16"/>
              </w:rPr>
            </w:pPr>
          </w:p>
        </w:tc>
        <w:tc>
          <w:tcPr>
            <w:tcW w:w="493" w:type="dxa"/>
          </w:tcPr>
          <w:p w14:paraId="1EF794C9" w14:textId="77777777" w:rsidR="008C4E6F" w:rsidRDefault="008C4E6F">
            <w:pPr>
              <w:rPr>
                <w:sz w:val="16"/>
                <w:szCs w:val="16"/>
              </w:rPr>
            </w:pPr>
          </w:p>
        </w:tc>
        <w:tc>
          <w:tcPr>
            <w:tcW w:w="823" w:type="dxa"/>
            <w:shd w:val="clear" w:color="auto" w:fill="auto"/>
          </w:tcPr>
          <w:p w14:paraId="1B13B332" w14:textId="77777777" w:rsidR="008C4E6F" w:rsidRDefault="008C4E6F">
            <w:pPr>
              <w:rPr>
                <w:sz w:val="16"/>
                <w:szCs w:val="16"/>
              </w:rPr>
            </w:pPr>
          </w:p>
        </w:tc>
        <w:tc>
          <w:tcPr>
            <w:tcW w:w="1457" w:type="dxa"/>
          </w:tcPr>
          <w:p w14:paraId="5DCE4646" w14:textId="77777777" w:rsidR="008C4E6F" w:rsidRDefault="00000000">
            <w:r>
              <w:rPr>
                <w:sz w:val="16"/>
                <w:szCs w:val="16"/>
              </w:rPr>
              <w:t>Чланови стручног већа</w:t>
            </w:r>
          </w:p>
        </w:tc>
        <w:tc>
          <w:tcPr>
            <w:tcW w:w="1427" w:type="dxa"/>
          </w:tcPr>
          <w:p w14:paraId="4D6AE5B6" w14:textId="77777777" w:rsidR="008C4E6F" w:rsidRDefault="00000000">
            <w:pPr>
              <w:rPr>
                <w:sz w:val="16"/>
                <w:szCs w:val="16"/>
              </w:rPr>
            </w:pPr>
            <w:r>
              <w:rPr>
                <w:sz w:val="16"/>
                <w:szCs w:val="16"/>
              </w:rPr>
              <w:t>Договор</w:t>
            </w:r>
          </w:p>
        </w:tc>
        <w:tc>
          <w:tcPr>
            <w:tcW w:w="1320" w:type="dxa"/>
          </w:tcPr>
          <w:p w14:paraId="18FB61BE" w14:textId="77777777" w:rsidR="008C4E6F" w:rsidRDefault="008C4E6F">
            <w:pPr>
              <w:rPr>
                <w:sz w:val="16"/>
                <w:szCs w:val="16"/>
              </w:rPr>
            </w:pPr>
          </w:p>
        </w:tc>
        <w:tc>
          <w:tcPr>
            <w:tcW w:w="1710" w:type="dxa"/>
            <w:tcBorders>
              <w:right w:val="single" w:sz="24" w:space="0" w:color="000000"/>
            </w:tcBorders>
          </w:tcPr>
          <w:p w14:paraId="7EE17BB4" w14:textId="77777777" w:rsidR="008C4E6F" w:rsidRDefault="008C4E6F">
            <w:pPr>
              <w:rPr>
                <w:sz w:val="16"/>
                <w:szCs w:val="16"/>
              </w:rPr>
            </w:pPr>
          </w:p>
        </w:tc>
      </w:tr>
      <w:tr w:rsidR="008C4E6F" w14:paraId="0DA03470" w14:textId="77777777">
        <w:tc>
          <w:tcPr>
            <w:tcW w:w="2970" w:type="dxa"/>
            <w:tcBorders>
              <w:left w:val="single" w:sz="24" w:space="0" w:color="000000"/>
            </w:tcBorders>
          </w:tcPr>
          <w:p w14:paraId="430A65E1" w14:textId="77777777" w:rsidR="008C4E6F" w:rsidRDefault="00000000">
            <w:pPr>
              <w:rPr>
                <w:sz w:val="16"/>
                <w:szCs w:val="16"/>
              </w:rPr>
            </w:pPr>
            <w:r>
              <w:rPr>
                <w:sz w:val="16"/>
                <w:szCs w:val="16"/>
              </w:rPr>
              <w:t xml:space="preserve"> Припрема, тренинзи и организација такмичења у кошарци</w:t>
            </w:r>
          </w:p>
        </w:tc>
        <w:tc>
          <w:tcPr>
            <w:tcW w:w="456" w:type="dxa"/>
          </w:tcPr>
          <w:p w14:paraId="00F34C3F" w14:textId="77777777" w:rsidR="008C4E6F" w:rsidRDefault="008C4E6F">
            <w:pPr>
              <w:rPr>
                <w:sz w:val="16"/>
                <w:szCs w:val="16"/>
              </w:rPr>
            </w:pPr>
          </w:p>
        </w:tc>
        <w:tc>
          <w:tcPr>
            <w:tcW w:w="456" w:type="dxa"/>
            <w:shd w:val="clear" w:color="auto" w:fill="auto"/>
          </w:tcPr>
          <w:p w14:paraId="10C0C8C2" w14:textId="77777777" w:rsidR="008C4E6F" w:rsidRDefault="008C4E6F">
            <w:pPr>
              <w:rPr>
                <w:sz w:val="16"/>
                <w:szCs w:val="16"/>
              </w:rPr>
            </w:pPr>
          </w:p>
        </w:tc>
        <w:tc>
          <w:tcPr>
            <w:tcW w:w="576" w:type="dxa"/>
          </w:tcPr>
          <w:p w14:paraId="4EE272F9" w14:textId="77777777" w:rsidR="008C4E6F" w:rsidRDefault="00000000">
            <w:pPr>
              <w:rPr>
                <w:sz w:val="16"/>
                <w:szCs w:val="16"/>
              </w:rPr>
            </w:pPr>
            <w:r>
              <w:rPr>
                <w:sz w:val="16"/>
                <w:szCs w:val="16"/>
              </w:rPr>
              <w:t>+</w:t>
            </w:r>
          </w:p>
        </w:tc>
        <w:tc>
          <w:tcPr>
            <w:tcW w:w="540" w:type="dxa"/>
            <w:shd w:val="clear" w:color="auto" w:fill="auto"/>
          </w:tcPr>
          <w:p w14:paraId="60619E26" w14:textId="77777777" w:rsidR="008C4E6F" w:rsidRDefault="008C4E6F">
            <w:pPr>
              <w:rPr>
                <w:sz w:val="16"/>
                <w:szCs w:val="16"/>
              </w:rPr>
            </w:pPr>
          </w:p>
        </w:tc>
        <w:tc>
          <w:tcPr>
            <w:tcW w:w="456" w:type="dxa"/>
          </w:tcPr>
          <w:p w14:paraId="1BFCF851" w14:textId="77777777" w:rsidR="008C4E6F" w:rsidRDefault="008C4E6F">
            <w:pPr>
              <w:rPr>
                <w:sz w:val="16"/>
                <w:szCs w:val="16"/>
              </w:rPr>
            </w:pPr>
          </w:p>
        </w:tc>
        <w:tc>
          <w:tcPr>
            <w:tcW w:w="489" w:type="dxa"/>
          </w:tcPr>
          <w:p w14:paraId="52CEED1A" w14:textId="77777777" w:rsidR="008C4E6F" w:rsidRDefault="008C4E6F">
            <w:pPr>
              <w:rPr>
                <w:sz w:val="16"/>
                <w:szCs w:val="16"/>
              </w:rPr>
            </w:pPr>
          </w:p>
        </w:tc>
        <w:tc>
          <w:tcPr>
            <w:tcW w:w="536" w:type="dxa"/>
          </w:tcPr>
          <w:p w14:paraId="676AE8B1" w14:textId="77777777" w:rsidR="008C4E6F" w:rsidRDefault="008C4E6F">
            <w:pPr>
              <w:rPr>
                <w:sz w:val="16"/>
                <w:szCs w:val="16"/>
              </w:rPr>
            </w:pPr>
          </w:p>
        </w:tc>
        <w:tc>
          <w:tcPr>
            <w:tcW w:w="507" w:type="dxa"/>
            <w:shd w:val="clear" w:color="auto" w:fill="auto"/>
          </w:tcPr>
          <w:p w14:paraId="0B6DBDDF" w14:textId="77777777" w:rsidR="008C4E6F" w:rsidRDefault="008C4E6F">
            <w:pPr>
              <w:rPr>
                <w:sz w:val="16"/>
                <w:szCs w:val="16"/>
              </w:rPr>
            </w:pPr>
          </w:p>
        </w:tc>
        <w:tc>
          <w:tcPr>
            <w:tcW w:w="544" w:type="dxa"/>
          </w:tcPr>
          <w:p w14:paraId="0C19D940" w14:textId="77777777" w:rsidR="008C4E6F" w:rsidRDefault="008C4E6F">
            <w:pPr>
              <w:rPr>
                <w:sz w:val="16"/>
                <w:szCs w:val="16"/>
              </w:rPr>
            </w:pPr>
          </w:p>
        </w:tc>
        <w:tc>
          <w:tcPr>
            <w:tcW w:w="493" w:type="dxa"/>
          </w:tcPr>
          <w:p w14:paraId="56B0196E" w14:textId="77777777" w:rsidR="008C4E6F" w:rsidRDefault="008C4E6F">
            <w:pPr>
              <w:rPr>
                <w:sz w:val="16"/>
                <w:szCs w:val="16"/>
              </w:rPr>
            </w:pPr>
          </w:p>
        </w:tc>
        <w:tc>
          <w:tcPr>
            <w:tcW w:w="823" w:type="dxa"/>
            <w:shd w:val="clear" w:color="auto" w:fill="auto"/>
          </w:tcPr>
          <w:p w14:paraId="3CCC7F1B" w14:textId="77777777" w:rsidR="008C4E6F" w:rsidRDefault="008C4E6F">
            <w:pPr>
              <w:rPr>
                <w:sz w:val="16"/>
                <w:szCs w:val="16"/>
              </w:rPr>
            </w:pPr>
          </w:p>
        </w:tc>
        <w:tc>
          <w:tcPr>
            <w:tcW w:w="1457" w:type="dxa"/>
          </w:tcPr>
          <w:p w14:paraId="0C35091A" w14:textId="77777777" w:rsidR="008C4E6F" w:rsidRDefault="00000000">
            <w:r>
              <w:rPr>
                <w:sz w:val="16"/>
                <w:szCs w:val="16"/>
              </w:rPr>
              <w:t>Чланови стручног већа</w:t>
            </w:r>
          </w:p>
        </w:tc>
        <w:tc>
          <w:tcPr>
            <w:tcW w:w="1427" w:type="dxa"/>
          </w:tcPr>
          <w:p w14:paraId="69AAD933" w14:textId="77777777" w:rsidR="008C4E6F" w:rsidRDefault="00000000">
            <w:pPr>
              <w:rPr>
                <w:sz w:val="16"/>
                <w:szCs w:val="16"/>
              </w:rPr>
            </w:pPr>
            <w:r>
              <w:rPr>
                <w:sz w:val="16"/>
                <w:szCs w:val="16"/>
              </w:rPr>
              <w:t>Договор</w:t>
            </w:r>
          </w:p>
        </w:tc>
        <w:tc>
          <w:tcPr>
            <w:tcW w:w="1320" w:type="dxa"/>
          </w:tcPr>
          <w:p w14:paraId="5A5B608D" w14:textId="77777777" w:rsidR="008C4E6F" w:rsidRDefault="008C4E6F">
            <w:pPr>
              <w:rPr>
                <w:sz w:val="16"/>
                <w:szCs w:val="16"/>
              </w:rPr>
            </w:pPr>
          </w:p>
        </w:tc>
        <w:tc>
          <w:tcPr>
            <w:tcW w:w="1710" w:type="dxa"/>
            <w:tcBorders>
              <w:right w:val="single" w:sz="24" w:space="0" w:color="000000"/>
            </w:tcBorders>
          </w:tcPr>
          <w:p w14:paraId="7E93F80E" w14:textId="77777777" w:rsidR="008C4E6F" w:rsidRDefault="008C4E6F">
            <w:pPr>
              <w:rPr>
                <w:sz w:val="16"/>
                <w:szCs w:val="16"/>
              </w:rPr>
            </w:pPr>
          </w:p>
        </w:tc>
      </w:tr>
      <w:tr w:rsidR="008C4E6F" w14:paraId="44D0A9B1" w14:textId="77777777">
        <w:tc>
          <w:tcPr>
            <w:tcW w:w="2970" w:type="dxa"/>
            <w:tcBorders>
              <w:left w:val="single" w:sz="24" w:space="0" w:color="000000"/>
            </w:tcBorders>
          </w:tcPr>
          <w:p w14:paraId="56087032" w14:textId="77777777" w:rsidR="008C4E6F" w:rsidRDefault="00000000">
            <w:pPr>
              <w:rPr>
                <w:sz w:val="16"/>
                <w:szCs w:val="16"/>
              </w:rPr>
            </w:pPr>
            <w:r>
              <w:rPr>
                <w:sz w:val="16"/>
                <w:szCs w:val="16"/>
              </w:rPr>
              <w:t>Учешће на уметничким конкурсима</w:t>
            </w:r>
          </w:p>
        </w:tc>
        <w:tc>
          <w:tcPr>
            <w:tcW w:w="456" w:type="dxa"/>
          </w:tcPr>
          <w:p w14:paraId="1CC52142" w14:textId="77777777" w:rsidR="008C4E6F" w:rsidRDefault="008C4E6F">
            <w:pPr>
              <w:rPr>
                <w:sz w:val="16"/>
                <w:szCs w:val="16"/>
              </w:rPr>
            </w:pPr>
          </w:p>
        </w:tc>
        <w:tc>
          <w:tcPr>
            <w:tcW w:w="456" w:type="dxa"/>
            <w:shd w:val="clear" w:color="auto" w:fill="auto"/>
          </w:tcPr>
          <w:p w14:paraId="51999474" w14:textId="77777777" w:rsidR="008C4E6F" w:rsidRDefault="008C4E6F">
            <w:pPr>
              <w:rPr>
                <w:sz w:val="16"/>
                <w:szCs w:val="16"/>
              </w:rPr>
            </w:pPr>
          </w:p>
        </w:tc>
        <w:tc>
          <w:tcPr>
            <w:tcW w:w="576" w:type="dxa"/>
          </w:tcPr>
          <w:p w14:paraId="0BE0F7D1" w14:textId="77777777" w:rsidR="008C4E6F" w:rsidRDefault="008C4E6F">
            <w:pPr>
              <w:rPr>
                <w:sz w:val="16"/>
                <w:szCs w:val="16"/>
              </w:rPr>
            </w:pPr>
          </w:p>
        </w:tc>
        <w:tc>
          <w:tcPr>
            <w:tcW w:w="540" w:type="dxa"/>
            <w:shd w:val="clear" w:color="auto" w:fill="auto"/>
          </w:tcPr>
          <w:p w14:paraId="508FBFF4" w14:textId="77777777" w:rsidR="008C4E6F" w:rsidRDefault="008C4E6F">
            <w:pPr>
              <w:rPr>
                <w:sz w:val="16"/>
                <w:szCs w:val="16"/>
              </w:rPr>
            </w:pPr>
          </w:p>
        </w:tc>
        <w:tc>
          <w:tcPr>
            <w:tcW w:w="456" w:type="dxa"/>
          </w:tcPr>
          <w:p w14:paraId="35C3C1DE" w14:textId="77777777" w:rsidR="008C4E6F" w:rsidRDefault="008C4E6F">
            <w:pPr>
              <w:rPr>
                <w:sz w:val="16"/>
                <w:szCs w:val="16"/>
              </w:rPr>
            </w:pPr>
          </w:p>
        </w:tc>
        <w:tc>
          <w:tcPr>
            <w:tcW w:w="489" w:type="dxa"/>
          </w:tcPr>
          <w:p w14:paraId="31F12D67" w14:textId="77777777" w:rsidR="008C4E6F" w:rsidRDefault="008C4E6F">
            <w:pPr>
              <w:rPr>
                <w:sz w:val="16"/>
                <w:szCs w:val="16"/>
              </w:rPr>
            </w:pPr>
          </w:p>
        </w:tc>
        <w:tc>
          <w:tcPr>
            <w:tcW w:w="536" w:type="dxa"/>
          </w:tcPr>
          <w:p w14:paraId="0C679466" w14:textId="77777777" w:rsidR="008C4E6F" w:rsidRDefault="008C4E6F">
            <w:pPr>
              <w:rPr>
                <w:sz w:val="16"/>
                <w:szCs w:val="16"/>
              </w:rPr>
            </w:pPr>
          </w:p>
        </w:tc>
        <w:tc>
          <w:tcPr>
            <w:tcW w:w="507" w:type="dxa"/>
            <w:shd w:val="clear" w:color="auto" w:fill="auto"/>
          </w:tcPr>
          <w:p w14:paraId="7CB4C792" w14:textId="77777777" w:rsidR="008C4E6F" w:rsidRDefault="008C4E6F">
            <w:pPr>
              <w:rPr>
                <w:sz w:val="16"/>
                <w:szCs w:val="16"/>
              </w:rPr>
            </w:pPr>
          </w:p>
        </w:tc>
        <w:tc>
          <w:tcPr>
            <w:tcW w:w="544" w:type="dxa"/>
          </w:tcPr>
          <w:p w14:paraId="3E5926EC" w14:textId="77777777" w:rsidR="008C4E6F" w:rsidRDefault="008C4E6F">
            <w:pPr>
              <w:rPr>
                <w:sz w:val="16"/>
                <w:szCs w:val="16"/>
              </w:rPr>
            </w:pPr>
          </w:p>
        </w:tc>
        <w:tc>
          <w:tcPr>
            <w:tcW w:w="493" w:type="dxa"/>
          </w:tcPr>
          <w:p w14:paraId="7D370160" w14:textId="77777777" w:rsidR="008C4E6F" w:rsidRDefault="008C4E6F">
            <w:pPr>
              <w:rPr>
                <w:sz w:val="16"/>
                <w:szCs w:val="16"/>
              </w:rPr>
            </w:pPr>
          </w:p>
        </w:tc>
        <w:tc>
          <w:tcPr>
            <w:tcW w:w="823" w:type="dxa"/>
            <w:shd w:val="clear" w:color="auto" w:fill="auto"/>
          </w:tcPr>
          <w:p w14:paraId="423CB151" w14:textId="77777777" w:rsidR="008C4E6F" w:rsidRDefault="008C4E6F">
            <w:pPr>
              <w:rPr>
                <w:sz w:val="16"/>
                <w:szCs w:val="16"/>
              </w:rPr>
            </w:pPr>
          </w:p>
        </w:tc>
        <w:tc>
          <w:tcPr>
            <w:tcW w:w="1457" w:type="dxa"/>
          </w:tcPr>
          <w:p w14:paraId="2D6B4A91" w14:textId="77777777" w:rsidR="008C4E6F" w:rsidRDefault="00000000">
            <w:r>
              <w:rPr>
                <w:sz w:val="16"/>
                <w:szCs w:val="16"/>
              </w:rPr>
              <w:t>Чланови стручног већа</w:t>
            </w:r>
          </w:p>
        </w:tc>
        <w:tc>
          <w:tcPr>
            <w:tcW w:w="1427" w:type="dxa"/>
          </w:tcPr>
          <w:p w14:paraId="081863DD" w14:textId="77777777" w:rsidR="008C4E6F" w:rsidRDefault="00000000">
            <w:pPr>
              <w:rPr>
                <w:sz w:val="16"/>
                <w:szCs w:val="16"/>
              </w:rPr>
            </w:pPr>
            <w:r>
              <w:rPr>
                <w:sz w:val="16"/>
                <w:szCs w:val="16"/>
              </w:rPr>
              <w:t>Договор</w:t>
            </w:r>
          </w:p>
        </w:tc>
        <w:tc>
          <w:tcPr>
            <w:tcW w:w="1320" w:type="dxa"/>
          </w:tcPr>
          <w:p w14:paraId="2ABBB7D4" w14:textId="77777777" w:rsidR="008C4E6F" w:rsidRDefault="008C4E6F">
            <w:pPr>
              <w:rPr>
                <w:sz w:val="16"/>
                <w:szCs w:val="16"/>
              </w:rPr>
            </w:pPr>
          </w:p>
        </w:tc>
        <w:tc>
          <w:tcPr>
            <w:tcW w:w="1710" w:type="dxa"/>
            <w:tcBorders>
              <w:right w:val="single" w:sz="24" w:space="0" w:color="000000"/>
            </w:tcBorders>
          </w:tcPr>
          <w:p w14:paraId="7E880FBC" w14:textId="77777777" w:rsidR="008C4E6F" w:rsidRDefault="008C4E6F">
            <w:pPr>
              <w:rPr>
                <w:sz w:val="16"/>
                <w:szCs w:val="16"/>
              </w:rPr>
            </w:pPr>
          </w:p>
        </w:tc>
      </w:tr>
      <w:tr w:rsidR="008C4E6F" w14:paraId="4D5E699C" w14:textId="77777777">
        <w:tc>
          <w:tcPr>
            <w:tcW w:w="2970" w:type="dxa"/>
            <w:tcBorders>
              <w:left w:val="single" w:sz="24" w:space="0" w:color="000000"/>
            </w:tcBorders>
          </w:tcPr>
          <w:p w14:paraId="140AB1A9" w14:textId="77777777" w:rsidR="008C4E6F" w:rsidRDefault="00000000">
            <w:pPr>
              <w:rPr>
                <w:sz w:val="16"/>
                <w:szCs w:val="16"/>
              </w:rPr>
            </w:pPr>
            <w:r>
              <w:rPr>
                <w:sz w:val="16"/>
                <w:szCs w:val="16"/>
              </w:rPr>
              <w:t>Организација украшавања школе</w:t>
            </w:r>
          </w:p>
        </w:tc>
        <w:tc>
          <w:tcPr>
            <w:tcW w:w="456" w:type="dxa"/>
          </w:tcPr>
          <w:p w14:paraId="794E695F" w14:textId="77777777" w:rsidR="008C4E6F" w:rsidRDefault="008C4E6F">
            <w:pPr>
              <w:rPr>
                <w:sz w:val="16"/>
                <w:szCs w:val="16"/>
              </w:rPr>
            </w:pPr>
          </w:p>
        </w:tc>
        <w:tc>
          <w:tcPr>
            <w:tcW w:w="456" w:type="dxa"/>
            <w:shd w:val="clear" w:color="auto" w:fill="auto"/>
          </w:tcPr>
          <w:p w14:paraId="502D5E91" w14:textId="77777777" w:rsidR="008C4E6F" w:rsidRDefault="008C4E6F">
            <w:pPr>
              <w:rPr>
                <w:sz w:val="16"/>
                <w:szCs w:val="16"/>
              </w:rPr>
            </w:pPr>
          </w:p>
        </w:tc>
        <w:tc>
          <w:tcPr>
            <w:tcW w:w="576" w:type="dxa"/>
          </w:tcPr>
          <w:p w14:paraId="7791C0A8" w14:textId="77777777" w:rsidR="008C4E6F" w:rsidRDefault="008C4E6F">
            <w:pPr>
              <w:rPr>
                <w:sz w:val="16"/>
                <w:szCs w:val="16"/>
              </w:rPr>
            </w:pPr>
          </w:p>
        </w:tc>
        <w:tc>
          <w:tcPr>
            <w:tcW w:w="540" w:type="dxa"/>
            <w:shd w:val="clear" w:color="auto" w:fill="auto"/>
          </w:tcPr>
          <w:p w14:paraId="2D98E106" w14:textId="77777777" w:rsidR="008C4E6F" w:rsidRDefault="008C4E6F">
            <w:pPr>
              <w:rPr>
                <w:sz w:val="16"/>
                <w:szCs w:val="16"/>
              </w:rPr>
            </w:pPr>
          </w:p>
        </w:tc>
        <w:tc>
          <w:tcPr>
            <w:tcW w:w="456" w:type="dxa"/>
          </w:tcPr>
          <w:p w14:paraId="5CFD5D8C" w14:textId="77777777" w:rsidR="008C4E6F" w:rsidRDefault="008C4E6F">
            <w:pPr>
              <w:rPr>
                <w:sz w:val="16"/>
                <w:szCs w:val="16"/>
              </w:rPr>
            </w:pPr>
          </w:p>
        </w:tc>
        <w:tc>
          <w:tcPr>
            <w:tcW w:w="489" w:type="dxa"/>
          </w:tcPr>
          <w:p w14:paraId="7EFAB0CD" w14:textId="77777777" w:rsidR="008C4E6F" w:rsidRDefault="008C4E6F">
            <w:pPr>
              <w:rPr>
                <w:sz w:val="16"/>
                <w:szCs w:val="16"/>
              </w:rPr>
            </w:pPr>
          </w:p>
        </w:tc>
        <w:tc>
          <w:tcPr>
            <w:tcW w:w="536" w:type="dxa"/>
          </w:tcPr>
          <w:p w14:paraId="725DACB8" w14:textId="77777777" w:rsidR="008C4E6F" w:rsidRDefault="008C4E6F">
            <w:pPr>
              <w:rPr>
                <w:sz w:val="16"/>
                <w:szCs w:val="16"/>
              </w:rPr>
            </w:pPr>
          </w:p>
        </w:tc>
        <w:tc>
          <w:tcPr>
            <w:tcW w:w="507" w:type="dxa"/>
            <w:shd w:val="clear" w:color="auto" w:fill="auto"/>
          </w:tcPr>
          <w:p w14:paraId="0EB7FF9D" w14:textId="77777777" w:rsidR="008C4E6F" w:rsidRDefault="008C4E6F">
            <w:pPr>
              <w:rPr>
                <w:sz w:val="16"/>
                <w:szCs w:val="16"/>
              </w:rPr>
            </w:pPr>
          </w:p>
        </w:tc>
        <w:tc>
          <w:tcPr>
            <w:tcW w:w="544" w:type="dxa"/>
          </w:tcPr>
          <w:p w14:paraId="43D5EBBF" w14:textId="77777777" w:rsidR="008C4E6F" w:rsidRDefault="008C4E6F">
            <w:pPr>
              <w:rPr>
                <w:sz w:val="16"/>
                <w:szCs w:val="16"/>
              </w:rPr>
            </w:pPr>
          </w:p>
        </w:tc>
        <w:tc>
          <w:tcPr>
            <w:tcW w:w="493" w:type="dxa"/>
          </w:tcPr>
          <w:p w14:paraId="00C1E3B2" w14:textId="77777777" w:rsidR="008C4E6F" w:rsidRDefault="008C4E6F">
            <w:pPr>
              <w:rPr>
                <w:sz w:val="16"/>
                <w:szCs w:val="16"/>
              </w:rPr>
            </w:pPr>
          </w:p>
        </w:tc>
        <w:tc>
          <w:tcPr>
            <w:tcW w:w="823" w:type="dxa"/>
            <w:shd w:val="clear" w:color="auto" w:fill="auto"/>
          </w:tcPr>
          <w:p w14:paraId="2948C6F5" w14:textId="77777777" w:rsidR="008C4E6F" w:rsidRDefault="008C4E6F">
            <w:pPr>
              <w:rPr>
                <w:sz w:val="16"/>
                <w:szCs w:val="16"/>
              </w:rPr>
            </w:pPr>
          </w:p>
        </w:tc>
        <w:tc>
          <w:tcPr>
            <w:tcW w:w="1457" w:type="dxa"/>
          </w:tcPr>
          <w:p w14:paraId="68056DAF" w14:textId="77777777" w:rsidR="008C4E6F" w:rsidRDefault="00000000">
            <w:r>
              <w:rPr>
                <w:sz w:val="16"/>
                <w:szCs w:val="16"/>
              </w:rPr>
              <w:t>Чланови стручног већа</w:t>
            </w:r>
          </w:p>
        </w:tc>
        <w:tc>
          <w:tcPr>
            <w:tcW w:w="1427" w:type="dxa"/>
          </w:tcPr>
          <w:p w14:paraId="334DBF42" w14:textId="77777777" w:rsidR="008C4E6F" w:rsidRDefault="00000000">
            <w:pPr>
              <w:rPr>
                <w:sz w:val="16"/>
                <w:szCs w:val="16"/>
              </w:rPr>
            </w:pPr>
            <w:r>
              <w:rPr>
                <w:sz w:val="16"/>
                <w:szCs w:val="16"/>
              </w:rPr>
              <w:t>Договор</w:t>
            </w:r>
          </w:p>
        </w:tc>
        <w:tc>
          <w:tcPr>
            <w:tcW w:w="1320" w:type="dxa"/>
          </w:tcPr>
          <w:p w14:paraId="48AF1FB1" w14:textId="77777777" w:rsidR="008C4E6F" w:rsidRDefault="008C4E6F">
            <w:pPr>
              <w:rPr>
                <w:sz w:val="16"/>
                <w:szCs w:val="16"/>
              </w:rPr>
            </w:pPr>
          </w:p>
        </w:tc>
        <w:tc>
          <w:tcPr>
            <w:tcW w:w="1710" w:type="dxa"/>
            <w:tcBorders>
              <w:right w:val="single" w:sz="24" w:space="0" w:color="000000"/>
            </w:tcBorders>
          </w:tcPr>
          <w:p w14:paraId="015FA58B" w14:textId="77777777" w:rsidR="008C4E6F" w:rsidRDefault="008C4E6F">
            <w:pPr>
              <w:rPr>
                <w:sz w:val="16"/>
                <w:szCs w:val="16"/>
              </w:rPr>
            </w:pPr>
          </w:p>
        </w:tc>
      </w:tr>
      <w:tr w:rsidR="008C4E6F" w14:paraId="78C75C6E" w14:textId="77777777">
        <w:tc>
          <w:tcPr>
            <w:tcW w:w="2970" w:type="dxa"/>
            <w:tcBorders>
              <w:left w:val="single" w:sz="24" w:space="0" w:color="000000"/>
            </w:tcBorders>
          </w:tcPr>
          <w:p w14:paraId="3A0674A4" w14:textId="77777777" w:rsidR="008C4E6F" w:rsidRDefault="00000000">
            <w:pPr>
              <w:rPr>
                <w:sz w:val="16"/>
                <w:szCs w:val="16"/>
              </w:rPr>
            </w:pPr>
            <w:r>
              <w:rPr>
                <w:sz w:val="16"/>
                <w:szCs w:val="16"/>
              </w:rPr>
              <w:t>Посете позоришту, балету и опери</w:t>
            </w:r>
          </w:p>
        </w:tc>
        <w:tc>
          <w:tcPr>
            <w:tcW w:w="456" w:type="dxa"/>
          </w:tcPr>
          <w:p w14:paraId="24B59D42" w14:textId="77777777" w:rsidR="008C4E6F" w:rsidRDefault="008C4E6F">
            <w:pPr>
              <w:rPr>
                <w:sz w:val="16"/>
                <w:szCs w:val="16"/>
              </w:rPr>
            </w:pPr>
          </w:p>
        </w:tc>
        <w:tc>
          <w:tcPr>
            <w:tcW w:w="456" w:type="dxa"/>
            <w:shd w:val="clear" w:color="auto" w:fill="auto"/>
          </w:tcPr>
          <w:p w14:paraId="665EB31C" w14:textId="77777777" w:rsidR="008C4E6F" w:rsidRDefault="008C4E6F">
            <w:pPr>
              <w:rPr>
                <w:sz w:val="16"/>
                <w:szCs w:val="16"/>
              </w:rPr>
            </w:pPr>
          </w:p>
        </w:tc>
        <w:tc>
          <w:tcPr>
            <w:tcW w:w="576" w:type="dxa"/>
          </w:tcPr>
          <w:p w14:paraId="5A0A139C" w14:textId="77777777" w:rsidR="008C4E6F" w:rsidRDefault="008C4E6F">
            <w:pPr>
              <w:rPr>
                <w:sz w:val="16"/>
                <w:szCs w:val="16"/>
              </w:rPr>
            </w:pPr>
          </w:p>
        </w:tc>
        <w:tc>
          <w:tcPr>
            <w:tcW w:w="540" w:type="dxa"/>
            <w:shd w:val="clear" w:color="auto" w:fill="auto"/>
          </w:tcPr>
          <w:p w14:paraId="4F9F2ABA" w14:textId="77777777" w:rsidR="008C4E6F" w:rsidRDefault="008C4E6F">
            <w:pPr>
              <w:rPr>
                <w:sz w:val="16"/>
                <w:szCs w:val="16"/>
              </w:rPr>
            </w:pPr>
          </w:p>
        </w:tc>
        <w:tc>
          <w:tcPr>
            <w:tcW w:w="456" w:type="dxa"/>
          </w:tcPr>
          <w:p w14:paraId="2837005B" w14:textId="77777777" w:rsidR="008C4E6F" w:rsidRDefault="008C4E6F">
            <w:pPr>
              <w:rPr>
                <w:sz w:val="16"/>
                <w:szCs w:val="16"/>
              </w:rPr>
            </w:pPr>
          </w:p>
        </w:tc>
        <w:tc>
          <w:tcPr>
            <w:tcW w:w="489" w:type="dxa"/>
          </w:tcPr>
          <w:p w14:paraId="61157447" w14:textId="77777777" w:rsidR="008C4E6F" w:rsidRDefault="008C4E6F">
            <w:pPr>
              <w:rPr>
                <w:sz w:val="16"/>
                <w:szCs w:val="16"/>
              </w:rPr>
            </w:pPr>
          </w:p>
        </w:tc>
        <w:tc>
          <w:tcPr>
            <w:tcW w:w="536" w:type="dxa"/>
          </w:tcPr>
          <w:p w14:paraId="0F1AC41A" w14:textId="77777777" w:rsidR="008C4E6F" w:rsidRDefault="008C4E6F">
            <w:pPr>
              <w:rPr>
                <w:sz w:val="16"/>
                <w:szCs w:val="16"/>
              </w:rPr>
            </w:pPr>
          </w:p>
        </w:tc>
        <w:tc>
          <w:tcPr>
            <w:tcW w:w="507" w:type="dxa"/>
            <w:shd w:val="clear" w:color="auto" w:fill="auto"/>
          </w:tcPr>
          <w:p w14:paraId="10E1DA09" w14:textId="77777777" w:rsidR="008C4E6F" w:rsidRDefault="008C4E6F">
            <w:pPr>
              <w:rPr>
                <w:sz w:val="16"/>
                <w:szCs w:val="16"/>
              </w:rPr>
            </w:pPr>
          </w:p>
        </w:tc>
        <w:tc>
          <w:tcPr>
            <w:tcW w:w="544" w:type="dxa"/>
          </w:tcPr>
          <w:p w14:paraId="437654C6" w14:textId="77777777" w:rsidR="008C4E6F" w:rsidRDefault="008C4E6F">
            <w:pPr>
              <w:rPr>
                <w:sz w:val="16"/>
                <w:szCs w:val="16"/>
              </w:rPr>
            </w:pPr>
          </w:p>
        </w:tc>
        <w:tc>
          <w:tcPr>
            <w:tcW w:w="493" w:type="dxa"/>
          </w:tcPr>
          <w:p w14:paraId="2D9F110A" w14:textId="77777777" w:rsidR="008C4E6F" w:rsidRDefault="008C4E6F">
            <w:pPr>
              <w:rPr>
                <w:sz w:val="16"/>
                <w:szCs w:val="16"/>
              </w:rPr>
            </w:pPr>
          </w:p>
        </w:tc>
        <w:tc>
          <w:tcPr>
            <w:tcW w:w="823" w:type="dxa"/>
            <w:shd w:val="clear" w:color="auto" w:fill="auto"/>
          </w:tcPr>
          <w:p w14:paraId="4A5D6FB1" w14:textId="77777777" w:rsidR="008C4E6F" w:rsidRDefault="008C4E6F">
            <w:pPr>
              <w:rPr>
                <w:sz w:val="16"/>
                <w:szCs w:val="16"/>
              </w:rPr>
            </w:pPr>
          </w:p>
        </w:tc>
        <w:tc>
          <w:tcPr>
            <w:tcW w:w="1457" w:type="dxa"/>
          </w:tcPr>
          <w:p w14:paraId="7D92C8F1" w14:textId="77777777" w:rsidR="008C4E6F" w:rsidRDefault="00000000">
            <w:r>
              <w:rPr>
                <w:sz w:val="16"/>
                <w:szCs w:val="16"/>
              </w:rPr>
              <w:t>Чланови стручног већа</w:t>
            </w:r>
          </w:p>
        </w:tc>
        <w:tc>
          <w:tcPr>
            <w:tcW w:w="1427" w:type="dxa"/>
          </w:tcPr>
          <w:p w14:paraId="0333B81F" w14:textId="77777777" w:rsidR="008C4E6F" w:rsidRDefault="00000000">
            <w:pPr>
              <w:rPr>
                <w:sz w:val="16"/>
                <w:szCs w:val="16"/>
              </w:rPr>
            </w:pPr>
            <w:r>
              <w:rPr>
                <w:sz w:val="16"/>
                <w:szCs w:val="16"/>
              </w:rPr>
              <w:t>Договор</w:t>
            </w:r>
          </w:p>
        </w:tc>
        <w:tc>
          <w:tcPr>
            <w:tcW w:w="1320" w:type="dxa"/>
          </w:tcPr>
          <w:p w14:paraId="722B2665" w14:textId="77777777" w:rsidR="008C4E6F" w:rsidRDefault="008C4E6F">
            <w:pPr>
              <w:rPr>
                <w:sz w:val="16"/>
                <w:szCs w:val="16"/>
              </w:rPr>
            </w:pPr>
          </w:p>
        </w:tc>
        <w:tc>
          <w:tcPr>
            <w:tcW w:w="1710" w:type="dxa"/>
            <w:tcBorders>
              <w:right w:val="single" w:sz="24" w:space="0" w:color="000000"/>
            </w:tcBorders>
          </w:tcPr>
          <w:p w14:paraId="7C6CE62E" w14:textId="77777777" w:rsidR="008C4E6F" w:rsidRDefault="008C4E6F">
            <w:pPr>
              <w:rPr>
                <w:sz w:val="16"/>
                <w:szCs w:val="16"/>
              </w:rPr>
            </w:pPr>
          </w:p>
        </w:tc>
      </w:tr>
      <w:tr w:rsidR="008C4E6F" w14:paraId="2647AEFA" w14:textId="77777777">
        <w:tc>
          <w:tcPr>
            <w:tcW w:w="2970" w:type="dxa"/>
            <w:tcBorders>
              <w:left w:val="single" w:sz="24" w:space="0" w:color="000000"/>
            </w:tcBorders>
          </w:tcPr>
          <w:p w14:paraId="1331F38E" w14:textId="77777777" w:rsidR="008C4E6F" w:rsidRDefault="00000000">
            <w:pPr>
              <w:rPr>
                <w:sz w:val="16"/>
                <w:szCs w:val="16"/>
              </w:rPr>
            </w:pPr>
            <w:r>
              <w:rPr>
                <w:sz w:val="16"/>
                <w:szCs w:val="16"/>
              </w:rPr>
              <w:t>Учешће у организацији приредбе поводом Светог Саве</w:t>
            </w:r>
          </w:p>
        </w:tc>
        <w:tc>
          <w:tcPr>
            <w:tcW w:w="456" w:type="dxa"/>
          </w:tcPr>
          <w:p w14:paraId="7E595158" w14:textId="77777777" w:rsidR="008C4E6F" w:rsidRDefault="008C4E6F">
            <w:pPr>
              <w:rPr>
                <w:sz w:val="16"/>
                <w:szCs w:val="16"/>
              </w:rPr>
            </w:pPr>
          </w:p>
        </w:tc>
        <w:tc>
          <w:tcPr>
            <w:tcW w:w="456" w:type="dxa"/>
            <w:shd w:val="clear" w:color="auto" w:fill="auto"/>
          </w:tcPr>
          <w:p w14:paraId="4392971A" w14:textId="77777777" w:rsidR="008C4E6F" w:rsidRDefault="008C4E6F">
            <w:pPr>
              <w:rPr>
                <w:sz w:val="16"/>
                <w:szCs w:val="16"/>
              </w:rPr>
            </w:pPr>
          </w:p>
        </w:tc>
        <w:tc>
          <w:tcPr>
            <w:tcW w:w="576" w:type="dxa"/>
          </w:tcPr>
          <w:p w14:paraId="69BB9D47" w14:textId="77777777" w:rsidR="008C4E6F" w:rsidRDefault="008C4E6F">
            <w:pPr>
              <w:rPr>
                <w:sz w:val="16"/>
                <w:szCs w:val="16"/>
              </w:rPr>
            </w:pPr>
          </w:p>
        </w:tc>
        <w:tc>
          <w:tcPr>
            <w:tcW w:w="540" w:type="dxa"/>
            <w:shd w:val="clear" w:color="auto" w:fill="auto"/>
          </w:tcPr>
          <w:p w14:paraId="5D8DAF04" w14:textId="77777777" w:rsidR="008C4E6F" w:rsidRDefault="008C4E6F">
            <w:pPr>
              <w:rPr>
                <w:sz w:val="16"/>
                <w:szCs w:val="16"/>
              </w:rPr>
            </w:pPr>
          </w:p>
        </w:tc>
        <w:tc>
          <w:tcPr>
            <w:tcW w:w="456" w:type="dxa"/>
          </w:tcPr>
          <w:p w14:paraId="1F8020D2" w14:textId="77777777" w:rsidR="008C4E6F" w:rsidRDefault="008C4E6F">
            <w:pPr>
              <w:rPr>
                <w:sz w:val="16"/>
                <w:szCs w:val="16"/>
              </w:rPr>
            </w:pPr>
          </w:p>
        </w:tc>
        <w:tc>
          <w:tcPr>
            <w:tcW w:w="489" w:type="dxa"/>
          </w:tcPr>
          <w:p w14:paraId="1177CF24" w14:textId="77777777" w:rsidR="008C4E6F" w:rsidRDefault="008C4E6F">
            <w:pPr>
              <w:rPr>
                <w:sz w:val="16"/>
                <w:szCs w:val="16"/>
              </w:rPr>
            </w:pPr>
          </w:p>
        </w:tc>
        <w:tc>
          <w:tcPr>
            <w:tcW w:w="536" w:type="dxa"/>
          </w:tcPr>
          <w:p w14:paraId="3C524A0E" w14:textId="77777777" w:rsidR="008C4E6F" w:rsidRDefault="008C4E6F">
            <w:pPr>
              <w:rPr>
                <w:sz w:val="16"/>
                <w:szCs w:val="16"/>
              </w:rPr>
            </w:pPr>
          </w:p>
        </w:tc>
        <w:tc>
          <w:tcPr>
            <w:tcW w:w="507" w:type="dxa"/>
            <w:shd w:val="clear" w:color="auto" w:fill="auto"/>
          </w:tcPr>
          <w:p w14:paraId="3BEFDAD8" w14:textId="77777777" w:rsidR="008C4E6F" w:rsidRDefault="008C4E6F">
            <w:pPr>
              <w:rPr>
                <w:sz w:val="16"/>
                <w:szCs w:val="16"/>
              </w:rPr>
            </w:pPr>
          </w:p>
        </w:tc>
        <w:tc>
          <w:tcPr>
            <w:tcW w:w="544" w:type="dxa"/>
          </w:tcPr>
          <w:p w14:paraId="7BAB6F8D" w14:textId="77777777" w:rsidR="008C4E6F" w:rsidRDefault="008C4E6F">
            <w:pPr>
              <w:rPr>
                <w:sz w:val="16"/>
                <w:szCs w:val="16"/>
              </w:rPr>
            </w:pPr>
          </w:p>
        </w:tc>
        <w:tc>
          <w:tcPr>
            <w:tcW w:w="493" w:type="dxa"/>
          </w:tcPr>
          <w:p w14:paraId="7AE36151" w14:textId="77777777" w:rsidR="008C4E6F" w:rsidRDefault="008C4E6F">
            <w:pPr>
              <w:rPr>
                <w:sz w:val="16"/>
                <w:szCs w:val="16"/>
              </w:rPr>
            </w:pPr>
          </w:p>
        </w:tc>
        <w:tc>
          <w:tcPr>
            <w:tcW w:w="823" w:type="dxa"/>
            <w:shd w:val="clear" w:color="auto" w:fill="auto"/>
          </w:tcPr>
          <w:p w14:paraId="00194C40" w14:textId="77777777" w:rsidR="008C4E6F" w:rsidRDefault="008C4E6F">
            <w:pPr>
              <w:rPr>
                <w:sz w:val="16"/>
                <w:szCs w:val="16"/>
              </w:rPr>
            </w:pPr>
          </w:p>
        </w:tc>
        <w:tc>
          <w:tcPr>
            <w:tcW w:w="1457" w:type="dxa"/>
          </w:tcPr>
          <w:p w14:paraId="658EF569" w14:textId="77777777" w:rsidR="008C4E6F" w:rsidRDefault="00000000">
            <w:r>
              <w:rPr>
                <w:sz w:val="16"/>
                <w:szCs w:val="16"/>
              </w:rPr>
              <w:t>Чланови стручног већа</w:t>
            </w:r>
          </w:p>
        </w:tc>
        <w:tc>
          <w:tcPr>
            <w:tcW w:w="1427" w:type="dxa"/>
          </w:tcPr>
          <w:p w14:paraId="3869A5E5" w14:textId="77777777" w:rsidR="008C4E6F" w:rsidRDefault="00000000">
            <w:pPr>
              <w:rPr>
                <w:sz w:val="16"/>
                <w:szCs w:val="16"/>
              </w:rPr>
            </w:pPr>
            <w:r>
              <w:rPr>
                <w:sz w:val="16"/>
                <w:szCs w:val="16"/>
              </w:rPr>
              <w:t>Договор</w:t>
            </w:r>
          </w:p>
        </w:tc>
        <w:tc>
          <w:tcPr>
            <w:tcW w:w="1320" w:type="dxa"/>
          </w:tcPr>
          <w:p w14:paraId="480E271F" w14:textId="77777777" w:rsidR="008C4E6F" w:rsidRDefault="008C4E6F">
            <w:pPr>
              <w:rPr>
                <w:sz w:val="16"/>
                <w:szCs w:val="16"/>
              </w:rPr>
            </w:pPr>
          </w:p>
        </w:tc>
        <w:tc>
          <w:tcPr>
            <w:tcW w:w="1710" w:type="dxa"/>
            <w:tcBorders>
              <w:right w:val="single" w:sz="24" w:space="0" w:color="000000"/>
            </w:tcBorders>
          </w:tcPr>
          <w:p w14:paraId="61FF9D70" w14:textId="77777777" w:rsidR="008C4E6F" w:rsidRDefault="008C4E6F">
            <w:pPr>
              <w:rPr>
                <w:sz w:val="16"/>
                <w:szCs w:val="16"/>
              </w:rPr>
            </w:pPr>
          </w:p>
        </w:tc>
      </w:tr>
      <w:tr w:rsidR="008C4E6F" w14:paraId="3B2901FD" w14:textId="77777777">
        <w:tc>
          <w:tcPr>
            <w:tcW w:w="2970" w:type="dxa"/>
            <w:tcBorders>
              <w:left w:val="single" w:sz="24" w:space="0" w:color="000000"/>
            </w:tcBorders>
          </w:tcPr>
          <w:p w14:paraId="271065C5" w14:textId="77777777" w:rsidR="008C4E6F" w:rsidRDefault="00000000">
            <w:pPr>
              <w:rPr>
                <w:sz w:val="16"/>
                <w:szCs w:val="16"/>
              </w:rPr>
            </w:pPr>
            <w:r>
              <w:rPr>
                <w:sz w:val="16"/>
                <w:szCs w:val="16"/>
              </w:rPr>
              <w:t>Анализа успеха ученика на крају првог</w:t>
            </w:r>
          </w:p>
          <w:p w14:paraId="3B1CEBD7" w14:textId="77777777" w:rsidR="008C4E6F" w:rsidRDefault="00000000">
            <w:pPr>
              <w:rPr>
                <w:sz w:val="16"/>
                <w:szCs w:val="16"/>
              </w:rPr>
            </w:pPr>
            <w:r>
              <w:rPr>
                <w:sz w:val="16"/>
                <w:szCs w:val="16"/>
              </w:rPr>
              <w:lastRenderedPageBreak/>
              <w:t>полугодишта</w:t>
            </w:r>
          </w:p>
        </w:tc>
        <w:tc>
          <w:tcPr>
            <w:tcW w:w="456" w:type="dxa"/>
          </w:tcPr>
          <w:p w14:paraId="5F907690" w14:textId="77777777" w:rsidR="008C4E6F" w:rsidRDefault="008C4E6F">
            <w:pPr>
              <w:rPr>
                <w:sz w:val="16"/>
                <w:szCs w:val="16"/>
              </w:rPr>
            </w:pPr>
          </w:p>
        </w:tc>
        <w:tc>
          <w:tcPr>
            <w:tcW w:w="456" w:type="dxa"/>
            <w:shd w:val="clear" w:color="auto" w:fill="auto"/>
          </w:tcPr>
          <w:p w14:paraId="44215BE3" w14:textId="77777777" w:rsidR="008C4E6F" w:rsidRDefault="008C4E6F">
            <w:pPr>
              <w:rPr>
                <w:sz w:val="16"/>
                <w:szCs w:val="16"/>
              </w:rPr>
            </w:pPr>
          </w:p>
        </w:tc>
        <w:tc>
          <w:tcPr>
            <w:tcW w:w="576" w:type="dxa"/>
          </w:tcPr>
          <w:p w14:paraId="4ECEEAAE" w14:textId="77777777" w:rsidR="008C4E6F" w:rsidRDefault="008C4E6F">
            <w:pPr>
              <w:rPr>
                <w:sz w:val="16"/>
                <w:szCs w:val="16"/>
              </w:rPr>
            </w:pPr>
          </w:p>
        </w:tc>
        <w:tc>
          <w:tcPr>
            <w:tcW w:w="540" w:type="dxa"/>
            <w:shd w:val="clear" w:color="auto" w:fill="auto"/>
          </w:tcPr>
          <w:p w14:paraId="730DFF88" w14:textId="77777777" w:rsidR="008C4E6F" w:rsidRDefault="008C4E6F">
            <w:pPr>
              <w:rPr>
                <w:sz w:val="16"/>
                <w:szCs w:val="16"/>
              </w:rPr>
            </w:pPr>
          </w:p>
        </w:tc>
        <w:tc>
          <w:tcPr>
            <w:tcW w:w="456" w:type="dxa"/>
          </w:tcPr>
          <w:p w14:paraId="7B10FAF1" w14:textId="77777777" w:rsidR="008C4E6F" w:rsidRDefault="008C4E6F">
            <w:pPr>
              <w:rPr>
                <w:sz w:val="16"/>
                <w:szCs w:val="16"/>
              </w:rPr>
            </w:pPr>
          </w:p>
        </w:tc>
        <w:tc>
          <w:tcPr>
            <w:tcW w:w="489" w:type="dxa"/>
          </w:tcPr>
          <w:p w14:paraId="5577D72D" w14:textId="77777777" w:rsidR="008C4E6F" w:rsidRDefault="00000000">
            <w:pPr>
              <w:rPr>
                <w:sz w:val="16"/>
                <w:szCs w:val="16"/>
              </w:rPr>
            </w:pPr>
            <w:r>
              <w:rPr>
                <w:sz w:val="16"/>
                <w:szCs w:val="16"/>
              </w:rPr>
              <w:t>+</w:t>
            </w:r>
          </w:p>
          <w:p w14:paraId="7186BB47" w14:textId="77777777" w:rsidR="008C4E6F" w:rsidRDefault="008C4E6F">
            <w:pPr>
              <w:rPr>
                <w:sz w:val="16"/>
                <w:szCs w:val="16"/>
              </w:rPr>
            </w:pPr>
          </w:p>
        </w:tc>
        <w:tc>
          <w:tcPr>
            <w:tcW w:w="536" w:type="dxa"/>
          </w:tcPr>
          <w:p w14:paraId="58CB7C24" w14:textId="77777777" w:rsidR="008C4E6F" w:rsidRDefault="008C4E6F">
            <w:pPr>
              <w:rPr>
                <w:sz w:val="16"/>
                <w:szCs w:val="16"/>
              </w:rPr>
            </w:pPr>
          </w:p>
        </w:tc>
        <w:tc>
          <w:tcPr>
            <w:tcW w:w="507" w:type="dxa"/>
            <w:shd w:val="clear" w:color="auto" w:fill="auto"/>
          </w:tcPr>
          <w:p w14:paraId="116659E8" w14:textId="77777777" w:rsidR="008C4E6F" w:rsidRDefault="008C4E6F">
            <w:pPr>
              <w:rPr>
                <w:sz w:val="16"/>
                <w:szCs w:val="16"/>
              </w:rPr>
            </w:pPr>
          </w:p>
        </w:tc>
        <w:tc>
          <w:tcPr>
            <w:tcW w:w="544" w:type="dxa"/>
          </w:tcPr>
          <w:p w14:paraId="1E93D12E" w14:textId="77777777" w:rsidR="008C4E6F" w:rsidRDefault="008C4E6F">
            <w:pPr>
              <w:rPr>
                <w:sz w:val="16"/>
                <w:szCs w:val="16"/>
              </w:rPr>
            </w:pPr>
          </w:p>
        </w:tc>
        <w:tc>
          <w:tcPr>
            <w:tcW w:w="493" w:type="dxa"/>
          </w:tcPr>
          <w:p w14:paraId="27CC9885" w14:textId="77777777" w:rsidR="008C4E6F" w:rsidRDefault="008C4E6F">
            <w:pPr>
              <w:rPr>
                <w:sz w:val="16"/>
                <w:szCs w:val="16"/>
              </w:rPr>
            </w:pPr>
          </w:p>
        </w:tc>
        <w:tc>
          <w:tcPr>
            <w:tcW w:w="823" w:type="dxa"/>
            <w:shd w:val="clear" w:color="auto" w:fill="auto"/>
          </w:tcPr>
          <w:p w14:paraId="6F03F2BE" w14:textId="77777777" w:rsidR="008C4E6F" w:rsidRDefault="008C4E6F">
            <w:pPr>
              <w:rPr>
                <w:sz w:val="16"/>
                <w:szCs w:val="16"/>
              </w:rPr>
            </w:pPr>
          </w:p>
        </w:tc>
        <w:tc>
          <w:tcPr>
            <w:tcW w:w="1457" w:type="dxa"/>
          </w:tcPr>
          <w:p w14:paraId="0584475B" w14:textId="77777777" w:rsidR="008C4E6F" w:rsidRDefault="00000000">
            <w:r>
              <w:rPr>
                <w:sz w:val="16"/>
                <w:szCs w:val="16"/>
              </w:rPr>
              <w:t>Чланови стручног већа</w:t>
            </w:r>
          </w:p>
        </w:tc>
        <w:tc>
          <w:tcPr>
            <w:tcW w:w="1427" w:type="dxa"/>
          </w:tcPr>
          <w:p w14:paraId="3EB229ED" w14:textId="77777777" w:rsidR="008C4E6F" w:rsidRDefault="00000000">
            <w:pPr>
              <w:rPr>
                <w:sz w:val="16"/>
                <w:szCs w:val="16"/>
              </w:rPr>
            </w:pPr>
            <w:r>
              <w:rPr>
                <w:sz w:val="16"/>
                <w:szCs w:val="16"/>
              </w:rPr>
              <w:t>Договор</w:t>
            </w:r>
          </w:p>
        </w:tc>
        <w:tc>
          <w:tcPr>
            <w:tcW w:w="1320" w:type="dxa"/>
          </w:tcPr>
          <w:p w14:paraId="53FF47F5" w14:textId="77777777" w:rsidR="008C4E6F" w:rsidRDefault="008C4E6F">
            <w:pPr>
              <w:rPr>
                <w:sz w:val="16"/>
                <w:szCs w:val="16"/>
              </w:rPr>
            </w:pPr>
          </w:p>
        </w:tc>
        <w:tc>
          <w:tcPr>
            <w:tcW w:w="1710" w:type="dxa"/>
            <w:tcBorders>
              <w:right w:val="single" w:sz="24" w:space="0" w:color="000000"/>
            </w:tcBorders>
          </w:tcPr>
          <w:p w14:paraId="03785A33" w14:textId="77777777" w:rsidR="008C4E6F" w:rsidRDefault="008C4E6F">
            <w:pPr>
              <w:rPr>
                <w:sz w:val="16"/>
                <w:szCs w:val="16"/>
              </w:rPr>
            </w:pPr>
          </w:p>
        </w:tc>
      </w:tr>
      <w:tr w:rsidR="008C4E6F" w14:paraId="583C1CA1" w14:textId="77777777">
        <w:tc>
          <w:tcPr>
            <w:tcW w:w="2970" w:type="dxa"/>
            <w:tcBorders>
              <w:left w:val="single" w:sz="24" w:space="0" w:color="000000"/>
            </w:tcBorders>
          </w:tcPr>
          <w:p w14:paraId="2F3E07E0" w14:textId="77777777" w:rsidR="008C4E6F" w:rsidRDefault="00000000">
            <w:pPr>
              <w:rPr>
                <w:sz w:val="16"/>
                <w:szCs w:val="16"/>
              </w:rPr>
            </w:pPr>
            <w:r>
              <w:rPr>
                <w:sz w:val="16"/>
                <w:szCs w:val="16"/>
              </w:rPr>
              <w:t xml:space="preserve">Припрема и тренинзи за општинско </w:t>
            </w:r>
          </w:p>
          <w:p w14:paraId="79C0E25B" w14:textId="77777777" w:rsidR="008C4E6F" w:rsidRDefault="00000000">
            <w:pPr>
              <w:rPr>
                <w:sz w:val="16"/>
                <w:szCs w:val="16"/>
              </w:rPr>
            </w:pPr>
            <w:r>
              <w:rPr>
                <w:sz w:val="16"/>
                <w:szCs w:val="16"/>
              </w:rPr>
              <w:t>Такмичење у одбојци и стрељаштву</w:t>
            </w:r>
          </w:p>
        </w:tc>
        <w:tc>
          <w:tcPr>
            <w:tcW w:w="456" w:type="dxa"/>
          </w:tcPr>
          <w:p w14:paraId="77B8AFEC" w14:textId="77777777" w:rsidR="008C4E6F" w:rsidRDefault="008C4E6F">
            <w:pPr>
              <w:rPr>
                <w:sz w:val="16"/>
                <w:szCs w:val="16"/>
              </w:rPr>
            </w:pPr>
          </w:p>
        </w:tc>
        <w:tc>
          <w:tcPr>
            <w:tcW w:w="456" w:type="dxa"/>
            <w:shd w:val="clear" w:color="auto" w:fill="auto"/>
          </w:tcPr>
          <w:p w14:paraId="0341DC1C" w14:textId="77777777" w:rsidR="008C4E6F" w:rsidRDefault="008C4E6F">
            <w:pPr>
              <w:rPr>
                <w:sz w:val="16"/>
                <w:szCs w:val="16"/>
              </w:rPr>
            </w:pPr>
          </w:p>
        </w:tc>
        <w:tc>
          <w:tcPr>
            <w:tcW w:w="576" w:type="dxa"/>
          </w:tcPr>
          <w:p w14:paraId="10A5DCE4" w14:textId="77777777" w:rsidR="008C4E6F" w:rsidRDefault="008C4E6F">
            <w:pPr>
              <w:rPr>
                <w:sz w:val="16"/>
                <w:szCs w:val="16"/>
              </w:rPr>
            </w:pPr>
          </w:p>
        </w:tc>
        <w:tc>
          <w:tcPr>
            <w:tcW w:w="540" w:type="dxa"/>
            <w:shd w:val="clear" w:color="auto" w:fill="auto"/>
          </w:tcPr>
          <w:p w14:paraId="4617CB94" w14:textId="77777777" w:rsidR="008C4E6F" w:rsidRDefault="008C4E6F">
            <w:pPr>
              <w:rPr>
                <w:sz w:val="16"/>
                <w:szCs w:val="16"/>
              </w:rPr>
            </w:pPr>
          </w:p>
        </w:tc>
        <w:tc>
          <w:tcPr>
            <w:tcW w:w="456" w:type="dxa"/>
          </w:tcPr>
          <w:p w14:paraId="19E9D8D1" w14:textId="77777777" w:rsidR="008C4E6F" w:rsidRDefault="008C4E6F">
            <w:pPr>
              <w:rPr>
                <w:sz w:val="16"/>
                <w:szCs w:val="16"/>
              </w:rPr>
            </w:pPr>
          </w:p>
        </w:tc>
        <w:tc>
          <w:tcPr>
            <w:tcW w:w="489" w:type="dxa"/>
          </w:tcPr>
          <w:p w14:paraId="3B2F7A8E" w14:textId="77777777" w:rsidR="008C4E6F" w:rsidRDefault="00000000">
            <w:pPr>
              <w:rPr>
                <w:sz w:val="16"/>
                <w:szCs w:val="16"/>
              </w:rPr>
            </w:pPr>
            <w:r>
              <w:rPr>
                <w:sz w:val="16"/>
                <w:szCs w:val="16"/>
              </w:rPr>
              <w:t>+</w:t>
            </w:r>
          </w:p>
        </w:tc>
        <w:tc>
          <w:tcPr>
            <w:tcW w:w="536" w:type="dxa"/>
          </w:tcPr>
          <w:p w14:paraId="277D6F02" w14:textId="77777777" w:rsidR="008C4E6F" w:rsidRDefault="008C4E6F">
            <w:pPr>
              <w:rPr>
                <w:sz w:val="16"/>
                <w:szCs w:val="16"/>
              </w:rPr>
            </w:pPr>
          </w:p>
        </w:tc>
        <w:tc>
          <w:tcPr>
            <w:tcW w:w="507" w:type="dxa"/>
            <w:shd w:val="clear" w:color="auto" w:fill="auto"/>
          </w:tcPr>
          <w:p w14:paraId="121855E7" w14:textId="77777777" w:rsidR="008C4E6F" w:rsidRDefault="008C4E6F">
            <w:pPr>
              <w:rPr>
                <w:sz w:val="16"/>
                <w:szCs w:val="16"/>
              </w:rPr>
            </w:pPr>
          </w:p>
        </w:tc>
        <w:tc>
          <w:tcPr>
            <w:tcW w:w="544" w:type="dxa"/>
          </w:tcPr>
          <w:p w14:paraId="4AA43EE8" w14:textId="77777777" w:rsidR="008C4E6F" w:rsidRDefault="008C4E6F">
            <w:pPr>
              <w:rPr>
                <w:sz w:val="16"/>
                <w:szCs w:val="16"/>
              </w:rPr>
            </w:pPr>
          </w:p>
        </w:tc>
        <w:tc>
          <w:tcPr>
            <w:tcW w:w="493" w:type="dxa"/>
          </w:tcPr>
          <w:p w14:paraId="1A0E28C5" w14:textId="77777777" w:rsidR="008C4E6F" w:rsidRDefault="008C4E6F">
            <w:pPr>
              <w:rPr>
                <w:sz w:val="16"/>
                <w:szCs w:val="16"/>
              </w:rPr>
            </w:pPr>
          </w:p>
        </w:tc>
        <w:tc>
          <w:tcPr>
            <w:tcW w:w="823" w:type="dxa"/>
            <w:shd w:val="clear" w:color="auto" w:fill="auto"/>
          </w:tcPr>
          <w:p w14:paraId="2C3EC2EB" w14:textId="77777777" w:rsidR="008C4E6F" w:rsidRDefault="008C4E6F">
            <w:pPr>
              <w:rPr>
                <w:sz w:val="16"/>
                <w:szCs w:val="16"/>
              </w:rPr>
            </w:pPr>
          </w:p>
        </w:tc>
        <w:tc>
          <w:tcPr>
            <w:tcW w:w="1457" w:type="dxa"/>
          </w:tcPr>
          <w:p w14:paraId="7EC8716E" w14:textId="77777777" w:rsidR="008C4E6F" w:rsidRDefault="00000000">
            <w:r>
              <w:rPr>
                <w:sz w:val="16"/>
                <w:szCs w:val="16"/>
              </w:rPr>
              <w:t>Чланови стручног већа</w:t>
            </w:r>
          </w:p>
        </w:tc>
        <w:tc>
          <w:tcPr>
            <w:tcW w:w="1427" w:type="dxa"/>
          </w:tcPr>
          <w:p w14:paraId="6AB494C6" w14:textId="77777777" w:rsidR="008C4E6F" w:rsidRDefault="00000000">
            <w:pPr>
              <w:rPr>
                <w:sz w:val="16"/>
                <w:szCs w:val="16"/>
              </w:rPr>
            </w:pPr>
            <w:r>
              <w:rPr>
                <w:sz w:val="16"/>
                <w:szCs w:val="16"/>
              </w:rPr>
              <w:t>Договор</w:t>
            </w:r>
          </w:p>
        </w:tc>
        <w:tc>
          <w:tcPr>
            <w:tcW w:w="1320" w:type="dxa"/>
          </w:tcPr>
          <w:p w14:paraId="2CBC6E09" w14:textId="77777777" w:rsidR="008C4E6F" w:rsidRDefault="008C4E6F">
            <w:pPr>
              <w:rPr>
                <w:sz w:val="16"/>
                <w:szCs w:val="16"/>
              </w:rPr>
            </w:pPr>
          </w:p>
        </w:tc>
        <w:tc>
          <w:tcPr>
            <w:tcW w:w="1710" w:type="dxa"/>
            <w:tcBorders>
              <w:right w:val="single" w:sz="24" w:space="0" w:color="000000"/>
            </w:tcBorders>
          </w:tcPr>
          <w:p w14:paraId="53D61DA5" w14:textId="77777777" w:rsidR="008C4E6F" w:rsidRDefault="008C4E6F">
            <w:pPr>
              <w:rPr>
                <w:sz w:val="16"/>
                <w:szCs w:val="16"/>
              </w:rPr>
            </w:pPr>
          </w:p>
        </w:tc>
      </w:tr>
      <w:tr w:rsidR="008C4E6F" w14:paraId="0ED1D45F" w14:textId="77777777">
        <w:tc>
          <w:tcPr>
            <w:tcW w:w="2970" w:type="dxa"/>
            <w:tcBorders>
              <w:left w:val="single" w:sz="24" w:space="0" w:color="000000"/>
            </w:tcBorders>
          </w:tcPr>
          <w:p w14:paraId="15233697" w14:textId="77777777" w:rsidR="008C4E6F" w:rsidRDefault="00000000">
            <w:pPr>
              <w:rPr>
                <w:sz w:val="16"/>
                <w:szCs w:val="16"/>
              </w:rPr>
            </w:pPr>
            <w:r>
              <w:rPr>
                <w:sz w:val="16"/>
                <w:szCs w:val="16"/>
              </w:rPr>
              <w:t xml:space="preserve">Организација такмичења у одбојци и </w:t>
            </w:r>
          </w:p>
          <w:p w14:paraId="02F1FA21" w14:textId="77777777" w:rsidR="008C4E6F" w:rsidRDefault="00000000">
            <w:pPr>
              <w:rPr>
                <w:sz w:val="16"/>
                <w:szCs w:val="16"/>
              </w:rPr>
            </w:pPr>
            <w:r>
              <w:rPr>
                <w:sz w:val="16"/>
                <w:szCs w:val="16"/>
              </w:rPr>
              <w:t>стрељаштву</w:t>
            </w:r>
          </w:p>
        </w:tc>
        <w:tc>
          <w:tcPr>
            <w:tcW w:w="456" w:type="dxa"/>
          </w:tcPr>
          <w:p w14:paraId="18156B1B" w14:textId="77777777" w:rsidR="008C4E6F" w:rsidRDefault="008C4E6F">
            <w:pPr>
              <w:rPr>
                <w:sz w:val="16"/>
                <w:szCs w:val="16"/>
              </w:rPr>
            </w:pPr>
          </w:p>
        </w:tc>
        <w:tc>
          <w:tcPr>
            <w:tcW w:w="456" w:type="dxa"/>
            <w:shd w:val="clear" w:color="auto" w:fill="auto"/>
          </w:tcPr>
          <w:p w14:paraId="08BA973F" w14:textId="77777777" w:rsidR="008C4E6F" w:rsidRDefault="008C4E6F">
            <w:pPr>
              <w:rPr>
                <w:sz w:val="16"/>
                <w:szCs w:val="16"/>
              </w:rPr>
            </w:pPr>
          </w:p>
        </w:tc>
        <w:tc>
          <w:tcPr>
            <w:tcW w:w="576" w:type="dxa"/>
          </w:tcPr>
          <w:p w14:paraId="79490B59" w14:textId="77777777" w:rsidR="008C4E6F" w:rsidRDefault="008C4E6F">
            <w:pPr>
              <w:rPr>
                <w:sz w:val="16"/>
                <w:szCs w:val="16"/>
              </w:rPr>
            </w:pPr>
          </w:p>
        </w:tc>
        <w:tc>
          <w:tcPr>
            <w:tcW w:w="540" w:type="dxa"/>
            <w:shd w:val="clear" w:color="auto" w:fill="auto"/>
          </w:tcPr>
          <w:p w14:paraId="02454FC5" w14:textId="77777777" w:rsidR="008C4E6F" w:rsidRDefault="008C4E6F">
            <w:pPr>
              <w:rPr>
                <w:sz w:val="16"/>
                <w:szCs w:val="16"/>
              </w:rPr>
            </w:pPr>
          </w:p>
        </w:tc>
        <w:tc>
          <w:tcPr>
            <w:tcW w:w="456" w:type="dxa"/>
          </w:tcPr>
          <w:p w14:paraId="3811E48D" w14:textId="77777777" w:rsidR="008C4E6F" w:rsidRDefault="008C4E6F">
            <w:pPr>
              <w:rPr>
                <w:sz w:val="16"/>
                <w:szCs w:val="16"/>
              </w:rPr>
            </w:pPr>
          </w:p>
        </w:tc>
        <w:tc>
          <w:tcPr>
            <w:tcW w:w="489" w:type="dxa"/>
          </w:tcPr>
          <w:p w14:paraId="2179C09B" w14:textId="77777777" w:rsidR="008C4E6F" w:rsidRDefault="008C4E6F">
            <w:pPr>
              <w:rPr>
                <w:sz w:val="16"/>
                <w:szCs w:val="16"/>
              </w:rPr>
            </w:pPr>
          </w:p>
        </w:tc>
        <w:tc>
          <w:tcPr>
            <w:tcW w:w="536" w:type="dxa"/>
          </w:tcPr>
          <w:p w14:paraId="56DEBA72" w14:textId="77777777" w:rsidR="008C4E6F" w:rsidRDefault="00000000">
            <w:pPr>
              <w:rPr>
                <w:sz w:val="16"/>
                <w:szCs w:val="16"/>
              </w:rPr>
            </w:pPr>
            <w:r>
              <w:rPr>
                <w:sz w:val="16"/>
                <w:szCs w:val="16"/>
              </w:rPr>
              <w:t>+</w:t>
            </w:r>
          </w:p>
        </w:tc>
        <w:tc>
          <w:tcPr>
            <w:tcW w:w="507" w:type="dxa"/>
            <w:shd w:val="clear" w:color="auto" w:fill="auto"/>
          </w:tcPr>
          <w:p w14:paraId="39A393D6" w14:textId="77777777" w:rsidR="008C4E6F" w:rsidRDefault="008C4E6F">
            <w:pPr>
              <w:rPr>
                <w:sz w:val="16"/>
                <w:szCs w:val="16"/>
              </w:rPr>
            </w:pPr>
          </w:p>
        </w:tc>
        <w:tc>
          <w:tcPr>
            <w:tcW w:w="544" w:type="dxa"/>
          </w:tcPr>
          <w:p w14:paraId="536B4C36" w14:textId="77777777" w:rsidR="008C4E6F" w:rsidRDefault="008C4E6F">
            <w:pPr>
              <w:rPr>
                <w:sz w:val="16"/>
                <w:szCs w:val="16"/>
              </w:rPr>
            </w:pPr>
          </w:p>
        </w:tc>
        <w:tc>
          <w:tcPr>
            <w:tcW w:w="493" w:type="dxa"/>
          </w:tcPr>
          <w:p w14:paraId="56579ACB" w14:textId="77777777" w:rsidR="008C4E6F" w:rsidRDefault="008C4E6F">
            <w:pPr>
              <w:rPr>
                <w:sz w:val="16"/>
                <w:szCs w:val="16"/>
              </w:rPr>
            </w:pPr>
          </w:p>
        </w:tc>
        <w:tc>
          <w:tcPr>
            <w:tcW w:w="823" w:type="dxa"/>
            <w:shd w:val="clear" w:color="auto" w:fill="auto"/>
          </w:tcPr>
          <w:p w14:paraId="79DA3C27" w14:textId="77777777" w:rsidR="008C4E6F" w:rsidRDefault="008C4E6F">
            <w:pPr>
              <w:rPr>
                <w:sz w:val="16"/>
                <w:szCs w:val="16"/>
              </w:rPr>
            </w:pPr>
          </w:p>
        </w:tc>
        <w:tc>
          <w:tcPr>
            <w:tcW w:w="1457" w:type="dxa"/>
          </w:tcPr>
          <w:p w14:paraId="44429F46" w14:textId="77777777" w:rsidR="008C4E6F" w:rsidRDefault="00000000">
            <w:r>
              <w:rPr>
                <w:sz w:val="16"/>
                <w:szCs w:val="16"/>
              </w:rPr>
              <w:t>Чланови стручног већа</w:t>
            </w:r>
          </w:p>
        </w:tc>
        <w:tc>
          <w:tcPr>
            <w:tcW w:w="1427" w:type="dxa"/>
          </w:tcPr>
          <w:p w14:paraId="4AE52B0D" w14:textId="77777777" w:rsidR="008C4E6F" w:rsidRDefault="00000000">
            <w:pPr>
              <w:rPr>
                <w:sz w:val="16"/>
                <w:szCs w:val="16"/>
              </w:rPr>
            </w:pPr>
            <w:r>
              <w:rPr>
                <w:sz w:val="16"/>
                <w:szCs w:val="16"/>
              </w:rPr>
              <w:t>Договор</w:t>
            </w:r>
          </w:p>
        </w:tc>
        <w:tc>
          <w:tcPr>
            <w:tcW w:w="1320" w:type="dxa"/>
          </w:tcPr>
          <w:p w14:paraId="54B17DC5" w14:textId="77777777" w:rsidR="008C4E6F" w:rsidRDefault="008C4E6F">
            <w:pPr>
              <w:rPr>
                <w:sz w:val="16"/>
                <w:szCs w:val="16"/>
              </w:rPr>
            </w:pPr>
          </w:p>
        </w:tc>
        <w:tc>
          <w:tcPr>
            <w:tcW w:w="1710" w:type="dxa"/>
            <w:tcBorders>
              <w:right w:val="single" w:sz="24" w:space="0" w:color="000000"/>
            </w:tcBorders>
          </w:tcPr>
          <w:p w14:paraId="3832C58F" w14:textId="77777777" w:rsidR="008C4E6F" w:rsidRDefault="008C4E6F">
            <w:pPr>
              <w:rPr>
                <w:sz w:val="16"/>
                <w:szCs w:val="16"/>
              </w:rPr>
            </w:pPr>
          </w:p>
        </w:tc>
      </w:tr>
      <w:tr w:rsidR="008C4E6F" w14:paraId="31A8B755" w14:textId="77777777">
        <w:trPr>
          <w:trHeight w:val="299"/>
        </w:trPr>
        <w:tc>
          <w:tcPr>
            <w:tcW w:w="2970" w:type="dxa"/>
            <w:tcBorders>
              <w:left w:val="single" w:sz="24" w:space="0" w:color="000000"/>
            </w:tcBorders>
          </w:tcPr>
          <w:p w14:paraId="22CCF6B0" w14:textId="77777777" w:rsidR="008C4E6F" w:rsidRDefault="00000000">
            <w:pPr>
              <w:rPr>
                <w:sz w:val="16"/>
                <w:szCs w:val="16"/>
              </w:rPr>
            </w:pPr>
            <w:r>
              <w:rPr>
                <w:sz w:val="16"/>
                <w:szCs w:val="16"/>
              </w:rPr>
              <w:t>Припрема и организација такмичења у</w:t>
            </w:r>
          </w:p>
          <w:p w14:paraId="2C207DEE" w14:textId="77777777" w:rsidR="008C4E6F" w:rsidRDefault="00000000">
            <w:pPr>
              <w:rPr>
                <w:sz w:val="16"/>
                <w:szCs w:val="16"/>
              </w:rPr>
            </w:pPr>
            <w:r>
              <w:rPr>
                <w:sz w:val="16"/>
                <w:szCs w:val="16"/>
              </w:rPr>
              <w:t>Малом фудбалу</w:t>
            </w:r>
          </w:p>
        </w:tc>
        <w:tc>
          <w:tcPr>
            <w:tcW w:w="456" w:type="dxa"/>
          </w:tcPr>
          <w:p w14:paraId="758BCB94" w14:textId="77777777" w:rsidR="008C4E6F" w:rsidRDefault="008C4E6F">
            <w:pPr>
              <w:rPr>
                <w:sz w:val="16"/>
                <w:szCs w:val="16"/>
              </w:rPr>
            </w:pPr>
          </w:p>
        </w:tc>
        <w:tc>
          <w:tcPr>
            <w:tcW w:w="456" w:type="dxa"/>
            <w:shd w:val="clear" w:color="auto" w:fill="auto"/>
          </w:tcPr>
          <w:p w14:paraId="0F0DEED8" w14:textId="77777777" w:rsidR="008C4E6F" w:rsidRDefault="008C4E6F">
            <w:pPr>
              <w:rPr>
                <w:sz w:val="16"/>
                <w:szCs w:val="16"/>
              </w:rPr>
            </w:pPr>
          </w:p>
        </w:tc>
        <w:tc>
          <w:tcPr>
            <w:tcW w:w="576" w:type="dxa"/>
          </w:tcPr>
          <w:p w14:paraId="24909489" w14:textId="77777777" w:rsidR="008C4E6F" w:rsidRDefault="008C4E6F">
            <w:pPr>
              <w:rPr>
                <w:sz w:val="16"/>
                <w:szCs w:val="16"/>
              </w:rPr>
            </w:pPr>
          </w:p>
        </w:tc>
        <w:tc>
          <w:tcPr>
            <w:tcW w:w="540" w:type="dxa"/>
            <w:shd w:val="clear" w:color="auto" w:fill="auto"/>
          </w:tcPr>
          <w:p w14:paraId="599F0ADC" w14:textId="77777777" w:rsidR="008C4E6F" w:rsidRDefault="008C4E6F">
            <w:pPr>
              <w:rPr>
                <w:sz w:val="16"/>
                <w:szCs w:val="16"/>
              </w:rPr>
            </w:pPr>
          </w:p>
        </w:tc>
        <w:tc>
          <w:tcPr>
            <w:tcW w:w="456" w:type="dxa"/>
          </w:tcPr>
          <w:p w14:paraId="45707183" w14:textId="77777777" w:rsidR="008C4E6F" w:rsidRDefault="008C4E6F">
            <w:pPr>
              <w:rPr>
                <w:sz w:val="16"/>
                <w:szCs w:val="16"/>
              </w:rPr>
            </w:pPr>
          </w:p>
        </w:tc>
        <w:tc>
          <w:tcPr>
            <w:tcW w:w="489" w:type="dxa"/>
          </w:tcPr>
          <w:p w14:paraId="05BF9565" w14:textId="77777777" w:rsidR="008C4E6F" w:rsidRDefault="008C4E6F">
            <w:pPr>
              <w:rPr>
                <w:sz w:val="16"/>
                <w:szCs w:val="16"/>
              </w:rPr>
            </w:pPr>
          </w:p>
        </w:tc>
        <w:tc>
          <w:tcPr>
            <w:tcW w:w="536" w:type="dxa"/>
          </w:tcPr>
          <w:p w14:paraId="21D2FF43" w14:textId="77777777" w:rsidR="008C4E6F" w:rsidRDefault="008C4E6F">
            <w:pPr>
              <w:rPr>
                <w:sz w:val="16"/>
                <w:szCs w:val="16"/>
              </w:rPr>
            </w:pPr>
          </w:p>
        </w:tc>
        <w:tc>
          <w:tcPr>
            <w:tcW w:w="507" w:type="dxa"/>
            <w:shd w:val="clear" w:color="auto" w:fill="auto"/>
          </w:tcPr>
          <w:p w14:paraId="36977054" w14:textId="77777777" w:rsidR="008C4E6F" w:rsidRDefault="00000000">
            <w:pPr>
              <w:rPr>
                <w:sz w:val="16"/>
                <w:szCs w:val="16"/>
              </w:rPr>
            </w:pPr>
            <w:r>
              <w:rPr>
                <w:sz w:val="16"/>
                <w:szCs w:val="16"/>
              </w:rPr>
              <w:t>+</w:t>
            </w:r>
          </w:p>
        </w:tc>
        <w:tc>
          <w:tcPr>
            <w:tcW w:w="544" w:type="dxa"/>
          </w:tcPr>
          <w:p w14:paraId="6ABD08D3" w14:textId="77777777" w:rsidR="008C4E6F" w:rsidRDefault="008C4E6F">
            <w:pPr>
              <w:rPr>
                <w:sz w:val="16"/>
                <w:szCs w:val="16"/>
              </w:rPr>
            </w:pPr>
          </w:p>
        </w:tc>
        <w:tc>
          <w:tcPr>
            <w:tcW w:w="493" w:type="dxa"/>
          </w:tcPr>
          <w:p w14:paraId="71087D56" w14:textId="77777777" w:rsidR="008C4E6F" w:rsidRDefault="008C4E6F">
            <w:pPr>
              <w:rPr>
                <w:sz w:val="16"/>
                <w:szCs w:val="16"/>
              </w:rPr>
            </w:pPr>
          </w:p>
        </w:tc>
        <w:tc>
          <w:tcPr>
            <w:tcW w:w="823" w:type="dxa"/>
            <w:shd w:val="clear" w:color="auto" w:fill="auto"/>
          </w:tcPr>
          <w:p w14:paraId="6DBD41A7" w14:textId="77777777" w:rsidR="008C4E6F" w:rsidRDefault="008C4E6F">
            <w:pPr>
              <w:rPr>
                <w:sz w:val="16"/>
                <w:szCs w:val="16"/>
              </w:rPr>
            </w:pPr>
          </w:p>
        </w:tc>
        <w:tc>
          <w:tcPr>
            <w:tcW w:w="1457" w:type="dxa"/>
          </w:tcPr>
          <w:p w14:paraId="108C95C9" w14:textId="77777777" w:rsidR="008C4E6F" w:rsidRDefault="00000000">
            <w:r>
              <w:rPr>
                <w:sz w:val="16"/>
                <w:szCs w:val="16"/>
              </w:rPr>
              <w:t>Чланови стручног већа</w:t>
            </w:r>
          </w:p>
        </w:tc>
        <w:tc>
          <w:tcPr>
            <w:tcW w:w="1427" w:type="dxa"/>
          </w:tcPr>
          <w:p w14:paraId="7C5B0C12" w14:textId="77777777" w:rsidR="008C4E6F" w:rsidRDefault="00000000">
            <w:pPr>
              <w:rPr>
                <w:sz w:val="16"/>
                <w:szCs w:val="16"/>
              </w:rPr>
            </w:pPr>
            <w:r>
              <w:rPr>
                <w:sz w:val="16"/>
                <w:szCs w:val="16"/>
              </w:rPr>
              <w:t>Договор</w:t>
            </w:r>
          </w:p>
        </w:tc>
        <w:tc>
          <w:tcPr>
            <w:tcW w:w="1320" w:type="dxa"/>
          </w:tcPr>
          <w:p w14:paraId="4BEAF664" w14:textId="77777777" w:rsidR="008C4E6F" w:rsidRDefault="008C4E6F">
            <w:pPr>
              <w:rPr>
                <w:sz w:val="16"/>
                <w:szCs w:val="16"/>
              </w:rPr>
            </w:pPr>
          </w:p>
        </w:tc>
        <w:tc>
          <w:tcPr>
            <w:tcW w:w="1710" w:type="dxa"/>
            <w:tcBorders>
              <w:right w:val="single" w:sz="24" w:space="0" w:color="000000"/>
            </w:tcBorders>
          </w:tcPr>
          <w:p w14:paraId="0FFB2AE1" w14:textId="77777777" w:rsidR="008C4E6F" w:rsidRDefault="008C4E6F">
            <w:pPr>
              <w:rPr>
                <w:sz w:val="16"/>
                <w:szCs w:val="16"/>
              </w:rPr>
            </w:pPr>
          </w:p>
        </w:tc>
      </w:tr>
      <w:tr w:rsidR="008C4E6F" w14:paraId="2B0F2144" w14:textId="77777777">
        <w:tc>
          <w:tcPr>
            <w:tcW w:w="2970" w:type="dxa"/>
            <w:tcBorders>
              <w:left w:val="single" w:sz="24" w:space="0" w:color="000000"/>
            </w:tcBorders>
          </w:tcPr>
          <w:p w14:paraId="308DF732" w14:textId="77777777" w:rsidR="008C4E6F" w:rsidRDefault="00000000">
            <w:pPr>
              <w:rPr>
                <w:sz w:val="16"/>
                <w:szCs w:val="16"/>
              </w:rPr>
            </w:pPr>
            <w:r>
              <w:rPr>
                <w:sz w:val="16"/>
                <w:szCs w:val="16"/>
              </w:rPr>
              <w:t xml:space="preserve">Припреме и организација такмичења у </w:t>
            </w:r>
          </w:p>
          <w:p w14:paraId="5150FF4C" w14:textId="77777777" w:rsidR="008C4E6F" w:rsidRDefault="00000000">
            <w:pPr>
              <w:rPr>
                <w:sz w:val="16"/>
                <w:szCs w:val="16"/>
              </w:rPr>
            </w:pPr>
            <w:r>
              <w:rPr>
                <w:sz w:val="16"/>
                <w:szCs w:val="16"/>
              </w:rPr>
              <w:t>рукомету</w:t>
            </w:r>
          </w:p>
        </w:tc>
        <w:tc>
          <w:tcPr>
            <w:tcW w:w="456" w:type="dxa"/>
          </w:tcPr>
          <w:p w14:paraId="2B5EE10D" w14:textId="77777777" w:rsidR="008C4E6F" w:rsidRDefault="008C4E6F">
            <w:pPr>
              <w:rPr>
                <w:sz w:val="16"/>
                <w:szCs w:val="16"/>
              </w:rPr>
            </w:pPr>
          </w:p>
        </w:tc>
        <w:tc>
          <w:tcPr>
            <w:tcW w:w="456" w:type="dxa"/>
            <w:shd w:val="clear" w:color="auto" w:fill="auto"/>
          </w:tcPr>
          <w:p w14:paraId="71EC6C69" w14:textId="77777777" w:rsidR="008C4E6F" w:rsidRDefault="008C4E6F">
            <w:pPr>
              <w:rPr>
                <w:sz w:val="16"/>
                <w:szCs w:val="16"/>
              </w:rPr>
            </w:pPr>
          </w:p>
        </w:tc>
        <w:tc>
          <w:tcPr>
            <w:tcW w:w="576" w:type="dxa"/>
          </w:tcPr>
          <w:p w14:paraId="1607FD4C" w14:textId="77777777" w:rsidR="008C4E6F" w:rsidRDefault="008C4E6F">
            <w:pPr>
              <w:rPr>
                <w:sz w:val="16"/>
                <w:szCs w:val="16"/>
              </w:rPr>
            </w:pPr>
          </w:p>
        </w:tc>
        <w:tc>
          <w:tcPr>
            <w:tcW w:w="540" w:type="dxa"/>
            <w:shd w:val="clear" w:color="auto" w:fill="auto"/>
          </w:tcPr>
          <w:p w14:paraId="4B8CF78B" w14:textId="77777777" w:rsidR="008C4E6F" w:rsidRDefault="008C4E6F">
            <w:pPr>
              <w:rPr>
                <w:sz w:val="16"/>
                <w:szCs w:val="16"/>
              </w:rPr>
            </w:pPr>
          </w:p>
        </w:tc>
        <w:tc>
          <w:tcPr>
            <w:tcW w:w="456" w:type="dxa"/>
          </w:tcPr>
          <w:p w14:paraId="7A016C67" w14:textId="77777777" w:rsidR="008C4E6F" w:rsidRDefault="008C4E6F">
            <w:pPr>
              <w:rPr>
                <w:sz w:val="16"/>
                <w:szCs w:val="16"/>
              </w:rPr>
            </w:pPr>
          </w:p>
        </w:tc>
        <w:tc>
          <w:tcPr>
            <w:tcW w:w="489" w:type="dxa"/>
          </w:tcPr>
          <w:p w14:paraId="23A8B49D" w14:textId="77777777" w:rsidR="008C4E6F" w:rsidRDefault="008C4E6F">
            <w:pPr>
              <w:rPr>
                <w:sz w:val="16"/>
                <w:szCs w:val="16"/>
              </w:rPr>
            </w:pPr>
          </w:p>
        </w:tc>
        <w:tc>
          <w:tcPr>
            <w:tcW w:w="536" w:type="dxa"/>
          </w:tcPr>
          <w:p w14:paraId="1A25B4FE" w14:textId="77777777" w:rsidR="008C4E6F" w:rsidRDefault="008C4E6F">
            <w:pPr>
              <w:rPr>
                <w:sz w:val="16"/>
                <w:szCs w:val="16"/>
              </w:rPr>
            </w:pPr>
          </w:p>
        </w:tc>
        <w:tc>
          <w:tcPr>
            <w:tcW w:w="507" w:type="dxa"/>
            <w:shd w:val="clear" w:color="auto" w:fill="auto"/>
          </w:tcPr>
          <w:p w14:paraId="339D3277" w14:textId="77777777" w:rsidR="008C4E6F" w:rsidRDefault="00000000">
            <w:pPr>
              <w:rPr>
                <w:sz w:val="16"/>
                <w:szCs w:val="16"/>
              </w:rPr>
            </w:pPr>
            <w:r>
              <w:rPr>
                <w:sz w:val="16"/>
                <w:szCs w:val="16"/>
              </w:rPr>
              <w:t>+</w:t>
            </w:r>
          </w:p>
        </w:tc>
        <w:tc>
          <w:tcPr>
            <w:tcW w:w="544" w:type="dxa"/>
          </w:tcPr>
          <w:p w14:paraId="30A5CFEE" w14:textId="77777777" w:rsidR="008C4E6F" w:rsidRDefault="008C4E6F">
            <w:pPr>
              <w:rPr>
                <w:sz w:val="16"/>
                <w:szCs w:val="16"/>
              </w:rPr>
            </w:pPr>
          </w:p>
        </w:tc>
        <w:tc>
          <w:tcPr>
            <w:tcW w:w="493" w:type="dxa"/>
          </w:tcPr>
          <w:p w14:paraId="6426A8FD" w14:textId="77777777" w:rsidR="008C4E6F" w:rsidRDefault="008C4E6F">
            <w:pPr>
              <w:rPr>
                <w:sz w:val="16"/>
                <w:szCs w:val="16"/>
              </w:rPr>
            </w:pPr>
          </w:p>
        </w:tc>
        <w:tc>
          <w:tcPr>
            <w:tcW w:w="823" w:type="dxa"/>
            <w:shd w:val="clear" w:color="auto" w:fill="auto"/>
          </w:tcPr>
          <w:p w14:paraId="3A2DCF59" w14:textId="77777777" w:rsidR="008C4E6F" w:rsidRDefault="008C4E6F">
            <w:pPr>
              <w:rPr>
                <w:sz w:val="16"/>
                <w:szCs w:val="16"/>
              </w:rPr>
            </w:pPr>
          </w:p>
        </w:tc>
        <w:tc>
          <w:tcPr>
            <w:tcW w:w="1457" w:type="dxa"/>
          </w:tcPr>
          <w:p w14:paraId="0A785038" w14:textId="77777777" w:rsidR="008C4E6F" w:rsidRDefault="00000000">
            <w:r>
              <w:rPr>
                <w:sz w:val="16"/>
                <w:szCs w:val="16"/>
              </w:rPr>
              <w:t>Чланови стручног већа</w:t>
            </w:r>
          </w:p>
        </w:tc>
        <w:tc>
          <w:tcPr>
            <w:tcW w:w="1427" w:type="dxa"/>
          </w:tcPr>
          <w:p w14:paraId="44AA2160" w14:textId="77777777" w:rsidR="008C4E6F" w:rsidRDefault="00000000">
            <w:pPr>
              <w:rPr>
                <w:sz w:val="16"/>
                <w:szCs w:val="16"/>
              </w:rPr>
            </w:pPr>
            <w:r>
              <w:rPr>
                <w:sz w:val="16"/>
                <w:szCs w:val="16"/>
              </w:rPr>
              <w:t>Договор</w:t>
            </w:r>
          </w:p>
        </w:tc>
        <w:tc>
          <w:tcPr>
            <w:tcW w:w="1320" w:type="dxa"/>
          </w:tcPr>
          <w:p w14:paraId="4DCF4015" w14:textId="77777777" w:rsidR="008C4E6F" w:rsidRDefault="008C4E6F">
            <w:pPr>
              <w:rPr>
                <w:sz w:val="16"/>
                <w:szCs w:val="16"/>
              </w:rPr>
            </w:pPr>
          </w:p>
        </w:tc>
        <w:tc>
          <w:tcPr>
            <w:tcW w:w="1710" w:type="dxa"/>
            <w:tcBorders>
              <w:right w:val="single" w:sz="24" w:space="0" w:color="000000"/>
            </w:tcBorders>
          </w:tcPr>
          <w:p w14:paraId="22DA4829" w14:textId="77777777" w:rsidR="008C4E6F" w:rsidRDefault="008C4E6F">
            <w:pPr>
              <w:rPr>
                <w:sz w:val="16"/>
                <w:szCs w:val="16"/>
              </w:rPr>
            </w:pPr>
          </w:p>
        </w:tc>
      </w:tr>
      <w:tr w:rsidR="008C4E6F" w14:paraId="69C0AA60" w14:textId="77777777">
        <w:tc>
          <w:tcPr>
            <w:tcW w:w="2970" w:type="dxa"/>
            <w:tcBorders>
              <w:left w:val="single" w:sz="24" w:space="0" w:color="000000"/>
            </w:tcBorders>
          </w:tcPr>
          <w:p w14:paraId="7E7BF568" w14:textId="77777777" w:rsidR="008C4E6F" w:rsidRDefault="00000000">
            <w:pPr>
              <w:rPr>
                <w:sz w:val="16"/>
                <w:szCs w:val="16"/>
              </w:rPr>
            </w:pPr>
            <w:r>
              <w:rPr>
                <w:sz w:val="16"/>
                <w:szCs w:val="16"/>
              </w:rPr>
              <w:t>Организација пешачења на Букуљу за</w:t>
            </w:r>
          </w:p>
          <w:p w14:paraId="74829076" w14:textId="77777777" w:rsidR="008C4E6F" w:rsidRDefault="00000000">
            <w:pPr>
              <w:rPr>
                <w:sz w:val="16"/>
                <w:szCs w:val="16"/>
              </w:rPr>
            </w:pPr>
            <w:r>
              <w:rPr>
                <w:sz w:val="16"/>
                <w:szCs w:val="16"/>
              </w:rPr>
              <w:t>1, 2 и 3 разред под мотом « пешачењем против насиља»</w:t>
            </w:r>
          </w:p>
        </w:tc>
        <w:tc>
          <w:tcPr>
            <w:tcW w:w="456" w:type="dxa"/>
          </w:tcPr>
          <w:p w14:paraId="4FECFE78" w14:textId="77777777" w:rsidR="008C4E6F" w:rsidRDefault="008C4E6F">
            <w:pPr>
              <w:rPr>
                <w:sz w:val="16"/>
                <w:szCs w:val="16"/>
              </w:rPr>
            </w:pPr>
          </w:p>
        </w:tc>
        <w:tc>
          <w:tcPr>
            <w:tcW w:w="456" w:type="dxa"/>
            <w:shd w:val="clear" w:color="auto" w:fill="auto"/>
          </w:tcPr>
          <w:p w14:paraId="51EB2852" w14:textId="77777777" w:rsidR="008C4E6F" w:rsidRDefault="008C4E6F">
            <w:pPr>
              <w:rPr>
                <w:sz w:val="16"/>
                <w:szCs w:val="16"/>
              </w:rPr>
            </w:pPr>
          </w:p>
        </w:tc>
        <w:tc>
          <w:tcPr>
            <w:tcW w:w="576" w:type="dxa"/>
          </w:tcPr>
          <w:p w14:paraId="4576ACC1" w14:textId="77777777" w:rsidR="008C4E6F" w:rsidRDefault="008C4E6F">
            <w:pPr>
              <w:rPr>
                <w:sz w:val="16"/>
                <w:szCs w:val="16"/>
              </w:rPr>
            </w:pPr>
          </w:p>
        </w:tc>
        <w:tc>
          <w:tcPr>
            <w:tcW w:w="540" w:type="dxa"/>
            <w:shd w:val="clear" w:color="auto" w:fill="auto"/>
          </w:tcPr>
          <w:p w14:paraId="74CE2F38" w14:textId="77777777" w:rsidR="008C4E6F" w:rsidRDefault="008C4E6F">
            <w:pPr>
              <w:rPr>
                <w:sz w:val="16"/>
                <w:szCs w:val="16"/>
              </w:rPr>
            </w:pPr>
          </w:p>
        </w:tc>
        <w:tc>
          <w:tcPr>
            <w:tcW w:w="456" w:type="dxa"/>
          </w:tcPr>
          <w:p w14:paraId="24F65FA5" w14:textId="77777777" w:rsidR="008C4E6F" w:rsidRDefault="008C4E6F">
            <w:pPr>
              <w:rPr>
                <w:sz w:val="16"/>
                <w:szCs w:val="16"/>
              </w:rPr>
            </w:pPr>
          </w:p>
        </w:tc>
        <w:tc>
          <w:tcPr>
            <w:tcW w:w="489" w:type="dxa"/>
          </w:tcPr>
          <w:p w14:paraId="1AC010CA" w14:textId="77777777" w:rsidR="008C4E6F" w:rsidRDefault="008C4E6F">
            <w:pPr>
              <w:rPr>
                <w:sz w:val="16"/>
                <w:szCs w:val="16"/>
              </w:rPr>
            </w:pPr>
          </w:p>
        </w:tc>
        <w:tc>
          <w:tcPr>
            <w:tcW w:w="536" w:type="dxa"/>
          </w:tcPr>
          <w:p w14:paraId="5550D2AC" w14:textId="77777777" w:rsidR="008C4E6F" w:rsidRDefault="008C4E6F">
            <w:pPr>
              <w:rPr>
                <w:sz w:val="16"/>
                <w:szCs w:val="16"/>
              </w:rPr>
            </w:pPr>
          </w:p>
        </w:tc>
        <w:tc>
          <w:tcPr>
            <w:tcW w:w="507" w:type="dxa"/>
            <w:shd w:val="clear" w:color="auto" w:fill="auto"/>
          </w:tcPr>
          <w:p w14:paraId="18AF00A8" w14:textId="77777777" w:rsidR="008C4E6F" w:rsidRDefault="008C4E6F">
            <w:pPr>
              <w:rPr>
                <w:sz w:val="16"/>
                <w:szCs w:val="16"/>
              </w:rPr>
            </w:pPr>
          </w:p>
        </w:tc>
        <w:tc>
          <w:tcPr>
            <w:tcW w:w="544" w:type="dxa"/>
          </w:tcPr>
          <w:p w14:paraId="0CB8DD4A" w14:textId="77777777" w:rsidR="008C4E6F" w:rsidRDefault="008C4E6F">
            <w:pPr>
              <w:rPr>
                <w:sz w:val="16"/>
                <w:szCs w:val="16"/>
              </w:rPr>
            </w:pPr>
          </w:p>
        </w:tc>
        <w:tc>
          <w:tcPr>
            <w:tcW w:w="493" w:type="dxa"/>
          </w:tcPr>
          <w:p w14:paraId="2B0E1276" w14:textId="77777777" w:rsidR="008C4E6F" w:rsidRDefault="00000000">
            <w:pPr>
              <w:rPr>
                <w:sz w:val="16"/>
                <w:szCs w:val="16"/>
              </w:rPr>
            </w:pPr>
            <w:r>
              <w:rPr>
                <w:sz w:val="16"/>
                <w:szCs w:val="16"/>
              </w:rPr>
              <w:t>+</w:t>
            </w:r>
          </w:p>
        </w:tc>
        <w:tc>
          <w:tcPr>
            <w:tcW w:w="823" w:type="dxa"/>
            <w:shd w:val="clear" w:color="auto" w:fill="auto"/>
          </w:tcPr>
          <w:p w14:paraId="55E703A5" w14:textId="77777777" w:rsidR="008C4E6F" w:rsidRDefault="008C4E6F">
            <w:pPr>
              <w:rPr>
                <w:sz w:val="16"/>
                <w:szCs w:val="16"/>
              </w:rPr>
            </w:pPr>
          </w:p>
        </w:tc>
        <w:tc>
          <w:tcPr>
            <w:tcW w:w="1457" w:type="dxa"/>
          </w:tcPr>
          <w:p w14:paraId="1A83B56C" w14:textId="77777777" w:rsidR="008C4E6F" w:rsidRDefault="00000000">
            <w:r>
              <w:rPr>
                <w:sz w:val="16"/>
                <w:szCs w:val="16"/>
              </w:rPr>
              <w:t>Чланови стручног већа</w:t>
            </w:r>
          </w:p>
        </w:tc>
        <w:tc>
          <w:tcPr>
            <w:tcW w:w="1427" w:type="dxa"/>
          </w:tcPr>
          <w:p w14:paraId="49D3B9F7" w14:textId="77777777" w:rsidR="008C4E6F" w:rsidRDefault="00000000">
            <w:pPr>
              <w:rPr>
                <w:sz w:val="16"/>
                <w:szCs w:val="16"/>
              </w:rPr>
            </w:pPr>
            <w:r>
              <w:rPr>
                <w:sz w:val="16"/>
                <w:szCs w:val="16"/>
              </w:rPr>
              <w:t>Договор</w:t>
            </w:r>
          </w:p>
        </w:tc>
        <w:tc>
          <w:tcPr>
            <w:tcW w:w="1320" w:type="dxa"/>
          </w:tcPr>
          <w:p w14:paraId="5A920861" w14:textId="77777777" w:rsidR="008C4E6F" w:rsidRDefault="008C4E6F">
            <w:pPr>
              <w:rPr>
                <w:sz w:val="16"/>
                <w:szCs w:val="16"/>
              </w:rPr>
            </w:pPr>
          </w:p>
        </w:tc>
        <w:tc>
          <w:tcPr>
            <w:tcW w:w="1710" w:type="dxa"/>
            <w:tcBorders>
              <w:right w:val="single" w:sz="24" w:space="0" w:color="000000"/>
            </w:tcBorders>
          </w:tcPr>
          <w:p w14:paraId="2F584E4D" w14:textId="77777777" w:rsidR="008C4E6F" w:rsidRDefault="008C4E6F">
            <w:pPr>
              <w:rPr>
                <w:sz w:val="16"/>
                <w:szCs w:val="16"/>
              </w:rPr>
            </w:pPr>
          </w:p>
        </w:tc>
      </w:tr>
      <w:tr w:rsidR="008C4E6F" w14:paraId="5327D4BD" w14:textId="77777777">
        <w:tc>
          <w:tcPr>
            <w:tcW w:w="2970" w:type="dxa"/>
            <w:tcBorders>
              <w:left w:val="single" w:sz="24" w:space="0" w:color="000000"/>
            </w:tcBorders>
          </w:tcPr>
          <w:p w14:paraId="1F550CE1" w14:textId="77777777" w:rsidR="008C4E6F" w:rsidRDefault="00000000">
            <w:pPr>
              <w:rPr>
                <w:sz w:val="16"/>
                <w:szCs w:val="16"/>
              </w:rPr>
            </w:pPr>
            <w:r>
              <w:rPr>
                <w:sz w:val="16"/>
                <w:szCs w:val="16"/>
              </w:rPr>
              <w:t>Анализа успеха ученика 4раз.-предлози за похвале</w:t>
            </w:r>
          </w:p>
          <w:p w14:paraId="1CDBCBB6" w14:textId="77777777" w:rsidR="008C4E6F" w:rsidRDefault="008C4E6F">
            <w:pPr>
              <w:rPr>
                <w:sz w:val="16"/>
                <w:szCs w:val="16"/>
              </w:rPr>
            </w:pPr>
          </w:p>
        </w:tc>
        <w:tc>
          <w:tcPr>
            <w:tcW w:w="456" w:type="dxa"/>
          </w:tcPr>
          <w:p w14:paraId="3722D2E5" w14:textId="77777777" w:rsidR="008C4E6F" w:rsidRDefault="008C4E6F">
            <w:pPr>
              <w:rPr>
                <w:sz w:val="16"/>
                <w:szCs w:val="16"/>
              </w:rPr>
            </w:pPr>
          </w:p>
        </w:tc>
        <w:tc>
          <w:tcPr>
            <w:tcW w:w="456" w:type="dxa"/>
            <w:shd w:val="clear" w:color="auto" w:fill="auto"/>
          </w:tcPr>
          <w:p w14:paraId="4E01637F" w14:textId="77777777" w:rsidR="008C4E6F" w:rsidRDefault="008C4E6F">
            <w:pPr>
              <w:rPr>
                <w:sz w:val="16"/>
                <w:szCs w:val="16"/>
              </w:rPr>
            </w:pPr>
          </w:p>
        </w:tc>
        <w:tc>
          <w:tcPr>
            <w:tcW w:w="576" w:type="dxa"/>
          </w:tcPr>
          <w:p w14:paraId="2652E3D8" w14:textId="77777777" w:rsidR="008C4E6F" w:rsidRDefault="008C4E6F">
            <w:pPr>
              <w:rPr>
                <w:sz w:val="16"/>
                <w:szCs w:val="16"/>
              </w:rPr>
            </w:pPr>
          </w:p>
        </w:tc>
        <w:tc>
          <w:tcPr>
            <w:tcW w:w="540" w:type="dxa"/>
            <w:shd w:val="clear" w:color="auto" w:fill="auto"/>
          </w:tcPr>
          <w:p w14:paraId="54FB8DBD" w14:textId="77777777" w:rsidR="008C4E6F" w:rsidRDefault="008C4E6F">
            <w:pPr>
              <w:rPr>
                <w:sz w:val="16"/>
                <w:szCs w:val="16"/>
              </w:rPr>
            </w:pPr>
          </w:p>
        </w:tc>
        <w:tc>
          <w:tcPr>
            <w:tcW w:w="456" w:type="dxa"/>
          </w:tcPr>
          <w:p w14:paraId="5179754F" w14:textId="77777777" w:rsidR="008C4E6F" w:rsidRDefault="008C4E6F">
            <w:pPr>
              <w:rPr>
                <w:sz w:val="16"/>
                <w:szCs w:val="16"/>
              </w:rPr>
            </w:pPr>
          </w:p>
        </w:tc>
        <w:tc>
          <w:tcPr>
            <w:tcW w:w="489" w:type="dxa"/>
          </w:tcPr>
          <w:p w14:paraId="3B9635E2" w14:textId="77777777" w:rsidR="008C4E6F" w:rsidRDefault="008C4E6F">
            <w:pPr>
              <w:rPr>
                <w:sz w:val="16"/>
                <w:szCs w:val="16"/>
              </w:rPr>
            </w:pPr>
          </w:p>
        </w:tc>
        <w:tc>
          <w:tcPr>
            <w:tcW w:w="536" w:type="dxa"/>
          </w:tcPr>
          <w:p w14:paraId="0C9E054F" w14:textId="77777777" w:rsidR="008C4E6F" w:rsidRDefault="008C4E6F">
            <w:pPr>
              <w:rPr>
                <w:sz w:val="16"/>
                <w:szCs w:val="16"/>
              </w:rPr>
            </w:pPr>
          </w:p>
        </w:tc>
        <w:tc>
          <w:tcPr>
            <w:tcW w:w="507" w:type="dxa"/>
            <w:shd w:val="clear" w:color="auto" w:fill="auto"/>
          </w:tcPr>
          <w:p w14:paraId="253E51E3" w14:textId="77777777" w:rsidR="008C4E6F" w:rsidRDefault="008C4E6F">
            <w:pPr>
              <w:rPr>
                <w:sz w:val="16"/>
                <w:szCs w:val="16"/>
              </w:rPr>
            </w:pPr>
          </w:p>
        </w:tc>
        <w:tc>
          <w:tcPr>
            <w:tcW w:w="544" w:type="dxa"/>
          </w:tcPr>
          <w:p w14:paraId="62D82F0E" w14:textId="77777777" w:rsidR="008C4E6F" w:rsidRDefault="008C4E6F">
            <w:pPr>
              <w:rPr>
                <w:sz w:val="16"/>
                <w:szCs w:val="16"/>
              </w:rPr>
            </w:pPr>
          </w:p>
        </w:tc>
        <w:tc>
          <w:tcPr>
            <w:tcW w:w="493" w:type="dxa"/>
          </w:tcPr>
          <w:p w14:paraId="1A9211C4" w14:textId="77777777" w:rsidR="008C4E6F" w:rsidRDefault="00000000">
            <w:pPr>
              <w:rPr>
                <w:sz w:val="16"/>
                <w:szCs w:val="16"/>
              </w:rPr>
            </w:pPr>
            <w:r>
              <w:rPr>
                <w:sz w:val="16"/>
                <w:szCs w:val="16"/>
              </w:rPr>
              <w:t>+</w:t>
            </w:r>
          </w:p>
        </w:tc>
        <w:tc>
          <w:tcPr>
            <w:tcW w:w="823" w:type="dxa"/>
            <w:shd w:val="clear" w:color="auto" w:fill="auto"/>
          </w:tcPr>
          <w:p w14:paraId="70C05255" w14:textId="77777777" w:rsidR="008C4E6F" w:rsidRDefault="008C4E6F">
            <w:pPr>
              <w:rPr>
                <w:sz w:val="16"/>
                <w:szCs w:val="16"/>
              </w:rPr>
            </w:pPr>
          </w:p>
        </w:tc>
        <w:tc>
          <w:tcPr>
            <w:tcW w:w="1457" w:type="dxa"/>
          </w:tcPr>
          <w:p w14:paraId="1D2387AF" w14:textId="77777777" w:rsidR="008C4E6F" w:rsidRDefault="00000000">
            <w:r>
              <w:rPr>
                <w:sz w:val="16"/>
                <w:szCs w:val="16"/>
              </w:rPr>
              <w:t>Чланови стручног већа</w:t>
            </w:r>
          </w:p>
        </w:tc>
        <w:tc>
          <w:tcPr>
            <w:tcW w:w="1427" w:type="dxa"/>
          </w:tcPr>
          <w:p w14:paraId="77190157" w14:textId="77777777" w:rsidR="008C4E6F" w:rsidRDefault="00000000">
            <w:pPr>
              <w:rPr>
                <w:sz w:val="16"/>
                <w:szCs w:val="16"/>
              </w:rPr>
            </w:pPr>
            <w:r>
              <w:rPr>
                <w:sz w:val="16"/>
                <w:szCs w:val="16"/>
              </w:rPr>
              <w:t>Договор</w:t>
            </w:r>
          </w:p>
        </w:tc>
        <w:tc>
          <w:tcPr>
            <w:tcW w:w="1320" w:type="dxa"/>
          </w:tcPr>
          <w:p w14:paraId="15554C5C" w14:textId="77777777" w:rsidR="008C4E6F" w:rsidRDefault="008C4E6F">
            <w:pPr>
              <w:rPr>
                <w:sz w:val="16"/>
                <w:szCs w:val="16"/>
              </w:rPr>
            </w:pPr>
          </w:p>
        </w:tc>
        <w:tc>
          <w:tcPr>
            <w:tcW w:w="1710" w:type="dxa"/>
            <w:tcBorders>
              <w:right w:val="single" w:sz="24" w:space="0" w:color="000000"/>
            </w:tcBorders>
          </w:tcPr>
          <w:p w14:paraId="045F32AD" w14:textId="77777777" w:rsidR="008C4E6F" w:rsidRDefault="008C4E6F">
            <w:pPr>
              <w:rPr>
                <w:sz w:val="16"/>
                <w:szCs w:val="16"/>
              </w:rPr>
            </w:pPr>
          </w:p>
        </w:tc>
      </w:tr>
      <w:tr w:rsidR="008C4E6F" w14:paraId="0FC4B275" w14:textId="77777777">
        <w:tc>
          <w:tcPr>
            <w:tcW w:w="2970" w:type="dxa"/>
            <w:tcBorders>
              <w:left w:val="single" w:sz="24" w:space="0" w:color="000000"/>
            </w:tcBorders>
          </w:tcPr>
          <w:p w14:paraId="3A1931D9" w14:textId="77777777" w:rsidR="008C4E6F" w:rsidRDefault="00000000">
            <w:pPr>
              <w:rPr>
                <w:sz w:val="16"/>
                <w:szCs w:val="16"/>
              </w:rPr>
            </w:pPr>
            <w:r>
              <w:rPr>
                <w:sz w:val="16"/>
                <w:szCs w:val="16"/>
              </w:rPr>
              <w:t xml:space="preserve">Припреме и тренинзи екипа  уколико се </w:t>
            </w:r>
          </w:p>
          <w:p w14:paraId="739A2DD7" w14:textId="77777777" w:rsidR="008C4E6F" w:rsidRDefault="00000000">
            <w:pPr>
              <w:rPr>
                <w:sz w:val="16"/>
                <w:szCs w:val="16"/>
              </w:rPr>
            </w:pPr>
            <w:r>
              <w:rPr>
                <w:sz w:val="16"/>
                <w:szCs w:val="16"/>
              </w:rPr>
              <w:t xml:space="preserve">Пласирају на виши ниво такмичења </w:t>
            </w:r>
          </w:p>
        </w:tc>
        <w:tc>
          <w:tcPr>
            <w:tcW w:w="456" w:type="dxa"/>
          </w:tcPr>
          <w:p w14:paraId="7CDD9367" w14:textId="77777777" w:rsidR="008C4E6F" w:rsidRDefault="008C4E6F">
            <w:pPr>
              <w:rPr>
                <w:sz w:val="16"/>
                <w:szCs w:val="16"/>
              </w:rPr>
            </w:pPr>
          </w:p>
        </w:tc>
        <w:tc>
          <w:tcPr>
            <w:tcW w:w="456" w:type="dxa"/>
            <w:shd w:val="clear" w:color="auto" w:fill="auto"/>
          </w:tcPr>
          <w:p w14:paraId="5B6CD1D3" w14:textId="77777777" w:rsidR="008C4E6F" w:rsidRDefault="008C4E6F">
            <w:pPr>
              <w:rPr>
                <w:sz w:val="16"/>
                <w:szCs w:val="16"/>
              </w:rPr>
            </w:pPr>
          </w:p>
        </w:tc>
        <w:tc>
          <w:tcPr>
            <w:tcW w:w="576" w:type="dxa"/>
          </w:tcPr>
          <w:p w14:paraId="78BA6BC8" w14:textId="77777777" w:rsidR="008C4E6F" w:rsidRDefault="008C4E6F">
            <w:pPr>
              <w:rPr>
                <w:sz w:val="16"/>
                <w:szCs w:val="16"/>
              </w:rPr>
            </w:pPr>
          </w:p>
        </w:tc>
        <w:tc>
          <w:tcPr>
            <w:tcW w:w="540" w:type="dxa"/>
            <w:shd w:val="clear" w:color="auto" w:fill="auto"/>
          </w:tcPr>
          <w:p w14:paraId="22C5D996" w14:textId="77777777" w:rsidR="008C4E6F" w:rsidRDefault="008C4E6F">
            <w:pPr>
              <w:rPr>
                <w:sz w:val="16"/>
                <w:szCs w:val="16"/>
              </w:rPr>
            </w:pPr>
          </w:p>
        </w:tc>
        <w:tc>
          <w:tcPr>
            <w:tcW w:w="456" w:type="dxa"/>
          </w:tcPr>
          <w:p w14:paraId="1B3901C6" w14:textId="77777777" w:rsidR="008C4E6F" w:rsidRDefault="008C4E6F">
            <w:pPr>
              <w:rPr>
                <w:sz w:val="16"/>
                <w:szCs w:val="16"/>
              </w:rPr>
            </w:pPr>
          </w:p>
        </w:tc>
        <w:tc>
          <w:tcPr>
            <w:tcW w:w="489" w:type="dxa"/>
          </w:tcPr>
          <w:p w14:paraId="7505B7D5" w14:textId="77777777" w:rsidR="008C4E6F" w:rsidRDefault="008C4E6F">
            <w:pPr>
              <w:rPr>
                <w:sz w:val="16"/>
                <w:szCs w:val="16"/>
              </w:rPr>
            </w:pPr>
          </w:p>
        </w:tc>
        <w:tc>
          <w:tcPr>
            <w:tcW w:w="536" w:type="dxa"/>
          </w:tcPr>
          <w:p w14:paraId="776A5B57" w14:textId="77777777" w:rsidR="008C4E6F" w:rsidRDefault="008C4E6F">
            <w:pPr>
              <w:rPr>
                <w:sz w:val="16"/>
                <w:szCs w:val="16"/>
              </w:rPr>
            </w:pPr>
          </w:p>
        </w:tc>
        <w:tc>
          <w:tcPr>
            <w:tcW w:w="507" w:type="dxa"/>
            <w:shd w:val="clear" w:color="auto" w:fill="auto"/>
          </w:tcPr>
          <w:p w14:paraId="463F0746" w14:textId="77777777" w:rsidR="008C4E6F" w:rsidRDefault="008C4E6F">
            <w:pPr>
              <w:rPr>
                <w:sz w:val="16"/>
                <w:szCs w:val="16"/>
              </w:rPr>
            </w:pPr>
          </w:p>
        </w:tc>
        <w:tc>
          <w:tcPr>
            <w:tcW w:w="544" w:type="dxa"/>
          </w:tcPr>
          <w:p w14:paraId="7B06ED34" w14:textId="77777777" w:rsidR="008C4E6F" w:rsidRDefault="008C4E6F">
            <w:pPr>
              <w:rPr>
                <w:sz w:val="16"/>
                <w:szCs w:val="16"/>
              </w:rPr>
            </w:pPr>
          </w:p>
        </w:tc>
        <w:tc>
          <w:tcPr>
            <w:tcW w:w="493" w:type="dxa"/>
          </w:tcPr>
          <w:p w14:paraId="53C6EFDB" w14:textId="77777777" w:rsidR="008C4E6F" w:rsidRDefault="00000000">
            <w:pPr>
              <w:rPr>
                <w:sz w:val="16"/>
                <w:szCs w:val="16"/>
              </w:rPr>
            </w:pPr>
            <w:r>
              <w:rPr>
                <w:sz w:val="16"/>
                <w:szCs w:val="16"/>
              </w:rPr>
              <w:t>+</w:t>
            </w:r>
          </w:p>
        </w:tc>
        <w:tc>
          <w:tcPr>
            <w:tcW w:w="823" w:type="dxa"/>
            <w:shd w:val="clear" w:color="auto" w:fill="auto"/>
          </w:tcPr>
          <w:p w14:paraId="11EC8A17" w14:textId="77777777" w:rsidR="008C4E6F" w:rsidRDefault="008C4E6F">
            <w:pPr>
              <w:rPr>
                <w:sz w:val="16"/>
                <w:szCs w:val="16"/>
              </w:rPr>
            </w:pPr>
          </w:p>
        </w:tc>
        <w:tc>
          <w:tcPr>
            <w:tcW w:w="1457" w:type="dxa"/>
          </w:tcPr>
          <w:p w14:paraId="3A7A4C8D" w14:textId="77777777" w:rsidR="008C4E6F" w:rsidRDefault="00000000">
            <w:r>
              <w:rPr>
                <w:sz w:val="16"/>
                <w:szCs w:val="16"/>
              </w:rPr>
              <w:t>Чланови стручног већа</w:t>
            </w:r>
          </w:p>
        </w:tc>
        <w:tc>
          <w:tcPr>
            <w:tcW w:w="1427" w:type="dxa"/>
          </w:tcPr>
          <w:p w14:paraId="00D79FE8" w14:textId="77777777" w:rsidR="008C4E6F" w:rsidRDefault="00000000">
            <w:pPr>
              <w:rPr>
                <w:sz w:val="16"/>
                <w:szCs w:val="16"/>
              </w:rPr>
            </w:pPr>
            <w:r>
              <w:rPr>
                <w:sz w:val="16"/>
                <w:szCs w:val="16"/>
              </w:rPr>
              <w:t>Договор</w:t>
            </w:r>
          </w:p>
        </w:tc>
        <w:tc>
          <w:tcPr>
            <w:tcW w:w="1320" w:type="dxa"/>
          </w:tcPr>
          <w:p w14:paraId="6B1E4339" w14:textId="77777777" w:rsidR="008C4E6F" w:rsidRDefault="008C4E6F">
            <w:pPr>
              <w:rPr>
                <w:sz w:val="16"/>
                <w:szCs w:val="16"/>
              </w:rPr>
            </w:pPr>
          </w:p>
        </w:tc>
        <w:tc>
          <w:tcPr>
            <w:tcW w:w="1710" w:type="dxa"/>
            <w:tcBorders>
              <w:right w:val="single" w:sz="24" w:space="0" w:color="000000"/>
            </w:tcBorders>
          </w:tcPr>
          <w:p w14:paraId="0305C78A" w14:textId="77777777" w:rsidR="008C4E6F" w:rsidRDefault="008C4E6F">
            <w:pPr>
              <w:rPr>
                <w:sz w:val="16"/>
                <w:szCs w:val="16"/>
              </w:rPr>
            </w:pPr>
          </w:p>
        </w:tc>
      </w:tr>
      <w:tr w:rsidR="008C4E6F" w14:paraId="0766D0DF" w14:textId="77777777">
        <w:tc>
          <w:tcPr>
            <w:tcW w:w="2970" w:type="dxa"/>
            <w:tcBorders>
              <w:left w:val="single" w:sz="24" w:space="0" w:color="000000"/>
            </w:tcBorders>
          </w:tcPr>
          <w:p w14:paraId="07FEE443" w14:textId="77777777" w:rsidR="008C4E6F" w:rsidRDefault="00000000">
            <w:pPr>
              <w:rPr>
                <w:sz w:val="16"/>
                <w:szCs w:val="16"/>
              </w:rPr>
            </w:pPr>
            <w:r>
              <w:rPr>
                <w:sz w:val="16"/>
                <w:szCs w:val="16"/>
              </w:rPr>
              <w:t>Вредновање резултата рада професора- такмичења</w:t>
            </w:r>
          </w:p>
          <w:p w14:paraId="588799D5" w14:textId="77777777" w:rsidR="008C4E6F" w:rsidRDefault="008C4E6F">
            <w:pPr>
              <w:rPr>
                <w:sz w:val="16"/>
                <w:szCs w:val="16"/>
              </w:rPr>
            </w:pPr>
          </w:p>
        </w:tc>
        <w:tc>
          <w:tcPr>
            <w:tcW w:w="456" w:type="dxa"/>
          </w:tcPr>
          <w:p w14:paraId="652562C2" w14:textId="77777777" w:rsidR="008C4E6F" w:rsidRDefault="008C4E6F">
            <w:pPr>
              <w:rPr>
                <w:sz w:val="16"/>
                <w:szCs w:val="16"/>
              </w:rPr>
            </w:pPr>
          </w:p>
        </w:tc>
        <w:tc>
          <w:tcPr>
            <w:tcW w:w="456" w:type="dxa"/>
            <w:shd w:val="clear" w:color="auto" w:fill="auto"/>
          </w:tcPr>
          <w:p w14:paraId="664A9945" w14:textId="77777777" w:rsidR="008C4E6F" w:rsidRDefault="008C4E6F">
            <w:pPr>
              <w:rPr>
                <w:sz w:val="16"/>
                <w:szCs w:val="16"/>
              </w:rPr>
            </w:pPr>
          </w:p>
        </w:tc>
        <w:tc>
          <w:tcPr>
            <w:tcW w:w="576" w:type="dxa"/>
          </w:tcPr>
          <w:p w14:paraId="56E6E261" w14:textId="77777777" w:rsidR="008C4E6F" w:rsidRDefault="008C4E6F">
            <w:pPr>
              <w:rPr>
                <w:sz w:val="16"/>
                <w:szCs w:val="16"/>
              </w:rPr>
            </w:pPr>
          </w:p>
        </w:tc>
        <w:tc>
          <w:tcPr>
            <w:tcW w:w="540" w:type="dxa"/>
            <w:shd w:val="clear" w:color="auto" w:fill="auto"/>
          </w:tcPr>
          <w:p w14:paraId="728775CE" w14:textId="77777777" w:rsidR="008C4E6F" w:rsidRDefault="008C4E6F">
            <w:pPr>
              <w:rPr>
                <w:sz w:val="16"/>
                <w:szCs w:val="16"/>
              </w:rPr>
            </w:pPr>
          </w:p>
        </w:tc>
        <w:tc>
          <w:tcPr>
            <w:tcW w:w="456" w:type="dxa"/>
          </w:tcPr>
          <w:p w14:paraId="51BF667B" w14:textId="77777777" w:rsidR="008C4E6F" w:rsidRDefault="008C4E6F">
            <w:pPr>
              <w:rPr>
                <w:sz w:val="16"/>
                <w:szCs w:val="16"/>
              </w:rPr>
            </w:pPr>
          </w:p>
        </w:tc>
        <w:tc>
          <w:tcPr>
            <w:tcW w:w="489" w:type="dxa"/>
          </w:tcPr>
          <w:p w14:paraId="36CB6642" w14:textId="77777777" w:rsidR="008C4E6F" w:rsidRDefault="008C4E6F">
            <w:pPr>
              <w:rPr>
                <w:sz w:val="16"/>
                <w:szCs w:val="16"/>
              </w:rPr>
            </w:pPr>
          </w:p>
        </w:tc>
        <w:tc>
          <w:tcPr>
            <w:tcW w:w="536" w:type="dxa"/>
          </w:tcPr>
          <w:p w14:paraId="341EC932" w14:textId="77777777" w:rsidR="008C4E6F" w:rsidRDefault="008C4E6F">
            <w:pPr>
              <w:rPr>
                <w:sz w:val="16"/>
                <w:szCs w:val="16"/>
              </w:rPr>
            </w:pPr>
          </w:p>
        </w:tc>
        <w:tc>
          <w:tcPr>
            <w:tcW w:w="507" w:type="dxa"/>
            <w:shd w:val="clear" w:color="auto" w:fill="auto"/>
          </w:tcPr>
          <w:p w14:paraId="1C194720" w14:textId="77777777" w:rsidR="008C4E6F" w:rsidRDefault="008C4E6F">
            <w:pPr>
              <w:rPr>
                <w:sz w:val="16"/>
                <w:szCs w:val="16"/>
              </w:rPr>
            </w:pPr>
          </w:p>
        </w:tc>
        <w:tc>
          <w:tcPr>
            <w:tcW w:w="544" w:type="dxa"/>
          </w:tcPr>
          <w:p w14:paraId="10CA66CD" w14:textId="77777777" w:rsidR="008C4E6F" w:rsidRDefault="008C4E6F">
            <w:pPr>
              <w:rPr>
                <w:sz w:val="16"/>
                <w:szCs w:val="16"/>
              </w:rPr>
            </w:pPr>
          </w:p>
        </w:tc>
        <w:tc>
          <w:tcPr>
            <w:tcW w:w="493" w:type="dxa"/>
          </w:tcPr>
          <w:p w14:paraId="3FD68796" w14:textId="77777777" w:rsidR="008C4E6F" w:rsidRDefault="008C4E6F">
            <w:pPr>
              <w:rPr>
                <w:sz w:val="16"/>
                <w:szCs w:val="16"/>
              </w:rPr>
            </w:pPr>
          </w:p>
        </w:tc>
        <w:tc>
          <w:tcPr>
            <w:tcW w:w="823" w:type="dxa"/>
            <w:shd w:val="clear" w:color="auto" w:fill="auto"/>
          </w:tcPr>
          <w:p w14:paraId="241C596A" w14:textId="77777777" w:rsidR="008C4E6F" w:rsidRDefault="00000000">
            <w:pPr>
              <w:rPr>
                <w:sz w:val="16"/>
                <w:szCs w:val="16"/>
              </w:rPr>
            </w:pPr>
            <w:r>
              <w:rPr>
                <w:sz w:val="16"/>
                <w:szCs w:val="16"/>
              </w:rPr>
              <w:t>+</w:t>
            </w:r>
          </w:p>
        </w:tc>
        <w:tc>
          <w:tcPr>
            <w:tcW w:w="1457" w:type="dxa"/>
          </w:tcPr>
          <w:p w14:paraId="6E9EFBC4" w14:textId="77777777" w:rsidR="008C4E6F" w:rsidRDefault="00000000">
            <w:r>
              <w:rPr>
                <w:sz w:val="16"/>
                <w:szCs w:val="16"/>
              </w:rPr>
              <w:t>Чланови стручног већа</w:t>
            </w:r>
          </w:p>
        </w:tc>
        <w:tc>
          <w:tcPr>
            <w:tcW w:w="1427" w:type="dxa"/>
          </w:tcPr>
          <w:p w14:paraId="642D7A3F" w14:textId="77777777" w:rsidR="008C4E6F" w:rsidRDefault="008C4E6F">
            <w:pPr>
              <w:rPr>
                <w:sz w:val="16"/>
                <w:szCs w:val="16"/>
              </w:rPr>
            </w:pPr>
          </w:p>
        </w:tc>
        <w:tc>
          <w:tcPr>
            <w:tcW w:w="1320" w:type="dxa"/>
          </w:tcPr>
          <w:p w14:paraId="3FB7C064" w14:textId="77777777" w:rsidR="008C4E6F" w:rsidRDefault="008C4E6F">
            <w:pPr>
              <w:rPr>
                <w:sz w:val="16"/>
                <w:szCs w:val="16"/>
              </w:rPr>
            </w:pPr>
          </w:p>
        </w:tc>
        <w:tc>
          <w:tcPr>
            <w:tcW w:w="1710" w:type="dxa"/>
            <w:tcBorders>
              <w:right w:val="single" w:sz="24" w:space="0" w:color="000000"/>
            </w:tcBorders>
          </w:tcPr>
          <w:p w14:paraId="075C9FB0" w14:textId="77777777" w:rsidR="008C4E6F" w:rsidRDefault="008C4E6F">
            <w:pPr>
              <w:rPr>
                <w:sz w:val="16"/>
                <w:szCs w:val="16"/>
              </w:rPr>
            </w:pPr>
          </w:p>
        </w:tc>
      </w:tr>
      <w:tr w:rsidR="008C4E6F" w14:paraId="5F4D263A" w14:textId="77777777">
        <w:tc>
          <w:tcPr>
            <w:tcW w:w="2970" w:type="dxa"/>
            <w:tcBorders>
              <w:left w:val="single" w:sz="24" w:space="0" w:color="000000"/>
            </w:tcBorders>
          </w:tcPr>
          <w:p w14:paraId="0E67BBC1" w14:textId="77777777" w:rsidR="008C4E6F" w:rsidRDefault="00000000">
            <w:pPr>
              <w:rPr>
                <w:sz w:val="16"/>
                <w:szCs w:val="16"/>
              </w:rPr>
            </w:pPr>
            <w:r>
              <w:rPr>
                <w:sz w:val="16"/>
                <w:szCs w:val="16"/>
              </w:rPr>
              <w:t>Анализа стручног усавршавања чланова стручмог већа</w:t>
            </w:r>
          </w:p>
          <w:p w14:paraId="3C9A8C31" w14:textId="77777777" w:rsidR="008C4E6F" w:rsidRDefault="008C4E6F">
            <w:pPr>
              <w:rPr>
                <w:sz w:val="16"/>
                <w:szCs w:val="16"/>
              </w:rPr>
            </w:pPr>
          </w:p>
        </w:tc>
        <w:tc>
          <w:tcPr>
            <w:tcW w:w="456" w:type="dxa"/>
          </w:tcPr>
          <w:p w14:paraId="10010CAB" w14:textId="77777777" w:rsidR="008C4E6F" w:rsidRDefault="008C4E6F">
            <w:pPr>
              <w:rPr>
                <w:sz w:val="16"/>
                <w:szCs w:val="16"/>
              </w:rPr>
            </w:pPr>
          </w:p>
        </w:tc>
        <w:tc>
          <w:tcPr>
            <w:tcW w:w="456" w:type="dxa"/>
            <w:shd w:val="clear" w:color="auto" w:fill="auto"/>
          </w:tcPr>
          <w:p w14:paraId="134FBFEF" w14:textId="77777777" w:rsidR="008C4E6F" w:rsidRDefault="008C4E6F">
            <w:pPr>
              <w:rPr>
                <w:sz w:val="16"/>
                <w:szCs w:val="16"/>
              </w:rPr>
            </w:pPr>
          </w:p>
        </w:tc>
        <w:tc>
          <w:tcPr>
            <w:tcW w:w="576" w:type="dxa"/>
          </w:tcPr>
          <w:p w14:paraId="7582F60F" w14:textId="77777777" w:rsidR="008C4E6F" w:rsidRDefault="008C4E6F">
            <w:pPr>
              <w:rPr>
                <w:sz w:val="16"/>
                <w:szCs w:val="16"/>
              </w:rPr>
            </w:pPr>
          </w:p>
        </w:tc>
        <w:tc>
          <w:tcPr>
            <w:tcW w:w="540" w:type="dxa"/>
            <w:shd w:val="clear" w:color="auto" w:fill="auto"/>
          </w:tcPr>
          <w:p w14:paraId="3C268D2B" w14:textId="77777777" w:rsidR="008C4E6F" w:rsidRDefault="008C4E6F">
            <w:pPr>
              <w:rPr>
                <w:sz w:val="16"/>
                <w:szCs w:val="16"/>
              </w:rPr>
            </w:pPr>
          </w:p>
        </w:tc>
        <w:tc>
          <w:tcPr>
            <w:tcW w:w="456" w:type="dxa"/>
          </w:tcPr>
          <w:p w14:paraId="2E027DDE" w14:textId="77777777" w:rsidR="008C4E6F" w:rsidRDefault="008C4E6F">
            <w:pPr>
              <w:rPr>
                <w:sz w:val="16"/>
                <w:szCs w:val="16"/>
              </w:rPr>
            </w:pPr>
          </w:p>
        </w:tc>
        <w:tc>
          <w:tcPr>
            <w:tcW w:w="489" w:type="dxa"/>
          </w:tcPr>
          <w:p w14:paraId="30A37FEC" w14:textId="77777777" w:rsidR="008C4E6F" w:rsidRDefault="008C4E6F">
            <w:pPr>
              <w:rPr>
                <w:sz w:val="16"/>
                <w:szCs w:val="16"/>
              </w:rPr>
            </w:pPr>
          </w:p>
        </w:tc>
        <w:tc>
          <w:tcPr>
            <w:tcW w:w="536" w:type="dxa"/>
          </w:tcPr>
          <w:p w14:paraId="0B6F4526" w14:textId="77777777" w:rsidR="008C4E6F" w:rsidRDefault="008C4E6F">
            <w:pPr>
              <w:rPr>
                <w:sz w:val="16"/>
                <w:szCs w:val="16"/>
              </w:rPr>
            </w:pPr>
          </w:p>
        </w:tc>
        <w:tc>
          <w:tcPr>
            <w:tcW w:w="507" w:type="dxa"/>
            <w:shd w:val="clear" w:color="auto" w:fill="auto"/>
          </w:tcPr>
          <w:p w14:paraId="46BC7010" w14:textId="77777777" w:rsidR="008C4E6F" w:rsidRDefault="008C4E6F">
            <w:pPr>
              <w:rPr>
                <w:sz w:val="16"/>
                <w:szCs w:val="16"/>
              </w:rPr>
            </w:pPr>
          </w:p>
        </w:tc>
        <w:tc>
          <w:tcPr>
            <w:tcW w:w="544" w:type="dxa"/>
          </w:tcPr>
          <w:p w14:paraId="4623E490" w14:textId="77777777" w:rsidR="008C4E6F" w:rsidRDefault="008C4E6F">
            <w:pPr>
              <w:rPr>
                <w:sz w:val="16"/>
                <w:szCs w:val="16"/>
              </w:rPr>
            </w:pPr>
          </w:p>
        </w:tc>
        <w:tc>
          <w:tcPr>
            <w:tcW w:w="493" w:type="dxa"/>
          </w:tcPr>
          <w:p w14:paraId="6A043E7A" w14:textId="77777777" w:rsidR="008C4E6F" w:rsidRDefault="008C4E6F">
            <w:pPr>
              <w:rPr>
                <w:sz w:val="16"/>
                <w:szCs w:val="16"/>
              </w:rPr>
            </w:pPr>
          </w:p>
        </w:tc>
        <w:tc>
          <w:tcPr>
            <w:tcW w:w="823" w:type="dxa"/>
            <w:shd w:val="clear" w:color="auto" w:fill="auto"/>
          </w:tcPr>
          <w:p w14:paraId="3FDDCA2D" w14:textId="77777777" w:rsidR="008C4E6F" w:rsidRDefault="00000000">
            <w:pPr>
              <w:rPr>
                <w:sz w:val="16"/>
                <w:szCs w:val="16"/>
              </w:rPr>
            </w:pPr>
            <w:r>
              <w:rPr>
                <w:sz w:val="16"/>
                <w:szCs w:val="16"/>
              </w:rPr>
              <w:t>+</w:t>
            </w:r>
          </w:p>
        </w:tc>
        <w:tc>
          <w:tcPr>
            <w:tcW w:w="1457" w:type="dxa"/>
          </w:tcPr>
          <w:p w14:paraId="3AA203DA" w14:textId="77777777" w:rsidR="008C4E6F" w:rsidRDefault="00000000">
            <w:r>
              <w:rPr>
                <w:sz w:val="16"/>
                <w:szCs w:val="16"/>
              </w:rPr>
              <w:t>Чланови стручног већа</w:t>
            </w:r>
          </w:p>
        </w:tc>
        <w:tc>
          <w:tcPr>
            <w:tcW w:w="1427" w:type="dxa"/>
          </w:tcPr>
          <w:p w14:paraId="747AA46C" w14:textId="77777777" w:rsidR="008C4E6F" w:rsidRDefault="008C4E6F">
            <w:pPr>
              <w:rPr>
                <w:sz w:val="16"/>
                <w:szCs w:val="16"/>
              </w:rPr>
            </w:pPr>
          </w:p>
        </w:tc>
        <w:tc>
          <w:tcPr>
            <w:tcW w:w="1320" w:type="dxa"/>
          </w:tcPr>
          <w:p w14:paraId="2002C876" w14:textId="77777777" w:rsidR="008C4E6F" w:rsidRDefault="008C4E6F">
            <w:pPr>
              <w:rPr>
                <w:sz w:val="16"/>
                <w:szCs w:val="16"/>
              </w:rPr>
            </w:pPr>
          </w:p>
        </w:tc>
        <w:tc>
          <w:tcPr>
            <w:tcW w:w="1710" w:type="dxa"/>
            <w:tcBorders>
              <w:right w:val="single" w:sz="24" w:space="0" w:color="000000"/>
            </w:tcBorders>
          </w:tcPr>
          <w:p w14:paraId="25D108D9" w14:textId="77777777" w:rsidR="008C4E6F" w:rsidRDefault="008C4E6F">
            <w:pPr>
              <w:rPr>
                <w:sz w:val="16"/>
                <w:szCs w:val="16"/>
              </w:rPr>
            </w:pPr>
          </w:p>
        </w:tc>
      </w:tr>
      <w:tr w:rsidR="008C4E6F" w14:paraId="34A547A3" w14:textId="77777777">
        <w:tc>
          <w:tcPr>
            <w:tcW w:w="2970" w:type="dxa"/>
            <w:tcBorders>
              <w:left w:val="single" w:sz="24" w:space="0" w:color="000000"/>
            </w:tcBorders>
          </w:tcPr>
          <w:p w14:paraId="2DC05E28" w14:textId="77777777" w:rsidR="008C4E6F" w:rsidRDefault="00000000">
            <w:pPr>
              <w:rPr>
                <w:sz w:val="16"/>
                <w:szCs w:val="16"/>
              </w:rPr>
            </w:pPr>
            <w:r>
              <w:rPr>
                <w:sz w:val="16"/>
                <w:szCs w:val="16"/>
              </w:rPr>
              <w:lastRenderedPageBreak/>
              <w:t>Подела часова на професоре</w:t>
            </w:r>
          </w:p>
        </w:tc>
        <w:tc>
          <w:tcPr>
            <w:tcW w:w="456" w:type="dxa"/>
          </w:tcPr>
          <w:p w14:paraId="47E8EB43" w14:textId="77777777" w:rsidR="008C4E6F" w:rsidRDefault="008C4E6F">
            <w:pPr>
              <w:rPr>
                <w:sz w:val="16"/>
                <w:szCs w:val="16"/>
              </w:rPr>
            </w:pPr>
          </w:p>
        </w:tc>
        <w:tc>
          <w:tcPr>
            <w:tcW w:w="456" w:type="dxa"/>
            <w:shd w:val="clear" w:color="auto" w:fill="auto"/>
          </w:tcPr>
          <w:p w14:paraId="4D965529" w14:textId="77777777" w:rsidR="008C4E6F" w:rsidRDefault="008C4E6F">
            <w:pPr>
              <w:rPr>
                <w:sz w:val="16"/>
                <w:szCs w:val="16"/>
              </w:rPr>
            </w:pPr>
          </w:p>
        </w:tc>
        <w:tc>
          <w:tcPr>
            <w:tcW w:w="576" w:type="dxa"/>
          </w:tcPr>
          <w:p w14:paraId="1B4DEE59" w14:textId="77777777" w:rsidR="008C4E6F" w:rsidRDefault="008C4E6F">
            <w:pPr>
              <w:rPr>
                <w:sz w:val="16"/>
                <w:szCs w:val="16"/>
              </w:rPr>
            </w:pPr>
          </w:p>
        </w:tc>
        <w:tc>
          <w:tcPr>
            <w:tcW w:w="540" w:type="dxa"/>
            <w:shd w:val="clear" w:color="auto" w:fill="auto"/>
          </w:tcPr>
          <w:p w14:paraId="17BD87C1" w14:textId="77777777" w:rsidR="008C4E6F" w:rsidRDefault="008C4E6F">
            <w:pPr>
              <w:rPr>
                <w:sz w:val="16"/>
                <w:szCs w:val="16"/>
              </w:rPr>
            </w:pPr>
          </w:p>
        </w:tc>
        <w:tc>
          <w:tcPr>
            <w:tcW w:w="456" w:type="dxa"/>
          </w:tcPr>
          <w:p w14:paraId="5D0DAC29" w14:textId="77777777" w:rsidR="008C4E6F" w:rsidRDefault="008C4E6F">
            <w:pPr>
              <w:rPr>
                <w:sz w:val="16"/>
                <w:szCs w:val="16"/>
              </w:rPr>
            </w:pPr>
          </w:p>
        </w:tc>
        <w:tc>
          <w:tcPr>
            <w:tcW w:w="489" w:type="dxa"/>
          </w:tcPr>
          <w:p w14:paraId="709291CF" w14:textId="77777777" w:rsidR="008C4E6F" w:rsidRDefault="008C4E6F">
            <w:pPr>
              <w:rPr>
                <w:sz w:val="16"/>
                <w:szCs w:val="16"/>
              </w:rPr>
            </w:pPr>
          </w:p>
        </w:tc>
        <w:tc>
          <w:tcPr>
            <w:tcW w:w="536" w:type="dxa"/>
          </w:tcPr>
          <w:p w14:paraId="41F0A823" w14:textId="77777777" w:rsidR="008C4E6F" w:rsidRDefault="008C4E6F">
            <w:pPr>
              <w:rPr>
                <w:sz w:val="16"/>
                <w:szCs w:val="16"/>
              </w:rPr>
            </w:pPr>
          </w:p>
        </w:tc>
        <w:tc>
          <w:tcPr>
            <w:tcW w:w="507" w:type="dxa"/>
            <w:shd w:val="clear" w:color="auto" w:fill="auto"/>
          </w:tcPr>
          <w:p w14:paraId="486F1CF5" w14:textId="77777777" w:rsidR="008C4E6F" w:rsidRDefault="008C4E6F">
            <w:pPr>
              <w:rPr>
                <w:sz w:val="16"/>
                <w:szCs w:val="16"/>
              </w:rPr>
            </w:pPr>
          </w:p>
        </w:tc>
        <w:tc>
          <w:tcPr>
            <w:tcW w:w="544" w:type="dxa"/>
          </w:tcPr>
          <w:p w14:paraId="69B6BF77" w14:textId="77777777" w:rsidR="008C4E6F" w:rsidRDefault="008C4E6F">
            <w:pPr>
              <w:rPr>
                <w:sz w:val="16"/>
                <w:szCs w:val="16"/>
              </w:rPr>
            </w:pPr>
          </w:p>
        </w:tc>
        <w:tc>
          <w:tcPr>
            <w:tcW w:w="493" w:type="dxa"/>
          </w:tcPr>
          <w:p w14:paraId="22DC179E" w14:textId="77777777" w:rsidR="008C4E6F" w:rsidRDefault="008C4E6F">
            <w:pPr>
              <w:rPr>
                <w:sz w:val="16"/>
                <w:szCs w:val="16"/>
              </w:rPr>
            </w:pPr>
          </w:p>
        </w:tc>
        <w:tc>
          <w:tcPr>
            <w:tcW w:w="823" w:type="dxa"/>
            <w:shd w:val="clear" w:color="auto" w:fill="auto"/>
          </w:tcPr>
          <w:p w14:paraId="7082C4A3" w14:textId="77777777" w:rsidR="008C4E6F" w:rsidRDefault="00000000">
            <w:pPr>
              <w:rPr>
                <w:sz w:val="16"/>
                <w:szCs w:val="16"/>
              </w:rPr>
            </w:pPr>
            <w:r>
              <w:rPr>
                <w:sz w:val="16"/>
                <w:szCs w:val="16"/>
              </w:rPr>
              <w:t>+</w:t>
            </w:r>
          </w:p>
        </w:tc>
        <w:tc>
          <w:tcPr>
            <w:tcW w:w="1457" w:type="dxa"/>
          </w:tcPr>
          <w:p w14:paraId="63BEA2EA" w14:textId="77777777" w:rsidR="008C4E6F" w:rsidRDefault="00000000">
            <w:r>
              <w:rPr>
                <w:sz w:val="16"/>
                <w:szCs w:val="16"/>
              </w:rPr>
              <w:t>Чланови стручног већа</w:t>
            </w:r>
          </w:p>
        </w:tc>
        <w:tc>
          <w:tcPr>
            <w:tcW w:w="1427" w:type="dxa"/>
          </w:tcPr>
          <w:p w14:paraId="237CD509" w14:textId="77777777" w:rsidR="008C4E6F" w:rsidRDefault="00000000">
            <w:pPr>
              <w:rPr>
                <w:sz w:val="16"/>
                <w:szCs w:val="16"/>
              </w:rPr>
            </w:pPr>
            <w:r>
              <w:rPr>
                <w:sz w:val="16"/>
                <w:szCs w:val="16"/>
              </w:rPr>
              <w:t>Договор</w:t>
            </w:r>
          </w:p>
        </w:tc>
        <w:tc>
          <w:tcPr>
            <w:tcW w:w="1320" w:type="dxa"/>
          </w:tcPr>
          <w:p w14:paraId="07056E93" w14:textId="77777777" w:rsidR="008C4E6F" w:rsidRDefault="008C4E6F">
            <w:pPr>
              <w:rPr>
                <w:sz w:val="16"/>
                <w:szCs w:val="16"/>
              </w:rPr>
            </w:pPr>
          </w:p>
        </w:tc>
        <w:tc>
          <w:tcPr>
            <w:tcW w:w="1710" w:type="dxa"/>
            <w:tcBorders>
              <w:right w:val="single" w:sz="24" w:space="0" w:color="000000"/>
            </w:tcBorders>
          </w:tcPr>
          <w:p w14:paraId="766FA8A2" w14:textId="77777777" w:rsidR="008C4E6F" w:rsidRDefault="008C4E6F">
            <w:pPr>
              <w:rPr>
                <w:sz w:val="16"/>
                <w:szCs w:val="16"/>
              </w:rPr>
            </w:pPr>
          </w:p>
        </w:tc>
      </w:tr>
      <w:tr w:rsidR="008C4E6F" w14:paraId="4074FB20" w14:textId="77777777">
        <w:trPr>
          <w:trHeight w:val="440"/>
        </w:trPr>
        <w:tc>
          <w:tcPr>
            <w:tcW w:w="2970" w:type="dxa"/>
            <w:tcBorders>
              <w:left w:val="single" w:sz="24" w:space="0" w:color="000000"/>
            </w:tcBorders>
          </w:tcPr>
          <w:p w14:paraId="43BA0A90" w14:textId="77777777" w:rsidR="008C4E6F" w:rsidRDefault="00000000">
            <w:pPr>
              <w:rPr>
                <w:sz w:val="16"/>
                <w:szCs w:val="16"/>
              </w:rPr>
            </w:pPr>
            <w:r>
              <w:rPr>
                <w:sz w:val="16"/>
                <w:szCs w:val="16"/>
              </w:rPr>
              <w:t>Захтев за набавку реквизита за извођење наставе</w:t>
            </w:r>
          </w:p>
        </w:tc>
        <w:tc>
          <w:tcPr>
            <w:tcW w:w="456" w:type="dxa"/>
          </w:tcPr>
          <w:p w14:paraId="533401B1" w14:textId="77777777" w:rsidR="008C4E6F" w:rsidRDefault="008C4E6F">
            <w:pPr>
              <w:rPr>
                <w:sz w:val="16"/>
                <w:szCs w:val="16"/>
              </w:rPr>
            </w:pPr>
          </w:p>
        </w:tc>
        <w:tc>
          <w:tcPr>
            <w:tcW w:w="456" w:type="dxa"/>
            <w:shd w:val="clear" w:color="auto" w:fill="auto"/>
          </w:tcPr>
          <w:p w14:paraId="0D31B2CE" w14:textId="77777777" w:rsidR="008C4E6F" w:rsidRDefault="008C4E6F">
            <w:pPr>
              <w:rPr>
                <w:sz w:val="16"/>
                <w:szCs w:val="16"/>
              </w:rPr>
            </w:pPr>
          </w:p>
        </w:tc>
        <w:tc>
          <w:tcPr>
            <w:tcW w:w="576" w:type="dxa"/>
          </w:tcPr>
          <w:p w14:paraId="46A53199" w14:textId="77777777" w:rsidR="008C4E6F" w:rsidRDefault="008C4E6F">
            <w:pPr>
              <w:rPr>
                <w:sz w:val="16"/>
                <w:szCs w:val="16"/>
              </w:rPr>
            </w:pPr>
          </w:p>
        </w:tc>
        <w:tc>
          <w:tcPr>
            <w:tcW w:w="540" w:type="dxa"/>
            <w:shd w:val="clear" w:color="auto" w:fill="auto"/>
          </w:tcPr>
          <w:p w14:paraId="4A6C8D3A" w14:textId="77777777" w:rsidR="008C4E6F" w:rsidRDefault="008C4E6F">
            <w:pPr>
              <w:rPr>
                <w:sz w:val="16"/>
                <w:szCs w:val="16"/>
              </w:rPr>
            </w:pPr>
          </w:p>
        </w:tc>
        <w:tc>
          <w:tcPr>
            <w:tcW w:w="456" w:type="dxa"/>
          </w:tcPr>
          <w:p w14:paraId="4172D152" w14:textId="77777777" w:rsidR="008C4E6F" w:rsidRDefault="008C4E6F">
            <w:pPr>
              <w:rPr>
                <w:sz w:val="16"/>
                <w:szCs w:val="16"/>
              </w:rPr>
            </w:pPr>
          </w:p>
        </w:tc>
        <w:tc>
          <w:tcPr>
            <w:tcW w:w="489" w:type="dxa"/>
          </w:tcPr>
          <w:p w14:paraId="6CD51C2A" w14:textId="77777777" w:rsidR="008C4E6F" w:rsidRDefault="008C4E6F">
            <w:pPr>
              <w:rPr>
                <w:sz w:val="16"/>
                <w:szCs w:val="16"/>
              </w:rPr>
            </w:pPr>
          </w:p>
        </w:tc>
        <w:tc>
          <w:tcPr>
            <w:tcW w:w="536" w:type="dxa"/>
          </w:tcPr>
          <w:p w14:paraId="46A66E3E" w14:textId="77777777" w:rsidR="008C4E6F" w:rsidRDefault="008C4E6F">
            <w:pPr>
              <w:rPr>
                <w:sz w:val="16"/>
                <w:szCs w:val="16"/>
              </w:rPr>
            </w:pPr>
          </w:p>
        </w:tc>
        <w:tc>
          <w:tcPr>
            <w:tcW w:w="507" w:type="dxa"/>
            <w:shd w:val="clear" w:color="auto" w:fill="auto"/>
          </w:tcPr>
          <w:p w14:paraId="79E02B71" w14:textId="77777777" w:rsidR="008C4E6F" w:rsidRDefault="008C4E6F">
            <w:pPr>
              <w:rPr>
                <w:sz w:val="16"/>
                <w:szCs w:val="16"/>
              </w:rPr>
            </w:pPr>
          </w:p>
        </w:tc>
        <w:tc>
          <w:tcPr>
            <w:tcW w:w="544" w:type="dxa"/>
          </w:tcPr>
          <w:p w14:paraId="27EF95F9" w14:textId="77777777" w:rsidR="008C4E6F" w:rsidRDefault="008C4E6F">
            <w:pPr>
              <w:rPr>
                <w:sz w:val="16"/>
                <w:szCs w:val="16"/>
              </w:rPr>
            </w:pPr>
          </w:p>
        </w:tc>
        <w:tc>
          <w:tcPr>
            <w:tcW w:w="493" w:type="dxa"/>
          </w:tcPr>
          <w:p w14:paraId="2D59381E" w14:textId="77777777" w:rsidR="008C4E6F" w:rsidRDefault="008C4E6F">
            <w:pPr>
              <w:rPr>
                <w:sz w:val="16"/>
                <w:szCs w:val="16"/>
              </w:rPr>
            </w:pPr>
          </w:p>
        </w:tc>
        <w:tc>
          <w:tcPr>
            <w:tcW w:w="823" w:type="dxa"/>
            <w:shd w:val="clear" w:color="auto" w:fill="auto"/>
          </w:tcPr>
          <w:p w14:paraId="52CA9563" w14:textId="77777777" w:rsidR="008C4E6F" w:rsidRDefault="00000000">
            <w:pPr>
              <w:rPr>
                <w:sz w:val="16"/>
                <w:szCs w:val="16"/>
              </w:rPr>
            </w:pPr>
            <w:r>
              <w:rPr>
                <w:sz w:val="16"/>
                <w:szCs w:val="16"/>
              </w:rPr>
              <w:t>+</w:t>
            </w:r>
          </w:p>
        </w:tc>
        <w:tc>
          <w:tcPr>
            <w:tcW w:w="1457" w:type="dxa"/>
          </w:tcPr>
          <w:p w14:paraId="40D1E389" w14:textId="77777777" w:rsidR="008C4E6F" w:rsidRDefault="00000000">
            <w:r>
              <w:rPr>
                <w:sz w:val="16"/>
                <w:szCs w:val="16"/>
              </w:rPr>
              <w:t>Чланови стручног већа</w:t>
            </w:r>
          </w:p>
        </w:tc>
        <w:tc>
          <w:tcPr>
            <w:tcW w:w="1427" w:type="dxa"/>
          </w:tcPr>
          <w:p w14:paraId="4F12E02D" w14:textId="77777777" w:rsidR="008C4E6F" w:rsidRDefault="00000000">
            <w:pPr>
              <w:rPr>
                <w:sz w:val="16"/>
                <w:szCs w:val="16"/>
              </w:rPr>
            </w:pPr>
            <w:r>
              <w:rPr>
                <w:sz w:val="16"/>
                <w:szCs w:val="16"/>
              </w:rPr>
              <w:t>Договор</w:t>
            </w:r>
          </w:p>
        </w:tc>
        <w:tc>
          <w:tcPr>
            <w:tcW w:w="1320" w:type="dxa"/>
          </w:tcPr>
          <w:p w14:paraId="222EFD49" w14:textId="77777777" w:rsidR="008C4E6F" w:rsidRDefault="008C4E6F">
            <w:pPr>
              <w:rPr>
                <w:sz w:val="16"/>
                <w:szCs w:val="16"/>
              </w:rPr>
            </w:pPr>
          </w:p>
        </w:tc>
        <w:tc>
          <w:tcPr>
            <w:tcW w:w="1710" w:type="dxa"/>
            <w:tcBorders>
              <w:right w:val="single" w:sz="24" w:space="0" w:color="000000"/>
            </w:tcBorders>
          </w:tcPr>
          <w:p w14:paraId="7FB79250" w14:textId="77777777" w:rsidR="008C4E6F" w:rsidRDefault="008C4E6F">
            <w:pPr>
              <w:rPr>
                <w:sz w:val="16"/>
                <w:szCs w:val="16"/>
              </w:rPr>
            </w:pPr>
          </w:p>
        </w:tc>
      </w:tr>
      <w:tr w:rsidR="008C4E6F" w14:paraId="0E68907B" w14:textId="77777777">
        <w:trPr>
          <w:trHeight w:val="440"/>
        </w:trPr>
        <w:tc>
          <w:tcPr>
            <w:tcW w:w="2970" w:type="dxa"/>
            <w:tcBorders>
              <w:left w:val="single" w:sz="24" w:space="0" w:color="000000"/>
            </w:tcBorders>
          </w:tcPr>
          <w:p w14:paraId="62D2E266" w14:textId="77777777" w:rsidR="008C4E6F" w:rsidRDefault="00000000">
            <w:pPr>
              <w:rPr>
                <w:sz w:val="16"/>
                <w:szCs w:val="16"/>
              </w:rPr>
            </w:pPr>
            <w:r>
              <w:rPr>
                <w:sz w:val="16"/>
                <w:szCs w:val="16"/>
              </w:rPr>
              <w:t>Извештавање о раду Педагошком колегијуму</w:t>
            </w:r>
          </w:p>
        </w:tc>
        <w:tc>
          <w:tcPr>
            <w:tcW w:w="456" w:type="dxa"/>
          </w:tcPr>
          <w:p w14:paraId="4F4452D9" w14:textId="77777777" w:rsidR="008C4E6F" w:rsidRDefault="008C4E6F">
            <w:pPr>
              <w:rPr>
                <w:sz w:val="16"/>
                <w:szCs w:val="16"/>
              </w:rPr>
            </w:pPr>
          </w:p>
        </w:tc>
        <w:tc>
          <w:tcPr>
            <w:tcW w:w="456" w:type="dxa"/>
            <w:shd w:val="clear" w:color="auto" w:fill="auto"/>
          </w:tcPr>
          <w:p w14:paraId="0B2B28F9" w14:textId="77777777" w:rsidR="008C4E6F" w:rsidRDefault="008C4E6F">
            <w:pPr>
              <w:rPr>
                <w:sz w:val="16"/>
                <w:szCs w:val="16"/>
              </w:rPr>
            </w:pPr>
          </w:p>
        </w:tc>
        <w:tc>
          <w:tcPr>
            <w:tcW w:w="576" w:type="dxa"/>
          </w:tcPr>
          <w:p w14:paraId="11CF9FA4" w14:textId="77777777" w:rsidR="008C4E6F" w:rsidRDefault="008C4E6F">
            <w:pPr>
              <w:rPr>
                <w:sz w:val="16"/>
                <w:szCs w:val="16"/>
              </w:rPr>
            </w:pPr>
          </w:p>
        </w:tc>
        <w:tc>
          <w:tcPr>
            <w:tcW w:w="540" w:type="dxa"/>
            <w:shd w:val="clear" w:color="auto" w:fill="auto"/>
          </w:tcPr>
          <w:p w14:paraId="652C1F7B" w14:textId="77777777" w:rsidR="008C4E6F" w:rsidRDefault="008C4E6F">
            <w:pPr>
              <w:rPr>
                <w:sz w:val="16"/>
                <w:szCs w:val="16"/>
              </w:rPr>
            </w:pPr>
          </w:p>
        </w:tc>
        <w:tc>
          <w:tcPr>
            <w:tcW w:w="456" w:type="dxa"/>
          </w:tcPr>
          <w:p w14:paraId="68C0A7C5" w14:textId="77777777" w:rsidR="008C4E6F" w:rsidRDefault="008C4E6F">
            <w:pPr>
              <w:rPr>
                <w:sz w:val="16"/>
                <w:szCs w:val="16"/>
              </w:rPr>
            </w:pPr>
          </w:p>
        </w:tc>
        <w:tc>
          <w:tcPr>
            <w:tcW w:w="489" w:type="dxa"/>
          </w:tcPr>
          <w:p w14:paraId="41F11499" w14:textId="77777777" w:rsidR="008C4E6F" w:rsidRDefault="00000000">
            <w:pPr>
              <w:rPr>
                <w:sz w:val="16"/>
                <w:szCs w:val="16"/>
              </w:rPr>
            </w:pPr>
            <w:r>
              <w:rPr>
                <w:sz w:val="16"/>
                <w:szCs w:val="16"/>
              </w:rPr>
              <w:t>+</w:t>
            </w:r>
          </w:p>
        </w:tc>
        <w:tc>
          <w:tcPr>
            <w:tcW w:w="536" w:type="dxa"/>
          </w:tcPr>
          <w:p w14:paraId="58AFF7DD" w14:textId="77777777" w:rsidR="008C4E6F" w:rsidRDefault="008C4E6F">
            <w:pPr>
              <w:rPr>
                <w:sz w:val="16"/>
                <w:szCs w:val="16"/>
              </w:rPr>
            </w:pPr>
          </w:p>
        </w:tc>
        <w:tc>
          <w:tcPr>
            <w:tcW w:w="507" w:type="dxa"/>
            <w:shd w:val="clear" w:color="auto" w:fill="auto"/>
          </w:tcPr>
          <w:p w14:paraId="71C4C1A8" w14:textId="77777777" w:rsidR="008C4E6F" w:rsidRDefault="008C4E6F">
            <w:pPr>
              <w:rPr>
                <w:sz w:val="16"/>
                <w:szCs w:val="16"/>
              </w:rPr>
            </w:pPr>
          </w:p>
        </w:tc>
        <w:tc>
          <w:tcPr>
            <w:tcW w:w="544" w:type="dxa"/>
          </w:tcPr>
          <w:p w14:paraId="24464B36" w14:textId="77777777" w:rsidR="008C4E6F" w:rsidRDefault="008C4E6F">
            <w:pPr>
              <w:rPr>
                <w:sz w:val="16"/>
                <w:szCs w:val="16"/>
              </w:rPr>
            </w:pPr>
          </w:p>
        </w:tc>
        <w:tc>
          <w:tcPr>
            <w:tcW w:w="493" w:type="dxa"/>
          </w:tcPr>
          <w:p w14:paraId="37C00FCA" w14:textId="77777777" w:rsidR="008C4E6F" w:rsidRDefault="008C4E6F">
            <w:pPr>
              <w:rPr>
                <w:sz w:val="16"/>
                <w:szCs w:val="16"/>
              </w:rPr>
            </w:pPr>
          </w:p>
        </w:tc>
        <w:tc>
          <w:tcPr>
            <w:tcW w:w="823" w:type="dxa"/>
            <w:shd w:val="clear" w:color="auto" w:fill="auto"/>
          </w:tcPr>
          <w:p w14:paraId="5E2A828F" w14:textId="77777777" w:rsidR="008C4E6F" w:rsidRDefault="00000000">
            <w:pPr>
              <w:rPr>
                <w:sz w:val="16"/>
                <w:szCs w:val="16"/>
              </w:rPr>
            </w:pPr>
            <w:r>
              <w:rPr>
                <w:sz w:val="16"/>
                <w:szCs w:val="16"/>
              </w:rPr>
              <w:t>+</w:t>
            </w:r>
          </w:p>
        </w:tc>
        <w:tc>
          <w:tcPr>
            <w:tcW w:w="1457" w:type="dxa"/>
          </w:tcPr>
          <w:p w14:paraId="1FDFA169" w14:textId="77777777" w:rsidR="008C4E6F" w:rsidRDefault="00000000">
            <w:pPr>
              <w:rPr>
                <w:sz w:val="16"/>
                <w:szCs w:val="16"/>
              </w:rPr>
            </w:pPr>
            <w:r>
              <w:rPr>
                <w:sz w:val="16"/>
                <w:szCs w:val="16"/>
              </w:rPr>
              <w:t>Чланови стручног већа</w:t>
            </w:r>
          </w:p>
        </w:tc>
        <w:tc>
          <w:tcPr>
            <w:tcW w:w="1427" w:type="dxa"/>
          </w:tcPr>
          <w:p w14:paraId="613FFD7A" w14:textId="77777777" w:rsidR="008C4E6F" w:rsidRDefault="00000000">
            <w:pPr>
              <w:rPr>
                <w:sz w:val="16"/>
                <w:szCs w:val="16"/>
              </w:rPr>
            </w:pPr>
            <w:r>
              <w:rPr>
                <w:sz w:val="16"/>
                <w:szCs w:val="16"/>
              </w:rPr>
              <w:t>Писање извештаја</w:t>
            </w:r>
          </w:p>
        </w:tc>
        <w:tc>
          <w:tcPr>
            <w:tcW w:w="1320" w:type="dxa"/>
          </w:tcPr>
          <w:p w14:paraId="6EEC2455" w14:textId="77777777" w:rsidR="008C4E6F" w:rsidRDefault="008C4E6F">
            <w:pPr>
              <w:rPr>
                <w:sz w:val="16"/>
                <w:szCs w:val="16"/>
              </w:rPr>
            </w:pPr>
          </w:p>
        </w:tc>
        <w:tc>
          <w:tcPr>
            <w:tcW w:w="1710" w:type="dxa"/>
            <w:tcBorders>
              <w:right w:val="single" w:sz="24" w:space="0" w:color="000000"/>
            </w:tcBorders>
          </w:tcPr>
          <w:p w14:paraId="743ACA1C" w14:textId="77777777" w:rsidR="008C4E6F" w:rsidRDefault="008C4E6F">
            <w:pPr>
              <w:rPr>
                <w:sz w:val="16"/>
                <w:szCs w:val="16"/>
              </w:rPr>
            </w:pPr>
          </w:p>
        </w:tc>
      </w:tr>
      <w:tr w:rsidR="008C4E6F" w14:paraId="4910B6B4" w14:textId="77777777">
        <w:trPr>
          <w:trHeight w:val="530"/>
        </w:trPr>
        <w:tc>
          <w:tcPr>
            <w:tcW w:w="2970" w:type="dxa"/>
            <w:tcBorders>
              <w:left w:val="single" w:sz="24" w:space="0" w:color="000000"/>
              <w:bottom w:val="single" w:sz="24" w:space="0" w:color="000000"/>
            </w:tcBorders>
          </w:tcPr>
          <w:p w14:paraId="5C7B7F58" w14:textId="77777777" w:rsidR="008C4E6F" w:rsidRDefault="00000000">
            <w:pPr>
              <w:rPr>
                <w:sz w:val="16"/>
                <w:szCs w:val="16"/>
              </w:rPr>
            </w:pPr>
            <w:r>
              <w:rPr>
                <w:sz w:val="16"/>
                <w:szCs w:val="16"/>
              </w:rPr>
              <w:t>НАПОМЕНА –Могућа су одступања у терминима извођења такмичења</w:t>
            </w:r>
          </w:p>
        </w:tc>
        <w:tc>
          <w:tcPr>
            <w:tcW w:w="456" w:type="dxa"/>
            <w:tcBorders>
              <w:bottom w:val="single" w:sz="24" w:space="0" w:color="000000"/>
            </w:tcBorders>
          </w:tcPr>
          <w:p w14:paraId="08D149CF" w14:textId="77777777" w:rsidR="008C4E6F" w:rsidRDefault="008C4E6F">
            <w:pPr>
              <w:rPr>
                <w:sz w:val="16"/>
                <w:szCs w:val="16"/>
              </w:rPr>
            </w:pPr>
          </w:p>
        </w:tc>
        <w:tc>
          <w:tcPr>
            <w:tcW w:w="456" w:type="dxa"/>
            <w:tcBorders>
              <w:bottom w:val="single" w:sz="24" w:space="0" w:color="000000"/>
            </w:tcBorders>
            <w:shd w:val="clear" w:color="auto" w:fill="auto"/>
          </w:tcPr>
          <w:p w14:paraId="600940D2" w14:textId="77777777" w:rsidR="008C4E6F" w:rsidRDefault="008C4E6F">
            <w:pPr>
              <w:rPr>
                <w:sz w:val="16"/>
                <w:szCs w:val="16"/>
              </w:rPr>
            </w:pPr>
          </w:p>
        </w:tc>
        <w:tc>
          <w:tcPr>
            <w:tcW w:w="576" w:type="dxa"/>
            <w:tcBorders>
              <w:bottom w:val="single" w:sz="24" w:space="0" w:color="000000"/>
            </w:tcBorders>
          </w:tcPr>
          <w:p w14:paraId="5E08A216" w14:textId="77777777" w:rsidR="008C4E6F" w:rsidRDefault="008C4E6F">
            <w:pPr>
              <w:rPr>
                <w:sz w:val="16"/>
                <w:szCs w:val="16"/>
              </w:rPr>
            </w:pPr>
          </w:p>
        </w:tc>
        <w:tc>
          <w:tcPr>
            <w:tcW w:w="540" w:type="dxa"/>
            <w:tcBorders>
              <w:bottom w:val="single" w:sz="24" w:space="0" w:color="000000"/>
            </w:tcBorders>
            <w:shd w:val="clear" w:color="auto" w:fill="auto"/>
          </w:tcPr>
          <w:p w14:paraId="0C3F121E" w14:textId="77777777" w:rsidR="008C4E6F" w:rsidRDefault="008C4E6F">
            <w:pPr>
              <w:rPr>
                <w:sz w:val="16"/>
                <w:szCs w:val="16"/>
              </w:rPr>
            </w:pPr>
          </w:p>
        </w:tc>
        <w:tc>
          <w:tcPr>
            <w:tcW w:w="456" w:type="dxa"/>
            <w:tcBorders>
              <w:bottom w:val="single" w:sz="24" w:space="0" w:color="000000"/>
            </w:tcBorders>
          </w:tcPr>
          <w:p w14:paraId="6AA6C07E" w14:textId="77777777" w:rsidR="008C4E6F" w:rsidRDefault="008C4E6F">
            <w:pPr>
              <w:rPr>
                <w:sz w:val="16"/>
                <w:szCs w:val="16"/>
              </w:rPr>
            </w:pPr>
          </w:p>
        </w:tc>
        <w:tc>
          <w:tcPr>
            <w:tcW w:w="489" w:type="dxa"/>
            <w:tcBorders>
              <w:bottom w:val="single" w:sz="24" w:space="0" w:color="000000"/>
            </w:tcBorders>
          </w:tcPr>
          <w:p w14:paraId="1A339970" w14:textId="77777777" w:rsidR="008C4E6F" w:rsidRDefault="008C4E6F">
            <w:pPr>
              <w:rPr>
                <w:sz w:val="16"/>
                <w:szCs w:val="16"/>
              </w:rPr>
            </w:pPr>
          </w:p>
        </w:tc>
        <w:tc>
          <w:tcPr>
            <w:tcW w:w="536" w:type="dxa"/>
            <w:tcBorders>
              <w:bottom w:val="single" w:sz="24" w:space="0" w:color="000000"/>
            </w:tcBorders>
          </w:tcPr>
          <w:p w14:paraId="4892143C" w14:textId="77777777" w:rsidR="008C4E6F" w:rsidRDefault="008C4E6F">
            <w:pPr>
              <w:rPr>
                <w:sz w:val="16"/>
                <w:szCs w:val="16"/>
              </w:rPr>
            </w:pPr>
          </w:p>
        </w:tc>
        <w:tc>
          <w:tcPr>
            <w:tcW w:w="507" w:type="dxa"/>
            <w:tcBorders>
              <w:bottom w:val="single" w:sz="24" w:space="0" w:color="000000"/>
            </w:tcBorders>
            <w:shd w:val="clear" w:color="auto" w:fill="auto"/>
          </w:tcPr>
          <w:p w14:paraId="271F24A1" w14:textId="77777777" w:rsidR="008C4E6F" w:rsidRDefault="008C4E6F">
            <w:pPr>
              <w:rPr>
                <w:sz w:val="16"/>
                <w:szCs w:val="16"/>
              </w:rPr>
            </w:pPr>
          </w:p>
        </w:tc>
        <w:tc>
          <w:tcPr>
            <w:tcW w:w="544" w:type="dxa"/>
            <w:tcBorders>
              <w:bottom w:val="single" w:sz="24" w:space="0" w:color="000000"/>
            </w:tcBorders>
          </w:tcPr>
          <w:p w14:paraId="70CCFE5D" w14:textId="77777777" w:rsidR="008C4E6F" w:rsidRDefault="008C4E6F">
            <w:pPr>
              <w:rPr>
                <w:sz w:val="16"/>
                <w:szCs w:val="16"/>
              </w:rPr>
            </w:pPr>
          </w:p>
        </w:tc>
        <w:tc>
          <w:tcPr>
            <w:tcW w:w="493" w:type="dxa"/>
            <w:tcBorders>
              <w:bottom w:val="single" w:sz="24" w:space="0" w:color="000000"/>
            </w:tcBorders>
          </w:tcPr>
          <w:p w14:paraId="034739BD" w14:textId="77777777" w:rsidR="008C4E6F" w:rsidRDefault="008C4E6F">
            <w:pPr>
              <w:rPr>
                <w:sz w:val="16"/>
                <w:szCs w:val="16"/>
              </w:rPr>
            </w:pPr>
          </w:p>
        </w:tc>
        <w:tc>
          <w:tcPr>
            <w:tcW w:w="823" w:type="dxa"/>
            <w:tcBorders>
              <w:bottom w:val="single" w:sz="24" w:space="0" w:color="000000"/>
            </w:tcBorders>
            <w:shd w:val="clear" w:color="auto" w:fill="auto"/>
          </w:tcPr>
          <w:p w14:paraId="5E7EB630" w14:textId="77777777" w:rsidR="008C4E6F" w:rsidRDefault="008C4E6F">
            <w:pPr>
              <w:rPr>
                <w:sz w:val="16"/>
                <w:szCs w:val="16"/>
              </w:rPr>
            </w:pPr>
          </w:p>
        </w:tc>
        <w:tc>
          <w:tcPr>
            <w:tcW w:w="1457" w:type="dxa"/>
            <w:tcBorders>
              <w:bottom w:val="single" w:sz="24" w:space="0" w:color="000000"/>
            </w:tcBorders>
          </w:tcPr>
          <w:p w14:paraId="3E2047ED" w14:textId="77777777" w:rsidR="008C4E6F" w:rsidRDefault="008C4E6F"/>
        </w:tc>
        <w:tc>
          <w:tcPr>
            <w:tcW w:w="1427" w:type="dxa"/>
            <w:tcBorders>
              <w:bottom w:val="single" w:sz="24" w:space="0" w:color="000000"/>
            </w:tcBorders>
          </w:tcPr>
          <w:p w14:paraId="77741C92" w14:textId="77777777" w:rsidR="008C4E6F" w:rsidRDefault="008C4E6F">
            <w:pPr>
              <w:rPr>
                <w:sz w:val="16"/>
                <w:szCs w:val="16"/>
              </w:rPr>
            </w:pPr>
          </w:p>
        </w:tc>
        <w:tc>
          <w:tcPr>
            <w:tcW w:w="1320" w:type="dxa"/>
            <w:tcBorders>
              <w:bottom w:val="single" w:sz="24" w:space="0" w:color="000000"/>
            </w:tcBorders>
          </w:tcPr>
          <w:p w14:paraId="3C790633" w14:textId="77777777" w:rsidR="008C4E6F" w:rsidRDefault="008C4E6F">
            <w:pPr>
              <w:rPr>
                <w:sz w:val="16"/>
                <w:szCs w:val="16"/>
              </w:rPr>
            </w:pPr>
          </w:p>
        </w:tc>
        <w:tc>
          <w:tcPr>
            <w:tcW w:w="1710" w:type="dxa"/>
            <w:tcBorders>
              <w:bottom w:val="single" w:sz="24" w:space="0" w:color="000000"/>
              <w:right w:val="single" w:sz="24" w:space="0" w:color="000000"/>
            </w:tcBorders>
          </w:tcPr>
          <w:p w14:paraId="09EFA16E" w14:textId="77777777" w:rsidR="008C4E6F" w:rsidRDefault="008C4E6F">
            <w:pPr>
              <w:rPr>
                <w:sz w:val="16"/>
                <w:szCs w:val="16"/>
              </w:rPr>
            </w:pPr>
          </w:p>
        </w:tc>
      </w:tr>
    </w:tbl>
    <w:p w14:paraId="213DE4A5" w14:textId="77777777" w:rsidR="008C4E6F" w:rsidRDefault="008C4E6F"/>
    <w:p w14:paraId="5E794BD5" w14:textId="77777777" w:rsidR="008C4E6F" w:rsidRDefault="008C4E6F"/>
    <w:p w14:paraId="6E5F0590" w14:textId="77777777" w:rsidR="008C4E6F" w:rsidRDefault="00000000">
      <w:r>
        <w:rPr>
          <w:sz w:val="32"/>
          <w:szCs w:val="32"/>
        </w:rPr>
        <w:t xml:space="preserve">План рада стручног већа  </w:t>
      </w:r>
      <w:r>
        <w:rPr>
          <w:b/>
          <w:bCs/>
          <w:sz w:val="32"/>
          <w:szCs w:val="32"/>
        </w:rPr>
        <w:t>друштвених  наука</w:t>
      </w:r>
      <w:r>
        <w:rPr>
          <w:sz w:val="32"/>
          <w:szCs w:val="32"/>
        </w:rPr>
        <w:t xml:space="preserve">  </w:t>
      </w:r>
    </w:p>
    <w:p w14:paraId="4E6567B0" w14:textId="77777777" w:rsidR="008C4E6F" w:rsidRDefault="008C4E6F"/>
    <w:tbl>
      <w:tblPr>
        <w:tblStyle w:val="afffff0"/>
        <w:tblW w:w="137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2"/>
        <w:gridCol w:w="307"/>
        <w:gridCol w:w="307"/>
        <w:gridCol w:w="396"/>
        <w:gridCol w:w="396"/>
        <w:gridCol w:w="396"/>
        <w:gridCol w:w="306"/>
        <w:gridCol w:w="306"/>
        <w:gridCol w:w="306"/>
        <w:gridCol w:w="306"/>
        <w:gridCol w:w="306"/>
        <w:gridCol w:w="306"/>
        <w:gridCol w:w="1754"/>
        <w:gridCol w:w="2133"/>
        <w:gridCol w:w="1876"/>
        <w:gridCol w:w="1505"/>
        <w:gridCol w:w="1224"/>
      </w:tblGrid>
      <w:tr w:rsidR="008C4E6F" w14:paraId="21CADC1F" w14:textId="77777777">
        <w:trPr>
          <w:trHeight w:val="454"/>
          <w:jc w:val="center"/>
        </w:trPr>
        <w:tc>
          <w:tcPr>
            <w:tcW w:w="1622" w:type="dxa"/>
            <w:vMerge w:val="restart"/>
            <w:tcBorders>
              <w:top w:val="single" w:sz="24" w:space="0" w:color="000000"/>
              <w:left w:val="single" w:sz="24" w:space="0" w:color="000000"/>
              <w:bottom w:val="single" w:sz="4" w:space="0" w:color="000000"/>
              <w:right w:val="single" w:sz="4" w:space="0" w:color="000000"/>
            </w:tcBorders>
          </w:tcPr>
          <w:p w14:paraId="2347A6E0"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bookmarkStart w:id="93" w:name="_heading=h.ppveq9tyyg7p" w:colFirst="0" w:colLast="0"/>
            <w:bookmarkEnd w:id="93"/>
          </w:p>
          <w:p w14:paraId="0ED9B459"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АКТИВНОСТ</w:t>
            </w:r>
          </w:p>
          <w:p w14:paraId="50E86D0F"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638" w:type="dxa"/>
            <w:gridSpan w:val="11"/>
            <w:tcBorders>
              <w:top w:val="single" w:sz="24" w:space="0" w:color="000000"/>
              <w:left w:val="single" w:sz="4" w:space="0" w:color="000000"/>
              <w:bottom w:val="single" w:sz="4" w:space="0" w:color="000000"/>
              <w:right w:val="single" w:sz="4" w:space="0" w:color="000000"/>
            </w:tcBorders>
          </w:tcPr>
          <w:p w14:paraId="7FACB129" w14:textId="77777777" w:rsidR="008C4E6F" w:rsidRDefault="008C4E6F">
            <w:pPr>
              <w:tabs>
                <w:tab w:val="left" w:pos="1440"/>
              </w:tabs>
              <w:spacing w:after="0" w:line="240" w:lineRule="auto"/>
              <w:jc w:val="center"/>
              <w:rPr>
                <w:rFonts w:ascii="Times New Roman" w:eastAsia="Times New Roman" w:hAnsi="Times New Roman" w:cs="Times New Roman"/>
                <w:sz w:val="20"/>
                <w:szCs w:val="20"/>
              </w:rPr>
            </w:pPr>
          </w:p>
          <w:p w14:paraId="1F15747F" w14:textId="77777777" w:rsidR="008C4E6F" w:rsidRDefault="00000000">
            <w:pPr>
              <w:tabs>
                <w:tab w:val="left" w:pos="144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ДИНАМИКА</w:t>
            </w:r>
          </w:p>
        </w:tc>
        <w:tc>
          <w:tcPr>
            <w:tcW w:w="1754" w:type="dxa"/>
            <w:vMerge w:val="restart"/>
            <w:tcBorders>
              <w:top w:val="single" w:sz="24" w:space="0" w:color="000000"/>
              <w:left w:val="single" w:sz="4" w:space="0" w:color="000000"/>
              <w:bottom w:val="single" w:sz="4" w:space="0" w:color="000000"/>
              <w:right w:val="single" w:sz="4" w:space="0" w:color="000000"/>
            </w:tcBorders>
          </w:tcPr>
          <w:p w14:paraId="1522F6B1"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p w14:paraId="795EB3DF"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НОСИЛАЦ</w:t>
            </w:r>
          </w:p>
        </w:tc>
        <w:tc>
          <w:tcPr>
            <w:tcW w:w="2133" w:type="dxa"/>
            <w:vMerge w:val="restart"/>
            <w:tcBorders>
              <w:top w:val="single" w:sz="24" w:space="0" w:color="000000"/>
              <w:left w:val="single" w:sz="4" w:space="0" w:color="000000"/>
              <w:bottom w:val="single" w:sz="4" w:space="0" w:color="000000"/>
              <w:right w:val="single" w:sz="4" w:space="0" w:color="000000"/>
            </w:tcBorders>
          </w:tcPr>
          <w:p w14:paraId="41276E78"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p w14:paraId="20C5C032"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НАЧИН</w:t>
            </w:r>
          </w:p>
        </w:tc>
        <w:tc>
          <w:tcPr>
            <w:tcW w:w="1876" w:type="dxa"/>
            <w:tcBorders>
              <w:top w:val="single" w:sz="24" w:space="0" w:color="000000"/>
              <w:left w:val="single" w:sz="4" w:space="0" w:color="000000"/>
              <w:bottom w:val="single" w:sz="4" w:space="0" w:color="000000"/>
              <w:right w:val="single" w:sz="24" w:space="0" w:color="000000"/>
            </w:tcBorders>
          </w:tcPr>
          <w:p w14:paraId="5D6B0665" w14:textId="77777777" w:rsidR="008C4E6F" w:rsidRDefault="00000000">
            <w:pPr>
              <w:tabs>
                <w:tab w:val="left" w:pos="1440"/>
                <w:tab w:val="left" w:pos="1605"/>
              </w:tabs>
              <w:spacing w:after="0" w:line="240" w:lineRule="auto"/>
              <w:ind w:right="-295"/>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ПРАЋЕЊЕ</w:t>
            </w:r>
          </w:p>
        </w:tc>
        <w:tc>
          <w:tcPr>
            <w:tcW w:w="1505" w:type="dxa"/>
            <w:tcBorders>
              <w:top w:val="single" w:sz="24" w:space="0" w:color="000000"/>
              <w:left w:val="single" w:sz="4" w:space="0" w:color="000000"/>
              <w:bottom w:val="single" w:sz="4" w:space="0" w:color="000000"/>
              <w:right w:val="single" w:sz="24" w:space="0" w:color="000000"/>
            </w:tcBorders>
          </w:tcPr>
          <w:p w14:paraId="6DE12E6D" w14:textId="77777777" w:rsidR="008C4E6F" w:rsidRDefault="00000000">
            <w:pPr>
              <w:tabs>
                <w:tab w:val="left" w:pos="1440"/>
                <w:tab w:val="left" w:pos="1605"/>
              </w:tabs>
              <w:spacing w:after="0" w:line="240" w:lineRule="auto"/>
              <w:ind w:right="-295"/>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МЕСТО</w:t>
            </w:r>
          </w:p>
        </w:tc>
        <w:tc>
          <w:tcPr>
            <w:tcW w:w="1224" w:type="dxa"/>
            <w:tcBorders>
              <w:top w:val="single" w:sz="24" w:space="0" w:color="000000"/>
              <w:left w:val="single" w:sz="4" w:space="0" w:color="000000"/>
              <w:bottom w:val="single" w:sz="4" w:space="0" w:color="000000"/>
              <w:right w:val="single" w:sz="24" w:space="0" w:color="000000"/>
            </w:tcBorders>
          </w:tcPr>
          <w:p w14:paraId="72BEEE5A" w14:textId="77777777" w:rsidR="008C4E6F" w:rsidRDefault="00000000">
            <w:pPr>
              <w:tabs>
                <w:tab w:val="left" w:pos="1440"/>
                <w:tab w:val="left" w:pos="1605"/>
              </w:tabs>
              <w:spacing w:after="0" w:line="240" w:lineRule="auto"/>
              <w:ind w:right="-29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ПРОВЕРА</w:t>
            </w:r>
          </w:p>
        </w:tc>
      </w:tr>
      <w:tr w:rsidR="008C4E6F" w14:paraId="5441EE70" w14:textId="77777777">
        <w:trPr>
          <w:trHeight w:val="145"/>
          <w:jc w:val="center"/>
        </w:trPr>
        <w:tc>
          <w:tcPr>
            <w:tcW w:w="1622" w:type="dxa"/>
            <w:vMerge/>
            <w:tcBorders>
              <w:top w:val="single" w:sz="24" w:space="0" w:color="000000"/>
              <w:left w:val="single" w:sz="24" w:space="0" w:color="000000"/>
              <w:bottom w:val="single" w:sz="4" w:space="0" w:color="000000"/>
              <w:right w:val="single" w:sz="4" w:space="0" w:color="000000"/>
            </w:tcBorders>
          </w:tcPr>
          <w:p w14:paraId="7E6B5A9D"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24" w:space="0" w:color="000000"/>
              <w:right w:val="single" w:sz="4" w:space="0" w:color="000000"/>
            </w:tcBorders>
          </w:tcPr>
          <w:p w14:paraId="77803291" w14:textId="77777777" w:rsidR="008C4E6F" w:rsidRDefault="00000000">
            <w:pPr>
              <w:tabs>
                <w:tab w:val="left" w:pos="144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307" w:type="dxa"/>
            <w:tcBorders>
              <w:top w:val="single" w:sz="4" w:space="0" w:color="000000"/>
              <w:left w:val="single" w:sz="4" w:space="0" w:color="000000"/>
              <w:bottom w:val="single" w:sz="24" w:space="0" w:color="000000"/>
              <w:right w:val="single" w:sz="4" w:space="0" w:color="000000"/>
            </w:tcBorders>
          </w:tcPr>
          <w:p w14:paraId="0C20D67F" w14:textId="77777777" w:rsidR="008C4E6F" w:rsidRDefault="00000000">
            <w:pPr>
              <w:tabs>
                <w:tab w:val="left" w:pos="144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396" w:type="dxa"/>
            <w:tcBorders>
              <w:top w:val="single" w:sz="4" w:space="0" w:color="000000"/>
              <w:left w:val="single" w:sz="4" w:space="0" w:color="000000"/>
              <w:bottom w:val="single" w:sz="24" w:space="0" w:color="000000"/>
              <w:right w:val="single" w:sz="4" w:space="0" w:color="000000"/>
            </w:tcBorders>
          </w:tcPr>
          <w:p w14:paraId="62D17650"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396" w:type="dxa"/>
            <w:tcBorders>
              <w:top w:val="single" w:sz="4" w:space="0" w:color="000000"/>
              <w:left w:val="single" w:sz="4" w:space="0" w:color="000000"/>
              <w:bottom w:val="single" w:sz="24" w:space="0" w:color="000000"/>
              <w:right w:val="single" w:sz="4" w:space="0" w:color="000000"/>
            </w:tcBorders>
          </w:tcPr>
          <w:p w14:paraId="18B4D366" w14:textId="77777777" w:rsidR="008C4E6F" w:rsidRDefault="00000000">
            <w:pPr>
              <w:tabs>
                <w:tab w:val="left" w:pos="144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w:t>
            </w:r>
          </w:p>
        </w:tc>
        <w:tc>
          <w:tcPr>
            <w:tcW w:w="396" w:type="dxa"/>
            <w:tcBorders>
              <w:top w:val="single" w:sz="4" w:space="0" w:color="000000"/>
              <w:left w:val="single" w:sz="4" w:space="0" w:color="000000"/>
              <w:bottom w:val="single" w:sz="24" w:space="0" w:color="000000"/>
              <w:right w:val="single" w:sz="4" w:space="0" w:color="000000"/>
            </w:tcBorders>
          </w:tcPr>
          <w:p w14:paraId="6C1EBEF4" w14:textId="77777777" w:rsidR="008C4E6F" w:rsidRDefault="00000000">
            <w:pPr>
              <w:tabs>
                <w:tab w:val="left" w:pos="144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w:t>
            </w:r>
          </w:p>
        </w:tc>
        <w:tc>
          <w:tcPr>
            <w:tcW w:w="306" w:type="dxa"/>
            <w:tcBorders>
              <w:top w:val="single" w:sz="4" w:space="0" w:color="000000"/>
              <w:left w:val="single" w:sz="4" w:space="0" w:color="000000"/>
              <w:bottom w:val="single" w:sz="24" w:space="0" w:color="000000"/>
              <w:right w:val="single" w:sz="4" w:space="0" w:color="000000"/>
            </w:tcBorders>
          </w:tcPr>
          <w:p w14:paraId="72907ABE" w14:textId="77777777" w:rsidR="008C4E6F" w:rsidRDefault="00000000">
            <w:pPr>
              <w:tabs>
                <w:tab w:val="left" w:pos="144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306" w:type="dxa"/>
            <w:tcBorders>
              <w:top w:val="single" w:sz="4" w:space="0" w:color="000000"/>
              <w:left w:val="single" w:sz="4" w:space="0" w:color="000000"/>
              <w:bottom w:val="single" w:sz="24" w:space="0" w:color="000000"/>
              <w:right w:val="single" w:sz="4" w:space="0" w:color="000000"/>
            </w:tcBorders>
          </w:tcPr>
          <w:p w14:paraId="2BC1BEA4" w14:textId="77777777" w:rsidR="008C4E6F" w:rsidRDefault="00000000">
            <w:pPr>
              <w:tabs>
                <w:tab w:val="left" w:pos="144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306" w:type="dxa"/>
            <w:tcBorders>
              <w:top w:val="single" w:sz="4" w:space="0" w:color="000000"/>
              <w:left w:val="single" w:sz="4" w:space="0" w:color="000000"/>
              <w:bottom w:val="single" w:sz="24" w:space="0" w:color="000000"/>
              <w:right w:val="single" w:sz="4" w:space="0" w:color="000000"/>
            </w:tcBorders>
          </w:tcPr>
          <w:p w14:paraId="42BB578B" w14:textId="77777777" w:rsidR="008C4E6F" w:rsidRDefault="00000000">
            <w:pPr>
              <w:tabs>
                <w:tab w:val="left" w:pos="144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306" w:type="dxa"/>
            <w:tcBorders>
              <w:top w:val="single" w:sz="4" w:space="0" w:color="000000"/>
              <w:left w:val="single" w:sz="4" w:space="0" w:color="000000"/>
              <w:bottom w:val="single" w:sz="24" w:space="0" w:color="000000"/>
              <w:right w:val="single" w:sz="4" w:space="0" w:color="000000"/>
            </w:tcBorders>
          </w:tcPr>
          <w:p w14:paraId="281A51A7" w14:textId="77777777" w:rsidR="008C4E6F" w:rsidRDefault="00000000">
            <w:pPr>
              <w:tabs>
                <w:tab w:val="left" w:pos="144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306" w:type="dxa"/>
            <w:tcBorders>
              <w:top w:val="single" w:sz="4" w:space="0" w:color="000000"/>
              <w:left w:val="single" w:sz="4" w:space="0" w:color="000000"/>
              <w:bottom w:val="single" w:sz="24" w:space="0" w:color="000000"/>
              <w:right w:val="single" w:sz="4" w:space="0" w:color="000000"/>
            </w:tcBorders>
          </w:tcPr>
          <w:p w14:paraId="14BB4B90" w14:textId="77777777" w:rsidR="008C4E6F" w:rsidRDefault="00000000">
            <w:pPr>
              <w:tabs>
                <w:tab w:val="left" w:pos="144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306" w:type="dxa"/>
            <w:tcBorders>
              <w:top w:val="single" w:sz="4" w:space="0" w:color="000000"/>
              <w:left w:val="single" w:sz="4" w:space="0" w:color="000000"/>
              <w:bottom w:val="single" w:sz="24" w:space="0" w:color="000000"/>
              <w:right w:val="single" w:sz="4" w:space="0" w:color="000000"/>
            </w:tcBorders>
          </w:tcPr>
          <w:p w14:paraId="704E8942" w14:textId="77777777" w:rsidR="008C4E6F" w:rsidRDefault="00000000">
            <w:pPr>
              <w:tabs>
                <w:tab w:val="left" w:pos="144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1754" w:type="dxa"/>
            <w:vMerge/>
            <w:tcBorders>
              <w:top w:val="single" w:sz="24" w:space="0" w:color="000000"/>
              <w:left w:val="single" w:sz="4" w:space="0" w:color="000000"/>
              <w:bottom w:val="single" w:sz="4" w:space="0" w:color="000000"/>
              <w:right w:val="single" w:sz="4" w:space="0" w:color="000000"/>
            </w:tcBorders>
          </w:tcPr>
          <w:p w14:paraId="0FF4A0CA"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2133" w:type="dxa"/>
            <w:vMerge/>
            <w:tcBorders>
              <w:top w:val="single" w:sz="24" w:space="0" w:color="000000"/>
              <w:left w:val="single" w:sz="4" w:space="0" w:color="000000"/>
              <w:bottom w:val="single" w:sz="4" w:space="0" w:color="000000"/>
              <w:right w:val="single" w:sz="4" w:space="0" w:color="000000"/>
            </w:tcBorders>
          </w:tcPr>
          <w:p w14:paraId="36C929F1"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1876" w:type="dxa"/>
            <w:tcBorders>
              <w:top w:val="single" w:sz="4" w:space="0" w:color="000000"/>
              <w:left w:val="single" w:sz="4" w:space="0" w:color="000000"/>
              <w:bottom w:val="single" w:sz="24" w:space="0" w:color="000000"/>
              <w:right w:val="single" w:sz="4" w:space="0" w:color="000000"/>
            </w:tcBorders>
          </w:tcPr>
          <w:p w14:paraId="5E5AE41B" w14:textId="77777777" w:rsidR="008C4E6F" w:rsidRDefault="00000000">
            <w:pPr>
              <w:tabs>
                <w:tab w:val="left" w:pos="144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КО</w:t>
            </w:r>
          </w:p>
        </w:tc>
        <w:tc>
          <w:tcPr>
            <w:tcW w:w="1505" w:type="dxa"/>
            <w:tcBorders>
              <w:top w:val="single" w:sz="4" w:space="0" w:color="000000"/>
              <w:left w:val="single" w:sz="4" w:space="0" w:color="000000"/>
              <w:bottom w:val="single" w:sz="24" w:space="0" w:color="000000"/>
              <w:right w:val="single" w:sz="24" w:space="0" w:color="000000"/>
            </w:tcBorders>
          </w:tcPr>
          <w:p w14:paraId="5FEDCCAE" w14:textId="77777777" w:rsidR="008C4E6F" w:rsidRDefault="008C4E6F">
            <w:pPr>
              <w:tabs>
                <w:tab w:val="left" w:pos="1440"/>
              </w:tabs>
              <w:spacing w:after="0" w:line="240" w:lineRule="auto"/>
              <w:jc w:val="center"/>
              <w:rPr>
                <w:rFonts w:ascii="Times New Roman" w:eastAsia="Times New Roman" w:hAnsi="Times New Roman" w:cs="Times New Roman"/>
                <w:sz w:val="20"/>
                <w:szCs w:val="20"/>
              </w:rPr>
            </w:pPr>
          </w:p>
        </w:tc>
        <w:tc>
          <w:tcPr>
            <w:tcW w:w="1224" w:type="dxa"/>
            <w:tcBorders>
              <w:top w:val="single" w:sz="4" w:space="0" w:color="000000"/>
              <w:left w:val="single" w:sz="4" w:space="0" w:color="000000"/>
              <w:bottom w:val="single" w:sz="24" w:space="0" w:color="000000"/>
              <w:right w:val="single" w:sz="24" w:space="0" w:color="000000"/>
            </w:tcBorders>
          </w:tcPr>
          <w:p w14:paraId="40D20621" w14:textId="77777777" w:rsidR="008C4E6F" w:rsidRDefault="008C4E6F">
            <w:pPr>
              <w:tabs>
                <w:tab w:val="left" w:pos="1440"/>
              </w:tabs>
              <w:spacing w:after="0" w:line="240" w:lineRule="auto"/>
              <w:jc w:val="center"/>
              <w:rPr>
                <w:rFonts w:ascii="Times New Roman" w:eastAsia="Times New Roman" w:hAnsi="Times New Roman" w:cs="Times New Roman"/>
                <w:sz w:val="20"/>
                <w:szCs w:val="20"/>
              </w:rPr>
            </w:pPr>
          </w:p>
        </w:tc>
      </w:tr>
      <w:tr w:rsidR="008C4E6F" w14:paraId="47ECA345" w14:textId="77777777">
        <w:trPr>
          <w:trHeight w:val="833"/>
          <w:jc w:val="center"/>
        </w:trPr>
        <w:tc>
          <w:tcPr>
            <w:tcW w:w="1622" w:type="dxa"/>
            <w:tcBorders>
              <w:top w:val="single" w:sz="24" w:space="0" w:color="000000"/>
              <w:left w:val="single" w:sz="24" w:space="0" w:color="000000"/>
              <w:bottom w:val="single" w:sz="4" w:space="0" w:color="000000"/>
              <w:right w:val="single" w:sz="4" w:space="0" w:color="000000"/>
            </w:tcBorders>
          </w:tcPr>
          <w:p w14:paraId="00651F59" w14:textId="77777777" w:rsidR="008C4E6F" w:rsidRDefault="00000000">
            <w:pPr>
              <w:tabs>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427058F2" w14:textId="77777777" w:rsidR="008C4E6F" w:rsidRDefault="00000000">
            <w:pPr>
              <w:tabs>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1.Израда  плана стручнoг већа  </w:t>
            </w:r>
          </w:p>
        </w:tc>
        <w:tc>
          <w:tcPr>
            <w:tcW w:w="307" w:type="dxa"/>
            <w:tcBorders>
              <w:top w:val="single" w:sz="24" w:space="0" w:color="000000"/>
              <w:left w:val="single" w:sz="4" w:space="0" w:color="000000"/>
              <w:bottom w:val="single" w:sz="4" w:space="0" w:color="000000"/>
              <w:right w:val="single" w:sz="4" w:space="0" w:color="000000"/>
            </w:tcBorders>
          </w:tcPr>
          <w:p w14:paraId="6B111DEB"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7" w:type="dxa"/>
            <w:tcBorders>
              <w:top w:val="single" w:sz="24" w:space="0" w:color="000000"/>
              <w:left w:val="single" w:sz="4" w:space="0" w:color="000000"/>
              <w:bottom w:val="single" w:sz="4" w:space="0" w:color="000000"/>
              <w:right w:val="single" w:sz="4" w:space="0" w:color="000000"/>
            </w:tcBorders>
          </w:tcPr>
          <w:p w14:paraId="0AB5BF14"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24" w:space="0" w:color="000000"/>
              <w:left w:val="single" w:sz="4" w:space="0" w:color="000000"/>
              <w:bottom w:val="single" w:sz="4" w:space="0" w:color="000000"/>
              <w:right w:val="single" w:sz="4" w:space="0" w:color="000000"/>
            </w:tcBorders>
          </w:tcPr>
          <w:p w14:paraId="79701BBC"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24" w:space="0" w:color="000000"/>
              <w:left w:val="single" w:sz="4" w:space="0" w:color="000000"/>
              <w:bottom w:val="single" w:sz="4" w:space="0" w:color="000000"/>
              <w:right w:val="single" w:sz="4" w:space="0" w:color="000000"/>
            </w:tcBorders>
          </w:tcPr>
          <w:p w14:paraId="5CE4E159"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24" w:space="0" w:color="000000"/>
              <w:left w:val="single" w:sz="4" w:space="0" w:color="000000"/>
              <w:bottom w:val="single" w:sz="4" w:space="0" w:color="000000"/>
              <w:right w:val="single" w:sz="4" w:space="0" w:color="000000"/>
            </w:tcBorders>
          </w:tcPr>
          <w:p w14:paraId="53A5FC75"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21D2E847"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3325A21E"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45C926D3"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50E342E5"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398A27A7"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0420110E"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1754" w:type="dxa"/>
            <w:tcBorders>
              <w:top w:val="single" w:sz="24" w:space="0" w:color="000000"/>
              <w:left w:val="single" w:sz="4" w:space="0" w:color="000000"/>
              <w:bottom w:val="single" w:sz="4" w:space="0" w:color="000000"/>
              <w:right w:val="single" w:sz="4" w:space="0" w:color="000000"/>
            </w:tcBorders>
          </w:tcPr>
          <w:p w14:paraId="5D3B0254"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Веће, председник  стручног већа</w:t>
            </w:r>
          </w:p>
        </w:tc>
        <w:tc>
          <w:tcPr>
            <w:tcW w:w="2133" w:type="dxa"/>
            <w:tcBorders>
              <w:top w:val="single" w:sz="24" w:space="0" w:color="000000"/>
              <w:left w:val="single" w:sz="4" w:space="0" w:color="000000"/>
              <w:bottom w:val="single" w:sz="4" w:space="0" w:color="000000"/>
              <w:right w:val="single" w:sz="4" w:space="0" w:color="000000"/>
            </w:tcBorders>
          </w:tcPr>
          <w:p w14:paraId="3BD52BDB"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Договор</w:t>
            </w:r>
          </w:p>
        </w:tc>
        <w:tc>
          <w:tcPr>
            <w:tcW w:w="1876" w:type="dxa"/>
            <w:tcBorders>
              <w:top w:val="single" w:sz="24" w:space="0" w:color="000000"/>
              <w:left w:val="single" w:sz="4" w:space="0" w:color="000000"/>
              <w:bottom w:val="single" w:sz="4" w:space="0" w:color="000000"/>
              <w:right w:val="single" w:sz="4" w:space="0" w:color="000000"/>
            </w:tcBorders>
          </w:tcPr>
          <w:p w14:paraId="7C003424"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Председник стручног већа</w:t>
            </w:r>
          </w:p>
          <w:p w14:paraId="2EDD4323"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Директор</w:t>
            </w:r>
          </w:p>
        </w:tc>
        <w:tc>
          <w:tcPr>
            <w:tcW w:w="1505" w:type="dxa"/>
            <w:tcBorders>
              <w:top w:val="single" w:sz="24" w:space="0" w:color="000000"/>
              <w:left w:val="single" w:sz="4" w:space="0" w:color="000000"/>
              <w:bottom w:val="single" w:sz="4" w:space="0" w:color="000000"/>
              <w:right w:val="single" w:sz="24" w:space="0" w:color="000000"/>
            </w:tcBorders>
          </w:tcPr>
          <w:p w14:paraId="79656B81"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Школа</w:t>
            </w:r>
          </w:p>
        </w:tc>
        <w:tc>
          <w:tcPr>
            <w:tcW w:w="1224" w:type="dxa"/>
            <w:tcBorders>
              <w:top w:val="single" w:sz="24" w:space="0" w:color="000000"/>
              <w:left w:val="single" w:sz="4" w:space="0" w:color="000000"/>
              <w:bottom w:val="single" w:sz="4" w:space="0" w:color="000000"/>
              <w:right w:val="single" w:sz="24" w:space="0" w:color="000000"/>
            </w:tcBorders>
          </w:tcPr>
          <w:p w14:paraId="42DA333E"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r>
      <w:tr w:rsidR="008C4E6F" w14:paraId="4A81647B" w14:textId="77777777">
        <w:trPr>
          <w:trHeight w:val="833"/>
          <w:jc w:val="center"/>
        </w:trPr>
        <w:tc>
          <w:tcPr>
            <w:tcW w:w="1622" w:type="dxa"/>
            <w:tcBorders>
              <w:top w:val="single" w:sz="24" w:space="0" w:color="000000"/>
              <w:left w:val="single" w:sz="24" w:space="0" w:color="000000"/>
              <w:bottom w:val="single" w:sz="4" w:space="0" w:color="000000"/>
              <w:right w:val="single" w:sz="4" w:space="0" w:color="000000"/>
            </w:tcBorders>
          </w:tcPr>
          <w:p w14:paraId="5C406E6C" w14:textId="77777777" w:rsidR="008C4E6F" w:rsidRDefault="00000000">
            <w:pPr>
              <w:tabs>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 Подела часова</w:t>
            </w:r>
          </w:p>
        </w:tc>
        <w:tc>
          <w:tcPr>
            <w:tcW w:w="307" w:type="dxa"/>
            <w:tcBorders>
              <w:top w:val="single" w:sz="24" w:space="0" w:color="000000"/>
              <w:left w:val="single" w:sz="4" w:space="0" w:color="000000"/>
              <w:bottom w:val="single" w:sz="4" w:space="0" w:color="000000"/>
              <w:right w:val="single" w:sz="4" w:space="0" w:color="000000"/>
            </w:tcBorders>
          </w:tcPr>
          <w:p w14:paraId="2ED915B4"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7" w:type="dxa"/>
            <w:tcBorders>
              <w:top w:val="single" w:sz="24" w:space="0" w:color="000000"/>
              <w:left w:val="single" w:sz="4" w:space="0" w:color="000000"/>
              <w:bottom w:val="single" w:sz="4" w:space="0" w:color="000000"/>
              <w:right w:val="single" w:sz="4" w:space="0" w:color="000000"/>
            </w:tcBorders>
          </w:tcPr>
          <w:p w14:paraId="59226684"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24" w:space="0" w:color="000000"/>
              <w:left w:val="single" w:sz="4" w:space="0" w:color="000000"/>
              <w:bottom w:val="single" w:sz="4" w:space="0" w:color="000000"/>
              <w:right w:val="single" w:sz="4" w:space="0" w:color="000000"/>
            </w:tcBorders>
          </w:tcPr>
          <w:p w14:paraId="17C3C4C6"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24" w:space="0" w:color="000000"/>
              <w:left w:val="single" w:sz="4" w:space="0" w:color="000000"/>
              <w:bottom w:val="single" w:sz="4" w:space="0" w:color="000000"/>
              <w:right w:val="single" w:sz="4" w:space="0" w:color="000000"/>
            </w:tcBorders>
          </w:tcPr>
          <w:p w14:paraId="4C60AC35"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24" w:space="0" w:color="000000"/>
              <w:left w:val="single" w:sz="4" w:space="0" w:color="000000"/>
              <w:bottom w:val="single" w:sz="4" w:space="0" w:color="000000"/>
              <w:right w:val="single" w:sz="4" w:space="0" w:color="000000"/>
            </w:tcBorders>
          </w:tcPr>
          <w:p w14:paraId="33BB43A6"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321EFB57"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699D0FBF"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4971F5BE"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33ED4E52"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31E26087"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549DF27C"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754" w:type="dxa"/>
            <w:tcBorders>
              <w:top w:val="single" w:sz="24" w:space="0" w:color="000000"/>
              <w:left w:val="single" w:sz="4" w:space="0" w:color="000000"/>
              <w:bottom w:val="single" w:sz="4" w:space="0" w:color="000000"/>
              <w:right w:val="single" w:sz="4" w:space="0" w:color="000000"/>
            </w:tcBorders>
          </w:tcPr>
          <w:p w14:paraId="4A6C57E9"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Веће</w:t>
            </w:r>
          </w:p>
        </w:tc>
        <w:tc>
          <w:tcPr>
            <w:tcW w:w="2133" w:type="dxa"/>
            <w:tcBorders>
              <w:top w:val="single" w:sz="24" w:space="0" w:color="000000"/>
              <w:left w:val="single" w:sz="4" w:space="0" w:color="000000"/>
              <w:bottom w:val="single" w:sz="4" w:space="0" w:color="000000"/>
              <w:right w:val="single" w:sz="4" w:space="0" w:color="000000"/>
            </w:tcBorders>
          </w:tcPr>
          <w:p w14:paraId="39756FD2" w14:textId="77777777" w:rsidR="008C4E6F" w:rsidRDefault="00000000">
            <w:pPr>
              <w:tabs>
                <w:tab w:val="left" w:pos="1440"/>
              </w:tabs>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Договор, одлука</w:t>
            </w:r>
          </w:p>
        </w:tc>
        <w:tc>
          <w:tcPr>
            <w:tcW w:w="1876" w:type="dxa"/>
            <w:tcBorders>
              <w:top w:val="single" w:sz="24" w:space="0" w:color="000000"/>
              <w:left w:val="single" w:sz="4" w:space="0" w:color="000000"/>
              <w:bottom w:val="single" w:sz="4" w:space="0" w:color="000000"/>
              <w:right w:val="single" w:sz="4" w:space="0" w:color="000000"/>
            </w:tcBorders>
          </w:tcPr>
          <w:p w14:paraId="694F8D86"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Председник стручног већа</w:t>
            </w:r>
          </w:p>
          <w:p w14:paraId="2BF53D66"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Директор</w:t>
            </w:r>
          </w:p>
        </w:tc>
        <w:tc>
          <w:tcPr>
            <w:tcW w:w="1505" w:type="dxa"/>
            <w:tcBorders>
              <w:top w:val="single" w:sz="24" w:space="0" w:color="000000"/>
              <w:left w:val="single" w:sz="4" w:space="0" w:color="000000"/>
              <w:bottom w:val="single" w:sz="4" w:space="0" w:color="000000"/>
              <w:right w:val="single" w:sz="24" w:space="0" w:color="000000"/>
            </w:tcBorders>
          </w:tcPr>
          <w:p w14:paraId="7A414539"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Школа</w:t>
            </w:r>
          </w:p>
        </w:tc>
        <w:tc>
          <w:tcPr>
            <w:tcW w:w="1224" w:type="dxa"/>
            <w:tcBorders>
              <w:top w:val="single" w:sz="24" w:space="0" w:color="000000"/>
              <w:left w:val="single" w:sz="4" w:space="0" w:color="000000"/>
              <w:bottom w:val="single" w:sz="4" w:space="0" w:color="000000"/>
              <w:right w:val="single" w:sz="24" w:space="0" w:color="000000"/>
            </w:tcBorders>
          </w:tcPr>
          <w:p w14:paraId="35098D60"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r>
      <w:tr w:rsidR="008C4E6F" w14:paraId="2E462DCE" w14:textId="77777777">
        <w:trPr>
          <w:trHeight w:val="833"/>
          <w:jc w:val="center"/>
        </w:trPr>
        <w:tc>
          <w:tcPr>
            <w:tcW w:w="1622" w:type="dxa"/>
            <w:tcBorders>
              <w:top w:val="single" w:sz="24" w:space="0" w:color="000000"/>
              <w:left w:val="single" w:sz="24" w:space="0" w:color="000000"/>
              <w:bottom w:val="single" w:sz="4" w:space="0" w:color="000000"/>
              <w:right w:val="single" w:sz="4" w:space="0" w:color="000000"/>
            </w:tcBorders>
          </w:tcPr>
          <w:p w14:paraId="60F89CE5" w14:textId="77777777" w:rsidR="008C4E6F" w:rsidRDefault="00000000">
            <w:pPr>
              <w:tabs>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 Избор уџбеника</w:t>
            </w:r>
          </w:p>
        </w:tc>
        <w:tc>
          <w:tcPr>
            <w:tcW w:w="307" w:type="dxa"/>
            <w:tcBorders>
              <w:top w:val="single" w:sz="24" w:space="0" w:color="000000"/>
              <w:left w:val="single" w:sz="4" w:space="0" w:color="000000"/>
              <w:bottom w:val="single" w:sz="4" w:space="0" w:color="000000"/>
              <w:right w:val="single" w:sz="4" w:space="0" w:color="000000"/>
            </w:tcBorders>
          </w:tcPr>
          <w:p w14:paraId="3CA7F1B5"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24" w:space="0" w:color="000000"/>
              <w:left w:val="single" w:sz="4" w:space="0" w:color="000000"/>
              <w:bottom w:val="single" w:sz="4" w:space="0" w:color="000000"/>
              <w:right w:val="single" w:sz="4" w:space="0" w:color="000000"/>
            </w:tcBorders>
          </w:tcPr>
          <w:p w14:paraId="11F0718B"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24" w:space="0" w:color="000000"/>
              <w:left w:val="single" w:sz="4" w:space="0" w:color="000000"/>
              <w:bottom w:val="single" w:sz="4" w:space="0" w:color="000000"/>
              <w:right w:val="single" w:sz="4" w:space="0" w:color="000000"/>
            </w:tcBorders>
          </w:tcPr>
          <w:p w14:paraId="50408B3B"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24" w:space="0" w:color="000000"/>
              <w:left w:val="single" w:sz="4" w:space="0" w:color="000000"/>
              <w:bottom w:val="single" w:sz="4" w:space="0" w:color="000000"/>
              <w:right w:val="single" w:sz="4" w:space="0" w:color="000000"/>
            </w:tcBorders>
          </w:tcPr>
          <w:p w14:paraId="572A36F1"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24" w:space="0" w:color="000000"/>
              <w:left w:val="single" w:sz="4" w:space="0" w:color="000000"/>
              <w:bottom w:val="single" w:sz="4" w:space="0" w:color="000000"/>
              <w:right w:val="single" w:sz="4" w:space="0" w:color="000000"/>
            </w:tcBorders>
          </w:tcPr>
          <w:p w14:paraId="098A9398"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244CF21B"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36F0BF04"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4CDCC1B0"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4BFF507B"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1CBF6CD5"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76BEDB4D"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754" w:type="dxa"/>
            <w:tcBorders>
              <w:top w:val="single" w:sz="24" w:space="0" w:color="000000"/>
              <w:left w:val="single" w:sz="4" w:space="0" w:color="000000"/>
              <w:bottom w:val="single" w:sz="4" w:space="0" w:color="000000"/>
              <w:right w:val="single" w:sz="4" w:space="0" w:color="000000"/>
            </w:tcBorders>
          </w:tcPr>
          <w:p w14:paraId="12F01475"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Веће</w:t>
            </w:r>
          </w:p>
        </w:tc>
        <w:tc>
          <w:tcPr>
            <w:tcW w:w="2133" w:type="dxa"/>
            <w:tcBorders>
              <w:top w:val="single" w:sz="24" w:space="0" w:color="000000"/>
              <w:left w:val="single" w:sz="4" w:space="0" w:color="000000"/>
              <w:bottom w:val="single" w:sz="4" w:space="0" w:color="000000"/>
              <w:right w:val="single" w:sz="4" w:space="0" w:color="000000"/>
            </w:tcBorders>
          </w:tcPr>
          <w:p w14:paraId="1F4D8D2B" w14:textId="77777777" w:rsidR="008C4E6F" w:rsidRDefault="00000000">
            <w:pPr>
              <w:tabs>
                <w:tab w:val="left" w:pos="1440"/>
              </w:tabs>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Договор, одлука</w:t>
            </w:r>
          </w:p>
        </w:tc>
        <w:tc>
          <w:tcPr>
            <w:tcW w:w="1876" w:type="dxa"/>
            <w:tcBorders>
              <w:top w:val="single" w:sz="24" w:space="0" w:color="000000"/>
              <w:left w:val="single" w:sz="4" w:space="0" w:color="000000"/>
              <w:bottom w:val="single" w:sz="4" w:space="0" w:color="000000"/>
              <w:right w:val="single" w:sz="4" w:space="0" w:color="000000"/>
            </w:tcBorders>
          </w:tcPr>
          <w:p w14:paraId="7D2D7B17"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Председник стручног већа</w:t>
            </w:r>
          </w:p>
          <w:p w14:paraId="54D824B4"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Директор</w:t>
            </w:r>
          </w:p>
        </w:tc>
        <w:tc>
          <w:tcPr>
            <w:tcW w:w="1505" w:type="dxa"/>
            <w:tcBorders>
              <w:top w:val="single" w:sz="24" w:space="0" w:color="000000"/>
              <w:left w:val="single" w:sz="4" w:space="0" w:color="000000"/>
              <w:bottom w:val="single" w:sz="4" w:space="0" w:color="000000"/>
              <w:right w:val="single" w:sz="24" w:space="0" w:color="000000"/>
            </w:tcBorders>
          </w:tcPr>
          <w:p w14:paraId="0304F745"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Школа</w:t>
            </w:r>
          </w:p>
        </w:tc>
        <w:tc>
          <w:tcPr>
            <w:tcW w:w="1224" w:type="dxa"/>
            <w:tcBorders>
              <w:top w:val="single" w:sz="24" w:space="0" w:color="000000"/>
              <w:left w:val="single" w:sz="4" w:space="0" w:color="000000"/>
              <w:bottom w:val="single" w:sz="4" w:space="0" w:color="000000"/>
              <w:right w:val="single" w:sz="24" w:space="0" w:color="000000"/>
            </w:tcBorders>
          </w:tcPr>
          <w:p w14:paraId="708EB86D"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r>
      <w:tr w:rsidR="008C4E6F" w14:paraId="17258529" w14:textId="77777777">
        <w:trPr>
          <w:trHeight w:val="380"/>
          <w:jc w:val="center"/>
        </w:trPr>
        <w:tc>
          <w:tcPr>
            <w:tcW w:w="1622" w:type="dxa"/>
            <w:tcBorders>
              <w:top w:val="single" w:sz="4" w:space="0" w:color="000000"/>
              <w:left w:val="single" w:sz="24" w:space="0" w:color="000000"/>
              <w:bottom w:val="single" w:sz="4" w:space="0" w:color="000000"/>
              <w:right w:val="single" w:sz="4" w:space="0" w:color="000000"/>
            </w:tcBorders>
          </w:tcPr>
          <w:p w14:paraId="5557FA26"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4.Израда глобалних планова</w:t>
            </w:r>
          </w:p>
        </w:tc>
        <w:tc>
          <w:tcPr>
            <w:tcW w:w="307" w:type="dxa"/>
            <w:tcBorders>
              <w:top w:val="single" w:sz="4" w:space="0" w:color="000000"/>
              <w:left w:val="single" w:sz="4" w:space="0" w:color="000000"/>
              <w:bottom w:val="single" w:sz="4" w:space="0" w:color="000000"/>
              <w:right w:val="single" w:sz="4" w:space="0" w:color="000000"/>
            </w:tcBorders>
          </w:tcPr>
          <w:p w14:paraId="2B245421"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i/>
                <w:iCs/>
                <w:sz w:val="20"/>
                <w:szCs w:val="20"/>
              </w:rPr>
              <w:t>*</w:t>
            </w:r>
          </w:p>
        </w:tc>
        <w:tc>
          <w:tcPr>
            <w:tcW w:w="307" w:type="dxa"/>
            <w:tcBorders>
              <w:top w:val="single" w:sz="4" w:space="0" w:color="000000"/>
              <w:left w:val="single" w:sz="4" w:space="0" w:color="000000"/>
              <w:bottom w:val="single" w:sz="4" w:space="0" w:color="000000"/>
              <w:right w:val="single" w:sz="4" w:space="0" w:color="000000"/>
            </w:tcBorders>
          </w:tcPr>
          <w:p w14:paraId="2BBC450A" w14:textId="77777777" w:rsidR="008C4E6F" w:rsidRDefault="008C4E6F">
            <w:pPr>
              <w:tabs>
                <w:tab w:val="left" w:pos="720"/>
                <w:tab w:val="left" w:pos="1440"/>
              </w:tabs>
              <w:spacing w:after="0" w:line="240" w:lineRule="auto"/>
              <w:jc w:val="both"/>
              <w:rPr>
                <w:rFonts w:ascii="Times New Roman" w:eastAsia="Times New Roman" w:hAnsi="Times New Roman" w:cs="Times New Roman"/>
                <w:b/>
                <w:bCs/>
                <w:i/>
                <w:iCs/>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70B15C4F" w14:textId="77777777" w:rsidR="008C4E6F" w:rsidRDefault="008C4E6F">
            <w:pPr>
              <w:tabs>
                <w:tab w:val="left" w:pos="720"/>
                <w:tab w:val="left" w:pos="1440"/>
              </w:tabs>
              <w:spacing w:after="0" w:line="240" w:lineRule="auto"/>
              <w:jc w:val="both"/>
              <w:rPr>
                <w:rFonts w:ascii="Times New Roman" w:eastAsia="Times New Roman" w:hAnsi="Times New Roman" w:cs="Times New Roman"/>
                <w:b/>
                <w:bCs/>
                <w:i/>
                <w:iCs/>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5F2F2E12" w14:textId="77777777" w:rsidR="008C4E6F" w:rsidRDefault="008C4E6F">
            <w:pPr>
              <w:tabs>
                <w:tab w:val="left" w:pos="720"/>
                <w:tab w:val="left" w:pos="1440"/>
              </w:tabs>
              <w:spacing w:after="0" w:line="240" w:lineRule="auto"/>
              <w:jc w:val="both"/>
              <w:rPr>
                <w:rFonts w:ascii="Times New Roman" w:eastAsia="Times New Roman" w:hAnsi="Times New Roman" w:cs="Times New Roman"/>
                <w:b/>
                <w:bCs/>
                <w:i/>
                <w:iCs/>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30074D9E" w14:textId="77777777" w:rsidR="008C4E6F" w:rsidRDefault="008C4E6F">
            <w:pPr>
              <w:tabs>
                <w:tab w:val="left" w:pos="720"/>
                <w:tab w:val="left" w:pos="1440"/>
              </w:tabs>
              <w:spacing w:after="0" w:line="240" w:lineRule="auto"/>
              <w:jc w:val="both"/>
              <w:rPr>
                <w:rFonts w:ascii="Times New Roman" w:eastAsia="Times New Roman" w:hAnsi="Times New Roman" w:cs="Times New Roman"/>
                <w:b/>
                <w:bCs/>
                <w:i/>
                <w:iCs/>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23398183" w14:textId="77777777" w:rsidR="008C4E6F" w:rsidRDefault="008C4E6F">
            <w:pPr>
              <w:tabs>
                <w:tab w:val="left" w:pos="720"/>
                <w:tab w:val="left" w:pos="1440"/>
              </w:tabs>
              <w:spacing w:after="0" w:line="240" w:lineRule="auto"/>
              <w:jc w:val="both"/>
              <w:rPr>
                <w:rFonts w:ascii="Times New Roman" w:eastAsia="Times New Roman" w:hAnsi="Times New Roman" w:cs="Times New Roman"/>
                <w:b/>
                <w:bCs/>
                <w:i/>
                <w:iCs/>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702A53A1" w14:textId="77777777" w:rsidR="008C4E6F" w:rsidRDefault="008C4E6F">
            <w:pPr>
              <w:tabs>
                <w:tab w:val="left" w:pos="720"/>
                <w:tab w:val="left" w:pos="1440"/>
              </w:tabs>
              <w:spacing w:after="0" w:line="240" w:lineRule="auto"/>
              <w:jc w:val="both"/>
              <w:rPr>
                <w:rFonts w:ascii="Times New Roman" w:eastAsia="Times New Roman" w:hAnsi="Times New Roman" w:cs="Times New Roman"/>
                <w:b/>
                <w:bCs/>
                <w:i/>
                <w:iCs/>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22D74DE9" w14:textId="77777777" w:rsidR="008C4E6F" w:rsidRDefault="008C4E6F">
            <w:pPr>
              <w:tabs>
                <w:tab w:val="left" w:pos="720"/>
                <w:tab w:val="left" w:pos="1440"/>
              </w:tabs>
              <w:spacing w:after="0" w:line="240" w:lineRule="auto"/>
              <w:jc w:val="both"/>
              <w:rPr>
                <w:rFonts w:ascii="Times New Roman" w:eastAsia="Times New Roman" w:hAnsi="Times New Roman" w:cs="Times New Roman"/>
                <w:b/>
                <w:bCs/>
                <w:i/>
                <w:iCs/>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38D4B864" w14:textId="77777777" w:rsidR="008C4E6F" w:rsidRDefault="008C4E6F">
            <w:pPr>
              <w:tabs>
                <w:tab w:val="left" w:pos="720"/>
                <w:tab w:val="left" w:pos="1440"/>
              </w:tabs>
              <w:spacing w:after="0" w:line="240" w:lineRule="auto"/>
              <w:jc w:val="both"/>
              <w:rPr>
                <w:rFonts w:ascii="Times New Roman" w:eastAsia="Times New Roman" w:hAnsi="Times New Roman" w:cs="Times New Roman"/>
                <w:b/>
                <w:bCs/>
                <w:i/>
                <w:iCs/>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53B29883" w14:textId="77777777" w:rsidR="008C4E6F" w:rsidRDefault="008C4E6F">
            <w:pPr>
              <w:tabs>
                <w:tab w:val="left" w:pos="720"/>
                <w:tab w:val="left" w:pos="1440"/>
              </w:tabs>
              <w:spacing w:after="0" w:line="240" w:lineRule="auto"/>
              <w:jc w:val="both"/>
              <w:rPr>
                <w:rFonts w:ascii="Times New Roman" w:eastAsia="Times New Roman" w:hAnsi="Times New Roman" w:cs="Times New Roman"/>
                <w:b/>
                <w:bCs/>
                <w:i/>
                <w:iCs/>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0591BEAC"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tcPr>
          <w:p w14:paraId="434C813C" w14:textId="77777777" w:rsidR="008C4E6F" w:rsidRDefault="00000000">
            <w:pPr>
              <w:tabs>
                <w:tab w:val="left" w:pos="720"/>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Чланови С.Већа</w:t>
            </w:r>
          </w:p>
        </w:tc>
        <w:tc>
          <w:tcPr>
            <w:tcW w:w="2133" w:type="dxa"/>
            <w:tcBorders>
              <w:top w:val="single" w:sz="4" w:space="0" w:color="000000"/>
              <w:left w:val="single" w:sz="4" w:space="0" w:color="000000"/>
              <w:bottom w:val="single" w:sz="4" w:space="0" w:color="000000"/>
              <w:right w:val="single" w:sz="4" w:space="0" w:color="000000"/>
            </w:tcBorders>
          </w:tcPr>
          <w:p w14:paraId="6906AFD7"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Израда плана у интеракцији са другим колегама</w:t>
            </w:r>
          </w:p>
        </w:tc>
        <w:tc>
          <w:tcPr>
            <w:tcW w:w="1876" w:type="dxa"/>
            <w:tcBorders>
              <w:top w:val="single" w:sz="4" w:space="0" w:color="000000"/>
              <w:left w:val="single" w:sz="4" w:space="0" w:color="000000"/>
              <w:bottom w:val="single" w:sz="4" w:space="0" w:color="000000"/>
              <w:right w:val="single" w:sz="4" w:space="0" w:color="000000"/>
            </w:tcBorders>
          </w:tcPr>
          <w:p w14:paraId="4094AB2A"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Директор</w:t>
            </w:r>
          </w:p>
        </w:tc>
        <w:tc>
          <w:tcPr>
            <w:tcW w:w="1505" w:type="dxa"/>
            <w:tcBorders>
              <w:top w:val="single" w:sz="4" w:space="0" w:color="000000"/>
              <w:left w:val="single" w:sz="4" w:space="0" w:color="000000"/>
              <w:bottom w:val="single" w:sz="4" w:space="0" w:color="000000"/>
              <w:right w:val="single" w:sz="24" w:space="0" w:color="000000"/>
            </w:tcBorders>
          </w:tcPr>
          <w:p w14:paraId="22773EDB"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53B30DCE"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r>
      <w:tr w:rsidR="008C4E6F" w14:paraId="78452117" w14:textId="77777777">
        <w:trPr>
          <w:trHeight w:val="833"/>
          <w:jc w:val="center"/>
        </w:trPr>
        <w:tc>
          <w:tcPr>
            <w:tcW w:w="1622" w:type="dxa"/>
            <w:tcBorders>
              <w:top w:val="single" w:sz="24" w:space="0" w:color="000000"/>
              <w:left w:val="single" w:sz="24" w:space="0" w:color="000000"/>
              <w:bottom w:val="single" w:sz="4" w:space="0" w:color="000000"/>
              <w:right w:val="single" w:sz="4" w:space="0" w:color="000000"/>
            </w:tcBorders>
          </w:tcPr>
          <w:p w14:paraId="157229E6"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5.Израда оперативних планова</w:t>
            </w:r>
          </w:p>
        </w:tc>
        <w:tc>
          <w:tcPr>
            <w:tcW w:w="307" w:type="dxa"/>
            <w:tcBorders>
              <w:top w:val="single" w:sz="24" w:space="0" w:color="000000"/>
              <w:left w:val="single" w:sz="4" w:space="0" w:color="000000"/>
              <w:bottom w:val="single" w:sz="4" w:space="0" w:color="000000"/>
              <w:right w:val="single" w:sz="4" w:space="0" w:color="000000"/>
            </w:tcBorders>
          </w:tcPr>
          <w:p w14:paraId="57BE1247" w14:textId="77777777" w:rsidR="008C4E6F" w:rsidRDefault="008C4E6F">
            <w:pPr>
              <w:tabs>
                <w:tab w:val="left" w:pos="720"/>
                <w:tab w:val="left" w:pos="1440"/>
              </w:tabs>
              <w:spacing w:after="0" w:line="240" w:lineRule="auto"/>
              <w:jc w:val="both"/>
              <w:rPr>
                <w:rFonts w:ascii="Times New Roman" w:eastAsia="Times New Roman" w:hAnsi="Times New Roman" w:cs="Times New Roman"/>
                <w:b/>
                <w:bCs/>
                <w:i/>
                <w:iCs/>
                <w:sz w:val="20"/>
                <w:szCs w:val="20"/>
              </w:rPr>
            </w:pPr>
          </w:p>
        </w:tc>
        <w:tc>
          <w:tcPr>
            <w:tcW w:w="307" w:type="dxa"/>
            <w:tcBorders>
              <w:top w:val="single" w:sz="24" w:space="0" w:color="000000"/>
              <w:left w:val="single" w:sz="4" w:space="0" w:color="000000"/>
              <w:bottom w:val="single" w:sz="4" w:space="0" w:color="000000"/>
              <w:right w:val="single" w:sz="4" w:space="0" w:color="000000"/>
            </w:tcBorders>
          </w:tcPr>
          <w:p w14:paraId="31D010B3"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24" w:space="0" w:color="000000"/>
              <w:left w:val="single" w:sz="4" w:space="0" w:color="000000"/>
              <w:bottom w:val="single" w:sz="4" w:space="0" w:color="000000"/>
              <w:right w:val="single" w:sz="4" w:space="0" w:color="000000"/>
            </w:tcBorders>
          </w:tcPr>
          <w:p w14:paraId="161D73E1"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24" w:space="0" w:color="000000"/>
              <w:left w:val="single" w:sz="4" w:space="0" w:color="000000"/>
              <w:bottom w:val="single" w:sz="4" w:space="0" w:color="000000"/>
              <w:right w:val="single" w:sz="4" w:space="0" w:color="000000"/>
            </w:tcBorders>
          </w:tcPr>
          <w:p w14:paraId="02F331D8" w14:textId="77777777" w:rsidR="008C4E6F" w:rsidRDefault="00000000">
            <w:pPr>
              <w:tabs>
                <w:tab w:val="left" w:pos="720"/>
                <w:tab w:val="left" w:pos="1440"/>
              </w:tabs>
              <w:spacing w:after="0" w:line="240" w:lineRule="auto"/>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w:t>
            </w:r>
          </w:p>
        </w:tc>
        <w:tc>
          <w:tcPr>
            <w:tcW w:w="396" w:type="dxa"/>
            <w:tcBorders>
              <w:top w:val="single" w:sz="24" w:space="0" w:color="000000"/>
              <w:left w:val="single" w:sz="4" w:space="0" w:color="000000"/>
              <w:bottom w:val="single" w:sz="4" w:space="0" w:color="000000"/>
              <w:right w:val="single" w:sz="4" w:space="0" w:color="000000"/>
            </w:tcBorders>
          </w:tcPr>
          <w:p w14:paraId="46CBDA4D" w14:textId="77777777" w:rsidR="008C4E6F" w:rsidRDefault="00000000">
            <w:pPr>
              <w:tabs>
                <w:tab w:val="left" w:pos="720"/>
                <w:tab w:val="left" w:pos="1440"/>
              </w:tabs>
              <w:spacing w:after="0" w:line="240" w:lineRule="auto"/>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w:t>
            </w:r>
          </w:p>
        </w:tc>
        <w:tc>
          <w:tcPr>
            <w:tcW w:w="306" w:type="dxa"/>
            <w:tcBorders>
              <w:top w:val="single" w:sz="24" w:space="0" w:color="000000"/>
              <w:left w:val="single" w:sz="4" w:space="0" w:color="000000"/>
              <w:bottom w:val="single" w:sz="4" w:space="0" w:color="000000"/>
              <w:right w:val="single" w:sz="4" w:space="0" w:color="000000"/>
            </w:tcBorders>
          </w:tcPr>
          <w:p w14:paraId="1582839C" w14:textId="77777777" w:rsidR="008C4E6F" w:rsidRDefault="00000000">
            <w:pPr>
              <w:tabs>
                <w:tab w:val="left" w:pos="720"/>
                <w:tab w:val="left" w:pos="1440"/>
              </w:tabs>
              <w:spacing w:after="0" w:line="240" w:lineRule="auto"/>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w:t>
            </w:r>
          </w:p>
        </w:tc>
        <w:tc>
          <w:tcPr>
            <w:tcW w:w="306" w:type="dxa"/>
            <w:tcBorders>
              <w:top w:val="single" w:sz="24" w:space="0" w:color="000000"/>
              <w:left w:val="single" w:sz="4" w:space="0" w:color="000000"/>
              <w:bottom w:val="single" w:sz="4" w:space="0" w:color="000000"/>
              <w:right w:val="single" w:sz="4" w:space="0" w:color="000000"/>
            </w:tcBorders>
          </w:tcPr>
          <w:p w14:paraId="4AFFB4AA" w14:textId="77777777" w:rsidR="008C4E6F" w:rsidRDefault="00000000">
            <w:pPr>
              <w:tabs>
                <w:tab w:val="left" w:pos="720"/>
                <w:tab w:val="left" w:pos="1440"/>
              </w:tabs>
              <w:spacing w:after="0" w:line="240" w:lineRule="auto"/>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w:t>
            </w:r>
          </w:p>
        </w:tc>
        <w:tc>
          <w:tcPr>
            <w:tcW w:w="306" w:type="dxa"/>
            <w:tcBorders>
              <w:top w:val="single" w:sz="24" w:space="0" w:color="000000"/>
              <w:left w:val="single" w:sz="4" w:space="0" w:color="000000"/>
              <w:bottom w:val="single" w:sz="4" w:space="0" w:color="000000"/>
              <w:right w:val="single" w:sz="4" w:space="0" w:color="000000"/>
            </w:tcBorders>
          </w:tcPr>
          <w:p w14:paraId="4EC2B20D" w14:textId="77777777" w:rsidR="008C4E6F" w:rsidRDefault="00000000">
            <w:pPr>
              <w:tabs>
                <w:tab w:val="left" w:pos="720"/>
                <w:tab w:val="left" w:pos="1440"/>
              </w:tabs>
              <w:spacing w:after="0" w:line="240" w:lineRule="auto"/>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w:t>
            </w:r>
          </w:p>
        </w:tc>
        <w:tc>
          <w:tcPr>
            <w:tcW w:w="306" w:type="dxa"/>
            <w:tcBorders>
              <w:top w:val="single" w:sz="24" w:space="0" w:color="000000"/>
              <w:left w:val="single" w:sz="4" w:space="0" w:color="000000"/>
              <w:bottom w:val="single" w:sz="4" w:space="0" w:color="000000"/>
              <w:right w:val="single" w:sz="4" w:space="0" w:color="000000"/>
            </w:tcBorders>
          </w:tcPr>
          <w:p w14:paraId="1E3583D4" w14:textId="77777777" w:rsidR="008C4E6F" w:rsidRDefault="00000000">
            <w:pPr>
              <w:tabs>
                <w:tab w:val="left" w:pos="720"/>
                <w:tab w:val="left" w:pos="1440"/>
              </w:tabs>
              <w:spacing w:after="0" w:line="240" w:lineRule="auto"/>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w:t>
            </w:r>
          </w:p>
        </w:tc>
        <w:tc>
          <w:tcPr>
            <w:tcW w:w="306" w:type="dxa"/>
            <w:tcBorders>
              <w:top w:val="single" w:sz="24" w:space="0" w:color="000000"/>
              <w:left w:val="single" w:sz="4" w:space="0" w:color="000000"/>
              <w:bottom w:val="single" w:sz="4" w:space="0" w:color="000000"/>
              <w:right w:val="single" w:sz="4" w:space="0" w:color="000000"/>
            </w:tcBorders>
          </w:tcPr>
          <w:p w14:paraId="060F0D19" w14:textId="77777777" w:rsidR="008C4E6F" w:rsidRDefault="00000000">
            <w:pPr>
              <w:tabs>
                <w:tab w:val="left" w:pos="720"/>
                <w:tab w:val="left" w:pos="1440"/>
              </w:tabs>
              <w:spacing w:after="0" w:line="240" w:lineRule="auto"/>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w:t>
            </w:r>
          </w:p>
        </w:tc>
        <w:tc>
          <w:tcPr>
            <w:tcW w:w="306" w:type="dxa"/>
            <w:tcBorders>
              <w:top w:val="single" w:sz="24" w:space="0" w:color="000000"/>
              <w:left w:val="single" w:sz="4" w:space="0" w:color="000000"/>
              <w:bottom w:val="single" w:sz="4" w:space="0" w:color="000000"/>
              <w:right w:val="single" w:sz="4" w:space="0" w:color="000000"/>
            </w:tcBorders>
          </w:tcPr>
          <w:p w14:paraId="0A762A96"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754" w:type="dxa"/>
            <w:tcBorders>
              <w:top w:val="single" w:sz="24" w:space="0" w:color="000000"/>
              <w:left w:val="single" w:sz="4" w:space="0" w:color="000000"/>
              <w:bottom w:val="single" w:sz="4" w:space="0" w:color="000000"/>
              <w:right w:val="single" w:sz="4" w:space="0" w:color="000000"/>
            </w:tcBorders>
          </w:tcPr>
          <w:p w14:paraId="724C804D" w14:textId="77777777" w:rsidR="008C4E6F" w:rsidRDefault="00000000">
            <w:pPr>
              <w:tabs>
                <w:tab w:val="left" w:pos="720"/>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Чланови С.Већа</w:t>
            </w:r>
          </w:p>
        </w:tc>
        <w:tc>
          <w:tcPr>
            <w:tcW w:w="2133" w:type="dxa"/>
            <w:tcBorders>
              <w:top w:val="single" w:sz="24" w:space="0" w:color="000000"/>
              <w:left w:val="single" w:sz="4" w:space="0" w:color="000000"/>
              <w:bottom w:val="single" w:sz="4" w:space="0" w:color="000000"/>
              <w:right w:val="single" w:sz="4" w:space="0" w:color="000000"/>
            </w:tcBorders>
          </w:tcPr>
          <w:p w14:paraId="7BE2F292"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Израда плана зависно од актуелне потребе успешне наставе </w:t>
            </w:r>
          </w:p>
        </w:tc>
        <w:tc>
          <w:tcPr>
            <w:tcW w:w="1876" w:type="dxa"/>
            <w:tcBorders>
              <w:top w:val="single" w:sz="24" w:space="0" w:color="000000"/>
              <w:left w:val="single" w:sz="4" w:space="0" w:color="000000"/>
              <w:bottom w:val="single" w:sz="4" w:space="0" w:color="000000"/>
              <w:right w:val="single" w:sz="4" w:space="0" w:color="000000"/>
            </w:tcBorders>
          </w:tcPr>
          <w:p w14:paraId="4C80BAC2"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Директор</w:t>
            </w:r>
          </w:p>
        </w:tc>
        <w:tc>
          <w:tcPr>
            <w:tcW w:w="1505" w:type="dxa"/>
            <w:tcBorders>
              <w:top w:val="single" w:sz="24" w:space="0" w:color="000000"/>
              <w:left w:val="single" w:sz="4" w:space="0" w:color="000000"/>
              <w:bottom w:val="single" w:sz="4" w:space="0" w:color="000000"/>
              <w:right w:val="single" w:sz="24" w:space="0" w:color="000000"/>
            </w:tcBorders>
          </w:tcPr>
          <w:p w14:paraId="018977BA"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Школа</w:t>
            </w:r>
          </w:p>
        </w:tc>
        <w:tc>
          <w:tcPr>
            <w:tcW w:w="1224" w:type="dxa"/>
            <w:tcBorders>
              <w:top w:val="single" w:sz="24" w:space="0" w:color="000000"/>
              <w:left w:val="single" w:sz="4" w:space="0" w:color="000000"/>
              <w:bottom w:val="single" w:sz="4" w:space="0" w:color="000000"/>
              <w:right w:val="single" w:sz="24" w:space="0" w:color="000000"/>
            </w:tcBorders>
          </w:tcPr>
          <w:p w14:paraId="11C2C67B"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r>
      <w:tr w:rsidR="008C4E6F" w14:paraId="6D018308" w14:textId="77777777">
        <w:trPr>
          <w:trHeight w:val="380"/>
          <w:jc w:val="center"/>
        </w:trPr>
        <w:tc>
          <w:tcPr>
            <w:tcW w:w="1622" w:type="dxa"/>
            <w:tcBorders>
              <w:top w:val="single" w:sz="4" w:space="0" w:color="000000"/>
              <w:left w:val="single" w:sz="24" w:space="0" w:color="000000"/>
              <w:bottom w:val="single" w:sz="4" w:space="0" w:color="000000"/>
              <w:right w:val="single" w:sz="4" w:space="0" w:color="000000"/>
            </w:tcBorders>
          </w:tcPr>
          <w:p w14:paraId="0F1374D8"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6.Реализација планoва </w:t>
            </w:r>
          </w:p>
          <w:p w14:paraId="7876398A" w14:textId="77777777" w:rsidR="008C4E6F" w:rsidRDefault="008C4E6F">
            <w:pPr>
              <w:tabs>
                <w:tab w:val="left" w:pos="720"/>
                <w:tab w:val="left" w:pos="1440"/>
              </w:tabs>
              <w:spacing w:after="0" w:line="240" w:lineRule="auto"/>
              <w:jc w:val="right"/>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14:paraId="6A8A5060" w14:textId="77777777" w:rsidR="008C4E6F" w:rsidRDefault="008C4E6F">
            <w:pPr>
              <w:tabs>
                <w:tab w:val="left" w:pos="720"/>
                <w:tab w:val="left" w:pos="1440"/>
              </w:tabs>
              <w:spacing w:after="0" w:line="240" w:lineRule="auto"/>
              <w:jc w:val="both"/>
              <w:rPr>
                <w:rFonts w:ascii="Times New Roman" w:eastAsia="Times New Roman" w:hAnsi="Times New Roman" w:cs="Times New Roman"/>
                <w:b/>
                <w:bCs/>
                <w:i/>
                <w:iCs/>
                <w:sz w:val="20"/>
                <w:szCs w:val="20"/>
              </w:rPr>
            </w:pPr>
          </w:p>
        </w:tc>
        <w:tc>
          <w:tcPr>
            <w:tcW w:w="307" w:type="dxa"/>
            <w:tcBorders>
              <w:top w:val="single" w:sz="4" w:space="0" w:color="000000"/>
              <w:left w:val="single" w:sz="4" w:space="0" w:color="000000"/>
              <w:bottom w:val="single" w:sz="4" w:space="0" w:color="000000"/>
              <w:right w:val="single" w:sz="4" w:space="0" w:color="000000"/>
            </w:tcBorders>
          </w:tcPr>
          <w:p w14:paraId="573A6CC8" w14:textId="77777777" w:rsidR="008C4E6F" w:rsidRDefault="00000000">
            <w:pPr>
              <w:tabs>
                <w:tab w:val="left" w:pos="720"/>
                <w:tab w:val="left" w:pos="1440"/>
              </w:tabs>
              <w:spacing w:after="0" w:line="240" w:lineRule="auto"/>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w:t>
            </w:r>
          </w:p>
        </w:tc>
        <w:tc>
          <w:tcPr>
            <w:tcW w:w="396" w:type="dxa"/>
            <w:tcBorders>
              <w:top w:val="single" w:sz="4" w:space="0" w:color="000000"/>
              <w:left w:val="single" w:sz="4" w:space="0" w:color="000000"/>
              <w:bottom w:val="single" w:sz="4" w:space="0" w:color="000000"/>
              <w:right w:val="single" w:sz="4" w:space="0" w:color="000000"/>
            </w:tcBorders>
            <w:vAlign w:val="center"/>
          </w:tcPr>
          <w:p w14:paraId="776C22CC" w14:textId="77777777" w:rsidR="008C4E6F" w:rsidRDefault="00000000">
            <w:pPr>
              <w:tabs>
                <w:tab w:val="left" w:pos="720"/>
                <w:tab w:val="left" w:pos="144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vAlign w:val="center"/>
          </w:tcPr>
          <w:p w14:paraId="0A7FECC4" w14:textId="77777777" w:rsidR="008C4E6F" w:rsidRDefault="00000000">
            <w:pPr>
              <w:tabs>
                <w:tab w:val="left" w:pos="720"/>
                <w:tab w:val="left" w:pos="144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vAlign w:val="center"/>
          </w:tcPr>
          <w:p w14:paraId="68AACA08" w14:textId="77777777" w:rsidR="008C4E6F" w:rsidRDefault="00000000">
            <w:pPr>
              <w:tabs>
                <w:tab w:val="left" w:pos="720"/>
                <w:tab w:val="left" w:pos="144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vAlign w:val="center"/>
          </w:tcPr>
          <w:p w14:paraId="7B1582E6" w14:textId="77777777" w:rsidR="008C4E6F" w:rsidRDefault="00000000">
            <w:pPr>
              <w:tabs>
                <w:tab w:val="left" w:pos="720"/>
                <w:tab w:val="left" w:pos="144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vAlign w:val="center"/>
          </w:tcPr>
          <w:p w14:paraId="034BA446" w14:textId="77777777" w:rsidR="008C4E6F" w:rsidRDefault="00000000">
            <w:pPr>
              <w:tabs>
                <w:tab w:val="left" w:pos="720"/>
                <w:tab w:val="left" w:pos="144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vAlign w:val="center"/>
          </w:tcPr>
          <w:p w14:paraId="07E9C881" w14:textId="77777777" w:rsidR="008C4E6F" w:rsidRDefault="00000000">
            <w:pPr>
              <w:tabs>
                <w:tab w:val="left" w:pos="720"/>
                <w:tab w:val="left" w:pos="144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vAlign w:val="center"/>
          </w:tcPr>
          <w:p w14:paraId="2EBDC3C0" w14:textId="77777777" w:rsidR="008C4E6F" w:rsidRDefault="00000000">
            <w:pPr>
              <w:tabs>
                <w:tab w:val="left" w:pos="720"/>
                <w:tab w:val="left" w:pos="144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vAlign w:val="center"/>
          </w:tcPr>
          <w:p w14:paraId="410B60C7" w14:textId="77777777" w:rsidR="008C4E6F" w:rsidRDefault="00000000">
            <w:pPr>
              <w:tabs>
                <w:tab w:val="left" w:pos="720"/>
                <w:tab w:val="left" w:pos="144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vAlign w:val="center"/>
          </w:tcPr>
          <w:p w14:paraId="6C8C7A2F" w14:textId="77777777" w:rsidR="008C4E6F" w:rsidRDefault="00000000">
            <w:pPr>
              <w:tabs>
                <w:tab w:val="left" w:pos="720"/>
                <w:tab w:val="left" w:pos="144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tcPr>
          <w:p w14:paraId="643854F5"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Сви чланови стручних већа.</w:t>
            </w:r>
          </w:p>
        </w:tc>
        <w:tc>
          <w:tcPr>
            <w:tcW w:w="2133" w:type="dxa"/>
            <w:tcBorders>
              <w:top w:val="single" w:sz="4" w:space="0" w:color="000000"/>
              <w:left w:val="single" w:sz="4" w:space="0" w:color="000000"/>
              <w:bottom w:val="single" w:sz="4" w:space="0" w:color="000000"/>
              <w:right w:val="single" w:sz="4" w:space="0" w:color="000000"/>
            </w:tcBorders>
          </w:tcPr>
          <w:p w14:paraId="60202CD1"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Одржавање часова и активности према плану </w:t>
            </w:r>
          </w:p>
        </w:tc>
        <w:tc>
          <w:tcPr>
            <w:tcW w:w="1876" w:type="dxa"/>
            <w:tcBorders>
              <w:top w:val="single" w:sz="4" w:space="0" w:color="000000"/>
              <w:left w:val="single" w:sz="4" w:space="0" w:color="000000"/>
              <w:bottom w:val="single" w:sz="4" w:space="0" w:color="000000"/>
              <w:right w:val="single" w:sz="4" w:space="0" w:color="000000"/>
            </w:tcBorders>
          </w:tcPr>
          <w:p w14:paraId="4D644AC1"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Директор</w:t>
            </w:r>
          </w:p>
          <w:p w14:paraId="1B94BF7B" w14:textId="77777777" w:rsidR="008C4E6F" w:rsidRDefault="008C4E6F">
            <w:pPr>
              <w:tabs>
                <w:tab w:val="left" w:pos="720"/>
                <w:tab w:val="left" w:pos="1440"/>
              </w:tabs>
              <w:spacing w:after="0" w:line="240" w:lineRule="auto"/>
              <w:jc w:val="right"/>
              <w:rPr>
                <w:rFonts w:ascii="Times New Roman" w:eastAsia="Times New Roman" w:hAnsi="Times New Roman" w:cs="Times New Roman"/>
                <w:sz w:val="20"/>
                <w:szCs w:val="20"/>
              </w:rPr>
            </w:pPr>
          </w:p>
        </w:tc>
        <w:tc>
          <w:tcPr>
            <w:tcW w:w="1505" w:type="dxa"/>
            <w:tcBorders>
              <w:top w:val="single" w:sz="4" w:space="0" w:color="000000"/>
              <w:left w:val="single" w:sz="4" w:space="0" w:color="000000"/>
              <w:bottom w:val="single" w:sz="4" w:space="0" w:color="000000"/>
              <w:right w:val="single" w:sz="24" w:space="0" w:color="000000"/>
            </w:tcBorders>
          </w:tcPr>
          <w:p w14:paraId="3482A4B5"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12F57120"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r>
      <w:tr w:rsidR="008C4E6F" w14:paraId="7F31C9DE" w14:textId="77777777">
        <w:trPr>
          <w:trHeight w:val="833"/>
          <w:jc w:val="center"/>
        </w:trPr>
        <w:tc>
          <w:tcPr>
            <w:tcW w:w="1622" w:type="dxa"/>
            <w:tcBorders>
              <w:top w:val="single" w:sz="24" w:space="0" w:color="000000"/>
              <w:left w:val="single" w:sz="24" w:space="0" w:color="000000"/>
              <w:bottom w:val="single" w:sz="4" w:space="0" w:color="000000"/>
              <w:right w:val="single" w:sz="4" w:space="0" w:color="000000"/>
            </w:tcBorders>
          </w:tcPr>
          <w:p w14:paraId="6E0CC2C3" w14:textId="77777777" w:rsidR="008C4E6F" w:rsidRDefault="00000000">
            <w:pPr>
              <w:tabs>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7.План рада секција и ваннаставних активности </w:t>
            </w:r>
          </w:p>
        </w:tc>
        <w:tc>
          <w:tcPr>
            <w:tcW w:w="307" w:type="dxa"/>
            <w:tcBorders>
              <w:top w:val="single" w:sz="24" w:space="0" w:color="000000"/>
              <w:left w:val="single" w:sz="4" w:space="0" w:color="000000"/>
              <w:bottom w:val="single" w:sz="4" w:space="0" w:color="000000"/>
              <w:right w:val="single" w:sz="4" w:space="0" w:color="000000"/>
            </w:tcBorders>
          </w:tcPr>
          <w:p w14:paraId="7A98B297"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7" w:type="dxa"/>
            <w:tcBorders>
              <w:top w:val="single" w:sz="24" w:space="0" w:color="000000"/>
              <w:left w:val="single" w:sz="4" w:space="0" w:color="000000"/>
              <w:bottom w:val="single" w:sz="4" w:space="0" w:color="000000"/>
              <w:right w:val="single" w:sz="4" w:space="0" w:color="000000"/>
            </w:tcBorders>
          </w:tcPr>
          <w:p w14:paraId="4F083F85"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24" w:space="0" w:color="000000"/>
              <w:left w:val="single" w:sz="4" w:space="0" w:color="000000"/>
              <w:bottom w:val="single" w:sz="4" w:space="0" w:color="000000"/>
              <w:right w:val="single" w:sz="4" w:space="0" w:color="000000"/>
            </w:tcBorders>
          </w:tcPr>
          <w:p w14:paraId="0A79A41E"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24" w:space="0" w:color="000000"/>
              <w:left w:val="single" w:sz="4" w:space="0" w:color="000000"/>
              <w:bottom w:val="single" w:sz="4" w:space="0" w:color="000000"/>
              <w:right w:val="single" w:sz="4" w:space="0" w:color="000000"/>
            </w:tcBorders>
          </w:tcPr>
          <w:p w14:paraId="7799BB5B"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24" w:space="0" w:color="000000"/>
              <w:left w:val="single" w:sz="4" w:space="0" w:color="000000"/>
              <w:bottom w:val="single" w:sz="4" w:space="0" w:color="000000"/>
              <w:right w:val="single" w:sz="4" w:space="0" w:color="000000"/>
            </w:tcBorders>
          </w:tcPr>
          <w:p w14:paraId="5FB5958E"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54376065"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6B79ED89"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3F9AA1B9"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2A3B00EA"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349EC828"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4A717462"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1754" w:type="dxa"/>
            <w:tcBorders>
              <w:top w:val="single" w:sz="24" w:space="0" w:color="000000"/>
              <w:left w:val="single" w:sz="4" w:space="0" w:color="000000"/>
              <w:bottom w:val="single" w:sz="4" w:space="0" w:color="000000"/>
              <w:right w:val="single" w:sz="4" w:space="0" w:color="000000"/>
            </w:tcBorders>
          </w:tcPr>
          <w:p w14:paraId="7D8AA2DF"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Наставници, чланови С.В.</w:t>
            </w:r>
          </w:p>
        </w:tc>
        <w:tc>
          <w:tcPr>
            <w:tcW w:w="2133" w:type="dxa"/>
            <w:tcBorders>
              <w:top w:val="single" w:sz="24" w:space="0" w:color="000000"/>
              <w:left w:val="single" w:sz="4" w:space="0" w:color="000000"/>
              <w:bottom w:val="single" w:sz="4" w:space="0" w:color="000000"/>
              <w:right w:val="single" w:sz="4" w:space="0" w:color="000000"/>
            </w:tcBorders>
          </w:tcPr>
          <w:p w14:paraId="4A974BF5" w14:textId="77777777" w:rsidR="008C4E6F" w:rsidRDefault="00000000">
            <w:pPr>
              <w:tabs>
                <w:tab w:val="left" w:pos="1440"/>
              </w:tabs>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Одређивање ученика, садржаја, времена и места</w:t>
            </w:r>
          </w:p>
        </w:tc>
        <w:tc>
          <w:tcPr>
            <w:tcW w:w="1876" w:type="dxa"/>
            <w:tcBorders>
              <w:top w:val="single" w:sz="24" w:space="0" w:color="000000"/>
              <w:left w:val="single" w:sz="4" w:space="0" w:color="000000"/>
              <w:bottom w:val="single" w:sz="4" w:space="0" w:color="000000"/>
              <w:right w:val="single" w:sz="4" w:space="0" w:color="000000"/>
            </w:tcBorders>
          </w:tcPr>
          <w:p w14:paraId="2949D517"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Председник С.В.</w:t>
            </w:r>
          </w:p>
          <w:p w14:paraId="10809A17"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Директор</w:t>
            </w:r>
          </w:p>
        </w:tc>
        <w:tc>
          <w:tcPr>
            <w:tcW w:w="1505" w:type="dxa"/>
            <w:tcBorders>
              <w:top w:val="single" w:sz="24" w:space="0" w:color="000000"/>
              <w:left w:val="single" w:sz="4" w:space="0" w:color="000000"/>
              <w:bottom w:val="single" w:sz="4" w:space="0" w:color="000000"/>
              <w:right w:val="single" w:sz="24" w:space="0" w:color="000000"/>
            </w:tcBorders>
          </w:tcPr>
          <w:p w14:paraId="30A429D1"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Школа</w:t>
            </w:r>
          </w:p>
        </w:tc>
        <w:tc>
          <w:tcPr>
            <w:tcW w:w="1224" w:type="dxa"/>
            <w:tcBorders>
              <w:top w:val="single" w:sz="24" w:space="0" w:color="000000"/>
              <w:left w:val="single" w:sz="4" w:space="0" w:color="000000"/>
              <w:bottom w:val="single" w:sz="4" w:space="0" w:color="000000"/>
              <w:right w:val="single" w:sz="24" w:space="0" w:color="000000"/>
            </w:tcBorders>
          </w:tcPr>
          <w:p w14:paraId="24E4F904"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r>
      <w:tr w:rsidR="008C4E6F" w14:paraId="52FF3043" w14:textId="77777777">
        <w:trPr>
          <w:trHeight w:val="833"/>
          <w:jc w:val="center"/>
        </w:trPr>
        <w:tc>
          <w:tcPr>
            <w:tcW w:w="1622" w:type="dxa"/>
            <w:tcBorders>
              <w:top w:val="single" w:sz="4" w:space="0" w:color="000000"/>
              <w:left w:val="single" w:sz="24" w:space="0" w:color="000000"/>
              <w:bottom w:val="single" w:sz="4" w:space="0" w:color="000000"/>
              <w:right w:val="single" w:sz="4" w:space="0" w:color="000000"/>
            </w:tcBorders>
          </w:tcPr>
          <w:p w14:paraId="341A4B6D" w14:textId="77777777" w:rsidR="008C4E6F" w:rsidRDefault="00000000">
            <w:pPr>
              <w:tabs>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rPr>
              <w:t>8.Примена интерактивних метода у настави</w:t>
            </w:r>
          </w:p>
        </w:tc>
        <w:tc>
          <w:tcPr>
            <w:tcW w:w="307" w:type="dxa"/>
            <w:tcBorders>
              <w:top w:val="single" w:sz="4" w:space="0" w:color="000000"/>
              <w:left w:val="single" w:sz="4" w:space="0" w:color="000000"/>
              <w:bottom w:val="single" w:sz="4" w:space="0" w:color="000000"/>
              <w:right w:val="single" w:sz="4" w:space="0" w:color="000000"/>
            </w:tcBorders>
          </w:tcPr>
          <w:p w14:paraId="6FCC5F26"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14:paraId="0E6B2ABF"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40539144"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60F8BA2A"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410ABCA4"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53F3C22F"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496D6069"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04188619"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3BDD1A6A"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2C4B2A3A"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5A9FC51E"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1754" w:type="dxa"/>
            <w:tcBorders>
              <w:top w:val="single" w:sz="4" w:space="0" w:color="000000"/>
              <w:left w:val="single" w:sz="4" w:space="0" w:color="000000"/>
              <w:bottom w:val="single" w:sz="4" w:space="0" w:color="000000"/>
              <w:right w:val="single" w:sz="4" w:space="0" w:color="000000"/>
            </w:tcBorders>
          </w:tcPr>
          <w:p w14:paraId="3E59E5C4"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Стр. Веће</w:t>
            </w:r>
          </w:p>
        </w:tc>
        <w:tc>
          <w:tcPr>
            <w:tcW w:w="2133" w:type="dxa"/>
            <w:tcBorders>
              <w:top w:val="single" w:sz="4" w:space="0" w:color="000000"/>
              <w:left w:val="single" w:sz="4" w:space="0" w:color="000000"/>
              <w:bottom w:val="single" w:sz="4" w:space="0" w:color="000000"/>
              <w:right w:val="single" w:sz="4" w:space="0" w:color="000000"/>
            </w:tcBorders>
          </w:tcPr>
          <w:p w14:paraId="19D07030"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Сваки члан Стручног већа одржао је најмање три часа у току полугодишта на коме је применио интерактивне методе или унапредио наставу по критеријумима за самовредновање.</w:t>
            </w:r>
          </w:p>
        </w:tc>
        <w:tc>
          <w:tcPr>
            <w:tcW w:w="1876" w:type="dxa"/>
            <w:tcBorders>
              <w:top w:val="single" w:sz="4" w:space="0" w:color="000000"/>
              <w:left w:val="single" w:sz="4" w:space="0" w:color="000000"/>
              <w:bottom w:val="single" w:sz="4" w:space="0" w:color="000000"/>
              <w:right w:val="single" w:sz="4" w:space="0" w:color="000000"/>
            </w:tcBorders>
          </w:tcPr>
          <w:p w14:paraId="6C6CAF10"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Председник С.В.</w:t>
            </w:r>
          </w:p>
          <w:p w14:paraId="2084D98C"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Директор</w:t>
            </w:r>
          </w:p>
          <w:p w14:paraId="239A9685"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Стручни сарадник</w:t>
            </w:r>
          </w:p>
        </w:tc>
        <w:tc>
          <w:tcPr>
            <w:tcW w:w="1505" w:type="dxa"/>
            <w:tcBorders>
              <w:top w:val="single" w:sz="4" w:space="0" w:color="000000"/>
              <w:left w:val="single" w:sz="4" w:space="0" w:color="000000"/>
              <w:bottom w:val="single" w:sz="4" w:space="0" w:color="000000"/>
              <w:right w:val="single" w:sz="24" w:space="0" w:color="000000"/>
            </w:tcBorders>
          </w:tcPr>
          <w:p w14:paraId="7C8D2ACE"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4EB00D68" w14:textId="77777777" w:rsidR="008C4E6F" w:rsidRDefault="008C4E6F">
            <w:pPr>
              <w:tabs>
                <w:tab w:val="left" w:pos="1440"/>
              </w:tabs>
              <w:spacing w:after="0" w:line="240" w:lineRule="auto"/>
              <w:jc w:val="both"/>
              <w:rPr>
                <w:rFonts w:ascii="Times New Roman" w:eastAsia="Times New Roman" w:hAnsi="Times New Roman" w:cs="Times New Roman"/>
                <w:sz w:val="24"/>
                <w:szCs w:val="24"/>
              </w:rPr>
            </w:pPr>
          </w:p>
        </w:tc>
      </w:tr>
      <w:tr w:rsidR="008C4E6F" w14:paraId="1624B57E" w14:textId="77777777">
        <w:trPr>
          <w:trHeight w:val="833"/>
          <w:jc w:val="center"/>
        </w:trPr>
        <w:tc>
          <w:tcPr>
            <w:tcW w:w="1622" w:type="dxa"/>
            <w:tcBorders>
              <w:top w:val="single" w:sz="4" w:space="0" w:color="000000"/>
              <w:left w:val="single" w:sz="24" w:space="0" w:color="000000"/>
              <w:bottom w:val="single" w:sz="4" w:space="0" w:color="000000"/>
              <w:right w:val="single" w:sz="4" w:space="0" w:color="000000"/>
            </w:tcBorders>
          </w:tcPr>
          <w:p w14:paraId="22EB603F" w14:textId="77777777" w:rsidR="008C4E6F" w:rsidRDefault="00000000">
            <w:pPr>
              <w:tabs>
                <w:tab w:val="left" w:pos="14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9.Јавно представљање  часа на којем се примењује нова метода.</w:t>
            </w:r>
          </w:p>
          <w:p w14:paraId="3AD80590"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16"/>
                <w:szCs w:val="16"/>
              </w:rPr>
            </w:pPr>
          </w:p>
        </w:tc>
        <w:tc>
          <w:tcPr>
            <w:tcW w:w="307" w:type="dxa"/>
            <w:tcBorders>
              <w:top w:val="single" w:sz="4" w:space="0" w:color="000000"/>
              <w:left w:val="single" w:sz="4" w:space="0" w:color="000000"/>
              <w:bottom w:val="single" w:sz="4" w:space="0" w:color="000000"/>
              <w:right w:val="single" w:sz="4" w:space="0" w:color="000000"/>
            </w:tcBorders>
          </w:tcPr>
          <w:p w14:paraId="0C5A3364"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14:paraId="7B724124"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6939FCA9"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709EBF86"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1526799C"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001407F4"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1B81CA8C"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5D442B76"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1B4423BD"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201BC348"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641F6EC8"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tcPr>
          <w:p w14:paraId="24E9CF64"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Стр. Веће</w:t>
            </w:r>
          </w:p>
        </w:tc>
        <w:tc>
          <w:tcPr>
            <w:tcW w:w="2133" w:type="dxa"/>
            <w:tcBorders>
              <w:top w:val="single" w:sz="4" w:space="0" w:color="000000"/>
              <w:left w:val="single" w:sz="4" w:space="0" w:color="000000"/>
              <w:bottom w:val="single" w:sz="4" w:space="0" w:color="000000"/>
              <w:right w:val="single" w:sz="4" w:space="0" w:color="000000"/>
            </w:tcBorders>
          </w:tcPr>
          <w:p w14:paraId="38C5F5E9" w14:textId="77777777" w:rsidR="008C4E6F" w:rsidRDefault="00000000">
            <w:pPr>
              <w:tabs>
                <w:tab w:val="left" w:pos="720"/>
                <w:tab w:val="left" w:pos="1440"/>
              </w:tabs>
              <w:spacing w:after="0" w:line="240" w:lineRule="auto"/>
              <w:jc w:val="both"/>
              <w:rPr>
                <w:rFonts w:ascii="Times New Roman" w:eastAsia="Times New Roman" w:hAnsi="Times New Roman" w:cs="Times New Roman"/>
              </w:rPr>
            </w:pPr>
            <w:r>
              <w:rPr>
                <w:rFonts w:ascii="Times New Roman" w:eastAsia="Times New Roman" w:hAnsi="Times New Roman" w:cs="Times New Roman"/>
              </w:rPr>
              <w:t>Један или два члана већа презентују, са дискусијом, осталим члановима СВ и другим заинтересованима, реализовану примену нових метода на часу</w:t>
            </w:r>
          </w:p>
        </w:tc>
        <w:tc>
          <w:tcPr>
            <w:tcW w:w="1876" w:type="dxa"/>
            <w:tcBorders>
              <w:top w:val="single" w:sz="4" w:space="0" w:color="000000"/>
              <w:left w:val="single" w:sz="4" w:space="0" w:color="000000"/>
              <w:bottom w:val="single" w:sz="4" w:space="0" w:color="000000"/>
              <w:right w:val="single" w:sz="4" w:space="0" w:color="000000"/>
            </w:tcBorders>
          </w:tcPr>
          <w:p w14:paraId="1D77C988"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Председник С.В.</w:t>
            </w:r>
          </w:p>
          <w:p w14:paraId="177B30BD"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Директор </w:t>
            </w:r>
          </w:p>
          <w:p w14:paraId="6C097D54"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 сарадник</w:t>
            </w:r>
          </w:p>
        </w:tc>
        <w:tc>
          <w:tcPr>
            <w:tcW w:w="1505" w:type="dxa"/>
            <w:tcBorders>
              <w:top w:val="single" w:sz="4" w:space="0" w:color="000000"/>
              <w:left w:val="single" w:sz="4" w:space="0" w:color="000000"/>
              <w:bottom w:val="single" w:sz="4" w:space="0" w:color="000000"/>
              <w:right w:val="single" w:sz="24" w:space="0" w:color="000000"/>
            </w:tcBorders>
          </w:tcPr>
          <w:p w14:paraId="4319E1F9"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52FEDB02" w14:textId="77777777" w:rsidR="008C4E6F" w:rsidRDefault="008C4E6F">
            <w:pPr>
              <w:tabs>
                <w:tab w:val="left" w:pos="1440"/>
              </w:tabs>
              <w:spacing w:after="0" w:line="240" w:lineRule="auto"/>
              <w:jc w:val="both"/>
              <w:rPr>
                <w:rFonts w:ascii="Times New Roman" w:eastAsia="Times New Roman" w:hAnsi="Times New Roman" w:cs="Times New Roman"/>
                <w:sz w:val="24"/>
                <w:szCs w:val="24"/>
              </w:rPr>
            </w:pPr>
          </w:p>
        </w:tc>
      </w:tr>
      <w:tr w:rsidR="008C4E6F" w14:paraId="33F575F8" w14:textId="77777777">
        <w:trPr>
          <w:trHeight w:val="833"/>
          <w:jc w:val="center"/>
        </w:trPr>
        <w:tc>
          <w:tcPr>
            <w:tcW w:w="1622" w:type="dxa"/>
            <w:tcBorders>
              <w:top w:val="single" w:sz="4" w:space="0" w:color="000000"/>
              <w:left w:val="single" w:sz="24" w:space="0" w:color="000000"/>
              <w:bottom w:val="single" w:sz="4" w:space="0" w:color="000000"/>
              <w:right w:val="single" w:sz="4" w:space="0" w:color="000000"/>
            </w:tcBorders>
          </w:tcPr>
          <w:p w14:paraId="19536D7B" w14:textId="77777777" w:rsidR="008C4E6F" w:rsidRDefault="00000000">
            <w:pPr>
              <w:tabs>
                <w:tab w:val="left" w:pos="14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10. Прављење архиве угледних часова, са извештајима и припремама</w:t>
            </w:r>
          </w:p>
          <w:p w14:paraId="309BBED5" w14:textId="77777777" w:rsidR="008C4E6F" w:rsidRDefault="008C4E6F">
            <w:pPr>
              <w:tabs>
                <w:tab w:val="left" w:pos="1440"/>
              </w:tabs>
              <w:spacing w:after="0" w:line="240" w:lineRule="auto"/>
              <w:rPr>
                <w:rFonts w:ascii="Times New Roman" w:eastAsia="Times New Roman" w:hAnsi="Times New Roman" w:cs="Times New Roman"/>
              </w:rPr>
            </w:pPr>
          </w:p>
        </w:tc>
        <w:tc>
          <w:tcPr>
            <w:tcW w:w="307" w:type="dxa"/>
            <w:tcBorders>
              <w:top w:val="single" w:sz="4" w:space="0" w:color="000000"/>
              <w:left w:val="single" w:sz="4" w:space="0" w:color="000000"/>
              <w:bottom w:val="single" w:sz="4" w:space="0" w:color="000000"/>
              <w:right w:val="single" w:sz="4" w:space="0" w:color="000000"/>
            </w:tcBorders>
          </w:tcPr>
          <w:p w14:paraId="61F4BF3A"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14:paraId="055909B6"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43D64556"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0E2ED341"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356B2461"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6A5F66D1"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68F84800"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17EF0D4E"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48DE32FE"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0F5702F5"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18192BD3"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tcPr>
          <w:p w14:paraId="18B307AF"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Председник и чланови стручног већа </w:t>
            </w:r>
          </w:p>
        </w:tc>
        <w:tc>
          <w:tcPr>
            <w:tcW w:w="2133" w:type="dxa"/>
            <w:tcBorders>
              <w:top w:val="single" w:sz="4" w:space="0" w:color="000000"/>
              <w:left w:val="single" w:sz="4" w:space="0" w:color="000000"/>
              <w:bottom w:val="single" w:sz="4" w:space="0" w:color="000000"/>
              <w:right w:val="single" w:sz="4" w:space="0" w:color="000000"/>
            </w:tcBorders>
          </w:tcPr>
          <w:p w14:paraId="273A89BC"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Архива треба да садржи видео, аудио или писане записе одржаних часова, уз пратеће извештаје и утиске</w:t>
            </w:r>
          </w:p>
        </w:tc>
        <w:tc>
          <w:tcPr>
            <w:tcW w:w="1876" w:type="dxa"/>
            <w:tcBorders>
              <w:top w:val="single" w:sz="4" w:space="0" w:color="000000"/>
              <w:left w:val="single" w:sz="4" w:space="0" w:color="000000"/>
              <w:bottom w:val="single" w:sz="4" w:space="0" w:color="000000"/>
              <w:right w:val="single" w:sz="4" w:space="0" w:color="000000"/>
            </w:tcBorders>
          </w:tcPr>
          <w:p w14:paraId="0BC2BDE1"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Председник С.В.</w:t>
            </w:r>
          </w:p>
          <w:p w14:paraId="48FB0647"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Директор</w:t>
            </w:r>
          </w:p>
          <w:p w14:paraId="612CABB5"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 сарадник</w:t>
            </w:r>
          </w:p>
        </w:tc>
        <w:tc>
          <w:tcPr>
            <w:tcW w:w="1505" w:type="dxa"/>
            <w:tcBorders>
              <w:top w:val="single" w:sz="4" w:space="0" w:color="000000"/>
              <w:left w:val="single" w:sz="4" w:space="0" w:color="000000"/>
              <w:bottom w:val="single" w:sz="4" w:space="0" w:color="000000"/>
              <w:right w:val="single" w:sz="24" w:space="0" w:color="000000"/>
            </w:tcBorders>
          </w:tcPr>
          <w:p w14:paraId="09C41766"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42C252F6" w14:textId="77777777" w:rsidR="008C4E6F" w:rsidRDefault="008C4E6F">
            <w:pPr>
              <w:tabs>
                <w:tab w:val="left" w:pos="1440"/>
              </w:tabs>
              <w:spacing w:after="0" w:line="240" w:lineRule="auto"/>
              <w:jc w:val="both"/>
              <w:rPr>
                <w:rFonts w:ascii="Times New Roman" w:eastAsia="Times New Roman" w:hAnsi="Times New Roman" w:cs="Times New Roman"/>
                <w:sz w:val="24"/>
                <w:szCs w:val="24"/>
              </w:rPr>
            </w:pPr>
          </w:p>
        </w:tc>
      </w:tr>
      <w:tr w:rsidR="008C4E6F" w14:paraId="42CDAC55" w14:textId="77777777">
        <w:trPr>
          <w:trHeight w:val="1848"/>
          <w:jc w:val="center"/>
        </w:trPr>
        <w:tc>
          <w:tcPr>
            <w:tcW w:w="1622" w:type="dxa"/>
            <w:tcBorders>
              <w:top w:val="single" w:sz="4" w:space="0" w:color="000000"/>
              <w:left w:val="single" w:sz="24" w:space="0" w:color="000000"/>
              <w:bottom w:val="single" w:sz="4" w:space="0" w:color="000000"/>
              <w:right w:val="single" w:sz="4" w:space="0" w:color="000000"/>
            </w:tcBorders>
          </w:tcPr>
          <w:p w14:paraId="6ABB7353" w14:textId="77777777" w:rsidR="008C4E6F" w:rsidRDefault="00000000">
            <w:pPr>
              <w:tabs>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rPr>
              <w:t>11.Похађање семинара и обука за унапређивање наставног процеса</w:t>
            </w:r>
          </w:p>
        </w:tc>
        <w:tc>
          <w:tcPr>
            <w:tcW w:w="307" w:type="dxa"/>
            <w:tcBorders>
              <w:top w:val="single" w:sz="4" w:space="0" w:color="000000"/>
              <w:left w:val="single" w:sz="4" w:space="0" w:color="000000"/>
              <w:bottom w:val="single" w:sz="4" w:space="0" w:color="000000"/>
              <w:right w:val="single" w:sz="4" w:space="0" w:color="000000"/>
            </w:tcBorders>
          </w:tcPr>
          <w:p w14:paraId="344414E4"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14:paraId="32E22B39"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29A0EC9F"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1DA24B1B"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76281F40"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7C43CF49"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5074193B"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10F8D410"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34EC254E"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626003B7"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187B7047"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1754" w:type="dxa"/>
            <w:tcBorders>
              <w:top w:val="single" w:sz="4" w:space="0" w:color="000000"/>
              <w:left w:val="single" w:sz="4" w:space="0" w:color="000000"/>
              <w:bottom w:val="single" w:sz="4" w:space="0" w:color="000000"/>
              <w:right w:val="single" w:sz="4" w:space="0" w:color="000000"/>
            </w:tcBorders>
          </w:tcPr>
          <w:p w14:paraId="528F23BE" w14:textId="77777777" w:rsidR="008C4E6F" w:rsidRDefault="00000000">
            <w:pPr>
              <w:tabs>
                <w:tab w:val="left" w:pos="720"/>
                <w:tab w:val="left" w:pos="14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Чланови Стручног већа.</w:t>
            </w:r>
          </w:p>
        </w:tc>
        <w:tc>
          <w:tcPr>
            <w:tcW w:w="2133" w:type="dxa"/>
            <w:tcBorders>
              <w:top w:val="single" w:sz="4" w:space="0" w:color="000000"/>
              <w:left w:val="single" w:sz="4" w:space="0" w:color="000000"/>
              <w:bottom w:val="single" w:sz="4" w:space="0" w:color="000000"/>
              <w:right w:val="single" w:sz="4" w:space="0" w:color="000000"/>
            </w:tcBorders>
          </w:tcPr>
          <w:p w14:paraId="585B0298" w14:textId="77777777" w:rsidR="008C4E6F" w:rsidRDefault="00000000">
            <w:pPr>
              <w:tabs>
                <w:tab w:val="left" w:pos="1440"/>
              </w:tabs>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rPr>
              <w:t>Уколико се стекну услови.</w:t>
            </w:r>
          </w:p>
        </w:tc>
        <w:tc>
          <w:tcPr>
            <w:tcW w:w="1876" w:type="dxa"/>
            <w:tcBorders>
              <w:top w:val="single" w:sz="4" w:space="0" w:color="000000"/>
              <w:left w:val="single" w:sz="4" w:space="0" w:color="000000"/>
              <w:bottom w:val="single" w:sz="4" w:space="0" w:color="000000"/>
              <w:right w:val="single" w:sz="4" w:space="0" w:color="000000"/>
            </w:tcBorders>
          </w:tcPr>
          <w:p w14:paraId="367F6181"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Директор</w:t>
            </w:r>
          </w:p>
        </w:tc>
        <w:tc>
          <w:tcPr>
            <w:tcW w:w="1505" w:type="dxa"/>
            <w:tcBorders>
              <w:top w:val="single" w:sz="4" w:space="0" w:color="000000"/>
              <w:left w:val="single" w:sz="4" w:space="0" w:color="000000"/>
              <w:bottom w:val="single" w:sz="4" w:space="0" w:color="000000"/>
              <w:right w:val="single" w:sz="24" w:space="0" w:color="000000"/>
            </w:tcBorders>
          </w:tcPr>
          <w:p w14:paraId="4FCC5500"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1224" w:type="dxa"/>
            <w:tcBorders>
              <w:top w:val="single" w:sz="4" w:space="0" w:color="000000"/>
              <w:left w:val="single" w:sz="4" w:space="0" w:color="000000"/>
              <w:bottom w:val="single" w:sz="4" w:space="0" w:color="000000"/>
              <w:right w:val="single" w:sz="24" w:space="0" w:color="000000"/>
            </w:tcBorders>
          </w:tcPr>
          <w:p w14:paraId="6CE5B13F" w14:textId="77777777" w:rsidR="008C4E6F" w:rsidRDefault="008C4E6F">
            <w:pPr>
              <w:tabs>
                <w:tab w:val="left" w:pos="1440"/>
              </w:tabs>
              <w:spacing w:after="0" w:line="240" w:lineRule="auto"/>
              <w:jc w:val="both"/>
              <w:rPr>
                <w:rFonts w:ascii="Times New Roman" w:eastAsia="Times New Roman" w:hAnsi="Times New Roman" w:cs="Times New Roman"/>
                <w:sz w:val="24"/>
                <w:szCs w:val="24"/>
              </w:rPr>
            </w:pPr>
          </w:p>
        </w:tc>
      </w:tr>
      <w:tr w:rsidR="008C4E6F" w14:paraId="6AC4C2AB" w14:textId="77777777">
        <w:trPr>
          <w:trHeight w:val="1848"/>
          <w:jc w:val="center"/>
        </w:trPr>
        <w:tc>
          <w:tcPr>
            <w:tcW w:w="1622" w:type="dxa"/>
            <w:tcBorders>
              <w:top w:val="single" w:sz="4" w:space="0" w:color="000000"/>
              <w:left w:val="single" w:sz="24" w:space="0" w:color="000000"/>
              <w:bottom w:val="single" w:sz="4" w:space="0" w:color="000000"/>
              <w:right w:val="single" w:sz="4" w:space="0" w:color="000000"/>
            </w:tcBorders>
          </w:tcPr>
          <w:p w14:paraId="675908D3" w14:textId="77777777" w:rsidR="008C4E6F" w:rsidRDefault="00000000">
            <w:pPr>
              <w:tabs>
                <w:tab w:val="left" w:pos="14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12.Доношење одлуке о примени ИОП-а  и израда ИОП-а, за одређене ученике.</w:t>
            </w:r>
          </w:p>
          <w:p w14:paraId="5DB47F96" w14:textId="77777777" w:rsidR="008C4E6F" w:rsidRDefault="008C4E6F">
            <w:pPr>
              <w:tabs>
                <w:tab w:val="left" w:pos="1440"/>
              </w:tabs>
              <w:spacing w:after="0" w:line="240" w:lineRule="auto"/>
              <w:rPr>
                <w:rFonts w:ascii="Times New Roman" w:eastAsia="Times New Roman" w:hAnsi="Times New Roman" w:cs="Times New Roman"/>
              </w:rPr>
            </w:pPr>
          </w:p>
        </w:tc>
        <w:tc>
          <w:tcPr>
            <w:tcW w:w="307" w:type="dxa"/>
            <w:tcBorders>
              <w:top w:val="single" w:sz="4" w:space="0" w:color="000000"/>
              <w:left w:val="single" w:sz="4" w:space="0" w:color="000000"/>
              <w:bottom w:val="single" w:sz="4" w:space="0" w:color="000000"/>
              <w:right w:val="single" w:sz="4" w:space="0" w:color="000000"/>
            </w:tcBorders>
          </w:tcPr>
          <w:p w14:paraId="708F7DC6"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14:paraId="4BD8FE6E"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5EA59235"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10E6E9B4"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05A047D4"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70F054A6"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4EEC4CD4"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5A4C49D7"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3BB99B5E"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5A8A2BF4"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01C5226F"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1754" w:type="dxa"/>
            <w:tcBorders>
              <w:top w:val="single" w:sz="4" w:space="0" w:color="000000"/>
              <w:left w:val="single" w:sz="4" w:space="0" w:color="000000"/>
              <w:bottom w:val="single" w:sz="4" w:space="0" w:color="000000"/>
              <w:right w:val="single" w:sz="4" w:space="0" w:color="000000"/>
            </w:tcBorders>
          </w:tcPr>
          <w:p w14:paraId="02C6BA4B" w14:textId="77777777" w:rsidR="008C4E6F" w:rsidRDefault="00000000">
            <w:pPr>
              <w:tabs>
                <w:tab w:val="left" w:pos="720"/>
                <w:tab w:val="left" w:pos="1440"/>
              </w:tabs>
              <w:spacing w:after="0" w:line="240" w:lineRule="auto"/>
              <w:rPr>
                <w:rFonts w:ascii="Times New Roman" w:eastAsia="Times New Roman" w:hAnsi="Times New Roman" w:cs="Times New Roman"/>
              </w:rPr>
            </w:pPr>
            <w:r>
              <w:rPr>
                <w:rFonts w:ascii="Times New Roman" w:eastAsia="Times New Roman" w:hAnsi="Times New Roman" w:cs="Times New Roman"/>
              </w:rPr>
              <w:t>Чланови Стручног већа</w:t>
            </w:r>
          </w:p>
        </w:tc>
        <w:tc>
          <w:tcPr>
            <w:tcW w:w="2133" w:type="dxa"/>
            <w:tcBorders>
              <w:top w:val="single" w:sz="4" w:space="0" w:color="000000"/>
              <w:left w:val="single" w:sz="4" w:space="0" w:color="000000"/>
              <w:bottom w:val="single" w:sz="4" w:space="0" w:color="000000"/>
              <w:right w:val="single" w:sz="4" w:space="0" w:color="000000"/>
            </w:tcBorders>
          </w:tcPr>
          <w:p w14:paraId="1CE58B0B"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На основу сарадње са стручним сарадником.</w:t>
            </w:r>
          </w:p>
        </w:tc>
        <w:tc>
          <w:tcPr>
            <w:tcW w:w="1876" w:type="dxa"/>
            <w:tcBorders>
              <w:top w:val="single" w:sz="4" w:space="0" w:color="000000"/>
              <w:left w:val="single" w:sz="4" w:space="0" w:color="000000"/>
              <w:bottom w:val="single" w:sz="4" w:space="0" w:color="000000"/>
              <w:right w:val="single" w:sz="4" w:space="0" w:color="000000"/>
            </w:tcBorders>
          </w:tcPr>
          <w:p w14:paraId="2D13ED86"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Директор</w:t>
            </w:r>
          </w:p>
          <w:p w14:paraId="708BF948"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 сарадник</w:t>
            </w:r>
          </w:p>
        </w:tc>
        <w:tc>
          <w:tcPr>
            <w:tcW w:w="1505" w:type="dxa"/>
            <w:tcBorders>
              <w:top w:val="single" w:sz="4" w:space="0" w:color="000000"/>
              <w:left w:val="single" w:sz="4" w:space="0" w:color="000000"/>
              <w:bottom w:val="single" w:sz="4" w:space="0" w:color="000000"/>
              <w:right w:val="single" w:sz="24" w:space="0" w:color="000000"/>
            </w:tcBorders>
          </w:tcPr>
          <w:p w14:paraId="44E7238F"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724C0E12" w14:textId="77777777" w:rsidR="008C4E6F" w:rsidRDefault="008C4E6F">
            <w:pPr>
              <w:tabs>
                <w:tab w:val="left" w:pos="1440"/>
              </w:tabs>
              <w:spacing w:after="0" w:line="240" w:lineRule="auto"/>
              <w:jc w:val="both"/>
              <w:rPr>
                <w:rFonts w:ascii="Times New Roman" w:eastAsia="Times New Roman" w:hAnsi="Times New Roman" w:cs="Times New Roman"/>
                <w:sz w:val="24"/>
                <w:szCs w:val="24"/>
              </w:rPr>
            </w:pPr>
          </w:p>
        </w:tc>
      </w:tr>
      <w:tr w:rsidR="008C4E6F" w14:paraId="3C1FD98D" w14:textId="77777777">
        <w:trPr>
          <w:trHeight w:val="1848"/>
          <w:jc w:val="center"/>
        </w:trPr>
        <w:tc>
          <w:tcPr>
            <w:tcW w:w="1622" w:type="dxa"/>
            <w:tcBorders>
              <w:top w:val="single" w:sz="4" w:space="0" w:color="000000"/>
              <w:left w:val="single" w:sz="24" w:space="0" w:color="000000"/>
              <w:bottom w:val="single" w:sz="4" w:space="0" w:color="000000"/>
              <w:right w:val="single" w:sz="4" w:space="0" w:color="000000"/>
            </w:tcBorders>
          </w:tcPr>
          <w:p w14:paraId="196D1D53" w14:textId="77777777" w:rsidR="008C4E6F" w:rsidRDefault="00000000">
            <w:pPr>
              <w:tabs>
                <w:tab w:val="left" w:pos="14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13.Размена искустава између наставника о примењеном ИОП-у</w:t>
            </w:r>
          </w:p>
          <w:p w14:paraId="0A0AAEBB" w14:textId="77777777" w:rsidR="008C4E6F" w:rsidRDefault="008C4E6F">
            <w:pPr>
              <w:tabs>
                <w:tab w:val="left" w:pos="1440"/>
              </w:tabs>
              <w:spacing w:after="0" w:line="240" w:lineRule="auto"/>
              <w:rPr>
                <w:rFonts w:ascii="Times New Roman" w:eastAsia="Times New Roman" w:hAnsi="Times New Roman" w:cs="Times New Roman"/>
              </w:rPr>
            </w:pPr>
          </w:p>
        </w:tc>
        <w:tc>
          <w:tcPr>
            <w:tcW w:w="307" w:type="dxa"/>
            <w:tcBorders>
              <w:top w:val="single" w:sz="4" w:space="0" w:color="000000"/>
              <w:left w:val="single" w:sz="4" w:space="0" w:color="000000"/>
              <w:bottom w:val="single" w:sz="4" w:space="0" w:color="000000"/>
              <w:right w:val="single" w:sz="4" w:space="0" w:color="000000"/>
            </w:tcBorders>
          </w:tcPr>
          <w:p w14:paraId="56DDEA8A"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14:paraId="1A7B893A"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104C286D"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54B79378"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21A15370"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450AB84B"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474CEF76"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6D8B5004"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1489949B"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7D16A831"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693F4E3E"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tcPr>
          <w:p w14:paraId="3CA996D6" w14:textId="77777777" w:rsidR="008C4E6F" w:rsidRDefault="00000000">
            <w:pPr>
              <w:tabs>
                <w:tab w:val="left" w:pos="720"/>
                <w:tab w:val="left" w:pos="1440"/>
              </w:tabs>
              <w:spacing w:after="0" w:line="240" w:lineRule="auto"/>
              <w:rPr>
                <w:rFonts w:ascii="Times New Roman" w:eastAsia="Times New Roman" w:hAnsi="Times New Roman" w:cs="Times New Roman"/>
              </w:rPr>
            </w:pPr>
            <w:r>
              <w:rPr>
                <w:rFonts w:ascii="Times New Roman" w:eastAsia="Times New Roman" w:hAnsi="Times New Roman" w:cs="Times New Roman"/>
              </w:rPr>
              <w:t>Чланови Стручног већа</w:t>
            </w:r>
          </w:p>
        </w:tc>
        <w:tc>
          <w:tcPr>
            <w:tcW w:w="2133" w:type="dxa"/>
            <w:tcBorders>
              <w:top w:val="single" w:sz="4" w:space="0" w:color="000000"/>
              <w:left w:val="single" w:sz="4" w:space="0" w:color="000000"/>
              <w:bottom w:val="single" w:sz="4" w:space="0" w:color="000000"/>
              <w:right w:val="single" w:sz="4" w:space="0" w:color="000000"/>
            </w:tcBorders>
          </w:tcPr>
          <w:p w14:paraId="510C6250" w14:textId="77777777" w:rsidR="008C4E6F" w:rsidRDefault="00000000">
            <w:pPr>
              <w:tabs>
                <w:tab w:val="left" w:pos="1440"/>
              </w:tabs>
              <w:spacing w:after="0" w:line="240" w:lineRule="auto"/>
              <w:jc w:val="both"/>
              <w:rPr>
                <w:rFonts w:ascii="Times New Roman" w:eastAsia="Times New Roman" w:hAnsi="Times New Roman" w:cs="Times New Roman"/>
              </w:rPr>
            </w:pPr>
            <w:r>
              <w:rPr>
                <w:rFonts w:ascii="Times New Roman" w:eastAsia="Times New Roman" w:hAnsi="Times New Roman" w:cs="Times New Roman"/>
              </w:rPr>
              <w:t>Дискусија на основу извештаја о напретку ученика и тешкоћама.</w:t>
            </w:r>
          </w:p>
        </w:tc>
        <w:tc>
          <w:tcPr>
            <w:tcW w:w="1876" w:type="dxa"/>
            <w:tcBorders>
              <w:top w:val="single" w:sz="4" w:space="0" w:color="000000"/>
              <w:left w:val="single" w:sz="4" w:space="0" w:color="000000"/>
              <w:bottom w:val="single" w:sz="4" w:space="0" w:color="000000"/>
              <w:right w:val="single" w:sz="4" w:space="0" w:color="000000"/>
            </w:tcBorders>
          </w:tcPr>
          <w:p w14:paraId="63247758"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Председник С.већа</w:t>
            </w:r>
          </w:p>
        </w:tc>
        <w:tc>
          <w:tcPr>
            <w:tcW w:w="1505" w:type="dxa"/>
            <w:tcBorders>
              <w:top w:val="single" w:sz="4" w:space="0" w:color="000000"/>
              <w:left w:val="single" w:sz="4" w:space="0" w:color="000000"/>
              <w:bottom w:val="single" w:sz="4" w:space="0" w:color="000000"/>
              <w:right w:val="single" w:sz="24" w:space="0" w:color="000000"/>
            </w:tcBorders>
          </w:tcPr>
          <w:p w14:paraId="09035479"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5FCC4FD7" w14:textId="77777777" w:rsidR="008C4E6F" w:rsidRDefault="008C4E6F">
            <w:pPr>
              <w:tabs>
                <w:tab w:val="left" w:pos="1440"/>
              </w:tabs>
              <w:spacing w:after="0" w:line="240" w:lineRule="auto"/>
              <w:jc w:val="both"/>
              <w:rPr>
                <w:rFonts w:ascii="Times New Roman" w:eastAsia="Times New Roman" w:hAnsi="Times New Roman" w:cs="Times New Roman"/>
                <w:sz w:val="24"/>
                <w:szCs w:val="24"/>
              </w:rPr>
            </w:pPr>
          </w:p>
        </w:tc>
      </w:tr>
      <w:tr w:rsidR="008C4E6F" w14:paraId="544D1866" w14:textId="77777777">
        <w:trPr>
          <w:trHeight w:val="1848"/>
          <w:jc w:val="center"/>
        </w:trPr>
        <w:tc>
          <w:tcPr>
            <w:tcW w:w="1622" w:type="dxa"/>
            <w:tcBorders>
              <w:top w:val="single" w:sz="4" w:space="0" w:color="000000"/>
              <w:left w:val="single" w:sz="24" w:space="0" w:color="000000"/>
              <w:bottom w:val="single" w:sz="4" w:space="0" w:color="000000"/>
              <w:right w:val="single" w:sz="4" w:space="0" w:color="000000"/>
            </w:tcBorders>
            <w:vAlign w:val="center"/>
          </w:tcPr>
          <w:p w14:paraId="2CE9C606" w14:textId="77777777" w:rsidR="008C4E6F" w:rsidRDefault="00000000">
            <w:pPr>
              <w:tabs>
                <w:tab w:val="left" w:pos="720"/>
                <w:tab w:val="left" w:pos="1440"/>
              </w:tabs>
              <w:spacing w:after="0" w:line="240" w:lineRule="auto"/>
              <w:jc w:val="both"/>
              <w:rPr>
                <w:rFonts w:ascii="Times New Roman" w:eastAsia="Times New Roman" w:hAnsi="Times New Roman" w:cs="Times New Roman"/>
                <w:b/>
                <w:bCs/>
                <w:sz w:val="16"/>
                <w:szCs w:val="16"/>
              </w:rPr>
            </w:pPr>
            <w:r>
              <w:rPr>
                <w:rFonts w:ascii="Times New Roman" w:eastAsia="Times New Roman" w:hAnsi="Times New Roman" w:cs="Times New Roman"/>
                <w:sz w:val="24"/>
                <w:szCs w:val="24"/>
              </w:rPr>
              <w:t>14.Анализа резултата ученика са којима је рађен ИОП.</w:t>
            </w:r>
          </w:p>
        </w:tc>
        <w:tc>
          <w:tcPr>
            <w:tcW w:w="307" w:type="dxa"/>
            <w:tcBorders>
              <w:top w:val="single" w:sz="4" w:space="0" w:color="000000"/>
              <w:left w:val="single" w:sz="4" w:space="0" w:color="000000"/>
              <w:bottom w:val="single" w:sz="4" w:space="0" w:color="000000"/>
              <w:right w:val="single" w:sz="4" w:space="0" w:color="000000"/>
            </w:tcBorders>
          </w:tcPr>
          <w:p w14:paraId="1F5E98D1"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14:paraId="0B194C17"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6488D0BD"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6FBCE050"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3BF64E5B"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7328C51C"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7E1EAB05"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7993D5B9"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377B249A"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0A37EE4E"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1EBDEF52"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tcPr>
          <w:p w14:paraId="7792CD1D" w14:textId="77777777" w:rsidR="008C4E6F" w:rsidRDefault="00000000">
            <w:pPr>
              <w:tabs>
                <w:tab w:val="left" w:pos="720"/>
                <w:tab w:val="left" w:pos="1440"/>
              </w:tabs>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rPr>
              <w:t>Председник стручног већа,  чланови СВ, чланови НВ</w:t>
            </w:r>
          </w:p>
        </w:tc>
        <w:tc>
          <w:tcPr>
            <w:tcW w:w="2133" w:type="dxa"/>
            <w:tcBorders>
              <w:top w:val="single" w:sz="4" w:space="0" w:color="000000"/>
              <w:left w:val="single" w:sz="4" w:space="0" w:color="000000"/>
              <w:bottom w:val="single" w:sz="4" w:space="0" w:color="000000"/>
              <w:right w:val="single" w:sz="4" w:space="0" w:color="000000"/>
            </w:tcBorders>
          </w:tcPr>
          <w:p w14:paraId="55D3D7CE" w14:textId="77777777" w:rsidR="008C4E6F" w:rsidRDefault="00000000">
            <w:pPr>
              <w:tabs>
                <w:tab w:val="left" w:pos="1440"/>
              </w:tabs>
              <w:spacing w:after="0" w:line="240" w:lineRule="auto"/>
              <w:jc w:val="both"/>
              <w:rPr>
                <w:rFonts w:ascii="Times New Roman" w:eastAsia="Times New Roman" w:hAnsi="Times New Roman" w:cs="Times New Roman"/>
              </w:rPr>
            </w:pPr>
            <w:r>
              <w:rPr>
                <w:rFonts w:ascii="Times New Roman" w:eastAsia="Times New Roman" w:hAnsi="Times New Roman" w:cs="Times New Roman"/>
              </w:rPr>
              <w:t>Извештаји наставника који су радили по ИОП-у.</w:t>
            </w:r>
          </w:p>
        </w:tc>
        <w:tc>
          <w:tcPr>
            <w:tcW w:w="1876" w:type="dxa"/>
            <w:tcBorders>
              <w:top w:val="single" w:sz="4" w:space="0" w:color="000000"/>
              <w:left w:val="single" w:sz="4" w:space="0" w:color="000000"/>
              <w:bottom w:val="single" w:sz="4" w:space="0" w:color="000000"/>
              <w:right w:val="single" w:sz="4" w:space="0" w:color="000000"/>
            </w:tcBorders>
          </w:tcPr>
          <w:p w14:paraId="3B0AE6DB"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Директор</w:t>
            </w:r>
          </w:p>
          <w:p w14:paraId="2C47446A"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 сарадник</w:t>
            </w:r>
          </w:p>
        </w:tc>
        <w:tc>
          <w:tcPr>
            <w:tcW w:w="1505" w:type="dxa"/>
            <w:tcBorders>
              <w:top w:val="single" w:sz="4" w:space="0" w:color="000000"/>
              <w:left w:val="single" w:sz="4" w:space="0" w:color="000000"/>
              <w:bottom w:val="single" w:sz="4" w:space="0" w:color="000000"/>
              <w:right w:val="single" w:sz="24" w:space="0" w:color="000000"/>
            </w:tcBorders>
          </w:tcPr>
          <w:p w14:paraId="45185CB7"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52A9B9E3" w14:textId="77777777" w:rsidR="008C4E6F" w:rsidRDefault="008C4E6F">
            <w:pPr>
              <w:tabs>
                <w:tab w:val="left" w:pos="1440"/>
              </w:tabs>
              <w:spacing w:after="0" w:line="240" w:lineRule="auto"/>
              <w:jc w:val="both"/>
              <w:rPr>
                <w:rFonts w:ascii="Times New Roman" w:eastAsia="Times New Roman" w:hAnsi="Times New Roman" w:cs="Times New Roman"/>
                <w:sz w:val="24"/>
                <w:szCs w:val="24"/>
              </w:rPr>
            </w:pPr>
          </w:p>
        </w:tc>
      </w:tr>
      <w:tr w:rsidR="008C4E6F" w14:paraId="5EFDA6BA" w14:textId="77777777">
        <w:trPr>
          <w:trHeight w:val="1848"/>
          <w:jc w:val="center"/>
        </w:trPr>
        <w:tc>
          <w:tcPr>
            <w:tcW w:w="1622" w:type="dxa"/>
            <w:tcBorders>
              <w:top w:val="single" w:sz="4" w:space="0" w:color="000000"/>
              <w:left w:val="single" w:sz="24" w:space="0" w:color="000000"/>
              <w:bottom w:val="single" w:sz="4" w:space="0" w:color="000000"/>
              <w:right w:val="single" w:sz="4" w:space="0" w:color="000000"/>
            </w:tcBorders>
            <w:vAlign w:val="center"/>
          </w:tcPr>
          <w:p w14:paraId="2CADE037" w14:textId="77777777" w:rsidR="008C4E6F" w:rsidRDefault="00000000">
            <w:pPr>
              <w:tabs>
                <w:tab w:val="left" w:pos="720"/>
                <w:tab w:val="left" w:pos="1440"/>
              </w:tabs>
              <w:spacing w:after="0"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15.Предлог мера, одабир ученика за допунску наставу.</w:t>
            </w:r>
          </w:p>
        </w:tc>
        <w:tc>
          <w:tcPr>
            <w:tcW w:w="307" w:type="dxa"/>
            <w:tcBorders>
              <w:top w:val="single" w:sz="4" w:space="0" w:color="000000"/>
              <w:left w:val="single" w:sz="4" w:space="0" w:color="000000"/>
              <w:bottom w:val="single" w:sz="4" w:space="0" w:color="000000"/>
              <w:right w:val="single" w:sz="4" w:space="0" w:color="000000"/>
            </w:tcBorders>
          </w:tcPr>
          <w:p w14:paraId="257F6BAF"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14:paraId="2452D9EA"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197EA879"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2B11E1DB"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6812555D"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2261C394"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1B98C2BC"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4E736217"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3B86E43F"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40EF2133"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30D972FA"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1754" w:type="dxa"/>
            <w:tcBorders>
              <w:top w:val="single" w:sz="4" w:space="0" w:color="000000"/>
              <w:left w:val="single" w:sz="4" w:space="0" w:color="000000"/>
              <w:bottom w:val="single" w:sz="4" w:space="0" w:color="000000"/>
              <w:right w:val="single" w:sz="4" w:space="0" w:color="000000"/>
            </w:tcBorders>
          </w:tcPr>
          <w:p w14:paraId="211CA54F" w14:textId="77777777" w:rsidR="008C4E6F" w:rsidRDefault="00000000">
            <w:pPr>
              <w:tabs>
                <w:tab w:val="left" w:pos="720"/>
                <w:tab w:val="left" w:pos="1440"/>
              </w:tabs>
              <w:spacing w:after="0" w:line="240" w:lineRule="auto"/>
              <w:rPr>
                <w:rFonts w:ascii="Times New Roman" w:eastAsia="Times New Roman" w:hAnsi="Times New Roman" w:cs="Times New Roman"/>
              </w:rPr>
            </w:pPr>
            <w:r>
              <w:rPr>
                <w:rFonts w:ascii="Times New Roman" w:eastAsia="Times New Roman" w:hAnsi="Times New Roman" w:cs="Times New Roman"/>
              </w:rPr>
              <w:t>Предметни наставници С.В.</w:t>
            </w:r>
          </w:p>
        </w:tc>
        <w:tc>
          <w:tcPr>
            <w:tcW w:w="2133" w:type="dxa"/>
            <w:tcBorders>
              <w:top w:val="single" w:sz="4" w:space="0" w:color="000000"/>
              <w:left w:val="single" w:sz="4" w:space="0" w:color="000000"/>
              <w:bottom w:val="single" w:sz="4" w:space="0" w:color="000000"/>
              <w:right w:val="single" w:sz="4" w:space="0" w:color="000000"/>
            </w:tcBorders>
          </w:tcPr>
          <w:p w14:paraId="62FE7BEC" w14:textId="77777777" w:rsidR="008C4E6F" w:rsidRDefault="00000000">
            <w:pPr>
              <w:tabs>
                <w:tab w:val="left" w:pos="1440"/>
              </w:tabs>
              <w:spacing w:after="0" w:line="240" w:lineRule="auto"/>
              <w:jc w:val="both"/>
              <w:rPr>
                <w:rFonts w:ascii="Times New Roman" w:eastAsia="Times New Roman" w:hAnsi="Times New Roman" w:cs="Times New Roman"/>
              </w:rPr>
            </w:pPr>
            <w:r>
              <w:rPr>
                <w:rFonts w:ascii="Times New Roman" w:eastAsia="Times New Roman" w:hAnsi="Times New Roman" w:cs="Times New Roman"/>
              </w:rPr>
              <w:t>Анализа постигнућа ученика и сарадња са другим колегама и стручним сарадницима</w:t>
            </w:r>
          </w:p>
        </w:tc>
        <w:tc>
          <w:tcPr>
            <w:tcW w:w="1876" w:type="dxa"/>
            <w:tcBorders>
              <w:top w:val="single" w:sz="4" w:space="0" w:color="000000"/>
              <w:left w:val="single" w:sz="4" w:space="0" w:color="000000"/>
              <w:bottom w:val="single" w:sz="4" w:space="0" w:color="000000"/>
              <w:right w:val="single" w:sz="4" w:space="0" w:color="000000"/>
            </w:tcBorders>
          </w:tcPr>
          <w:p w14:paraId="57E4FDBA"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Чланови С.В.</w:t>
            </w:r>
          </w:p>
          <w:p w14:paraId="06E69F1E"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Директор</w:t>
            </w:r>
          </w:p>
        </w:tc>
        <w:tc>
          <w:tcPr>
            <w:tcW w:w="1505" w:type="dxa"/>
            <w:tcBorders>
              <w:top w:val="single" w:sz="4" w:space="0" w:color="000000"/>
              <w:left w:val="single" w:sz="4" w:space="0" w:color="000000"/>
              <w:bottom w:val="single" w:sz="4" w:space="0" w:color="000000"/>
              <w:right w:val="single" w:sz="24" w:space="0" w:color="000000"/>
            </w:tcBorders>
          </w:tcPr>
          <w:p w14:paraId="5872ED81"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4C0E6320" w14:textId="77777777" w:rsidR="008C4E6F" w:rsidRDefault="008C4E6F">
            <w:pPr>
              <w:tabs>
                <w:tab w:val="left" w:pos="1440"/>
              </w:tabs>
              <w:spacing w:after="0" w:line="240" w:lineRule="auto"/>
              <w:jc w:val="both"/>
              <w:rPr>
                <w:rFonts w:ascii="Times New Roman" w:eastAsia="Times New Roman" w:hAnsi="Times New Roman" w:cs="Times New Roman"/>
                <w:sz w:val="24"/>
                <w:szCs w:val="24"/>
              </w:rPr>
            </w:pPr>
          </w:p>
        </w:tc>
      </w:tr>
      <w:tr w:rsidR="008C4E6F" w14:paraId="44816261" w14:textId="77777777">
        <w:trPr>
          <w:trHeight w:val="1848"/>
          <w:jc w:val="center"/>
        </w:trPr>
        <w:tc>
          <w:tcPr>
            <w:tcW w:w="1622" w:type="dxa"/>
            <w:tcBorders>
              <w:top w:val="single" w:sz="4" w:space="0" w:color="000000"/>
              <w:left w:val="single" w:sz="24" w:space="0" w:color="000000"/>
              <w:bottom w:val="single" w:sz="4" w:space="0" w:color="000000"/>
              <w:right w:val="single" w:sz="4" w:space="0" w:color="000000"/>
            </w:tcBorders>
            <w:vAlign w:val="center"/>
          </w:tcPr>
          <w:p w14:paraId="43F2212F"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 xml:space="preserve">16.План рада допунске </w:t>
            </w:r>
          </w:p>
          <w:p w14:paraId="3AEFEC54"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наставе</w:t>
            </w:r>
          </w:p>
        </w:tc>
        <w:tc>
          <w:tcPr>
            <w:tcW w:w="307" w:type="dxa"/>
            <w:tcBorders>
              <w:top w:val="single" w:sz="4" w:space="0" w:color="000000"/>
              <w:left w:val="single" w:sz="4" w:space="0" w:color="000000"/>
              <w:bottom w:val="single" w:sz="4" w:space="0" w:color="000000"/>
              <w:right w:val="single" w:sz="4" w:space="0" w:color="000000"/>
            </w:tcBorders>
          </w:tcPr>
          <w:p w14:paraId="214A2DB5"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14:paraId="35C82E67"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5BA9015B"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7DA5D506"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5DEA46A2"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7FA48DA3"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66DAAFC8"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6E967860"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1D94EA39"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74EA3D2F"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593A21EB"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1754" w:type="dxa"/>
            <w:tcBorders>
              <w:top w:val="single" w:sz="4" w:space="0" w:color="000000"/>
              <w:left w:val="single" w:sz="4" w:space="0" w:color="000000"/>
              <w:bottom w:val="single" w:sz="4" w:space="0" w:color="000000"/>
              <w:right w:val="single" w:sz="4" w:space="0" w:color="000000"/>
            </w:tcBorders>
          </w:tcPr>
          <w:p w14:paraId="2634194D" w14:textId="77777777" w:rsidR="008C4E6F" w:rsidRDefault="00000000">
            <w:pPr>
              <w:tabs>
                <w:tab w:val="left" w:pos="720"/>
                <w:tab w:val="left" w:pos="1440"/>
              </w:tabs>
              <w:spacing w:after="0" w:line="240" w:lineRule="auto"/>
              <w:rPr>
                <w:rFonts w:ascii="Times New Roman" w:eastAsia="Times New Roman" w:hAnsi="Times New Roman" w:cs="Times New Roman"/>
              </w:rPr>
            </w:pPr>
            <w:r>
              <w:rPr>
                <w:rFonts w:ascii="Times New Roman" w:eastAsia="Times New Roman" w:hAnsi="Times New Roman" w:cs="Times New Roman"/>
              </w:rPr>
              <w:t>Предметни наставници С.В.</w:t>
            </w:r>
          </w:p>
        </w:tc>
        <w:tc>
          <w:tcPr>
            <w:tcW w:w="2133" w:type="dxa"/>
            <w:tcBorders>
              <w:top w:val="single" w:sz="4" w:space="0" w:color="000000"/>
              <w:left w:val="single" w:sz="4" w:space="0" w:color="000000"/>
              <w:bottom w:val="single" w:sz="4" w:space="0" w:color="000000"/>
              <w:right w:val="single" w:sz="4" w:space="0" w:color="000000"/>
            </w:tcBorders>
          </w:tcPr>
          <w:p w14:paraId="37BB6C26" w14:textId="77777777" w:rsidR="008C4E6F" w:rsidRDefault="00000000">
            <w:pPr>
              <w:tabs>
                <w:tab w:val="left" w:pos="1440"/>
              </w:tabs>
              <w:spacing w:after="0" w:line="240" w:lineRule="auto"/>
              <w:jc w:val="both"/>
              <w:rPr>
                <w:rFonts w:ascii="Times New Roman" w:eastAsia="Times New Roman" w:hAnsi="Times New Roman" w:cs="Times New Roman"/>
              </w:rPr>
            </w:pPr>
            <w:r>
              <w:rPr>
                <w:rFonts w:ascii="Times New Roman" w:eastAsia="Times New Roman" w:hAnsi="Times New Roman" w:cs="Times New Roman"/>
              </w:rPr>
              <w:t>Израда плана</w:t>
            </w:r>
          </w:p>
        </w:tc>
        <w:tc>
          <w:tcPr>
            <w:tcW w:w="1876" w:type="dxa"/>
            <w:tcBorders>
              <w:top w:val="single" w:sz="4" w:space="0" w:color="000000"/>
              <w:left w:val="single" w:sz="4" w:space="0" w:color="000000"/>
              <w:bottom w:val="single" w:sz="4" w:space="0" w:color="000000"/>
              <w:right w:val="single" w:sz="4" w:space="0" w:color="000000"/>
            </w:tcBorders>
          </w:tcPr>
          <w:p w14:paraId="2C30CB18"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Чланови С.В.</w:t>
            </w:r>
          </w:p>
          <w:p w14:paraId="66EC10AA"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Директор</w:t>
            </w:r>
          </w:p>
        </w:tc>
        <w:tc>
          <w:tcPr>
            <w:tcW w:w="1505" w:type="dxa"/>
            <w:tcBorders>
              <w:top w:val="single" w:sz="4" w:space="0" w:color="000000"/>
              <w:left w:val="single" w:sz="4" w:space="0" w:color="000000"/>
              <w:bottom w:val="single" w:sz="4" w:space="0" w:color="000000"/>
              <w:right w:val="single" w:sz="24" w:space="0" w:color="000000"/>
            </w:tcBorders>
          </w:tcPr>
          <w:p w14:paraId="09482566"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2FCF7327" w14:textId="77777777" w:rsidR="008C4E6F" w:rsidRDefault="008C4E6F">
            <w:pPr>
              <w:tabs>
                <w:tab w:val="left" w:pos="1440"/>
              </w:tabs>
              <w:spacing w:after="0" w:line="240" w:lineRule="auto"/>
              <w:jc w:val="both"/>
              <w:rPr>
                <w:rFonts w:ascii="Times New Roman" w:eastAsia="Times New Roman" w:hAnsi="Times New Roman" w:cs="Times New Roman"/>
                <w:sz w:val="24"/>
                <w:szCs w:val="24"/>
              </w:rPr>
            </w:pPr>
          </w:p>
        </w:tc>
      </w:tr>
      <w:tr w:rsidR="008C4E6F" w14:paraId="0639B44D" w14:textId="77777777">
        <w:trPr>
          <w:trHeight w:val="1848"/>
          <w:jc w:val="center"/>
        </w:trPr>
        <w:tc>
          <w:tcPr>
            <w:tcW w:w="1622" w:type="dxa"/>
            <w:tcBorders>
              <w:top w:val="single" w:sz="4" w:space="0" w:color="000000"/>
              <w:left w:val="single" w:sz="24" w:space="0" w:color="000000"/>
              <w:bottom w:val="single" w:sz="4" w:space="0" w:color="000000"/>
              <w:right w:val="single" w:sz="4" w:space="0" w:color="000000"/>
            </w:tcBorders>
            <w:vAlign w:val="center"/>
          </w:tcPr>
          <w:p w14:paraId="32A7FA75" w14:textId="77777777" w:rsidR="008C4E6F" w:rsidRDefault="00000000">
            <w:pPr>
              <w:tabs>
                <w:tab w:val="left" w:pos="720"/>
                <w:tab w:val="left" w:pos="1440"/>
              </w:tabs>
              <w:spacing w:after="0" w:line="240" w:lineRule="auto"/>
              <w:jc w:val="both"/>
              <w:rPr>
                <w:rFonts w:ascii="Times New Roman" w:eastAsia="Times New Roman" w:hAnsi="Times New Roman" w:cs="Times New Roman"/>
              </w:rPr>
            </w:pPr>
            <w:r>
              <w:rPr>
                <w:rFonts w:ascii="Times New Roman" w:eastAsia="Times New Roman" w:hAnsi="Times New Roman" w:cs="Times New Roman"/>
              </w:rPr>
              <w:t>17.Реализација мера.</w:t>
            </w:r>
          </w:p>
        </w:tc>
        <w:tc>
          <w:tcPr>
            <w:tcW w:w="307" w:type="dxa"/>
            <w:tcBorders>
              <w:top w:val="single" w:sz="4" w:space="0" w:color="000000"/>
              <w:left w:val="single" w:sz="4" w:space="0" w:color="000000"/>
              <w:bottom w:val="single" w:sz="4" w:space="0" w:color="000000"/>
              <w:right w:val="single" w:sz="4" w:space="0" w:color="000000"/>
            </w:tcBorders>
          </w:tcPr>
          <w:p w14:paraId="71401E76"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14:paraId="43DD8B67"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2539D60C"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36D545DA"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2EE59E94"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3A015A33"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60EE2679"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2B46E8E5"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5A61531C"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62BE42AB"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381090BC"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tcPr>
          <w:p w14:paraId="6E8D4460"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Наставници</w:t>
            </w:r>
          </w:p>
          <w:p w14:paraId="3C850D0A"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Стручни сарадници</w:t>
            </w:r>
          </w:p>
        </w:tc>
        <w:tc>
          <w:tcPr>
            <w:tcW w:w="2133" w:type="dxa"/>
            <w:tcBorders>
              <w:top w:val="single" w:sz="4" w:space="0" w:color="000000"/>
              <w:left w:val="single" w:sz="4" w:space="0" w:color="000000"/>
              <w:bottom w:val="single" w:sz="4" w:space="0" w:color="000000"/>
              <w:right w:val="single" w:sz="4" w:space="0" w:color="000000"/>
            </w:tcBorders>
          </w:tcPr>
          <w:p w14:paraId="5751FD57" w14:textId="77777777" w:rsidR="008C4E6F" w:rsidRDefault="00000000">
            <w:pPr>
              <w:tabs>
                <w:tab w:val="left" w:pos="1440"/>
              </w:tabs>
              <w:spacing w:after="0" w:line="240" w:lineRule="auto"/>
              <w:jc w:val="both"/>
              <w:rPr>
                <w:rFonts w:ascii="Times New Roman" w:eastAsia="Times New Roman" w:hAnsi="Times New Roman" w:cs="Times New Roman"/>
              </w:rPr>
            </w:pPr>
            <w:r>
              <w:rPr>
                <w:rFonts w:ascii="Times New Roman" w:eastAsia="Times New Roman" w:hAnsi="Times New Roman" w:cs="Times New Roman"/>
              </w:rPr>
              <w:t>Одржавање допунске наставе и помоћ ученицима</w:t>
            </w:r>
          </w:p>
        </w:tc>
        <w:tc>
          <w:tcPr>
            <w:tcW w:w="1876" w:type="dxa"/>
            <w:tcBorders>
              <w:top w:val="single" w:sz="4" w:space="0" w:color="000000"/>
              <w:left w:val="single" w:sz="4" w:space="0" w:color="000000"/>
              <w:bottom w:val="single" w:sz="4" w:space="0" w:color="000000"/>
              <w:right w:val="single" w:sz="4" w:space="0" w:color="000000"/>
            </w:tcBorders>
          </w:tcPr>
          <w:p w14:paraId="7F70E218"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Чланови С.В.</w:t>
            </w:r>
          </w:p>
        </w:tc>
        <w:tc>
          <w:tcPr>
            <w:tcW w:w="1505" w:type="dxa"/>
            <w:tcBorders>
              <w:top w:val="single" w:sz="4" w:space="0" w:color="000000"/>
              <w:left w:val="single" w:sz="4" w:space="0" w:color="000000"/>
              <w:bottom w:val="single" w:sz="4" w:space="0" w:color="000000"/>
              <w:right w:val="single" w:sz="24" w:space="0" w:color="000000"/>
            </w:tcBorders>
          </w:tcPr>
          <w:p w14:paraId="289EBDB6"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6CE0C6DB" w14:textId="77777777" w:rsidR="008C4E6F" w:rsidRDefault="008C4E6F">
            <w:pPr>
              <w:tabs>
                <w:tab w:val="left" w:pos="1440"/>
              </w:tabs>
              <w:spacing w:after="0" w:line="240" w:lineRule="auto"/>
              <w:jc w:val="both"/>
              <w:rPr>
                <w:rFonts w:ascii="Times New Roman" w:eastAsia="Times New Roman" w:hAnsi="Times New Roman" w:cs="Times New Roman"/>
                <w:sz w:val="24"/>
                <w:szCs w:val="24"/>
              </w:rPr>
            </w:pPr>
          </w:p>
        </w:tc>
      </w:tr>
      <w:tr w:rsidR="008C4E6F" w14:paraId="5206E665" w14:textId="77777777">
        <w:trPr>
          <w:trHeight w:val="833"/>
          <w:jc w:val="center"/>
        </w:trPr>
        <w:tc>
          <w:tcPr>
            <w:tcW w:w="1622" w:type="dxa"/>
            <w:tcBorders>
              <w:top w:val="single" w:sz="4" w:space="0" w:color="000000"/>
              <w:left w:val="single" w:sz="24" w:space="0" w:color="000000"/>
              <w:bottom w:val="single" w:sz="4" w:space="0" w:color="000000"/>
              <w:right w:val="single" w:sz="4" w:space="0" w:color="000000"/>
            </w:tcBorders>
          </w:tcPr>
          <w:p w14:paraId="6EC6A172" w14:textId="77777777" w:rsidR="008C4E6F" w:rsidRDefault="00000000">
            <w:pPr>
              <w:tabs>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rPr>
              <w:t>18.Праћење реализације угледних часова, посета критичког пријатеља, самовредновање рада на часу.</w:t>
            </w:r>
          </w:p>
        </w:tc>
        <w:tc>
          <w:tcPr>
            <w:tcW w:w="307" w:type="dxa"/>
            <w:tcBorders>
              <w:top w:val="single" w:sz="4" w:space="0" w:color="000000"/>
              <w:left w:val="single" w:sz="4" w:space="0" w:color="000000"/>
              <w:bottom w:val="single" w:sz="4" w:space="0" w:color="000000"/>
              <w:right w:val="single" w:sz="4" w:space="0" w:color="000000"/>
            </w:tcBorders>
          </w:tcPr>
          <w:p w14:paraId="552C8A73"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14:paraId="28C83752"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23FEFA97"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07E0365F"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3F9280E0"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7266EB36"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715A6EA6"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3553D635"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6C4D8B7D"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75ED2B40"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26A1255F"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tcPr>
          <w:p w14:paraId="0F236F61"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Наставници С.В.</w:t>
            </w:r>
          </w:p>
        </w:tc>
        <w:tc>
          <w:tcPr>
            <w:tcW w:w="2133" w:type="dxa"/>
            <w:tcBorders>
              <w:top w:val="single" w:sz="4" w:space="0" w:color="000000"/>
              <w:left w:val="single" w:sz="4" w:space="0" w:color="000000"/>
              <w:bottom w:val="single" w:sz="4" w:space="0" w:color="000000"/>
              <w:right w:val="single" w:sz="4" w:space="0" w:color="000000"/>
            </w:tcBorders>
          </w:tcPr>
          <w:p w14:paraId="5D7482C0" w14:textId="77777777" w:rsidR="008C4E6F" w:rsidRDefault="00000000">
            <w:pPr>
              <w:tabs>
                <w:tab w:val="left" w:pos="1440"/>
              </w:tabs>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rPr>
              <w:t>На основу евалуационих листа предвиђених за самовредновање, договор о посети</w:t>
            </w:r>
          </w:p>
        </w:tc>
        <w:tc>
          <w:tcPr>
            <w:tcW w:w="1876" w:type="dxa"/>
            <w:tcBorders>
              <w:top w:val="single" w:sz="4" w:space="0" w:color="000000"/>
              <w:left w:val="single" w:sz="4" w:space="0" w:color="000000"/>
              <w:bottom w:val="single" w:sz="4" w:space="0" w:color="000000"/>
              <w:right w:val="single" w:sz="4" w:space="0" w:color="000000"/>
            </w:tcBorders>
          </w:tcPr>
          <w:p w14:paraId="59C8E786"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Председник С.В.</w:t>
            </w:r>
          </w:p>
          <w:p w14:paraId="0B66EF7A"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Директор</w:t>
            </w:r>
          </w:p>
          <w:p w14:paraId="06FDCF19"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 сарадник</w:t>
            </w:r>
          </w:p>
        </w:tc>
        <w:tc>
          <w:tcPr>
            <w:tcW w:w="1505" w:type="dxa"/>
            <w:tcBorders>
              <w:top w:val="single" w:sz="4" w:space="0" w:color="000000"/>
              <w:left w:val="single" w:sz="4" w:space="0" w:color="000000"/>
              <w:bottom w:val="single" w:sz="4" w:space="0" w:color="000000"/>
              <w:right w:val="single" w:sz="24" w:space="0" w:color="000000"/>
            </w:tcBorders>
          </w:tcPr>
          <w:p w14:paraId="51FEB943"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34162E9C" w14:textId="77777777" w:rsidR="008C4E6F" w:rsidRDefault="008C4E6F">
            <w:pPr>
              <w:tabs>
                <w:tab w:val="left" w:pos="1440"/>
              </w:tabs>
              <w:spacing w:after="0" w:line="240" w:lineRule="auto"/>
              <w:jc w:val="both"/>
              <w:rPr>
                <w:rFonts w:ascii="Times New Roman" w:eastAsia="Times New Roman" w:hAnsi="Times New Roman" w:cs="Times New Roman"/>
                <w:sz w:val="24"/>
                <w:szCs w:val="24"/>
              </w:rPr>
            </w:pPr>
          </w:p>
        </w:tc>
      </w:tr>
      <w:tr w:rsidR="008C4E6F" w14:paraId="4D07CE81" w14:textId="77777777">
        <w:trPr>
          <w:trHeight w:val="2514"/>
          <w:jc w:val="center"/>
        </w:trPr>
        <w:tc>
          <w:tcPr>
            <w:tcW w:w="1622" w:type="dxa"/>
            <w:tcBorders>
              <w:top w:val="single" w:sz="4" w:space="0" w:color="000000"/>
              <w:left w:val="single" w:sz="24" w:space="0" w:color="000000"/>
              <w:bottom w:val="single" w:sz="4" w:space="0" w:color="000000"/>
              <w:right w:val="single" w:sz="4" w:space="0" w:color="000000"/>
            </w:tcBorders>
          </w:tcPr>
          <w:p w14:paraId="6DC194B8" w14:textId="77777777" w:rsidR="008C4E6F" w:rsidRDefault="00000000">
            <w:pPr>
              <w:tabs>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19..Примери  реализације  предузетничког  учења </w:t>
            </w:r>
          </w:p>
        </w:tc>
        <w:tc>
          <w:tcPr>
            <w:tcW w:w="307" w:type="dxa"/>
            <w:tcBorders>
              <w:top w:val="single" w:sz="4" w:space="0" w:color="000000"/>
              <w:left w:val="single" w:sz="4" w:space="0" w:color="000000"/>
              <w:bottom w:val="single" w:sz="4" w:space="0" w:color="000000"/>
              <w:right w:val="single" w:sz="4" w:space="0" w:color="000000"/>
            </w:tcBorders>
          </w:tcPr>
          <w:p w14:paraId="3673437E"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14:paraId="7EF0FAEE"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7DD78B92"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51125DD8"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48A70069"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49C786EC"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068FF038"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5AFF37B5"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0C0910C5"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52D50C43"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5244571B"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1754" w:type="dxa"/>
            <w:tcBorders>
              <w:top w:val="single" w:sz="4" w:space="0" w:color="000000"/>
              <w:left w:val="single" w:sz="4" w:space="0" w:color="000000"/>
              <w:bottom w:val="single" w:sz="4" w:space="0" w:color="000000"/>
              <w:right w:val="single" w:sz="4" w:space="0" w:color="000000"/>
            </w:tcBorders>
          </w:tcPr>
          <w:p w14:paraId="22CE8ED0"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Стр. Веће</w:t>
            </w:r>
          </w:p>
        </w:tc>
        <w:tc>
          <w:tcPr>
            <w:tcW w:w="2133" w:type="dxa"/>
            <w:tcBorders>
              <w:top w:val="single" w:sz="4" w:space="0" w:color="000000"/>
              <w:left w:val="single" w:sz="4" w:space="0" w:color="000000"/>
              <w:bottom w:val="single" w:sz="4" w:space="0" w:color="000000"/>
              <w:right w:val="single" w:sz="4" w:space="0" w:color="000000"/>
            </w:tcBorders>
          </w:tcPr>
          <w:p w14:paraId="69497988" w14:textId="77777777" w:rsidR="008C4E6F" w:rsidRDefault="00000000">
            <w:pPr>
              <w:tabs>
                <w:tab w:val="left" w:pos="1440"/>
              </w:tabs>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Ученичке презентације,предавања и дискусије</w:t>
            </w:r>
          </w:p>
          <w:p w14:paraId="42C84A8C" w14:textId="77777777" w:rsidR="008C4E6F" w:rsidRDefault="008C4E6F">
            <w:pPr>
              <w:tabs>
                <w:tab w:val="left" w:pos="1440"/>
              </w:tabs>
              <w:spacing w:after="0" w:line="240" w:lineRule="auto"/>
              <w:jc w:val="both"/>
              <w:rPr>
                <w:rFonts w:ascii="Times New Roman" w:eastAsia="Times New Roman" w:hAnsi="Times New Roman" w:cs="Times New Roman"/>
                <w:color w:val="000000"/>
                <w:sz w:val="20"/>
                <w:szCs w:val="20"/>
              </w:rPr>
            </w:pPr>
          </w:p>
          <w:p w14:paraId="18E0A52B"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1876" w:type="dxa"/>
            <w:tcBorders>
              <w:top w:val="single" w:sz="4" w:space="0" w:color="000000"/>
              <w:left w:val="single" w:sz="4" w:space="0" w:color="000000"/>
              <w:bottom w:val="single" w:sz="4" w:space="0" w:color="000000"/>
              <w:right w:val="single" w:sz="4" w:space="0" w:color="000000"/>
            </w:tcBorders>
          </w:tcPr>
          <w:p w14:paraId="7D2D20F5"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Директор</w:t>
            </w:r>
          </w:p>
          <w:p w14:paraId="47565C00"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Председник С.В.</w:t>
            </w:r>
          </w:p>
        </w:tc>
        <w:tc>
          <w:tcPr>
            <w:tcW w:w="1505" w:type="dxa"/>
            <w:tcBorders>
              <w:top w:val="single" w:sz="4" w:space="0" w:color="000000"/>
              <w:left w:val="single" w:sz="4" w:space="0" w:color="000000"/>
              <w:bottom w:val="single" w:sz="4" w:space="0" w:color="000000"/>
              <w:right w:val="single" w:sz="24" w:space="0" w:color="000000"/>
            </w:tcBorders>
          </w:tcPr>
          <w:p w14:paraId="571455B9"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42297F5C"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r>
      <w:tr w:rsidR="008C4E6F" w14:paraId="449D908F" w14:textId="77777777">
        <w:trPr>
          <w:trHeight w:val="833"/>
          <w:jc w:val="center"/>
        </w:trPr>
        <w:tc>
          <w:tcPr>
            <w:tcW w:w="1622" w:type="dxa"/>
            <w:tcBorders>
              <w:top w:val="single" w:sz="4" w:space="0" w:color="000000"/>
              <w:left w:val="single" w:sz="24" w:space="0" w:color="000000"/>
              <w:bottom w:val="single" w:sz="4" w:space="0" w:color="000000"/>
              <w:right w:val="single" w:sz="4" w:space="0" w:color="000000"/>
            </w:tcBorders>
          </w:tcPr>
          <w:p w14:paraId="3F89FBC9" w14:textId="77777777" w:rsidR="008C4E6F" w:rsidRDefault="00000000">
            <w:pPr>
              <w:tabs>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20.Tражење позитивних примера праксе на сајтовима </w:t>
            </w:r>
          </w:p>
        </w:tc>
        <w:tc>
          <w:tcPr>
            <w:tcW w:w="307" w:type="dxa"/>
            <w:tcBorders>
              <w:top w:val="single" w:sz="4" w:space="0" w:color="000000"/>
              <w:left w:val="single" w:sz="4" w:space="0" w:color="000000"/>
              <w:bottom w:val="single" w:sz="4" w:space="0" w:color="000000"/>
              <w:right w:val="single" w:sz="4" w:space="0" w:color="000000"/>
            </w:tcBorders>
          </w:tcPr>
          <w:p w14:paraId="2B8D2E74"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14:paraId="623BE936"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p w14:paraId="2F6EAAFD"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43A274BE"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4A6565C7"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2EFE6B72"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716CBA52"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7334C7AF"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4ADD73FE"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2CB7B503"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1EA7F07C"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2BC187F6"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tcPr>
          <w:p w14:paraId="3A89A3B6"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Наставници,чланови С.већа</w:t>
            </w:r>
          </w:p>
        </w:tc>
        <w:tc>
          <w:tcPr>
            <w:tcW w:w="2133" w:type="dxa"/>
            <w:tcBorders>
              <w:top w:val="single" w:sz="4" w:space="0" w:color="000000"/>
              <w:left w:val="single" w:sz="4" w:space="0" w:color="000000"/>
              <w:bottom w:val="single" w:sz="4" w:space="0" w:color="000000"/>
              <w:right w:val="single" w:sz="4" w:space="0" w:color="000000"/>
            </w:tcBorders>
          </w:tcPr>
          <w:p w14:paraId="4D5A5190" w14:textId="77777777" w:rsidR="008C4E6F" w:rsidRDefault="00000000">
            <w:pPr>
              <w:tabs>
                <w:tab w:val="left" w:pos="1440"/>
              </w:tabs>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Претраге, размена искустава</w:t>
            </w:r>
          </w:p>
        </w:tc>
        <w:tc>
          <w:tcPr>
            <w:tcW w:w="1876" w:type="dxa"/>
            <w:tcBorders>
              <w:top w:val="single" w:sz="4" w:space="0" w:color="000000"/>
              <w:left w:val="single" w:sz="4" w:space="0" w:color="000000"/>
              <w:bottom w:val="single" w:sz="4" w:space="0" w:color="000000"/>
              <w:right w:val="single" w:sz="4" w:space="0" w:color="000000"/>
            </w:tcBorders>
          </w:tcPr>
          <w:p w14:paraId="1CF7CFFD"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Наставници С.В.</w:t>
            </w:r>
          </w:p>
          <w:p w14:paraId="69F2EC1B"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Председник С.В.</w:t>
            </w:r>
          </w:p>
        </w:tc>
        <w:tc>
          <w:tcPr>
            <w:tcW w:w="1505" w:type="dxa"/>
            <w:tcBorders>
              <w:top w:val="single" w:sz="4" w:space="0" w:color="000000"/>
              <w:left w:val="single" w:sz="4" w:space="0" w:color="000000"/>
              <w:bottom w:val="single" w:sz="4" w:space="0" w:color="000000"/>
              <w:right w:val="single" w:sz="24" w:space="0" w:color="000000"/>
            </w:tcBorders>
          </w:tcPr>
          <w:p w14:paraId="2758C7CA"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Специјализовани сајтови</w:t>
            </w:r>
          </w:p>
        </w:tc>
        <w:tc>
          <w:tcPr>
            <w:tcW w:w="1224" w:type="dxa"/>
            <w:tcBorders>
              <w:top w:val="single" w:sz="4" w:space="0" w:color="000000"/>
              <w:left w:val="single" w:sz="4" w:space="0" w:color="000000"/>
              <w:bottom w:val="single" w:sz="4" w:space="0" w:color="000000"/>
              <w:right w:val="single" w:sz="24" w:space="0" w:color="000000"/>
            </w:tcBorders>
          </w:tcPr>
          <w:p w14:paraId="13F54D27"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r>
      <w:tr w:rsidR="008C4E6F" w14:paraId="79563F18" w14:textId="77777777">
        <w:trPr>
          <w:trHeight w:val="833"/>
          <w:jc w:val="center"/>
        </w:trPr>
        <w:tc>
          <w:tcPr>
            <w:tcW w:w="1622" w:type="dxa"/>
            <w:tcBorders>
              <w:top w:val="single" w:sz="4" w:space="0" w:color="000000"/>
              <w:left w:val="single" w:sz="24" w:space="0" w:color="000000"/>
              <w:bottom w:val="single" w:sz="4" w:space="0" w:color="000000"/>
              <w:right w:val="single" w:sz="4" w:space="0" w:color="000000"/>
            </w:tcBorders>
          </w:tcPr>
          <w:p w14:paraId="6BBF8B0C" w14:textId="77777777" w:rsidR="008C4E6F" w:rsidRDefault="00000000">
            <w:pPr>
              <w:tabs>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21. Коришћење задатака ПИСА теста </w:t>
            </w:r>
          </w:p>
        </w:tc>
        <w:tc>
          <w:tcPr>
            <w:tcW w:w="307" w:type="dxa"/>
            <w:tcBorders>
              <w:top w:val="single" w:sz="4" w:space="0" w:color="000000"/>
              <w:left w:val="single" w:sz="4" w:space="0" w:color="000000"/>
              <w:bottom w:val="single" w:sz="4" w:space="0" w:color="000000"/>
              <w:right w:val="single" w:sz="4" w:space="0" w:color="000000"/>
            </w:tcBorders>
          </w:tcPr>
          <w:p w14:paraId="2E46480B"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14:paraId="59468B10"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0251C014"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15427BE3"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329764EC"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750777B7"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3A889A59"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25960D58"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088AA79D"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4A4CDFD1"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02332E18"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1754" w:type="dxa"/>
            <w:tcBorders>
              <w:top w:val="single" w:sz="4" w:space="0" w:color="000000"/>
              <w:left w:val="single" w:sz="4" w:space="0" w:color="000000"/>
              <w:bottom w:val="single" w:sz="4" w:space="0" w:color="000000"/>
              <w:right w:val="single" w:sz="4" w:space="0" w:color="000000"/>
            </w:tcBorders>
          </w:tcPr>
          <w:p w14:paraId="007C080B"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Наставници С.В.</w:t>
            </w:r>
          </w:p>
        </w:tc>
        <w:tc>
          <w:tcPr>
            <w:tcW w:w="2133" w:type="dxa"/>
            <w:tcBorders>
              <w:top w:val="single" w:sz="4" w:space="0" w:color="000000"/>
              <w:left w:val="single" w:sz="4" w:space="0" w:color="000000"/>
              <w:bottom w:val="single" w:sz="4" w:space="0" w:color="000000"/>
              <w:right w:val="single" w:sz="4" w:space="0" w:color="000000"/>
            </w:tcBorders>
          </w:tcPr>
          <w:p w14:paraId="314D3FC1" w14:textId="77777777" w:rsidR="008C4E6F" w:rsidRDefault="00000000">
            <w:pPr>
              <w:tabs>
                <w:tab w:val="left" w:pos="1440"/>
              </w:tabs>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Припрема и реализација</w:t>
            </w:r>
          </w:p>
        </w:tc>
        <w:tc>
          <w:tcPr>
            <w:tcW w:w="1876" w:type="dxa"/>
            <w:tcBorders>
              <w:top w:val="single" w:sz="4" w:space="0" w:color="000000"/>
              <w:left w:val="single" w:sz="4" w:space="0" w:color="000000"/>
              <w:bottom w:val="single" w:sz="4" w:space="0" w:color="000000"/>
              <w:right w:val="single" w:sz="4" w:space="0" w:color="000000"/>
            </w:tcBorders>
          </w:tcPr>
          <w:p w14:paraId="7B938A99"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Председник С.В.</w:t>
            </w:r>
          </w:p>
        </w:tc>
        <w:tc>
          <w:tcPr>
            <w:tcW w:w="1505" w:type="dxa"/>
            <w:tcBorders>
              <w:top w:val="single" w:sz="4" w:space="0" w:color="000000"/>
              <w:left w:val="single" w:sz="4" w:space="0" w:color="000000"/>
              <w:bottom w:val="single" w:sz="4" w:space="0" w:color="000000"/>
              <w:right w:val="single" w:sz="24" w:space="0" w:color="000000"/>
            </w:tcBorders>
          </w:tcPr>
          <w:p w14:paraId="6639052E"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3488A608"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r>
      <w:tr w:rsidR="008C4E6F" w14:paraId="6B3B1118" w14:textId="77777777">
        <w:trPr>
          <w:trHeight w:val="833"/>
          <w:jc w:val="center"/>
        </w:trPr>
        <w:tc>
          <w:tcPr>
            <w:tcW w:w="1622" w:type="dxa"/>
            <w:tcBorders>
              <w:top w:val="single" w:sz="4" w:space="0" w:color="000000"/>
              <w:left w:val="single" w:sz="24" w:space="0" w:color="000000"/>
              <w:bottom w:val="single" w:sz="4" w:space="0" w:color="000000"/>
              <w:right w:val="single" w:sz="4" w:space="0" w:color="000000"/>
            </w:tcBorders>
          </w:tcPr>
          <w:p w14:paraId="7CBF72C7" w14:textId="77777777" w:rsidR="008C4E6F" w:rsidRDefault="00000000">
            <w:pPr>
              <w:tabs>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22.Планирање и организовање стручних екскурзија </w:t>
            </w:r>
          </w:p>
        </w:tc>
        <w:tc>
          <w:tcPr>
            <w:tcW w:w="307" w:type="dxa"/>
            <w:tcBorders>
              <w:top w:val="single" w:sz="4" w:space="0" w:color="000000"/>
              <w:left w:val="single" w:sz="4" w:space="0" w:color="000000"/>
              <w:bottom w:val="single" w:sz="4" w:space="0" w:color="000000"/>
              <w:right w:val="single" w:sz="4" w:space="0" w:color="000000"/>
            </w:tcBorders>
          </w:tcPr>
          <w:p w14:paraId="57A32E42"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7" w:type="dxa"/>
            <w:tcBorders>
              <w:top w:val="single" w:sz="4" w:space="0" w:color="000000"/>
              <w:left w:val="single" w:sz="4" w:space="0" w:color="000000"/>
              <w:bottom w:val="single" w:sz="4" w:space="0" w:color="000000"/>
              <w:right w:val="single" w:sz="4" w:space="0" w:color="000000"/>
            </w:tcBorders>
          </w:tcPr>
          <w:p w14:paraId="2A327E75"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6E2A183B"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5FF08572"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293C438D"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07F84999"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5B2C3019"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493E0DCB"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6CA3EEFF"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6814AD10"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7C402589"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1754" w:type="dxa"/>
            <w:tcBorders>
              <w:top w:val="single" w:sz="4" w:space="0" w:color="000000"/>
              <w:left w:val="single" w:sz="4" w:space="0" w:color="000000"/>
              <w:bottom w:val="single" w:sz="4" w:space="0" w:color="000000"/>
              <w:right w:val="single" w:sz="4" w:space="0" w:color="000000"/>
            </w:tcBorders>
          </w:tcPr>
          <w:p w14:paraId="43ECFA19"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Наставници Ст.већа</w:t>
            </w:r>
          </w:p>
        </w:tc>
        <w:tc>
          <w:tcPr>
            <w:tcW w:w="2133" w:type="dxa"/>
            <w:tcBorders>
              <w:top w:val="single" w:sz="4" w:space="0" w:color="000000"/>
              <w:left w:val="single" w:sz="4" w:space="0" w:color="000000"/>
              <w:bottom w:val="single" w:sz="4" w:space="0" w:color="000000"/>
              <w:right w:val="single" w:sz="4" w:space="0" w:color="000000"/>
            </w:tcBorders>
          </w:tcPr>
          <w:p w14:paraId="75435856" w14:textId="77777777" w:rsidR="008C4E6F" w:rsidRDefault="00000000">
            <w:pPr>
              <w:tabs>
                <w:tab w:val="left" w:pos="1440"/>
              </w:tabs>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Договор, израда плана</w:t>
            </w:r>
          </w:p>
        </w:tc>
        <w:tc>
          <w:tcPr>
            <w:tcW w:w="1876" w:type="dxa"/>
            <w:tcBorders>
              <w:top w:val="single" w:sz="4" w:space="0" w:color="000000"/>
              <w:left w:val="single" w:sz="4" w:space="0" w:color="000000"/>
              <w:bottom w:val="single" w:sz="4" w:space="0" w:color="000000"/>
              <w:right w:val="single" w:sz="4" w:space="0" w:color="000000"/>
            </w:tcBorders>
          </w:tcPr>
          <w:p w14:paraId="33A0D17B"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Директор</w:t>
            </w:r>
          </w:p>
          <w:p w14:paraId="3B912770"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С.веће</w:t>
            </w:r>
          </w:p>
        </w:tc>
        <w:tc>
          <w:tcPr>
            <w:tcW w:w="1505" w:type="dxa"/>
            <w:tcBorders>
              <w:top w:val="single" w:sz="4" w:space="0" w:color="000000"/>
              <w:left w:val="single" w:sz="4" w:space="0" w:color="000000"/>
              <w:bottom w:val="single" w:sz="4" w:space="0" w:color="000000"/>
              <w:right w:val="single" w:sz="24" w:space="0" w:color="000000"/>
            </w:tcBorders>
          </w:tcPr>
          <w:p w14:paraId="4AA2BFAA"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609FBDA3"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r>
      <w:tr w:rsidR="008C4E6F" w14:paraId="6B86BD31" w14:textId="77777777">
        <w:trPr>
          <w:trHeight w:val="833"/>
          <w:jc w:val="center"/>
        </w:trPr>
        <w:tc>
          <w:tcPr>
            <w:tcW w:w="1622" w:type="dxa"/>
            <w:tcBorders>
              <w:top w:val="single" w:sz="4" w:space="0" w:color="000000"/>
              <w:left w:val="single" w:sz="24" w:space="0" w:color="000000"/>
              <w:bottom w:val="single" w:sz="4" w:space="0" w:color="000000"/>
              <w:right w:val="single" w:sz="4" w:space="0" w:color="000000"/>
            </w:tcBorders>
          </w:tcPr>
          <w:p w14:paraId="540BC1B9" w14:textId="77777777" w:rsidR="008C4E6F" w:rsidRDefault="00000000">
            <w:pPr>
              <w:tabs>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23.Излиставање потреба школе за новим наст.средствима потребним за веће </w:t>
            </w:r>
          </w:p>
        </w:tc>
        <w:tc>
          <w:tcPr>
            <w:tcW w:w="307" w:type="dxa"/>
            <w:tcBorders>
              <w:top w:val="single" w:sz="4" w:space="0" w:color="000000"/>
              <w:left w:val="single" w:sz="4" w:space="0" w:color="000000"/>
              <w:bottom w:val="single" w:sz="4" w:space="0" w:color="000000"/>
              <w:right w:val="single" w:sz="4" w:space="0" w:color="000000"/>
            </w:tcBorders>
          </w:tcPr>
          <w:p w14:paraId="6213C7B9"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7" w:type="dxa"/>
            <w:tcBorders>
              <w:top w:val="single" w:sz="4" w:space="0" w:color="000000"/>
              <w:left w:val="single" w:sz="4" w:space="0" w:color="000000"/>
              <w:bottom w:val="single" w:sz="4" w:space="0" w:color="000000"/>
              <w:right w:val="single" w:sz="4" w:space="0" w:color="000000"/>
            </w:tcBorders>
          </w:tcPr>
          <w:p w14:paraId="2BE1E52A"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142157C0"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5E300BE8"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7445B518"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3141568D"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32A22A60"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124085D6"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505B17DE"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51AF712B"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52957070"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1754" w:type="dxa"/>
            <w:tcBorders>
              <w:top w:val="single" w:sz="4" w:space="0" w:color="000000"/>
              <w:left w:val="single" w:sz="4" w:space="0" w:color="000000"/>
              <w:bottom w:val="single" w:sz="4" w:space="0" w:color="000000"/>
              <w:right w:val="single" w:sz="4" w:space="0" w:color="000000"/>
            </w:tcBorders>
          </w:tcPr>
          <w:p w14:paraId="4A074F28"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Ст.веће</w:t>
            </w:r>
          </w:p>
        </w:tc>
        <w:tc>
          <w:tcPr>
            <w:tcW w:w="2133" w:type="dxa"/>
            <w:tcBorders>
              <w:top w:val="single" w:sz="4" w:space="0" w:color="000000"/>
              <w:left w:val="single" w:sz="4" w:space="0" w:color="000000"/>
              <w:bottom w:val="single" w:sz="4" w:space="0" w:color="000000"/>
              <w:right w:val="single" w:sz="4" w:space="0" w:color="000000"/>
            </w:tcBorders>
          </w:tcPr>
          <w:p w14:paraId="15747C8A" w14:textId="77777777" w:rsidR="008C4E6F" w:rsidRDefault="00000000">
            <w:pPr>
              <w:tabs>
                <w:tab w:val="left" w:pos="1440"/>
              </w:tabs>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Договор, извештај</w:t>
            </w:r>
          </w:p>
        </w:tc>
        <w:tc>
          <w:tcPr>
            <w:tcW w:w="1876" w:type="dxa"/>
            <w:tcBorders>
              <w:top w:val="single" w:sz="4" w:space="0" w:color="000000"/>
              <w:left w:val="single" w:sz="4" w:space="0" w:color="000000"/>
              <w:bottom w:val="single" w:sz="4" w:space="0" w:color="000000"/>
              <w:right w:val="single" w:sz="4" w:space="0" w:color="000000"/>
            </w:tcBorders>
          </w:tcPr>
          <w:p w14:paraId="30DA66CB"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Директор</w:t>
            </w:r>
          </w:p>
        </w:tc>
        <w:tc>
          <w:tcPr>
            <w:tcW w:w="1505" w:type="dxa"/>
            <w:tcBorders>
              <w:top w:val="single" w:sz="4" w:space="0" w:color="000000"/>
              <w:left w:val="single" w:sz="4" w:space="0" w:color="000000"/>
              <w:bottom w:val="single" w:sz="4" w:space="0" w:color="000000"/>
              <w:right w:val="single" w:sz="24" w:space="0" w:color="000000"/>
            </w:tcBorders>
          </w:tcPr>
          <w:p w14:paraId="45A6371D"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149D2450"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r>
      <w:tr w:rsidR="008C4E6F" w14:paraId="4C63CABD" w14:textId="77777777">
        <w:trPr>
          <w:trHeight w:val="833"/>
          <w:jc w:val="center"/>
        </w:trPr>
        <w:tc>
          <w:tcPr>
            <w:tcW w:w="1622" w:type="dxa"/>
            <w:tcBorders>
              <w:top w:val="single" w:sz="4" w:space="0" w:color="000000"/>
              <w:left w:val="single" w:sz="24" w:space="0" w:color="000000"/>
              <w:bottom w:val="single" w:sz="4" w:space="0" w:color="000000"/>
              <w:right w:val="single" w:sz="4" w:space="0" w:color="000000"/>
            </w:tcBorders>
          </w:tcPr>
          <w:p w14:paraId="2B15007B" w14:textId="77777777" w:rsidR="008C4E6F" w:rsidRDefault="00000000">
            <w:pPr>
              <w:tabs>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24.Организовање предавања бивших ученика </w:t>
            </w:r>
          </w:p>
        </w:tc>
        <w:tc>
          <w:tcPr>
            <w:tcW w:w="307" w:type="dxa"/>
            <w:tcBorders>
              <w:top w:val="single" w:sz="4" w:space="0" w:color="000000"/>
              <w:left w:val="single" w:sz="4" w:space="0" w:color="000000"/>
              <w:bottom w:val="single" w:sz="4" w:space="0" w:color="000000"/>
              <w:right w:val="single" w:sz="4" w:space="0" w:color="000000"/>
            </w:tcBorders>
          </w:tcPr>
          <w:p w14:paraId="5FC035F0"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14:paraId="6BE22E6C"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5F1BD733"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4A1BA402"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216FAA75"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53EB1A27"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7D57273A"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1388CCD7"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022715D2"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307CD83B"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40801917"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tcPr>
          <w:p w14:paraId="0D4F670B"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Ст.већа,сарадници</w:t>
            </w:r>
          </w:p>
        </w:tc>
        <w:tc>
          <w:tcPr>
            <w:tcW w:w="2133" w:type="dxa"/>
            <w:tcBorders>
              <w:top w:val="single" w:sz="4" w:space="0" w:color="000000"/>
              <w:left w:val="single" w:sz="4" w:space="0" w:color="000000"/>
              <w:bottom w:val="single" w:sz="4" w:space="0" w:color="000000"/>
              <w:right w:val="single" w:sz="4" w:space="0" w:color="000000"/>
            </w:tcBorders>
          </w:tcPr>
          <w:p w14:paraId="3A30C2C0" w14:textId="77777777" w:rsidR="008C4E6F" w:rsidRDefault="00000000">
            <w:pPr>
              <w:tabs>
                <w:tab w:val="left" w:pos="1440"/>
              </w:tabs>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Успостављањем контаката са бившим ученицима и реализација предавања</w:t>
            </w:r>
          </w:p>
        </w:tc>
        <w:tc>
          <w:tcPr>
            <w:tcW w:w="1876" w:type="dxa"/>
            <w:tcBorders>
              <w:top w:val="single" w:sz="4" w:space="0" w:color="000000"/>
              <w:left w:val="single" w:sz="4" w:space="0" w:color="000000"/>
              <w:bottom w:val="single" w:sz="4" w:space="0" w:color="000000"/>
              <w:right w:val="single" w:sz="4" w:space="0" w:color="000000"/>
            </w:tcBorders>
          </w:tcPr>
          <w:p w14:paraId="7BAC0A9A"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 веће</w:t>
            </w:r>
          </w:p>
        </w:tc>
        <w:tc>
          <w:tcPr>
            <w:tcW w:w="1505" w:type="dxa"/>
            <w:tcBorders>
              <w:top w:val="single" w:sz="4" w:space="0" w:color="000000"/>
              <w:left w:val="single" w:sz="4" w:space="0" w:color="000000"/>
              <w:bottom w:val="single" w:sz="4" w:space="0" w:color="000000"/>
              <w:right w:val="single" w:sz="24" w:space="0" w:color="000000"/>
            </w:tcBorders>
          </w:tcPr>
          <w:p w14:paraId="121FA165"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627F6573"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r>
      <w:tr w:rsidR="008C4E6F" w14:paraId="73E963B3" w14:textId="77777777">
        <w:trPr>
          <w:trHeight w:val="380"/>
          <w:jc w:val="center"/>
        </w:trPr>
        <w:tc>
          <w:tcPr>
            <w:tcW w:w="1622" w:type="dxa"/>
            <w:tcBorders>
              <w:top w:val="single" w:sz="4" w:space="0" w:color="000000"/>
              <w:left w:val="single" w:sz="24" w:space="0" w:color="000000"/>
              <w:bottom w:val="single" w:sz="4" w:space="0" w:color="000000"/>
              <w:right w:val="single" w:sz="4" w:space="0" w:color="000000"/>
            </w:tcBorders>
          </w:tcPr>
          <w:p w14:paraId="2B6585F5"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25.Рад чланова већа на спровођењу Самовредновања и реализацији </w:t>
            </w:r>
            <w:r>
              <w:rPr>
                <w:rFonts w:ascii="Times New Roman" w:eastAsia="Times New Roman" w:hAnsi="Times New Roman" w:cs="Times New Roman"/>
                <w:sz w:val="20"/>
                <w:szCs w:val="20"/>
              </w:rPr>
              <w:lastRenderedPageBreak/>
              <w:t>акционог плана школе</w:t>
            </w:r>
          </w:p>
        </w:tc>
        <w:tc>
          <w:tcPr>
            <w:tcW w:w="307" w:type="dxa"/>
            <w:tcBorders>
              <w:top w:val="single" w:sz="4" w:space="0" w:color="000000"/>
              <w:left w:val="single" w:sz="4" w:space="0" w:color="000000"/>
              <w:bottom w:val="single" w:sz="4" w:space="0" w:color="000000"/>
              <w:right w:val="single" w:sz="4" w:space="0" w:color="000000"/>
            </w:tcBorders>
          </w:tcPr>
          <w:p w14:paraId="70D0E4EA"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w:t>
            </w:r>
          </w:p>
        </w:tc>
        <w:tc>
          <w:tcPr>
            <w:tcW w:w="307" w:type="dxa"/>
            <w:tcBorders>
              <w:top w:val="single" w:sz="4" w:space="0" w:color="000000"/>
              <w:left w:val="single" w:sz="4" w:space="0" w:color="000000"/>
              <w:bottom w:val="single" w:sz="4" w:space="0" w:color="000000"/>
              <w:right w:val="single" w:sz="4" w:space="0" w:color="000000"/>
            </w:tcBorders>
          </w:tcPr>
          <w:p w14:paraId="18EAC7D7"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02014D10"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06F61D02"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2AC38011"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2914C856"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1D56505E"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1355DC10"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5FE80C98"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6437FCF2"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52EFAA47"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tcPr>
          <w:p w14:paraId="4F6441E1" w14:textId="77777777" w:rsidR="008C4E6F" w:rsidRDefault="00000000">
            <w:pPr>
              <w:tabs>
                <w:tab w:val="left" w:pos="720"/>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Члан тиима који непосредно учествује у тиму и остали чланови већа.</w:t>
            </w:r>
          </w:p>
        </w:tc>
        <w:tc>
          <w:tcPr>
            <w:tcW w:w="2133" w:type="dxa"/>
            <w:tcBorders>
              <w:top w:val="single" w:sz="4" w:space="0" w:color="000000"/>
              <w:left w:val="single" w:sz="4" w:space="0" w:color="000000"/>
              <w:bottom w:val="single" w:sz="4" w:space="0" w:color="000000"/>
              <w:right w:val="single" w:sz="4" w:space="0" w:color="000000"/>
            </w:tcBorders>
          </w:tcPr>
          <w:p w14:paraId="544037A5"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Присуство састанцима тимова, преношење информација, договор око задужења чланова С.В., реализација</w:t>
            </w:r>
          </w:p>
        </w:tc>
        <w:tc>
          <w:tcPr>
            <w:tcW w:w="1876" w:type="dxa"/>
            <w:tcBorders>
              <w:top w:val="single" w:sz="4" w:space="0" w:color="000000"/>
              <w:left w:val="single" w:sz="4" w:space="0" w:color="000000"/>
              <w:bottom w:val="single" w:sz="4" w:space="0" w:color="000000"/>
              <w:right w:val="single" w:sz="4" w:space="0" w:color="000000"/>
            </w:tcBorders>
          </w:tcPr>
          <w:p w14:paraId="3EA385CA"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Директор</w:t>
            </w:r>
          </w:p>
          <w:p w14:paraId="22506FD9"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 сарадник</w:t>
            </w:r>
          </w:p>
        </w:tc>
        <w:tc>
          <w:tcPr>
            <w:tcW w:w="1505" w:type="dxa"/>
            <w:tcBorders>
              <w:top w:val="single" w:sz="4" w:space="0" w:color="000000"/>
              <w:left w:val="single" w:sz="4" w:space="0" w:color="000000"/>
              <w:bottom w:val="single" w:sz="4" w:space="0" w:color="000000"/>
              <w:right w:val="single" w:sz="24" w:space="0" w:color="000000"/>
            </w:tcBorders>
          </w:tcPr>
          <w:p w14:paraId="02DFAD08"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59FDAD2C"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r>
      <w:tr w:rsidR="008C4E6F" w14:paraId="364242C7" w14:textId="77777777">
        <w:trPr>
          <w:trHeight w:val="380"/>
          <w:jc w:val="center"/>
        </w:trPr>
        <w:tc>
          <w:tcPr>
            <w:tcW w:w="1622" w:type="dxa"/>
            <w:tcBorders>
              <w:top w:val="single" w:sz="4" w:space="0" w:color="000000"/>
              <w:left w:val="single" w:sz="24" w:space="0" w:color="000000"/>
              <w:bottom w:val="single" w:sz="4" w:space="0" w:color="000000"/>
              <w:right w:val="single" w:sz="4" w:space="0" w:color="000000"/>
            </w:tcBorders>
          </w:tcPr>
          <w:p w14:paraId="5BA2BE64"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p w14:paraId="0D6EDF9E"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26.План стручног  усавршавања</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p>
        </w:tc>
        <w:tc>
          <w:tcPr>
            <w:tcW w:w="307" w:type="dxa"/>
            <w:tcBorders>
              <w:top w:val="single" w:sz="4" w:space="0" w:color="000000"/>
              <w:left w:val="single" w:sz="4" w:space="0" w:color="000000"/>
              <w:bottom w:val="single" w:sz="4" w:space="0" w:color="000000"/>
              <w:right w:val="single" w:sz="4" w:space="0" w:color="000000"/>
            </w:tcBorders>
          </w:tcPr>
          <w:p w14:paraId="71856957"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7" w:type="dxa"/>
            <w:tcBorders>
              <w:top w:val="single" w:sz="4" w:space="0" w:color="000000"/>
              <w:left w:val="single" w:sz="4" w:space="0" w:color="000000"/>
              <w:bottom w:val="single" w:sz="4" w:space="0" w:color="000000"/>
              <w:right w:val="single" w:sz="4" w:space="0" w:color="000000"/>
            </w:tcBorders>
          </w:tcPr>
          <w:p w14:paraId="2627309C"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488089D8"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0634EDA7"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378DCC67"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55E74FC0"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25EB6BC4"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53921113"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25A5DBB2"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66EA14AD"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3D2828F5"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tcPr>
          <w:p w14:paraId="48B81F5D" w14:textId="77777777" w:rsidR="008C4E6F" w:rsidRDefault="00000000">
            <w:pPr>
              <w:tabs>
                <w:tab w:val="left" w:pos="720"/>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Чланови С. већа</w:t>
            </w:r>
          </w:p>
        </w:tc>
        <w:tc>
          <w:tcPr>
            <w:tcW w:w="2133" w:type="dxa"/>
            <w:tcBorders>
              <w:top w:val="single" w:sz="4" w:space="0" w:color="000000"/>
              <w:left w:val="single" w:sz="4" w:space="0" w:color="000000"/>
              <w:bottom w:val="single" w:sz="4" w:space="0" w:color="000000"/>
              <w:right w:val="single" w:sz="4" w:space="0" w:color="000000"/>
            </w:tcBorders>
          </w:tcPr>
          <w:p w14:paraId="5A97FCE3"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Договор, избор семинара из актуелног каталога, утврђивање потреба за усавршавањем у складу са личним развојем наставника</w:t>
            </w:r>
          </w:p>
        </w:tc>
        <w:tc>
          <w:tcPr>
            <w:tcW w:w="1876" w:type="dxa"/>
            <w:tcBorders>
              <w:top w:val="single" w:sz="4" w:space="0" w:color="000000"/>
              <w:left w:val="single" w:sz="4" w:space="0" w:color="000000"/>
              <w:bottom w:val="single" w:sz="4" w:space="0" w:color="000000"/>
              <w:right w:val="single" w:sz="4" w:space="0" w:color="000000"/>
            </w:tcBorders>
          </w:tcPr>
          <w:p w14:paraId="13CD82F5"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Председник С.В.</w:t>
            </w:r>
          </w:p>
          <w:p w14:paraId="4E25B976"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Директор</w:t>
            </w:r>
          </w:p>
        </w:tc>
        <w:tc>
          <w:tcPr>
            <w:tcW w:w="1505" w:type="dxa"/>
            <w:tcBorders>
              <w:top w:val="single" w:sz="4" w:space="0" w:color="000000"/>
              <w:left w:val="single" w:sz="4" w:space="0" w:color="000000"/>
              <w:bottom w:val="single" w:sz="4" w:space="0" w:color="000000"/>
              <w:right w:val="single" w:sz="24" w:space="0" w:color="000000"/>
            </w:tcBorders>
          </w:tcPr>
          <w:p w14:paraId="1848B026"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379A51D6"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r>
      <w:tr w:rsidR="008C4E6F" w14:paraId="251E47AF" w14:textId="77777777">
        <w:trPr>
          <w:trHeight w:val="380"/>
          <w:jc w:val="center"/>
        </w:trPr>
        <w:tc>
          <w:tcPr>
            <w:tcW w:w="1622" w:type="dxa"/>
            <w:tcBorders>
              <w:top w:val="single" w:sz="4" w:space="0" w:color="000000"/>
              <w:left w:val="single" w:sz="24" w:space="0" w:color="000000"/>
              <w:bottom w:val="single" w:sz="4" w:space="0" w:color="000000"/>
              <w:right w:val="single" w:sz="4" w:space="0" w:color="000000"/>
            </w:tcBorders>
          </w:tcPr>
          <w:p w14:paraId="2708A370"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27.Евалуација и дискусија у вези са планом и резултатима усавршавања.</w:t>
            </w:r>
          </w:p>
        </w:tc>
        <w:tc>
          <w:tcPr>
            <w:tcW w:w="307" w:type="dxa"/>
            <w:tcBorders>
              <w:top w:val="single" w:sz="4" w:space="0" w:color="000000"/>
              <w:left w:val="single" w:sz="4" w:space="0" w:color="000000"/>
              <w:bottom w:val="single" w:sz="4" w:space="0" w:color="000000"/>
              <w:right w:val="single" w:sz="4" w:space="0" w:color="000000"/>
            </w:tcBorders>
          </w:tcPr>
          <w:p w14:paraId="1172BCAF" w14:textId="77777777" w:rsidR="008C4E6F" w:rsidRDefault="008C4E6F">
            <w:pPr>
              <w:tabs>
                <w:tab w:val="left" w:pos="720"/>
                <w:tab w:val="left" w:pos="1440"/>
              </w:tabs>
              <w:spacing w:after="0" w:line="240" w:lineRule="auto"/>
              <w:jc w:val="both"/>
              <w:rPr>
                <w:rFonts w:ascii="Times New Roman" w:eastAsia="Times New Roman" w:hAnsi="Times New Roman" w:cs="Times New Roman"/>
                <w:b/>
                <w:bCs/>
                <w:i/>
                <w:iCs/>
                <w:sz w:val="20"/>
                <w:szCs w:val="20"/>
              </w:rPr>
            </w:pPr>
          </w:p>
        </w:tc>
        <w:tc>
          <w:tcPr>
            <w:tcW w:w="307" w:type="dxa"/>
            <w:tcBorders>
              <w:top w:val="single" w:sz="4" w:space="0" w:color="000000"/>
              <w:left w:val="single" w:sz="4" w:space="0" w:color="000000"/>
              <w:bottom w:val="single" w:sz="4" w:space="0" w:color="000000"/>
              <w:right w:val="single" w:sz="4" w:space="0" w:color="000000"/>
            </w:tcBorders>
          </w:tcPr>
          <w:p w14:paraId="79BD3381" w14:textId="77777777" w:rsidR="008C4E6F" w:rsidRDefault="008C4E6F">
            <w:pPr>
              <w:tabs>
                <w:tab w:val="left" w:pos="720"/>
                <w:tab w:val="left" w:pos="1440"/>
              </w:tabs>
              <w:spacing w:after="0" w:line="240" w:lineRule="auto"/>
              <w:jc w:val="both"/>
              <w:rPr>
                <w:rFonts w:ascii="Times New Roman" w:eastAsia="Times New Roman" w:hAnsi="Times New Roman" w:cs="Times New Roman"/>
                <w:b/>
                <w:bCs/>
                <w:i/>
                <w:iCs/>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6A6DC2F6" w14:textId="77777777" w:rsidR="008C4E6F" w:rsidRDefault="008C4E6F">
            <w:pPr>
              <w:tabs>
                <w:tab w:val="left" w:pos="720"/>
                <w:tab w:val="left" w:pos="1440"/>
              </w:tabs>
              <w:spacing w:after="0" w:line="240" w:lineRule="auto"/>
              <w:jc w:val="both"/>
              <w:rPr>
                <w:rFonts w:ascii="Times New Roman" w:eastAsia="Times New Roman" w:hAnsi="Times New Roman" w:cs="Times New Roman"/>
                <w:b/>
                <w:bCs/>
                <w:i/>
                <w:iCs/>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0FDD552D" w14:textId="77777777" w:rsidR="008C4E6F" w:rsidRDefault="008C4E6F">
            <w:pPr>
              <w:tabs>
                <w:tab w:val="left" w:pos="720"/>
                <w:tab w:val="left" w:pos="1440"/>
              </w:tabs>
              <w:spacing w:after="0" w:line="240" w:lineRule="auto"/>
              <w:jc w:val="both"/>
              <w:rPr>
                <w:rFonts w:ascii="Times New Roman" w:eastAsia="Times New Roman" w:hAnsi="Times New Roman" w:cs="Times New Roman"/>
                <w:b/>
                <w:bCs/>
                <w:i/>
                <w:iCs/>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391951DA" w14:textId="77777777" w:rsidR="008C4E6F" w:rsidRDefault="00000000">
            <w:pPr>
              <w:tabs>
                <w:tab w:val="left" w:pos="720"/>
                <w:tab w:val="left" w:pos="1440"/>
              </w:tabs>
              <w:spacing w:after="0" w:line="240" w:lineRule="auto"/>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1B65DC02" w14:textId="77777777" w:rsidR="008C4E6F" w:rsidRDefault="008C4E6F">
            <w:pPr>
              <w:tabs>
                <w:tab w:val="left" w:pos="720"/>
                <w:tab w:val="left" w:pos="1440"/>
              </w:tabs>
              <w:spacing w:after="0" w:line="240" w:lineRule="auto"/>
              <w:jc w:val="both"/>
              <w:rPr>
                <w:rFonts w:ascii="Times New Roman" w:eastAsia="Times New Roman" w:hAnsi="Times New Roman" w:cs="Times New Roman"/>
                <w:b/>
                <w:bCs/>
                <w:i/>
                <w:iCs/>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2DB5FAF7" w14:textId="77777777" w:rsidR="008C4E6F" w:rsidRDefault="008C4E6F">
            <w:pPr>
              <w:tabs>
                <w:tab w:val="left" w:pos="720"/>
                <w:tab w:val="left" w:pos="1440"/>
              </w:tabs>
              <w:spacing w:after="0" w:line="240" w:lineRule="auto"/>
              <w:jc w:val="both"/>
              <w:rPr>
                <w:rFonts w:ascii="Times New Roman" w:eastAsia="Times New Roman" w:hAnsi="Times New Roman" w:cs="Times New Roman"/>
                <w:b/>
                <w:bCs/>
                <w:i/>
                <w:iCs/>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39699F16" w14:textId="77777777" w:rsidR="008C4E6F" w:rsidRDefault="008C4E6F">
            <w:pPr>
              <w:tabs>
                <w:tab w:val="left" w:pos="720"/>
                <w:tab w:val="left" w:pos="1440"/>
              </w:tabs>
              <w:spacing w:after="0" w:line="240" w:lineRule="auto"/>
              <w:jc w:val="both"/>
              <w:rPr>
                <w:rFonts w:ascii="Times New Roman" w:eastAsia="Times New Roman" w:hAnsi="Times New Roman" w:cs="Times New Roman"/>
                <w:b/>
                <w:bCs/>
                <w:i/>
                <w:iCs/>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2408E22A" w14:textId="77777777" w:rsidR="008C4E6F" w:rsidRDefault="008C4E6F">
            <w:pPr>
              <w:tabs>
                <w:tab w:val="left" w:pos="720"/>
                <w:tab w:val="left" w:pos="1440"/>
              </w:tabs>
              <w:spacing w:after="0" w:line="240" w:lineRule="auto"/>
              <w:jc w:val="both"/>
              <w:rPr>
                <w:rFonts w:ascii="Times New Roman" w:eastAsia="Times New Roman" w:hAnsi="Times New Roman" w:cs="Times New Roman"/>
                <w:b/>
                <w:bCs/>
                <w:i/>
                <w:iCs/>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03D93091" w14:textId="77777777" w:rsidR="008C4E6F" w:rsidRDefault="008C4E6F">
            <w:pPr>
              <w:tabs>
                <w:tab w:val="left" w:pos="720"/>
                <w:tab w:val="left" w:pos="1440"/>
              </w:tabs>
              <w:spacing w:after="0" w:line="240" w:lineRule="auto"/>
              <w:jc w:val="both"/>
              <w:rPr>
                <w:rFonts w:ascii="Times New Roman" w:eastAsia="Times New Roman" w:hAnsi="Times New Roman" w:cs="Times New Roman"/>
                <w:b/>
                <w:bCs/>
                <w:i/>
                <w:iCs/>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3E28CCD8" w14:textId="77777777" w:rsidR="008C4E6F" w:rsidRDefault="00000000">
            <w:pPr>
              <w:tabs>
                <w:tab w:val="left" w:pos="720"/>
                <w:tab w:val="left" w:pos="1440"/>
              </w:tabs>
              <w:spacing w:after="0" w:line="240" w:lineRule="auto"/>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w:t>
            </w:r>
          </w:p>
        </w:tc>
        <w:tc>
          <w:tcPr>
            <w:tcW w:w="1754" w:type="dxa"/>
            <w:tcBorders>
              <w:top w:val="single" w:sz="4" w:space="0" w:color="000000"/>
              <w:left w:val="single" w:sz="4" w:space="0" w:color="000000"/>
              <w:bottom w:val="single" w:sz="4" w:space="0" w:color="000000"/>
              <w:right w:val="single" w:sz="4" w:space="0" w:color="000000"/>
            </w:tcBorders>
          </w:tcPr>
          <w:p w14:paraId="3E474DB7" w14:textId="77777777" w:rsidR="008C4E6F" w:rsidRDefault="00000000">
            <w:pPr>
              <w:tabs>
                <w:tab w:val="left" w:pos="720"/>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Чланови С. Већа</w:t>
            </w:r>
          </w:p>
          <w:p w14:paraId="507D37C0" w14:textId="77777777" w:rsidR="008C4E6F" w:rsidRDefault="00000000">
            <w:pPr>
              <w:tabs>
                <w:tab w:val="left" w:pos="720"/>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Колегијум</w:t>
            </w:r>
          </w:p>
        </w:tc>
        <w:tc>
          <w:tcPr>
            <w:tcW w:w="2133" w:type="dxa"/>
            <w:tcBorders>
              <w:top w:val="single" w:sz="4" w:space="0" w:color="000000"/>
              <w:left w:val="single" w:sz="4" w:space="0" w:color="000000"/>
              <w:bottom w:val="single" w:sz="4" w:space="0" w:color="000000"/>
              <w:right w:val="single" w:sz="4" w:space="0" w:color="000000"/>
            </w:tcBorders>
          </w:tcPr>
          <w:p w14:paraId="6ED0AB85"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Обавештавање о наученом, евалуација примене наученог, извештај о усавршавању</w:t>
            </w:r>
          </w:p>
        </w:tc>
        <w:tc>
          <w:tcPr>
            <w:tcW w:w="1876" w:type="dxa"/>
            <w:tcBorders>
              <w:top w:val="single" w:sz="4" w:space="0" w:color="000000"/>
              <w:left w:val="single" w:sz="4" w:space="0" w:color="000000"/>
              <w:bottom w:val="single" w:sz="4" w:space="0" w:color="000000"/>
              <w:right w:val="single" w:sz="4" w:space="0" w:color="000000"/>
            </w:tcBorders>
          </w:tcPr>
          <w:p w14:paraId="5651074C"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p w14:paraId="7D91E3B8"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Председник С.В.</w:t>
            </w:r>
          </w:p>
          <w:p w14:paraId="60DA065F"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Директор</w:t>
            </w:r>
          </w:p>
        </w:tc>
        <w:tc>
          <w:tcPr>
            <w:tcW w:w="1505" w:type="dxa"/>
            <w:tcBorders>
              <w:top w:val="single" w:sz="4" w:space="0" w:color="000000"/>
              <w:left w:val="single" w:sz="4" w:space="0" w:color="000000"/>
              <w:bottom w:val="single" w:sz="4" w:space="0" w:color="000000"/>
              <w:right w:val="single" w:sz="24" w:space="0" w:color="000000"/>
            </w:tcBorders>
          </w:tcPr>
          <w:p w14:paraId="27336685"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79F0C764"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r>
      <w:tr w:rsidR="008C4E6F" w14:paraId="6403BBB3" w14:textId="77777777">
        <w:trPr>
          <w:trHeight w:val="380"/>
          <w:jc w:val="center"/>
        </w:trPr>
        <w:tc>
          <w:tcPr>
            <w:tcW w:w="1622" w:type="dxa"/>
            <w:tcBorders>
              <w:top w:val="single" w:sz="4" w:space="0" w:color="000000"/>
              <w:left w:val="single" w:sz="24" w:space="0" w:color="000000"/>
              <w:bottom w:val="single" w:sz="4" w:space="0" w:color="000000"/>
              <w:right w:val="single" w:sz="4" w:space="0" w:color="000000"/>
            </w:tcBorders>
            <w:vAlign w:val="center"/>
          </w:tcPr>
          <w:p w14:paraId="15B0BDE6"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28.Сарадња са члановима других већа</w:t>
            </w:r>
          </w:p>
        </w:tc>
        <w:tc>
          <w:tcPr>
            <w:tcW w:w="307" w:type="dxa"/>
            <w:tcBorders>
              <w:top w:val="single" w:sz="4" w:space="0" w:color="000000"/>
              <w:left w:val="single" w:sz="4" w:space="0" w:color="000000"/>
              <w:bottom w:val="single" w:sz="4" w:space="0" w:color="000000"/>
              <w:right w:val="single" w:sz="4" w:space="0" w:color="000000"/>
            </w:tcBorders>
          </w:tcPr>
          <w:p w14:paraId="3871D24F" w14:textId="77777777" w:rsidR="008C4E6F" w:rsidRDefault="008C4E6F">
            <w:pPr>
              <w:tabs>
                <w:tab w:val="left" w:pos="720"/>
                <w:tab w:val="left" w:pos="1440"/>
              </w:tabs>
              <w:spacing w:after="0" w:line="240" w:lineRule="auto"/>
              <w:jc w:val="both"/>
              <w:rPr>
                <w:rFonts w:ascii="Times New Roman" w:eastAsia="Times New Roman" w:hAnsi="Times New Roman" w:cs="Times New Roman"/>
                <w:b/>
                <w:bCs/>
                <w:i/>
                <w:iCs/>
                <w:sz w:val="20"/>
                <w:szCs w:val="20"/>
              </w:rPr>
            </w:pPr>
          </w:p>
        </w:tc>
        <w:tc>
          <w:tcPr>
            <w:tcW w:w="307" w:type="dxa"/>
            <w:tcBorders>
              <w:top w:val="single" w:sz="4" w:space="0" w:color="000000"/>
              <w:left w:val="single" w:sz="4" w:space="0" w:color="000000"/>
              <w:bottom w:val="single" w:sz="4" w:space="0" w:color="000000"/>
              <w:right w:val="single" w:sz="4" w:space="0" w:color="000000"/>
            </w:tcBorders>
            <w:vAlign w:val="center"/>
          </w:tcPr>
          <w:p w14:paraId="019DEB8F" w14:textId="77777777" w:rsidR="008C4E6F" w:rsidRDefault="00000000">
            <w:pPr>
              <w:tabs>
                <w:tab w:val="left" w:pos="720"/>
                <w:tab w:val="left" w:pos="1440"/>
              </w:tabs>
              <w:spacing w:after="0" w:line="240" w:lineRule="auto"/>
              <w:jc w:val="center"/>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w:t>
            </w:r>
          </w:p>
        </w:tc>
        <w:tc>
          <w:tcPr>
            <w:tcW w:w="396" w:type="dxa"/>
            <w:tcBorders>
              <w:top w:val="single" w:sz="4" w:space="0" w:color="000000"/>
              <w:left w:val="single" w:sz="4" w:space="0" w:color="000000"/>
              <w:bottom w:val="single" w:sz="4" w:space="0" w:color="000000"/>
              <w:right w:val="single" w:sz="4" w:space="0" w:color="000000"/>
            </w:tcBorders>
            <w:vAlign w:val="center"/>
          </w:tcPr>
          <w:p w14:paraId="22626BAC" w14:textId="77777777" w:rsidR="008C4E6F" w:rsidRDefault="00000000">
            <w:pPr>
              <w:tabs>
                <w:tab w:val="left" w:pos="720"/>
                <w:tab w:val="left" w:pos="1440"/>
              </w:tabs>
              <w:spacing w:after="0" w:line="240" w:lineRule="auto"/>
              <w:jc w:val="center"/>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34C96B18" w14:textId="77777777" w:rsidR="008C4E6F" w:rsidRDefault="00000000">
            <w:pPr>
              <w:tabs>
                <w:tab w:val="left" w:pos="1440"/>
              </w:tabs>
              <w:spacing w:after="0" w:line="240" w:lineRule="auto"/>
              <w:ind w:firstLine="1440"/>
              <w:jc w:val="both"/>
              <w:rPr>
                <w:rFonts w:ascii="Times New Roman" w:eastAsia="Times New Roman" w:hAnsi="Times New Roman" w:cs="Times New Roman"/>
                <w:sz w:val="20"/>
                <w:szCs w:val="20"/>
              </w:rPr>
            </w:pPr>
            <w:r>
              <w:rPr>
                <w:rFonts w:ascii="Times New Roman" w:eastAsia="Times New Roman" w:hAnsi="Times New Roman" w:cs="Times New Roman"/>
                <w:b/>
                <w:bCs/>
                <w:i/>
                <w:iCs/>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2E1E533F" w14:textId="77777777" w:rsidR="008C4E6F" w:rsidRDefault="00000000">
            <w:pPr>
              <w:tabs>
                <w:tab w:val="left" w:pos="720"/>
                <w:tab w:val="left" w:pos="1440"/>
              </w:tabs>
              <w:spacing w:after="0" w:line="240" w:lineRule="auto"/>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5C6C59B6" w14:textId="77777777" w:rsidR="008C4E6F" w:rsidRDefault="00000000">
            <w:pPr>
              <w:tabs>
                <w:tab w:val="left" w:pos="720"/>
                <w:tab w:val="left" w:pos="1440"/>
              </w:tabs>
              <w:spacing w:after="0" w:line="240" w:lineRule="auto"/>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43BA77B1" w14:textId="77777777" w:rsidR="008C4E6F" w:rsidRDefault="00000000">
            <w:pPr>
              <w:tabs>
                <w:tab w:val="left" w:pos="720"/>
                <w:tab w:val="left" w:pos="1440"/>
              </w:tabs>
              <w:spacing w:after="0" w:line="240" w:lineRule="auto"/>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638E97EB" w14:textId="77777777" w:rsidR="008C4E6F" w:rsidRDefault="00000000">
            <w:pPr>
              <w:tabs>
                <w:tab w:val="left" w:pos="720"/>
                <w:tab w:val="left" w:pos="1440"/>
              </w:tabs>
              <w:spacing w:after="0" w:line="240" w:lineRule="auto"/>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7066EB4F" w14:textId="77777777" w:rsidR="008C4E6F" w:rsidRDefault="00000000">
            <w:pPr>
              <w:tabs>
                <w:tab w:val="left" w:pos="720"/>
                <w:tab w:val="left" w:pos="1440"/>
              </w:tabs>
              <w:spacing w:after="0" w:line="240" w:lineRule="auto"/>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375E26D8" w14:textId="77777777" w:rsidR="008C4E6F" w:rsidRDefault="00000000">
            <w:pPr>
              <w:tabs>
                <w:tab w:val="left" w:pos="720"/>
                <w:tab w:val="left" w:pos="1440"/>
              </w:tabs>
              <w:spacing w:after="0" w:line="240" w:lineRule="auto"/>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3204EABC" w14:textId="77777777" w:rsidR="008C4E6F" w:rsidRDefault="00000000">
            <w:pPr>
              <w:tabs>
                <w:tab w:val="left" w:pos="720"/>
                <w:tab w:val="left" w:pos="1440"/>
              </w:tabs>
              <w:spacing w:after="0" w:line="240" w:lineRule="auto"/>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w:t>
            </w:r>
          </w:p>
        </w:tc>
        <w:tc>
          <w:tcPr>
            <w:tcW w:w="1754" w:type="dxa"/>
            <w:tcBorders>
              <w:top w:val="single" w:sz="4" w:space="0" w:color="000000"/>
              <w:left w:val="single" w:sz="4" w:space="0" w:color="000000"/>
              <w:bottom w:val="single" w:sz="4" w:space="0" w:color="000000"/>
              <w:right w:val="single" w:sz="4" w:space="0" w:color="000000"/>
            </w:tcBorders>
          </w:tcPr>
          <w:p w14:paraId="01AE05F8"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Чланови С.већа</w:t>
            </w:r>
          </w:p>
        </w:tc>
        <w:tc>
          <w:tcPr>
            <w:tcW w:w="2133" w:type="dxa"/>
            <w:tcBorders>
              <w:top w:val="single" w:sz="4" w:space="0" w:color="000000"/>
              <w:left w:val="single" w:sz="4" w:space="0" w:color="000000"/>
              <w:bottom w:val="single" w:sz="4" w:space="0" w:color="000000"/>
              <w:right w:val="single" w:sz="4" w:space="0" w:color="000000"/>
            </w:tcBorders>
          </w:tcPr>
          <w:p w14:paraId="0C279C24"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Размена искустава, договори и реализација заједничких активности</w:t>
            </w:r>
          </w:p>
        </w:tc>
        <w:tc>
          <w:tcPr>
            <w:tcW w:w="1876" w:type="dxa"/>
            <w:tcBorders>
              <w:top w:val="single" w:sz="4" w:space="0" w:color="000000"/>
              <w:left w:val="single" w:sz="4" w:space="0" w:color="000000"/>
              <w:bottom w:val="single" w:sz="4" w:space="0" w:color="000000"/>
              <w:right w:val="single" w:sz="4" w:space="0" w:color="000000"/>
            </w:tcBorders>
            <w:vAlign w:val="center"/>
          </w:tcPr>
          <w:p w14:paraId="669DC886"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Председник С.В.</w:t>
            </w:r>
          </w:p>
          <w:p w14:paraId="4E22BD66"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Директор</w:t>
            </w:r>
          </w:p>
        </w:tc>
        <w:tc>
          <w:tcPr>
            <w:tcW w:w="1505" w:type="dxa"/>
            <w:tcBorders>
              <w:top w:val="single" w:sz="4" w:space="0" w:color="000000"/>
              <w:left w:val="single" w:sz="4" w:space="0" w:color="000000"/>
              <w:bottom w:val="single" w:sz="4" w:space="0" w:color="000000"/>
              <w:right w:val="single" w:sz="24" w:space="0" w:color="000000"/>
            </w:tcBorders>
          </w:tcPr>
          <w:p w14:paraId="25C8BEDC"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214EB85E"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r>
      <w:tr w:rsidR="008C4E6F" w14:paraId="4448471C" w14:textId="77777777">
        <w:trPr>
          <w:trHeight w:val="380"/>
          <w:jc w:val="center"/>
        </w:trPr>
        <w:tc>
          <w:tcPr>
            <w:tcW w:w="1622" w:type="dxa"/>
            <w:tcBorders>
              <w:top w:val="single" w:sz="4" w:space="0" w:color="000000"/>
              <w:left w:val="single" w:sz="24" w:space="0" w:color="000000"/>
              <w:bottom w:val="single" w:sz="4" w:space="0" w:color="000000"/>
              <w:right w:val="single" w:sz="4" w:space="0" w:color="000000"/>
            </w:tcBorders>
            <w:vAlign w:val="center"/>
          </w:tcPr>
          <w:p w14:paraId="7E449BCA"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29.Сарадња са новим колегама </w:t>
            </w:r>
          </w:p>
        </w:tc>
        <w:tc>
          <w:tcPr>
            <w:tcW w:w="307" w:type="dxa"/>
            <w:tcBorders>
              <w:top w:val="single" w:sz="4" w:space="0" w:color="000000"/>
              <w:left w:val="single" w:sz="4" w:space="0" w:color="000000"/>
              <w:bottom w:val="single" w:sz="4" w:space="0" w:color="000000"/>
              <w:right w:val="single" w:sz="4" w:space="0" w:color="000000"/>
            </w:tcBorders>
            <w:vAlign w:val="center"/>
          </w:tcPr>
          <w:p w14:paraId="29198574" w14:textId="77777777" w:rsidR="008C4E6F" w:rsidRDefault="00000000">
            <w:pPr>
              <w:tabs>
                <w:tab w:val="left" w:pos="720"/>
                <w:tab w:val="left" w:pos="1440"/>
              </w:tabs>
              <w:spacing w:after="0" w:line="240" w:lineRule="auto"/>
              <w:jc w:val="center"/>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w:t>
            </w:r>
          </w:p>
        </w:tc>
        <w:tc>
          <w:tcPr>
            <w:tcW w:w="307" w:type="dxa"/>
            <w:tcBorders>
              <w:top w:val="single" w:sz="4" w:space="0" w:color="000000"/>
              <w:left w:val="single" w:sz="4" w:space="0" w:color="000000"/>
              <w:bottom w:val="single" w:sz="4" w:space="0" w:color="000000"/>
              <w:right w:val="single" w:sz="4" w:space="0" w:color="000000"/>
            </w:tcBorders>
            <w:vAlign w:val="center"/>
          </w:tcPr>
          <w:p w14:paraId="53216A5D" w14:textId="77777777" w:rsidR="008C4E6F" w:rsidRDefault="00000000">
            <w:pPr>
              <w:tabs>
                <w:tab w:val="left" w:pos="720"/>
                <w:tab w:val="left" w:pos="1440"/>
              </w:tabs>
              <w:spacing w:after="0" w:line="240" w:lineRule="auto"/>
              <w:jc w:val="center"/>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w:t>
            </w:r>
          </w:p>
        </w:tc>
        <w:tc>
          <w:tcPr>
            <w:tcW w:w="396" w:type="dxa"/>
            <w:tcBorders>
              <w:top w:val="single" w:sz="4" w:space="0" w:color="000000"/>
              <w:left w:val="single" w:sz="4" w:space="0" w:color="000000"/>
              <w:bottom w:val="single" w:sz="4" w:space="0" w:color="000000"/>
              <w:right w:val="single" w:sz="4" w:space="0" w:color="000000"/>
            </w:tcBorders>
            <w:vAlign w:val="center"/>
          </w:tcPr>
          <w:p w14:paraId="43FA469B" w14:textId="77777777" w:rsidR="008C4E6F" w:rsidRDefault="00000000">
            <w:pPr>
              <w:tabs>
                <w:tab w:val="left" w:pos="720"/>
                <w:tab w:val="left" w:pos="1440"/>
              </w:tabs>
              <w:spacing w:after="0" w:line="240" w:lineRule="auto"/>
              <w:jc w:val="center"/>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w:t>
            </w:r>
          </w:p>
        </w:tc>
        <w:tc>
          <w:tcPr>
            <w:tcW w:w="396" w:type="dxa"/>
            <w:tcBorders>
              <w:top w:val="single" w:sz="4" w:space="0" w:color="000000"/>
              <w:left w:val="single" w:sz="4" w:space="0" w:color="000000"/>
              <w:bottom w:val="single" w:sz="4" w:space="0" w:color="000000"/>
              <w:right w:val="single" w:sz="4" w:space="0" w:color="000000"/>
            </w:tcBorders>
            <w:vAlign w:val="center"/>
          </w:tcPr>
          <w:p w14:paraId="73737375" w14:textId="77777777" w:rsidR="008C4E6F" w:rsidRDefault="00000000">
            <w:pPr>
              <w:tabs>
                <w:tab w:val="left" w:pos="1440"/>
              </w:tabs>
              <w:spacing w:after="0" w:line="240" w:lineRule="auto"/>
              <w:ind w:firstLine="1440"/>
              <w:jc w:val="center"/>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w:t>
            </w:r>
          </w:p>
        </w:tc>
        <w:tc>
          <w:tcPr>
            <w:tcW w:w="396" w:type="dxa"/>
            <w:tcBorders>
              <w:top w:val="single" w:sz="4" w:space="0" w:color="000000"/>
              <w:left w:val="single" w:sz="4" w:space="0" w:color="000000"/>
              <w:bottom w:val="single" w:sz="4" w:space="0" w:color="000000"/>
              <w:right w:val="single" w:sz="4" w:space="0" w:color="000000"/>
            </w:tcBorders>
            <w:vAlign w:val="center"/>
          </w:tcPr>
          <w:p w14:paraId="2F2156D3" w14:textId="77777777" w:rsidR="008C4E6F" w:rsidRDefault="008C4E6F">
            <w:pPr>
              <w:tabs>
                <w:tab w:val="left" w:pos="720"/>
                <w:tab w:val="left" w:pos="1440"/>
              </w:tabs>
              <w:spacing w:after="0" w:line="240" w:lineRule="auto"/>
              <w:jc w:val="center"/>
              <w:rPr>
                <w:rFonts w:ascii="Times New Roman" w:eastAsia="Times New Roman" w:hAnsi="Times New Roman" w:cs="Times New Roman"/>
                <w:b/>
                <w:bCs/>
                <w:i/>
                <w:iCs/>
                <w:sz w:val="20"/>
                <w:szCs w:val="20"/>
              </w:rPr>
            </w:pPr>
          </w:p>
        </w:tc>
        <w:tc>
          <w:tcPr>
            <w:tcW w:w="306" w:type="dxa"/>
            <w:tcBorders>
              <w:top w:val="single" w:sz="4" w:space="0" w:color="000000"/>
              <w:left w:val="single" w:sz="4" w:space="0" w:color="000000"/>
              <w:bottom w:val="single" w:sz="4" w:space="0" w:color="000000"/>
              <w:right w:val="single" w:sz="4" w:space="0" w:color="000000"/>
            </w:tcBorders>
            <w:vAlign w:val="center"/>
          </w:tcPr>
          <w:p w14:paraId="2D0CB84B" w14:textId="77777777" w:rsidR="008C4E6F" w:rsidRDefault="008C4E6F">
            <w:pPr>
              <w:tabs>
                <w:tab w:val="left" w:pos="720"/>
                <w:tab w:val="left" w:pos="1440"/>
              </w:tabs>
              <w:spacing w:after="0" w:line="240" w:lineRule="auto"/>
              <w:jc w:val="center"/>
              <w:rPr>
                <w:rFonts w:ascii="Times New Roman" w:eastAsia="Times New Roman" w:hAnsi="Times New Roman" w:cs="Times New Roman"/>
                <w:b/>
                <w:bCs/>
                <w:i/>
                <w:iCs/>
                <w:sz w:val="20"/>
                <w:szCs w:val="20"/>
              </w:rPr>
            </w:pPr>
          </w:p>
        </w:tc>
        <w:tc>
          <w:tcPr>
            <w:tcW w:w="306" w:type="dxa"/>
            <w:tcBorders>
              <w:top w:val="single" w:sz="4" w:space="0" w:color="000000"/>
              <w:left w:val="single" w:sz="4" w:space="0" w:color="000000"/>
              <w:bottom w:val="single" w:sz="4" w:space="0" w:color="000000"/>
              <w:right w:val="single" w:sz="4" w:space="0" w:color="000000"/>
            </w:tcBorders>
            <w:vAlign w:val="center"/>
          </w:tcPr>
          <w:p w14:paraId="5C06CE57" w14:textId="77777777" w:rsidR="008C4E6F" w:rsidRDefault="008C4E6F">
            <w:pPr>
              <w:tabs>
                <w:tab w:val="left" w:pos="720"/>
                <w:tab w:val="left" w:pos="1440"/>
              </w:tabs>
              <w:spacing w:after="0" w:line="240" w:lineRule="auto"/>
              <w:jc w:val="center"/>
              <w:rPr>
                <w:rFonts w:ascii="Times New Roman" w:eastAsia="Times New Roman" w:hAnsi="Times New Roman" w:cs="Times New Roman"/>
                <w:b/>
                <w:bCs/>
                <w:i/>
                <w:iCs/>
                <w:sz w:val="20"/>
                <w:szCs w:val="20"/>
              </w:rPr>
            </w:pPr>
          </w:p>
        </w:tc>
        <w:tc>
          <w:tcPr>
            <w:tcW w:w="306" w:type="dxa"/>
            <w:tcBorders>
              <w:top w:val="single" w:sz="4" w:space="0" w:color="000000"/>
              <w:left w:val="single" w:sz="4" w:space="0" w:color="000000"/>
              <w:bottom w:val="single" w:sz="4" w:space="0" w:color="000000"/>
              <w:right w:val="single" w:sz="4" w:space="0" w:color="000000"/>
            </w:tcBorders>
            <w:vAlign w:val="center"/>
          </w:tcPr>
          <w:p w14:paraId="0C26C92F" w14:textId="77777777" w:rsidR="008C4E6F" w:rsidRDefault="008C4E6F">
            <w:pPr>
              <w:tabs>
                <w:tab w:val="left" w:pos="720"/>
                <w:tab w:val="left" w:pos="1440"/>
              </w:tabs>
              <w:spacing w:after="0" w:line="240" w:lineRule="auto"/>
              <w:jc w:val="center"/>
              <w:rPr>
                <w:rFonts w:ascii="Times New Roman" w:eastAsia="Times New Roman" w:hAnsi="Times New Roman" w:cs="Times New Roman"/>
                <w:b/>
                <w:bCs/>
                <w:i/>
                <w:iCs/>
                <w:sz w:val="20"/>
                <w:szCs w:val="20"/>
              </w:rPr>
            </w:pPr>
          </w:p>
        </w:tc>
        <w:tc>
          <w:tcPr>
            <w:tcW w:w="306" w:type="dxa"/>
            <w:tcBorders>
              <w:top w:val="single" w:sz="4" w:space="0" w:color="000000"/>
              <w:left w:val="single" w:sz="4" w:space="0" w:color="000000"/>
              <w:bottom w:val="single" w:sz="4" w:space="0" w:color="000000"/>
              <w:right w:val="single" w:sz="4" w:space="0" w:color="000000"/>
            </w:tcBorders>
            <w:vAlign w:val="center"/>
          </w:tcPr>
          <w:p w14:paraId="4700C0ED" w14:textId="77777777" w:rsidR="008C4E6F" w:rsidRDefault="008C4E6F">
            <w:pPr>
              <w:tabs>
                <w:tab w:val="left" w:pos="720"/>
                <w:tab w:val="left" w:pos="1440"/>
              </w:tabs>
              <w:spacing w:after="0" w:line="240" w:lineRule="auto"/>
              <w:jc w:val="center"/>
              <w:rPr>
                <w:rFonts w:ascii="Times New Roman" w:eastAsia="Times New Roman" w:hAnsi="Times New Roman" w:cs="Times New Roman"/>
                <w:b/>
                <w:bCs/>
                <w:i/>
                <w:iCs/>
                <w:sz w:val="20"/>
                <w:szCs w:val="20"/>
              </w:rPr>
            </w:pPr>
          </w:p>
        </w:tc>
        <w:tc>
          <w:tcPr>
            <w:tcW w:w="306" w:type="dxa"/>
            <w:tcBorders>
              <w:top w:val="single" w:sz="4" w:space="0" w:color="000000"/>
              <w:left w:val="single" w:sz="4" w:space="0" w:color="000000"/>
              <w:bottom w:val="single" w:sz="4" w:space="0" w:color="000000"/>
              <w:right w:val="single" w:sz="4" w:space="0" w:color="000000"/>
            </w:tcBorders>
            <w:vAlign w:val="center"/>
          </w:tcPr>
          <w:p w14:paraId="02F62E6D" w14:textId="77777777" w:rsidR="008C4E6F" w:rsidRDefault="008C4E6F">
            <w:pPr>
              <w:tabs>
                <w:tab w:val="left" w:pos="720"/>
                <w:tab w:val="left" w:pos="1440"/>
              </w:tabs>
              <w:spacing w:after="0" w:line="240" w:lineRule="auto"/>
              <w:jc w:val="center"/>
              <w:rPr>
                <w:rFonts w:ascii="Times New Roman" w:eastAsia="Times New Roman" w:hAnsi="Times New Roman" w:cs="Times New Roman"/>
                <w:b/>
                <w:bCs/>
                <w:i/>
                <w:iCs/>
                <w:sz w:val="20"/>
                <w:szCs w:val="20"/>
              </w:rPr>
            </w:pPr>
          </w:p>
        </w:tc>
        <w:tc>
          <w:tcPr>
            <w:tcW w:w="306" w:type="dxa"/>
            <w:tcBorders>
              <w:top w:val="single" w:sz="4" w:space="0" w:color="000000"/>
              <w:left w:val="single" w:sz="4" w:space="0" w:color="000000"/>
              <w:bottom w:val="single" w:sz="4" w:space="0" w:color="000000"/>
              <w:right w:val="single" w:sz="4" w:space="0" w:color="000000"/>
            </w:tcBorders>
            <w:vAlign w:val="center"/>
          </w:tcPr>
          <w:p w14:paraId="395FB569" w14:textId="77777777" w:rsidR="008C4E6F" w:rsidRDefault="008C4E6F">
            <w:pPr>
              <w:tabs>
                <w:tab w:val="left" w:pos="720"/>
                <w:tab w:val="left" w:pos="1440"/>
              </w:tabs>
              <w:spacing w:after="0" w:line="240" w:lineRule="auto"/>
              <w:jc w:val="center"/>
              <w:rPr>
                <w:rFonts w:ascii="Times New Roman" w:eastAsia="Times New Roman" w:hAnsi="Times New Roman" w:cs="Times New Roman"/>
                <w:b/>
                <w:bCs/>
                <w:i/>
                <w:iCs/>
                <w:sz w:val="20"/>
                <w:szCs w:val="20"/>
              </w:rPr>
            </w:pPr>
          </w:p>
        </w:tc>
        <w:tc>
          <w:tcPr>
            <w:tcW w:w="1754" w:type="dxa"/>
            <w:tcBorders>
              <w:top w:val="single" w:sz="4" w:space="0" w:color="000000"/>
              <w:left w:val="single" w:sz="4" w:space="0" w:color="000000"/>
              <w:bottom w:val="single" w:sz="4" w:space="0" w:color="000000"/>
              <w:right w:val="single" w:sz="4" w:space="0" w:color="000000"/>
            </w:tcBorders>
          </w:tcPr>
          <w:p w14:paraId="27BF3E43"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Чланови Већа</w:t>
            </w:r>
          </w:p>
        </w:tc>
        <w:tc>
          <w:tcPr>
            <w:tcW w:w="2133" w:type="dxa"/>
            <w:tcBorders>
              <w:top w:val="single" w:sz="4" w:space="0" w:color="000000"/>
              <w:left w:val="single" w:sz="4" w:space="0" w:color="000000"/>
              <w:bottom w:val="single" w:sz="4" w:space="0" w:color="000000"/>
              <w:right w:val="single" w:sz="4" w:space="0" w:color="000000"/>
            </w:tcBorders>
          </w:tcPr>
          <w:p w14:paraId="6EC454E6"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Као претходно</w:t>
            </w:r>
          </w:p>
        </w:tc>
        <w:tc>
          <w:tcPr>
            <w:tcW w:w="1876" w:type="dxa"/>
            <w:tcBorders>
              <w:top w:val="single" w:sz="4" w:space="0" w:color="000000"/>
              <w:left w:val="single" w:sz="4" w:space="0" w:color="000000"/>
              <w:bottom w:val="single" w:sz="4" w:space="0" w:color="000000"/>
              <w:right w:val="single" w:sz="4" w:space="0" w:color="000000"/>
            </w:tcBorders>
            <w:vAlign w:val="center"/>
          </w:tcPr>
          <w:p w14:paraId="7CF9DD1C"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Председник С.В.</w:t>
            </w:r>
          </w:p>
        </w:tc>
        <w:tc>
          <w:tcPr>
            <w:tcW w:w="1505" w:type="dxa"/>
            <w:tcBorders>
              <w:top w:val="single" w:sz="4" w:space="0" w:color="000000"/>
              <w:left w:val="single" w:sz="4" w:space="0" w:color="000000"/>
              <w:bottom w:val="single" w:sz="4" w:space="0" w:color="000000"/>
              <w:right w:val="single" w:sz="24" w:space="0" w:color="000000"/>
            </w:tcBorders>
          </w:tcPr>
          <w:p w14:paraId="18A46832"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763E04BA"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r>
      <w:tr w:rsidR="008C4E6F" w14:paraId="7656B4E8" w14:textId="77777777">
        <w:trPr>
          <w:trHeight w:val="380"/>
          <w:jc w:val="center"/>
        </w:trPr>
        <w:tc>
          <w:tcPr>
            <w:tcW w:w="1622" w:type="dxa"/>
            <w:tcBorders>
              <w:top w:val="single" w:sz="4" w:space="0" w:color="000000"/>
              <w:left w:val="single" w:sz="24" w:space="0" w:color="000000"/>
              <w:bottom w:val="single" w:sz="4" w:space="0" w:color="000000"/>
              <w:right w:val="single" w:sz="4" w:space="0" w:color="000000"/>
            </w:tcBorders>
            <w:vAlign w:val="center"/>
          </w:tcPr>
          <w:p w14:paraId="23DCDA9C"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30. Дискусија и усвајање критеријума оцењивања за 3. разред</w:t>
            </w:r>
          </w:p>
        </w:tc>
        <w:tc>
          <w:tcPr>
            <w:tcW w:w="307" w:type="dxa"/>
            <w:tcBorders>
              <w:top w:val="single" w:sz="4" w:space="0" w:color="000000"/>
              <w:left w:val="single" w:sz="4" w:space="0" w:color="000000"/>
              <w:bottom w:val="single" w:sz="4" w:space="0" w:color="000000"/>
              <w:right w:val="single" w:sz="4" w:space="0" w:color="000000"/>
            </w:tcBorders>
            <w:vAlign w:val="center"/>
          </w:tcPr>
          <w:p w14:paraId="6ABB598D" w14:textId="77777777" w:rsidR="008C4E6F" w:rsidRDefault="00000000">
            <w:pPr>
              <w:tabs>
                <w:tab w:val="left" w:pos="720"/>
                <w:tab w:val="left" w:pos="1440"/>
              </w:tabs>
              <w:spacing w:after="0" w:line="240" w:lineRule="auto"/>
              <w:jc w:val="center"/>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w:t>
            </w:r>
          </w:p>
        </w:tc>
        <w:tc>
          <w:tcPr>
            <w:tcW w:w="307" w:type="dxa"/>
            <w:tcBorders>
              <w:top w:val="single" w:sz="4" w:space="0" w:color="000000"/>
              <w:left w:val="single" w:sz="4" w:space="0" w:color="000000"/>
              <w:bottom w:val="single" w:sz="4" w:space="0" w:color="000000"/>
              <w:right w:val="single" w:sz="4" w:space="0" w:color="000000"/>
            </w:tcBorders>
            <w:vAlign w:val="center"/>
          </w:tcPr>
          <w:p w14:paraId="30676FFB" w14:textId="77777777" w:rsidR="008C4E6F" w:rsidRDefault="008C4E6F">
            <w:pPr>
              <w:tabs>
                <w:tab w:val="left" w:pos="720"/>
                <w:tab w:val="left" w:pos="1440"/>
              </w:tabs>
              <w:spacing w:after="0" w:line="240" w:lineRule="auto"/>
              <w:jc w:val="center"/>
              <w:rPr>
                <w:rFonts w:ascii="Times New Roman" w:eastAsia="Times New Roman" w:hAnsi="Times New Roman" w:cs="Times New Roman"/>
                <w:b/>
                <w:bCs/>
                <w:i/>
                <w:iCs/>
                <w:sz w:val="20"/>
                <w:szCs w:val="20"/>
              </w:rPr>
            </w:pPr>
          </w:p>
        </w:tc>
        <w:tc>
          <w:tcPr>
            <w:tcW w:w="396" w:type="dxa"/>
            <w:tcBorders>
              <w:top w:val="single" w:sz="4" w:space="0" w:color="000000"/>
              <w:left w:val="single" w:sz="4" w:space="0" w:color="000000"/>
              <w:bottom w:val="single" w:sz="4" w:space="0" w:color="000000"/>
              <w:right w:val="single" w:sz="4" w:space="0" w:color="000000"/>
            </w:tcBorders>
            <w:vAlign w:val="center"/>
          </w:tcPr>
          <w:p w14:paraId="0B3FD065" w14:textId="77777777" w:rsidR="008C4E6F" w:rsidRDefault="00000000">
            <w:pPr>
              <w:tabs>
                <w:tab w:val="left" w:pos="720"/>
                <w:tab w:val="left" w:pos="1440"/>
              </w:tabs>
              <w:spacing w:after="0" w:line="240" w:lineRule="auto"/>
              <w:jc w:val="center"/>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w:t>
            </w:r>
          </w:p>
        </w:tc>
        <w:tc>
          <w:tcPr>
            <w:tcW w:w="396" w:type="dxa"/>
            <w:tcBorders>
              <w:top w:val="single" w:sz="4" w:space="0" w:color="000000"/>
              <w:left w:val="single" w:sz="4" w:space="0" w:color="000000"/>
              <w:bottom w:val="single" w:sz="4" w:space="0" w:color="000000"/>
              <w:right w:val="single" w:sz="4" w:space="0" w:color="000000"/>
            </w:tcBorders>
            <w:vAlign w:val="center"/>
          </w:tcPr>
          <w:p w14:paraId="2A2A6EDC" w14:textId="77777777" w:rsidR="008C4E6F" w:rsidRDefault="008C4E6F">
            <w:pPr>
              <w:tabs>
                <w:tab w:val="left" w:pos="1440"/>
              </w:tabs>
              <w:spacing w:after="0" w:line="240" w:lineRule="auto"/>
              <w:ind w:firstLine="1440"/>
              <w:jc w:val="center"/>
              <w:rPr>
                <w:rFonts w:ascii="Times New Roman" w:eastAsia="Times New Roman" w:hAnsi="Times New Roman" w:cs="Times New Roman"/>
                <w:b/>
                <w:bCs/>
                <w:i/>
                <w:iCs/>
                <w:sz w:val="20"/>
                <w:szCs w:val="20"/>
              </w:rPr>
            </w:pPr>
          </w:p>
        </w:tc>
        <w:tc>
          <w:tcPr>
            <w:tcW w:w="396" w:type="dxa"/>
            <w:tcBorders>
              <w:top w:val="single" w:sz="4" w:space="0" w:color="000000"/>
              <w:left w:val="single" w:sz="4" w:space="0" w:color="000000"/>
              <w:bottom w:val="single" w:sz="4" w:space="0" w:color="000000"/>
              <w:right w:val="single" w:sz="4" w:space="0" w:color="000000"/>
            </w:tcBorders>
            <w:vAlign w:val="center"/>
          </w:tcPr>
          <w:p w14:paraId="38EBC24B" w14:textId="77777777" w:rsidR="008C4E6F" w:rsidRDefault="00000000">
            <w:pPr>
              <w:tabs>
                <w:tab w:val="left" w:pos="720"/>
                <w:tab w:val="left" w:pos="1440"/>
              </w:tabs>
              <w:spacing w:after="0" w:line="240" w:lineRule="auto"/>
              <w:jc w:val="center"/>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w:t>
            </w:r>
          </w:p>
        </w:tc>
        <w:tc>
          <w:tcPr>
            <w:tcW w:w="306" w:type="dxa"/>
            <w:tcBorders>
              <w:top w:val="single" w:sz="4" w:space="0" w:color="000000"/>
              <w:left w:val="single" w:sz="4" w:space="0" w:color="000000"/>
              <w:bottom w:val="single" w:sz="4" w:space="0" w:color="000000"/>
              <w:right w:val="single" w:sz="4" w:space="0" w:color="000000"/>
            </w:tcBorders>
            <w:vAlign w:val="center"/>
          </w:tcPr>
          <w:p w14:paraId="47897EF4" w14:textId="77777777" w:rsidR="008C4E6F" w:rsidRDefault="008C4E6F">
            <w:pPr>
              <w:tabs>
                <w:tab w:val="left" w:pos="720"/>
                <w:tab w:val="left" w:pos="1440"/>
              </w:tabs>
              <w:spacing w:after="0" w:line="240" w:lineRule="auto"/>
              <w:jc w:val="center"/>
              <w:rPr>
                <w:rFonts w:ascii="Times New Roman" w:eastAsia="Times New Roman" w:hAnsi="Times New Roman" w:cs="Times New Roman"/>
                <w:b/>
                <w:bCs/>
                <w:i/>
                <w:iCs/>
                <w:sz w:val="20"/>
                <w:szCs w:val="20"/>
              </w:rPr>
            </w:pPr>
          </w:p>
        </w:tc>
        <w:tc>
          <w:tcPr>
            <w:tcW w:w="306" w:type="dxa"/>
            <w:tcBorders>
              <w:top w:val="single" w:sz="4" w:space="0" w:color="000000"/>
              <w:left w:val="single" w:sz="4" w:space="0" w:color="000000"/>
              <w:bottom w:val="single" w:sz="4" w:space="0" w:color="000000"/>
              <w:right w:val="single" w:sz="4" w:space="0" w:color="000000"/>
            </w:tcBorders>
            <w:vAlign w:val="center"/>
          </w:tcPr>
          <w:p w14:paraId="00D829F7" w14:textId="77777777" w:rsidR="008C4E6F" w:rsidRDefault="008C4E6F">
            <w:pPr>
              <w:tabs>
                <w:tab w:val="left" w:pos="720"/>
                <w:tab w:val="left" w:pos="1440"/>
              </w:tabs>
              <w:spacing w:after="0" w:line="240" w:lineRule="auto"/>
              <w:jc w:val="center"/>
              <w:rPr>
                <w:rFonts w:ascii="Times New Roman" w:eastAsia="Times New Roman" w:hAnsi="Times New Roman" w:cs="Times New Roman"/>
                <w:b/>
                <w:bCs/>
                <w:i/>
                <w:iCs/>
                <w:sz w:val="20"/>
                <w:szCs w:val="20"/>
              </w:rPr>
            </w:pPr>
          </w:p>
        </w:tc>
        <w:tc>
          <w:tcPr>
            <w:tcW w:w="306" w:type="dxa"/>
            <w:tcBorders>
              <w:top w:val="single" w:sz="4" w:space="0" w:color="000000"/>
              <w:left w:val="single" w:sz="4" w:space="0" w:color="000000"/>
              <w:bottom w:val="single" w:sz="4" w:space="0" w:color="000000"/>
              <w:right w:val="single" w:sz="4" w:space="0" w:color="000000"/>
            </w:tcBorders>
            <w:vAlign w:val="center"/>
          </w:tcPr>
          <w:p w14:paraId="7FCE9B9A" w14:textId="77777777" w:rsidR="008C4E6F" w:rsidRDefault="00000000">
            <w:pPr>
              <w:tabs>
                <w:tab w:val="left" w:pos="720"/>
                <w:tab w:val="left" w:pos="1440"/>
              </w:tabs>
              <w:spacing w:after="0" w:line="240" w:lineRule="auto"/>
              <w:jc w:val="center"/>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w:t>
            </w:r>
          </w:p>
        </w:tc>
        <w:tc>
          <w:tcPr>
            <w:tcW w:w="306" w:type="dxa"/>
            <w:tcBorders>
              <w:top w:val="single" w:sz="4" w:space="0" w:color="000000"/>
              <w:left w:val="single" w:sz="4" w:space="0" w:color="000000"/>
              <w:bottom w:val="single" w:sz="4" w:space="0" w:color="000000"/>
              <w:right w:val="single" w:sz="4" w:space="0" w:color="000000"/>
            </w:tcBorders>
            <w:vAlign w:val="center"/>
          </w:tcPr>
          <w:p w14:paraId="34346FF6" w14:textId="77777777" w:rsidR="008C4E6F" w:rsidRDefault="008C4E6F">
            <w:pPr>
              <w:tabs>
                <w:tab w:val="left" w:pos="720"/>
                <w:tab w:val="left" w:pos="1440"/>
              </w:tabs>
              <w:spacing w:after="0" w:line="240" w:lineRule="auto"/>
              <w:jc w:val="center"/>
              <w:rPr>
                <w:rFonts w:ascii="Times New Roman" w:eastAsia="Times New Roman" w:hAnsi="Times New Roman" w:cs="Times New Roman"/>
                <w:b/>
                <w:bCs/>
                <w:i/>
                <w:iCs/>
                <w:sz w:val="20"/>
                <w:szCs w:val="20"/>
              </w:rPr>
            </w:pPr>
          </w:p>
        </w:tc>
        <w:tc>
          <w:tcPr>
            <w:tcW w:w="306" w:type="dxa"/>
            <w:tcBorders>
              <w:top w:val="single" w:sz="4" w:space="0" w:color="000000"/>
              <w:left w:val="single" w:sz="4" w:space="0" w:color="000000"/>
              <w:bottom w:val="single" w:sz="4" w:space="0" w:color="000000"/>
              <w:right w:val="single" w:sz="4" w:space="0" w:color="000000"/>
            </w:tcBorders>
            <w:vAlign w:val="center"/>
          </w:tcPr>
          <w:p w14:paraId="5AB80FE6" w14:textId="77777777" w:rsidR="008C4E6F" w:rsidRDefault="008C4E6F">
            <w:pPr>
              <w:tabs>
                <w:tab w:val="left" w:pos="720"/>
                <w:tab w:val="left" w:pos="1440"/>
              </w:tabs>
              <w:spacing w:after="0" w:line="240" w:lineRule="auto"/>
              <w:jc w:val="center"/>
              <w:rPr>
                <w:rFonts w:ascii="Times New Roman" w:eastAsia="Times New Roman" w:hAnsi="Times New Roman" w:cs="Times New Roman"/>
                <w:b/>
                <w:bCs/>
                <w:i/>
                <w:iCs/>
                <w:sz w:val="20"/>
                <w:szCs w:val="20"/>
              </w:rPr>
            </w:pPr>
          </w:p>
        </w:tc>
        <w:tc>
          <w:tcPr>
            <w:tcW w:w="306" w:type="dxa"/>
            <w:tcBorders>
              <w:top w:val="single" w:sz="4" w:space="0" w:color="000000"/>
              <w:left w:val="single" w:sz="4" w:space="0" w:color="000000"/>
              <w:bottom w:val="single" w:sz="4" w:space="0" w:color="000000"/>
              <w:right w:val="single" w:sz="4" w:space="0" w:color="000000"/>
            </w:tcBorders>
            <w:vAlign w:val="center"/>
          </w:tcPr>
          <w:p w14:paraId="6246DB18" w14:textId="77777777" w:rsidR="008C4E6F" w:rsidRDefault="008C4E6F">
            <w:pPr>
              <w:tabs>
                <w:tab w:val="left" w:pos="720"/>
                <w:tab w:val="left" w:pos="1440"/>
              </w:tabs>
              <w:spacing w:after="0" w:line="240" w:lineRule="auto"/>
              <w:jc w:val="center"/>
              <w:rPr>
                <w:rFonts w:ascii="Times New Roman" w:eastAsia="Times New Roman" w:hAnsi="Times New Roman" w:cs="Times New Roman"/>
                <w:b/>
                <w:bCs/>
                <w:i/>
                <w:iCs/>
                <w:sz w:val="20"/>
                <w:szCs w:val="20"/>
              </w:rPr>
            </w:pPr>
          </w:p>
        </w:tc>
        <w:tc>
          <w:tcPr>
            <w:tcW w:w="1754" w:type="dxa"/>
            <w:tcBorders>
              <w:top w:val="single" w:sz="4" w:space="0" w:color="000000"/>
              <w:left w:val="single" w:sz="4" w:space="0" w:color="000000"/>
              <w:bottom w:val="single" w:sz="4" w:space="0" w:color="000000"/>
              <w:right w:val="single" w:sz="4" w:space="0" w:color="000000"/>
            </w:tcBorders>
          </w:tcPr>
          <w:p w14:paraId="5350212D"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2133" w:type="dxa"/>
            <w:tcBorders>
              <w:top w:val="single" w:sz="4" w:space="0" w:color="000000"/>
              <w:left w:val="single" w:sz="4" w:space="0" w:color="000000"/>
              <w:bottom w:val="single" w:sz="4" w:space="0" w:color="000000"/>
              <w:right w:val="single" w:sz="4" w:space="0" w:color="000000"/>
            </w:tcBorders>
          </w:tcPr>
          <w:p w14:paraId="4415A60C"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1876" w:type="dxa"/>
            <w:tcBorders>
              <w:top w:val="single" w:sz="4" w:space="0" w:color="000000"/>
              <w:left w:val="single" w:sz="4" w:space="0" w:color="000000"/>
              <w:bottom w:val="single" w:sz="4" w:space="0" w:color="000000"/>
              <w:right w:val="single" w:sz="4" w:space="0" w:color="000000"/>
            </w:tcBorders>
            <w:vAlign w:val="center"/>
          </w:tcPr>
          <w:p w14:paraId="0D8FE704"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1505" w:type="dxa"/>
            <w:tcBorders>
              <w:top w:val="single" w:sz="4" w:space="0" w:color="000000"/>
              <w:left w:val="single" w:sz="4" w:space="0" w:color="000000"/>
              <w:bottom w:val="single" w:sz="4" w:space="0" w:color="000000"/>
              <w:right w:val="single" w:sz="24" w:space="0" w:color="000000"/>
            </w:tcBorders>
          </w:tcPr>
          <w:p w14:paraId="649E30F5"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1224" w:type="dxa"/>
            <w:tcBorders>
              <w:top w:val="single" w:sz="4" w:space="0" w:color="000000"/>
              <w:left w:val="single" w:sz="4" w:space="0" w:color="000000"/>
              <w:bottom w:val="single" w:sz="4" w:space="0" w:color="000000"/>
              <w:right w:val="single" w:sz="24" w:space="0" w:color="000000"/>
            </w:tcBorders>
          </w:tcPr>
          <w:p w14:paraId="23C9232A"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r>
      <w:tr w:rsidR="008C4E6F" w14:paraId="3CE6F1DB" w14:textId="77777777">
        <w:trPr>
          <w:trHeight w:val="380"/>
          <w:jc w:val="center"/>
        </w:trPr>
        <w:tc>
          <w:tcPr>
            <w:tcW w:w="1622" w:type="dxa"/>
            <w:tcBorders>
              <w:top w:val="single" w:sz="4" w:space="0" w:color="000000"/>
              <w:left w:val="single" w:sz="24" w:space="0" w:color="000000"/>
              <w:bottom w:val="single" w:sz="4" w:space="0" w:color="000000"/>
              <w:right w:val="single" w:sz="4" w:space="0" w:color="000000"/>
            </w:tcBorders>
            <w:vAlign w:val="center"/>
          </w:tcPr>
          <w:p w14:paraId="77672063"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31. Планирање учешћа у школској манифестацији „Фестивал науке“</w:t>
            </w:r>
          </w:p>
        </w:tc>
        <w:tc>
          <w:tcPr>
            <w:tcW w:w="307" w:type="dxa"/>
            <w:tcBorders>
              <w:top w:val="single" w:sz="4" w:space="0" w:color="000000"/>
              <w:left w:val="single" w:sz="4" w:space="0" w:color="000000"/>
              <w:bottom w:val="single" w:sz="4" w:space="0" w:color="000000"/>
              <w:right w:val="single" w:sz="4" w:space="0" w:color="000000"/>
            </w:tcBorders>
            <w:vAlign w:val="center"/>
          </w:tcPr>
          <w:p w14:paraId="4A527CC3" w14:textId="77777777" w:rsidR="008C4E6F" w:rsidRDefault="00000000">
            <w:pPr>
              <w:tabs>
                <w:tab w:val="left" w:pos="720"/>
                <w:tab w:val="left" w:pos="1440"/>
              </w:tabs>
              <w:spacing w:after="0" w:line="240" w:lineRule="auto"/>
              <w:jc w:val="center"/>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w:t>
            </w:r>
          </w:p>
        </w:tc>
        <w:tc>
          <w:tcPr>
            <w:tcW w:w="307" w:type="dxa"/>
            <w:tcBorders>
              <w:top w:val="single" w:sz="4" w:space="0" w:color="000000"/>
              <w:left w:val="single" w:sz="4" w:space="0" w:color="000000"/>
              <w:bottom w:val="single" w:sz="4" w:space="0" w:color="000000"/>
              <w:right w:val="single" w:sz="4" w:space="0" w:color="000000"/>
            </w:tcBorders>
            <w:vAlign w:val="center"/>
          </w:tcPr>
          <w:p w14:paraId="598915FC" w14:textId="77777777" w:rsidR="008C4E6F" w:rsidRDefault="00000000">
            <w:pPr>
              <w:tabs>
                <w:tab w:val="left" w:pos="720"/>
                <w:tab w:val="left" w:pos="1440"/>
              </w:tabs>
              <w:spacing w:after="0" w:line="240" w:lineRule="auto"/>
              <w:jc w:val="center"/>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w:t>
            </w:r>
          </w:p>
        </w:tc>
        <w:tc>
          <w:tcPr>
            <w:tcW w:w="396" w:type="dxa"/>
            <w:tcBorders>
              <w:top w:val="single" w:sz="4" w:space="0" w:color="000000"/>
              <w:left w:val="single" w:sz="4" w:space="0" w:color="000000"/>
              <w:bottom w:val="single" w:sz="4" w:space="0" w:color="000000"/>
              <w:right w:val="single" w:sz="4" w:space="0" w:color="000000"/>
            </w:tcBorders>
            <w:vAlign w:val="center"/>
          </w:tcPr>
          <w:p w14:paraId="7B1D59E2" w14:textId="77777777" w:rsidR="008C4E6F" w:rsidRDefault="00000000">
            <w:pPr>
              <w:tabs>
                <w:tab w:val="left" w:pos="720"/>
                <w:tab w:val="left" w:pos="1440"/>
              </w:tabs>
              <w:spacing w:after="0" w:line="240" w:lineRule="auto"/>
              <w:jc w:val="center"/>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w:t>
            </w:r>
          </w:p>
        </w:tc>
        <w:tc>
          <w:tcPr>
            <w:tcW w:w="396" w:type="dxa"/>
            <w:tcBorders>
              <w:top w:val="single" w:sz="4" w:space="0" w:color="000000"/>
              <w:left w:val="single" w:sz="4" w:space="0" w:color="000000"/>
              <w:bottom w:val="single" w:sz="4" w:space="0" w:color="000000"/>
              <w:right w:val="single" w:sz="4" w:space="0" w:color="000000"/>
            </w:tcBorders>
            <w:vAlign w:val="center"/>
          </w:tcPr>
          <w:p w14:paraId="300E1E2D" w14:textId="77777777" w:rsidR="008C4E6F" w:rsidRDefault="00000000">
            <w:pPr>
              <w:tabs>
                <w:tab w:val="left" w:pos="1440"/>
              </w:tabs>
              <w:spacing w:after="0" w:line="240" w:lineRule="auto"/>
              <w:ind w:firstLine="1440"/>
              <w:jc w:val="center"/>
              <w:rPr>
                <w:rFonts w:ascii="Times New Roman" w:eastAsia="Times New Roman" w:hAnsi="Times New Roman" w:cs="Times New Roman"/>
                <w:b/>
                <w:bCs/>
                <w:i/>
                <w:iCs/>
                <w:sz w:val="20"/>
                <w:szCs w:val="20"/>
              </w:rPr>
            </w:pPr>
            <w:bookmarkStart w:id="94" w:name="_heading=h.inpfjmbyw4r4" w:colFirst="0" w:colLast="0"/>
            <w:bookmarkEnd w:id="94"/>
            <w:r>
              <w:rPr>
                <w:rFonts w:ascii="Times New Roman" w:eastAsia="Times New Roman" w:hAnsi="Times New Roman" w:cs="Times New Roman"/>
                <w:b/>
                <w:bCs/>
                <w:i/>
                <w:iCs/>
                <w:sz w:val="20"/>
                <w:szCs w:val="20"/>
              </w:rPr>
              <w:t>**</w:t>
            </w:r>
          </w:p>
        </w:tc>
        <w:tc>
          <w:tcPr>
            <w:tcW w:w="396" w:type="dxa"/>
            <w:tcBorders>
              <w:top w:val="single" w:sz="4" w:space="0" w:color="000000"/>
              <w:left w:val="single" w:sz="4" w:space="0" w:color="000000"/>
              <w:bottom w:val="single" w:sz="4" w:space="0" w:color="000000"/>
              <w:right w:val="single" w:sz="4" w:space="0" w:color="000000"/>
            </w:tcBorders>
            <w:vAlign w:val="center"/>
          </w:tcPr>
          <w:p w14:paraId="28A86D8E" w14:textId="77777777" w:rsidR="008C4E6F" w:rsidRDefault="008C4E6F">
            <w:pPr>
              <w:tabs>
                <w:tab w:val="left" w:pos="720"/>
                <w:tab w:val="left" w:pos="1440"/>
              </w:tabs>
              <w:spacing w:after="0" w:line="240" w:lineRule="auto"/>
              <w:jc w:val="center"/>
              <w:rPr>
                <w:rFonts w:ascii="Times New Roman" w:eastAsia="Times New Roman" w:hAnsi="Times New Roman" w:cs="Times New Roman"/>
                <w:b/>
                <w:bCs/>
                <w:i/>
                <w:iCs/>
                <w:sz w:val="20"/>
                <w:szCs w:val="20"/>
              </w:rPr>
            </w:pPr>
          </w:p>
        </w:tc>
        <w:tc>
          <w:tcPr>
            <w:tcW w:w="306" w:type="dxa"/>
            <w:tcBorders>
              <w:top w:val="single" w:sz="4" w:space="0" w:color="000000"/>
              <w:left w:val="single" w:sz="4" w:space="0" w:color="000000"/>
              <w:bottom w:val="single" w:sz="4" w:space="0" w:color="000000"/>
              <w:right w:val="single" w:sz="4" w:space="0" w:color="000000"/>
            </w:tcBorders>
            <w:vAlign w:val="center"/>
          </w:tcPr>
          <w:p w14:paraId="607FA5D1" w14:textId="77777777" w:rsidR="008C4E6F" w:rsidRDefault="008C4E6F">
            <w:pPr>
              <w:tabs>
                <w:tab w:val="left" w:pos="720"/>
                <w:tab w:val="left" w:pos="1440"/>
              </w:tabs>
              <w:spacing w:after="0" w:line="240" w:lineRule="auto"/>
              <w:jc w:val="center"/>
              <w:rPr>
                <w:rFonts w:ascii="Times New Roman" w:eastAsia="Times New Roman" w:hAnsi="Times New Roman" w:cs="Times New Roman"/>
                <w:b/>
                <w:bCs/>
                <w:i/>
                <w:iCs/>
                <w:sz w:val="20"/>
                <w:szCs w:val="20"/>
              </w:rPr>
            </w:pPr>
          </w:p>
        </w:tc>
        <w:tc>
          <w:tcPr>
            <w:tcW w:w="306" w:type="dxa"/>
            <w:tcBorders>
              <w:top w:val="single" w:sz="4" w:space="0" w:color="000000"/>
              <w:left w:val="single" w:sz="4" w:space="0" w:color="000000"/>
              <w:bottom w:val="single" w:sz="4" w:space="0" w:color="000000"/>
              <w:right w:val="single" w:sz="4" w:space="0" w:color="000000"/>
            </w:tcBorders>
            <w:vAlign w:val="center"/>
          </w:tcPr>
          <w:p w14:paraId="1C093CD6" w14:textId="77777777" w:rsidR="008C4E6F" w:rsidRDefault="008C4E6F">
            <w:pPr>
              <w:tabs>
                <w:tab w:val="left" w:pos="720"/>
                <w:tab w:val="left" w:pos="1440"/>
              </w:tabs>
              <w:spacing w:after="0" w:line="240" w:lineRule="auto"/>
              <w:jc w:val="center"/>
              <w:rPr>
                <w:rFonts w:ascii="Times New Roman" w:eastAsia="Times New Roman" w:hAnsi="Times New Roman" w:cs="Times New Roman"/>
                <w:b/>
                <w:bCs/>
                <w:i/>
                <w:iCs/>
                <w:sz w:val="20"/>
                <w:szCs w:val="20"/>
              </w:rPr>
            </w:pPr>
          </w:p>
        </w:tc>
        <w:tc>
          <w:tcPr>
            <w:tcW w:w="306" w:type="dxa"/>
            <w:tcBorders>
              <w:top w:val="single" w:sz="4" w:space="0" w:color="000000"/>
              <w:left w:val="single" w:sz="4" w:space="0" w:color="000000"/>
              <w:bottom w:val="single" w:sz="4" w:space="0" w:color="000000"/>
              <w:right w:val="single" w:sz="4" w:space="0" w:color="000000"/>
            </w:tcBorders>
            <w:vAlign w:val="center"/>
          </w:tcPr>
          <w:p w14:paraId="296FA586" w14:textId="77777777" w:rsidR="008C4E6F" w:rsidRDefault="008C4E6F">
            <w:pPr>
              <w:tabs>
                <w:tab w:val="left" w:pos="720"/>
                <w:tab w:val="left" w:pos="1440"/>
              </w:tabs>
              <w:spacing w:after="0" w:line="240" w:lineRule="auto"/>
              <w:jc w:val="center"/>
              <w:rPr>
                <w:rFonts w:ascii="Times New Roman" w:eastAsia="Times New Roman" w:hAnsi="Times New Roman" w:cs="Times New Roman"/>
                <w:b/>
                <w:bCs/>
                <w:i/>
                <w:iCs/>
                <w:sz w:val="20"/>
                <w:szCs w:val="20"/>
              </w:rPr>
            </w:pPr>
          </w:p>
        </w:tc>
        <w:tc>
          <w:tcPr>
            <w:tcW w:w="306" w:type="dxa"/>
            <w:tcBorders>
              <w:top w:val="single" w:sz="4" w:space="0" w:color="000000"/>
              <w:left w:val="single" w:sz="4" w:space="0" w:color="000000"/>
              <w:bottom w:val="single" w:sz="4" w:space="0" w:color="000000"/>
              <w:right w:val="single" w:sz="4" w:space="0" w:color="000000"/>
            </w:tcBorders>
            <w:vAlign w:val="center"/>
          </w:tcPr>
          <w:p w14:paraId="3B2DDFF8" w14:textId="77777777" w:rsidR="008C4E6F" w:rsidRDefault="008C4E6F">
            <w:pPr>
              <w:tabs>
                <w:tab w:val="left" w:pos="720"/>
                <w:tab w:val="left" w:pos="1440"/>
              </w:tabs>
              <w:spacing w:after="0" w:line="240" w:lineRule="auto"/>
              <w:jc w:val="center"/>
              <w:rPr>
                <w:rFonts w:ascii="Times New Roman" w:eastAsia="Times New Roman" w:hAnsi="Times New Roman" w:cs="Times New Roman"/>
                <w:b/>
                <w:bCs/>
                <w:i/>
                <w:iCs/>
                <w:sz w:val="20"/>
                <w:szCs w:val="20"/>
              </w:rPr>
            </w:pPr>
          </w:p>
        </w:tc>
        <w:tc>
          <w:tcPr>
            <w:tcW w:w="306" w:type="dxa"/>
            <w:tcBorders>
              <w:top w:val="single" w:sz="4" w:space="0" w:color="000000"/>
              <w:left w:val="single" w:sz="4" w:space="0" w:color="000000"/>
              <w:bottom w:val="single" w:sz="4" w:space="0" w:color="000000"/>
              <w:right w:val="single" w:sz="4" w:space="0" w:color="000000"/>
            </w:tcBorders>
            <w:vAlign w:val="center"/>
          </w:tcPr>
          <w:p w14:paraId="69F60236" w14:textId="77777777" w:rsidR="008C4E6F" w:rsidRDefault="008C4E6F">
            <w:pPr>
              <w:tabs>
                <w:tab w:val="left" w:pos="720"/>
                <w:tab w:val="left" w:pos="1440"/>
              </w:tabs>
              <w:spacing w:after="0" w:line="240" w:lineRule="auto"/>
              <w:jc w:val="center"/>
              <w:rPr>
                <w:rFonts w:ascii="Times New Roman" w:eastAsia="Times New Roman" w:hAnsi="Times New Roman" w:cs="Times New Roman"/>
                <w:b/>
                <w:bCs/>
                <w:i/>
                <w:iCs/>
                <w:sz w:val="20"/>
                <w:szCs w:val="20"/>
              </w:rPr>
            </w:pPr>
          </w:p>
        </w:tc>
        <w:tc>
          <w:tcPr>
            <w:tcW w:w="306" w:type="dxa"/>
            <w:tcBorders>
              <w:top w:val="single" w:sz="4" w:space="0" w:color="000000"/>
              <w:left w:val="single" w:sz="4" w:space="0" w:color="000000"/>
              <w:bottom w:val="single" w:sz="4" w:space="0" w:color="000000"/>
              <w:right w:val="single" w:sz="4" w:space="0" w:color="000000"/>
            </w:tcBorders>
            <w:vAlign w:val="center"/>
          </w:tcPr>
          <w:p w14:paraId="1DBFB8A5" w14:textId="77777777" w:rsidR="008C4E6F" w:rsidRDefault="008C4E6F">
            <w:pPr>
              <w:tabs>
                <w:tab w:val="left" w:pos="720"/>
                <w:tab w:val="left" w:pos="1440"/>
              </w:tabs>
              <w:spacing w:after="0" w:line="240" w:lineRule="auto"/>
              <w:jc w:val="center"/>
              <w:rPr>
                <w:rFonts w:ascii="Times New Roman" w:eastAsia="Times New Roman" w:hAnsi="Times New Roman" w:cs="Times New Roman"/>
                <w:b/>
                <w:bCs/>
                <w:i/>
                <w:iCs/>
                <w:sz w:val="20"/>
                <w:szCs w:val="20"/>
              </w:rPr>
            </w:pPr>
          </w:p>
        </w:tc>
        <w:tc>
          <w:tcPr>
            <w:tcW w:w="1754" w:type="dxa"/>
            <w:tcBorders>
              <w:top w:val="single" w:sz="4" w:space="0" w:color="000000"/>
              <w:left w:val="single" w:sz="4" w:space="0" w:color="000000"/>
              <w:bottom w:val="single" w:sz="4" w:space="0" w:color="000000"/>
              <w:right w:val="single" w:sz="4" w:space="0" w:color="000000"/>
            </w:tcBorders>
          </w:tcPr>
          <w:p w14:paraId="5F1B626A"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2133" w:type="dxa"/>
            <w:tcBorders>
              <w:top w:val="single" w:sz="4" w:space="0" w:color="000000"/>
              <w:left w:val="single" w:sz="4" w:space="0" w:color="000000"/>
              <w:bottom w:val="single" w:sz="4" w:space="0" w:color="000000"/>
              <w:right w:val="single" w:sz="4" w:space="0" w:color="000000"/>
            </w:tcBorders>
          </w:tcPr>
          <w:p w14:paraId="389B597F"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1876" w:type="dxa"/>
            <w:tcBorders>
              <w:top w:val="single" w:sz="4" w:space="0" w:color="000000"/>
              <w:left w:val="single" w:sz="4" w:space="0" w:color="000000"/>
              <w:bottom w:val="single" w:sz="4" w:space="0" w:color="000000"/>
              <w:right w:val="single" w:sz="4" w:space="0" w:color="000000"/>
            </w:tcBorders>
            <w:vAlign w:val="center"/>
          </w:tcPr>
          <w:p w14:paraId="3AC52093"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1505" w:type="dxa"/>
            <w:tcBorders>
              <w:top w:val="single" w:sz="4" w:space="0" w:color="000000"/>
              <w:left w:val="single" w:sz="4" w:space="0" w:color="000000"/>
              <w:bottom w:val="single" w:sz="4" w:space="0" w:color="000000"/>
              <w:right w:val="single" w:sz="24" w:space="0" w:color="000000"/>
            </w:tcBorders>
          </w:tcPr>
          <w:p w14:paraId="377F6D29"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1224" w:type="dxa"/>
            <w:tcBorders>
              <w:top w:val="single" w:sz="4" w:space="0" w:color="000000"/>
              <w:left w:val="single" w:sz="4" w:space="0" w:color="000000"/>
              <w:bottom w:val="single" w:sz="4" w:space="0" w:color="000000"/>
              <w:right w:val="single" w:sz="24" w:space="0" w:color="000000"/>
            </w:tcBorders>
          </w:tcPr>
          <w:p w14:paraId="2E8B9BDB"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r>
      <w:tr w:rsidR="008C4E6F" w14:paraId="4403DF6B" w14:textId="77777777">
        <w:trPr>
          <w:trHeight w:val="380"/>
          <w:jc w:val="center"/>
        </w:trPr>
        <w:tc>
          <w:tcPr>
            <w:tcW w:w="1622" w:type="dxa"/>
            <w:tcBorders>
              <w:top w:val="single" w:sz="4" w:space="0" w:color="000000"/>
              <w:left w:val="single" w:sz="24" w:space="0" w:color="000000"/>
              <w:bottom w:val="single" w:sz="4" w:space="0" w:color="000000"/>
              <w:right w:val="single" w:sz="4" w:space="0" w:color="000000"/>
            </w:tcBorders>
            <w:vAlign w:val="center"/>
          </w:tcPr>
          <w:p w14:paraId="02D93B79"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bookmarkStart w:id="95" w:name="_heading=h.hrj7zi6adl1" w:colFirst="0" w:colLast="0"/>
            <w:bookmarkEnd w:id="95"/>
            <w:r>
              <w:rPr>
                <w:rFonts w:ascii="Times New Roman" w:eastAsia="Times New Roman" w:hAnsi="Times New Roman" w:cs="Times New Roman"/>
                <w:sz w:val="20"/>
                <w:szCs w:val="20"/>
              </w:rPr>
              <w:t xml:space="preserve">32.Анализа и извештај о реализацији постављеног  плана  и  програма   </w:t>
            </w:r>
          </w:p>
        </w:tc>
        <w:tc>
          <w:tcPr>
            <w:tcW w:w="307" w:type="dxa"/>
            <w:tcBorders>
              <w:top w:val="single" w:sz="4" w:space="0" w:color="000000"/>
              <w:left w:val="single" w:sz="4" w:space="0" w:color="000000"/>
              <w:bottom w:val="single" w:sz="4" w:space="0" w:color="000000"/>
              <w:right w:val="single" w:sz="4" w:space="0" w:color="000000"/>
            </w:tcBorders>
            <w:vAlign w:val="center"/>
          </w:tcPr>
          <w:p w14:paraId="62CB4D6C" w14:textId="77777777" w:rsidR="008C4E6F" w:rsidRDefault="008C4E6F">
            <w:pPr>
              <w:tabs>
                <w:tab w:val="left" w:pos="720"/>
                <w:tab w:val="left" w:pos="1440"/>
              </w:tabs>
              <w:spacing w:after="0" w:line="240" w:lineRule="auto"/>
              <w:jc w:val="center"/>
              <w:rPr>
                <w:rFonts w:ascii="Times New Roman" w:eastAsia="Times New Roman" w:hAnsi="Times New Roman" w:cs="Times New Roman"/>
                <w:b/>
                <w:bCs/>
                <w:i/>
                <w:iCs/>
                <w:sz w:val="20"/>
                <w:szCs w:val="20"/>
              </w:rPr>
            </w:pPr>
          </w:p>
        </w:tc>
        <w:tc>
          <w:tcPr>
            <w:tcW w:w="307" w:type="dxa"/>
            <w:tcBorders>
              <w:top w:val="single" w:sz="4" w:space="0" w:color="000000"/>
              <w:left w:val="single" w:sz="4" w:space="0" w:color="000000"/>
              <w:bottom w:val="single" w:sz="4" w:space="0" w:color="000000"/>
              <w:right w:val="single" w:sz="4" w:space="0" w:color="000000"/>
            </w:tcBorders>
            <w:vAlign w:val="center"/>
          </w:tcPr>
          <w:p w14:paraId="2C66187B" w14:textId="77777777" w:rsidR="008C4E6F" w:rsidRDefault="008C4E6F">
            <w:pPr>
              <w:tabs>
                <w:tab w:val="left" w:pos="720"/>
                <w:tab w:val="left" w:pos="1440"/>
              </w:tabs>
              <w:spacing w:after="0" w:line="240" w:lineRule="auto"/>
              <w:jc w:val="center"/>
              <w:rPr>
                <w:rFonts w:ascii="Times New Roman" w:eastAsia="Times New Roman" w:hAnsi="Times New Roman" w:cs="Times New Roman"/>
                <w:b/>
                <w:bCs/>
                <w:i/>
                <w:iCs/>
                <w:sz w:val="20"/>
                <w:szCs w:val="20"/>
              </w:rPr>
            </w:pPr>
          </w:p>
        </w:tc>
        <w:tc>
          <w:tcPr>
            <w:tcW w:w="396" w:type="dxa"/>
            <w:tcBorders>
              <w:top w:val="single" w:sz="4" w:space="0" w:color="000000"/>
              <w:left w:val="single" w:sz="4" w:space="0" w:color="000000"/>
              <w:bottom w:val="single" w:sz="4" w:space="0" w:color="000000"/>
              <w:right w:val="single" w:sz="4" w:space="0" w:color="000000"/>
            </w:tcBorders>
            <w:vAlign w:val="center"/>
          </w:tcPr>
          <w:p w14:paraId="63C5F4E8" w14:textId="77777777" w:rsidR="008C4E6F" w:rsidRDefault="008C4E6F">
            <w:pPr>
              <w:tabs>
                <w:tab w:val="left" w:pos="720"/>
                <w:tab w:val="left" w:pos="1440"/>
              </w:tabs>
              <w:spacing w:after="0" w:line="240" w:lineRule="auto"/>
              <w:jc w:val="center"/>
              <w:rPr>
                <w:rFonts w:ascii="Times New Roman" w:eastAsia="Times New Roman" w:hAnsi="Times New Roman" w:cs="Times New Roman"/>
                <w:b/>
                <w:bCs/>
                <w:i/>
                <w:iCs/>
                <w:sz w:val="20"/>
                <w:szCs w:val="20"/>
              </w:rPr>
            </w:pPr>
          </w:p>
        </w:tc>
        <w:tc>
          <w:tcPr>
            <w:tcW w:w="396" w:type="dxa"/>
            <w:tcBorders>
              <w:top w:val="single" w:sz="4" w:space="0" w:color="000000"/>
              <w:left w:val="single" w:sz="4" w:space="0" w:color="000000"/>
              <w:bottom w:val="single" w:sz="4" w:space="0" w:color="000000"/>
              <w:right w:val="single" w:sz="4" w:space="0" w:color="000000"/>
            </w:tcBorders>
            <w:vAlign w:val="center"/>
          </w:tcPr>
          <w:p w14:paraId="3C515A66" w14:textId="77777777" w:rsidR="008C4E6F" w:rsidRDefault="008C4E6F">
            <w:pPr>
              <w:tabs>
                <w:tab w:val="left" w:pos="1440"/>
              </w:tabs>
              <w:spacing w:after="0" w:line="240" w:lineRule="auto"/>
              <w:ind w:firstLine="1440"/>
              <w:jc w:val="center"/>
              <w:rPr>
                <w:rFonts w:ascii="Times New Roman" w:eastAsia="Times New Roman" w:hAnsi="Times New Roman" w:cs="Times New Roman"/>
                <w:b/>
                <w:bCs/>
                <w:i/>
                <w:iCs/>
                <w:sz w:val="20"/>
                <w:szCs w:val="20"/>
              </w:rPr>
            </w:pPr>
          </w:p>
        </w:tc>
        <w:tc>
          <w:tcPr>
            <w:tcW w:w="396" w:type="dxa"/>
            <w:tcBorders>
              <w:top w:val="single" w:sz="4" w:space="0" w:color="000000"/>
              <w:left w:val="single" w:sz="4" w:space="0" w:color="000000"/>
              <w:bottom w:val="single" w:sz="4" w:space="0" w:color="000000"/>
              <w:right w:val="single" w:sz="4" w:space="0" w:color="000000"/>
            </w:tcBorders>
            <w:vAlign w:val="center"/>
          </w:tcPr>
          <w:p w14:paraId="1805C709" w14:textId="77777777" w:rsidR="008C4E6F" w:rsidRDefault="00000000">
            <w:pPr>
              <w:tabs>
                <w:tab w:val="left" w:pos="720"/>
                <w:tab w:val="left" w:pos="1440"/>
              </w:tabs>
              <w:spacing w:after="0" w:line="240" w:lineRule="auto"/>
              <w:jc w:val="center"/>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w:t>
            </w:r>
          </w:p>
        </w:tc>
        <w:tc>
          <w:tcPr>
            <w:tcW w:w="306" w:type="dxa"/>
            <w:tcBorders>
              <w:top w:val="single" w:sz="4" w:space="0" w:color="000000"/>
              <w:left w:val="single" w:sz="4" w:space="0" w:color="000000"/>
              <w:bottom w:val="single" w:sz="4" w:space="0" w:color="000000"/>
              <w:right w:val="single" w:sz="4" w:space="0" w:color="000000"/>
            </w:tcBorders>
            <w:vAlign w:val="center"/>
          </w:tcPr>
          <w:p w14:paraId="30B15ECA" w14:textId="77777777" w:rsidR="008C4E6F" w:rsidRDefault="008C4E6F">
            <w:pPr>
              <w:tabs>
                <w:tab w:val="left" w:pos="720"/>
                <w:tab w:val="left" w:pos="1440"/>
              </w:tabs>
              <w:spacing w:after="0" w:line="240" w:lineRule="auto"/>
              <w:jc w:val="center"/>
              <w:rPr>
                <w:rFonts w:ascii="Times New Roman" w:eastAsia="Times New Roman" w:hAnsi="Times New Roman" w:cs="Times New Roman"/>
                <w:b/>
                <w:bCs/>
                <w:i/>
                <w:iCs/>
                <w:sz w:val="20"/>
                <w:szCs w:val="20"/>
              </w:rPr>
            </w:pPr>
          </w:p>
        </w:tc>
        <w:tc>
          <w:tcPr>
            <w:tcW w:w="306" w:type="dxa"/>
            <w:tcBorders>
              <w:top w:val="single" w:sz="4" w:space="0" w:color="000000"/>
              <w:left w:val="single" w:sz="4" w:space="0" w:color="000000"/>
              <w:bottom w:val="single" w:sz="4" w:space="0" w:color="000000"/>
              <w:right w:val="single" w:sz="4" w:space="0" w:color="000000"/>
            </w:tcBorders>
            <w:vAlign w:val="center"/>
          </w:tcPr>
          <w:p w14:paraId="1F8E3FE7" w14:textId="77777777" w:rsidR="008C4E6F" w:rsidRDefault="008C4E6F">
            <w:pPr>
              <w:tabs>
                <w:tab w:val="left" w:pos="720"/>
                <w:tab w:val="left" w:pos="1440"/>
              </w:tabs>
              <w:spacing w:after="0" w:line="240" w:lineRule="auto"/>
              <w:jc w:val="center"/>
              <w:rPr>
                <w:rFonts w:ascii="Times New Roman" w:eastAsia="Times New Roman" w:hAnsi="Times New Roman" w:cs="Times New Roman"/>
                <w:b/>
                <w:bCs/>
                <w:i/>
                <w:iCs/>
                <w:sz w:val="20"/>
                <w:szCs w:val="20"/>
              </w:rPr>
            </w:pPr>
          </w:p>
        </w:tc>
        <w:tc>
          <w:tcPr>
            <w:tcW w:w="306" w:type="dxa"/>
            <w:tcBorders>
              <w:top w:val="single" w:sz="4" w:space="0" w:color="000000"/>
              <w:left w:val="single" w:sz="4" w:space="0" w:color="000000"/>
              <w:bottom w:val="single" w:sz="4" w:space="0" w:color="000000"/>
              <w:right w:val="single" w:sz="4" w:space="0" w:color="000000"/>
            </w:tcBorders>
            <w:vAlign w:val="center"/>
          </w:tcPr>
          <w:p w14:paraId="2F365690" w14:textId="77777777" w:rsidR="008C4E6F" w:rsidRDefault="008C4E6F">
            <w:pPr>
              <w:tabs>
                <w:tab w:val="left" w:pos="720"/>
                <w:tab w:val="left" w:pos="1440"/>
              </w:tabs>
              <w:spacing w:after="0" w:line="240" w:lineRule="auto"/>
              <w:jc w:val="center"/>
              <w:rPr>
                <w:rFonts w:ascii="Times New Roman" w:eastAsia="Times New Roman" w:hAnsi="Times New Roman" w:cs="Times New Roman"/>
                <w:b/>
                <w:bCs/>
                <w:i/>
                <w:iCs/>
                <w:sz w:val="20"/>
                <w:szCs w:val="20"/>
              </w:rPr>
            </w:pPr>
          </w:p>
        </w:tc>
        <w:tc>
          <w:tcPr>
            <w:tcW w:w="306" w:type="dxa"/>
            <w:tcBorders>
              <w:top w:val="single" w:sz="4" w:space="0" w:color="000000"/>
              <w:left w:val="single" w:sz="4" w:space="0" w:color="000000"/>
              <w:bottom w:val="single" w:sz="4" w:space="0" w:color="000000"/>
              <w:right w:val="single" w:sz="4" w:space="0" w:color="000000"/>
            </w:tcBorders>
            <w:vAlign w:val="center"/>
          </w:tcPr>
          <w:p w14:paraId="52A39D64" w14:textId="77777777" w:rsidR="008C4E6F" w:rsidRDefault="008C4E6F">
            <w:pPr>
              <w:tabs>
                <w:tab w:val="left" w:pos="720"/>
                <w:tab w:val="left" w:pos="1440"/>
              </w:tabs>
              <w:spacing w:after="0" w:line="240" w:lineRule="auto"/>
              <w:jc w:val="center"/>
              <w:rPr>
                <w:rFonts w:ascii="Times New Roman" w:eastAsia="Times New Roman" w:hAnsi="Times New Roman" w:cs="Times New Roman"/>
                <w:b/>
                <w:bCs/>
                <w:i/>
                <w:iCs/>
                <w:sz w:val="20"/>
                <w:szCs w:val="20"/>
              </w:rPr>
            </w:pPr>
          </w:p>
        </w:tc>
        <w:tc>
          <w:tcPr>
            <w:tcW w:w="306" w:type="dxa"/>
            <w:tcBorders>
              <w:top w:val="single" w:sz="4" w:space="0" w:color="000000"/>
              <w:left w:val="single" w:sz="4" w:space="0" w:color="000000"/>
              <w:bottom w:val="single" w:sz="4" w:space="0" w:color="000000"/>
              <w:right w:val="single" w:sz="4" w:space="0" w:color="000000"/>
            </w:tcBorders>
            <w:vAlign w:val="center"/>
          </w:tcPr>
          <w:p w14:paraId="69D9DF51" w14:textId="77777777" w:rsidR="008C4E6F" w:rsidRDefault="00000000">
            <w:pPr>
              <w:tabs>
                <w:tab w:val="left" w:pos="720"/>
                <w:tab w:val="left" w:pos="1440"/>
              </w:tabs>
              <w:spacing w:after="0" w:line="240" w:lineRule="auto"/>
              <w:jc w:val="center"/>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w:t>
            </w:r>
          </w:p>
        </w:tc>
        <w:tc>
          <w:tcPr>
            <w:tcW w:w="306" w:type="dxa"/>
            <w:tcBorders>
              <w:top w:val="single" w:sz="4" w:space="0" w:color="000000"/>
              <w:left w:val="single" w:sz="4" w:space="0" w:color="000000"/>
              <w:bottom w:val="single" w:sz="4" w:space="0" w:color="000000"/>
              <w:right w:val="single" w:sz="4" w:space="0" w:color="000000"/>
            </w:tcBorders>
            <w:vAlign w:val="center"/>
          </w:tcPr>
          <w:p w14:paraId="66590608" w14:textId="77777777" w:rsidR="008C4E6F" w:rsidRDefault="00000000">
            <w:pPr>
              <w:tabs>
                <w:tab w:val="left" w:pos="720"/>
                <w:tab w:val="left" w:pos="1440"/>
              </w:tabs>
              <w:spacing w:after="0" w:line="240" w:lineRule="auto"/>
              <w:jc w:val="center"/>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w:t>
            </w:r>
          </w:p>
        </w:tc>
        <w:tc>
          <w:tcPr>
            <w:tcW w:w="1754" w:type="dxa"/>
            <w:tcBorders>
              <w:top w:val="single" w:sz="4" w:space="0" w:color="000000"/>
              <w:left w:val="single" w:sz="4" w:space="0" w:color="000000"/>
              <w:bottom w:val="single" w:sz="4" w:space="0" w:color="000000"/>
              <w:right w:val="single" w:sz="4" w:space="0" w:color="000000"/>
            </w:tcBorders>
          </w:tcPr>
          <w:p w14:paraId="0049586C"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Стр. Веће</w:t>
            </w:r>
          </w:p>
        </w:tc>
        <w:tc>
          <w:tcPr>
            <w:tcW w:w="2133" w:type="dxa"/>
            <w:tcBorders>
              <w:top w:val="single" w:sz="4" w:space="0" w:color="000000"/>
              <w:left w:val="single" w:sz="4" w:space="0" w:color="000000"/>
              <w:bottom w:val="single" w:sz="4" w:space="0" w:color="000000"/>
              <w:right w:val="single" w:sz="4" w:space="0" w:color="000000"/>
            </w:tcBorders>
          </w:tcPr>
          <w:p w14:paraId="18D1CFD9"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Извештаји чланова С.В.</w:t>
            </w:r>
          </w:p>
        </w:tc>
        <w:tc>
          <w:tcPr>
            <w:tcW w:w="1876" w:type="dxa"/>
            <w:tcBorders>
              <w:top w:val="single" w:sz="4" w:space="0" w:color="000000"/>
              <w:left w:val="single" w:sz="4" w:space="0" w:color="000000"/>
              <w:bottom w:val="single" w:sz="4" w:space="0" w:color="000000"/>
              <w:right w:val="single" w:sz="4" w:space="0" w:color="000000"/>
            </w:tcBorders>
            <w:vAlign w:val="center"/>
          </w:tcPr>
          <w:p w14:paraId="441F7C8B"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Председник С.В.</w:t>
            </w:r>
          </w:p>
          <w:p w14:paraId="06F9B7FF"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Директор</w:t>
            </w:r>
          </w:p>
        </w:tc>
        <w:tc>
          <w:tcPr>
            <w:tcW w:w="1505" w:type="dxa"/>
            <w:tcBorders>
              <w:top w:val="single" w:sz="4" w:space="0" w:color="000000"/>
              <w:left w:val="single" w:sz="4" w:space="0" w:color="000000"/>
              <w:bottom w:val="single" w:sz="4" w:space="0" w:color="000000"/>
              <w:right w:val="single" w:sz="24" w:space="0" w:color="000000"/>
            </w:tcBorders>
          </w:tcPr>
          <w:p w14:paraId="351472FA"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6C8BA348"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r>
    </w:tbl>
    <w:p w14:paraId="639ED2D4" w14:textId="77777777" w:rsidR="008C4E6F" w:rsidRDefault="00000000">
      <w:r>
        <w:t>План рада Стручног већа за изборну наставу</w:t>
      </w:r>
    </w:p>
    <w:tbl>
      <w:tblPr>
        <w:tblStyle w:val="afffff1"/>
        <w:tblW w:w="137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5"/>
        <w:gridCol w:w="307"/>
        <w:gridCol w:w="307"/>
        <w:gridCol w:w="396"/>
        <w:gridCol w:w="396"/>
        <w:gridCol w:w="396"/>
        <w:gridCol w:w="306"/>
        <w:gridCol w:w="306"/>
        <w:gridCol w:w="306"/>
        <w:gridCol w:w="306"/>
        <w:gridCol w:w="306"/>
        <w:gridCol w:w="306"/>
        <w:gridCol w:w="1754"/>
        <w:gridCol w:w="2133"/>
        <w:gridCol w:w="1876"/>
        <w:gridCol w:w="1505"/>
        <w:gridCol w:w="1224"/>
      </w:tblGrid>
      <w:tr w:rsidR="008C4E6F" w14:paraId="5DDAA71B" w14:textId="77777777">
        <w:trPr>
          <w:trHeight w:val="454"/>
          <w:jc w:val="center"/>
        </w:trPr>
        <w:tc>
          <w:tcPr>
            <w:tcW w:w="1625" w:type="dxa"/>
            <w:vMerge w:val="restart"/>
            <w:tcBorders>
              <w:top w:val="single" w:sz="24" w:space="0" w:color="000000"/>
              <w:left w:val="single" w:sz="24" w:space="0" w:color="000000"/>
              <w:bottom w:val="single" w:sz="4" w:space="0" w:color="000000"/>
              <w:right w:val="single" w:sz="4" w:space="0" w:color="000000"/>
            </w:tcBorders>
          </w:tcPr>
          <w:p w14:paraId="5F0AE961"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p w14:paraId="40A80A53"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АКТИВНОСТ</w:t>
            </w:r>
          </w:p>
          <w:p w14:paraId="09A0F510"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638" w:type="dxa"/>
            <w:gridSpan w:val="11"/>
            <w:tcBorders>
              <w:top w:val="single" w:sz="24" w:space="0" w:color="000000"/>
              <w:left w:val="single" w:sz="4" w:space="0" w:color="000000"/>
              <w:bottom w:val="single" w:sz="4" w:space="0" w:color="000000"/>
              <w:right w:val="single" w:sz="4" w:space="0" w:color="000000"/>
            </w:tcBorders>
          </w:tcPr>
          <w:p w14:paraId="7EE6114B" w14:textId="77777777" w:rsidR="008C4E6F" w:rsidRDefault="008C4E6F">
            <w:pPr>
              <w:tabs>
                <w:tab w:val="left" w:pos="1440"/>
              </w:tabs>
              <w:spacing w:after="0" w:line="240" w:lineRule="auto"/>
              <w:jc w:val="center"/>
              <w:rPr>
                <w:rFonts w:ascii="Times New Roman" w:eastAsia="Times New Roman" w:hAnsi="Times New Roman" w:cs="Times New Roman"/>
                <w:sz w:val="20"/>
                <w:szCs w:val="20"/>
              </w:rPr>
            </w:pPr>
          </w:p>
          <w:p w14:paraId="5B326A13" w14:textId="77777777" w:rsidR="008C4E6F" w:rsidRDefault="00000000">
            <w:pPr>
              <w:tabs>
                <w:tab w:val="left" w:pos="144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ДИНАМИКА</w:t>
            </w:r>
          </w:p>
        </w:tc>
        <w:tc>
          <w:tcPr>
            <w:tcW w:w="1754" w:type="dxa"/>
            <w:vMerge w:val="restart"/>
            <w:tcBorders>
              <w:top w:val="single" w:sz="24" w:space="0" w:color="000000"/>
              <w:left w:val="single" w:sz="4" w:space="0" w:color="000000"/>
              <w:bottom w:val="single" w:sz="4" w:space="0" w:color="000000"/>
              <w:right w:val="single" w:sz="4" w:space="0" w:color="000000"/>
            </w:tcBorders>
          </w:tcPr>
          <w:p w14:paraId="381C303F"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p w14:paraId="2C73B675"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НОСИЛАЦ</w:t>
            </w:r>
          </w:p>
        </w:tc>
        <w:tc>
          <w:tcPr>
            <w:tcW w:w="2133" w:type="dxa"/>
            <w:vMerge w:val="restart"/>
            <w:tcBorders>
              <w:top w:val="single" w:sz="24" w:space="0" w:color="000000"/>
              <w:left w:val="single" w:sz="4" w:space="0" w:color="000000"/>
              <w:bottom w:val="single" w:sz="4" w:space="0" w:color="000000"/>
              <w:right w:val="single" w:sz="4" w:space="0" w:color="000000"/>
            </w:tcBorders>
          </w:tcPr>
          <w:p w14:paraId="6E2B6A9C"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p w14:paraId="12A5E726"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НАЧИН</w:t>
            </w:r>
          </w:p>
        </w:tc>
        <w:tc>
          <w:tcPr>
            <w:tcW w:w="1876" w:type="dxa"/>
            <w:tcBorders>
              <w:top w:val="single" w:sz="24" w:space="0" w:color="000000"/>
              <w:left w:val="single" w:sz="4" w:space="0" w:color="000000"/>
              <w:bottom w:val="single" w:sz="4" w:space="0" w:color="000000"/>
              <w:right w:val="single" w:sz="24" w:space="0" w:color="000000"/>
            </w:tcBorders>
          </w:tcPr>
          <w:p w14:paraId="01A155AE" w14:textId="77777777" w:rsidR="008C4E6F" w:rsidRDefault="00000000">
            <w:pPr>
              <w:tabs>
                <w:tab w:val="left" w:pos="1440"/>
                <w:tab w:val="left" w:pos="1605"/>
              </w:tabs>
              <w:spacing w:after="0" w:line="240" w:lineRule="auto"/>
              <w:ind w:right="-295"/>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ПРАЋЕЊЕ</w:t>
            </w:r>
          </w:p>
        </w:tc>
        <w:tc>
          <w:tcPr>
            <w:tcW w:w="1505" w:type="dxa"/>
            <w:tcBorders>
              <w:top w:val="single" w:sz="24" w:space="0" w:color="000000"/>
              <w:left w:val="single" w:sz="4" w:space="0" w:color="000000"/>
              <w:bottom w:val="single" w:sz="4" w:space="0" w:color="000000"/>
              <w:right w:val="single" w:sz="24" w:space="0" w:color="000000"/>
            </w:tcBorders>
          </w:tcPr>
          <w:p w14:paraId="2560A285" w14:textId="77777777" w:rsidR="008C4E6F" w:rsidRDefault="00000000">
            <w:pPr>
              <w:tabs>
                <w:tab w:val="left" w:pos="1440"/>
                <w:tab w:val="left" w:pos="1605"/>
              </w:tabs>
              <w:spacing w:after="0" w:line="240" w:lineRule="auto"/>
              <w:ind w:right="-295"/>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МЕСТО</w:t>
            </w:r>
          </w:p>
        </w:tc>
        <w:tc>
          <w:tcPr>
            <w:tcW w:w="1224" w:type="dxa"/>
            <w:tcBorders>
              <w:top w:val="single" w:sz="24" w:space="0" w:color="000000"/>
              <w:left w:val="single" w:sz="4" w:space="0" w:color="000000"/>
              <w:bottom w:val="single" w:sz="4" w:space="0" w:color="000000"/>
              <w:right w:val="single" w:sz="24" w:space="0" w:color="000000"/>
            </w:tcBorders>
          </w:tcPr>
          <w:p w14:paraId="0747858A" w14:textId="77777777" w:rsidR="008C4E6F" w:rsidRDefault="00000000">
            <w:pPr>
              <w:tabs>
                <w:tab w:val="left" w:pos="1440"/>
                <w:tab w:val="left" w:pos="1605"/>
              </w:tabs>
              <w:spacing w:after="0" w:line="240" w:lineRule="auto"/>
              <w:ind w:right="-295"/>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ПРОВЕРА</w:t>
            </w:r>
          </w:p>
        </w:tc>
      </w:tr>
      <w:tr w:rsidR="008C4E6F" w14:paraId="6D6D54D4" w14:textId="77777777">
        <w:trPr>
          <w:trHeight w:val="145"/>
          <w:jc w:val="center"/>
        </w:trPr>
        <w:tc>
          <w:tcPr>
            <w:tcW w:w="1625" w:type="dxa"/>
            <w:vMerge/>
            <w:tcBorders>
              <w:top w:val="single" w:sz="24" w:space="0" w:color="000000"/>
              <w:left w:val="single" w:sz="24" w:space="0" w:color="000000"/>
              <w:bottom w:val="single" w:sz="4" w:space="0" w:color="000000"/>
              <w:right w:val="single" w:sz="4" w:space="0" w:color="000000"/>
            </w:tcBorders>
          </w:tcPr>
          <w:p w14:paraId="2849A032"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24" w:space="0" w:color="000000"/>
              <w:right w:val="single" w:sz="4" w:space="0" w:color="000000"/>
            </w:tcBorders>
          </w:tcPr>
          <w:p w14:paraId="2B93772E" w14:textId="77777777" w:rsidR="008C4E6F" w:rsidRDefault="00000000">
            <w:pPr>
              <w:tabs>
                <w:tab w:val="left" w:pos="144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307" w:type="dxa"/>
            <w:tcBorders>
              <w:top w:val="single" w:sz="4" w:space="0" w:color="000000"/>
              <w:left w:val="single" w:sz="4" w:space="0" w:color="000000"/>
              <w:bottom w:val="single" w:sz="24" w:space="0" w:color="000000"/>
              <w:right w:val="single" w:sz="4" w:space="0" w:color="000000"/>
            </w:tcBorders>
          </w:tcPr>
          <w:p w14:paraId="534FF175" w14:textId="77777777" w:rsidR="008C4E6F" w:rsidRDefault="00000000">
            <w:pPr>
              <w:tabs>
                <w:tab w:val="left" w:pos="144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396" w:type="dxa"/>
            <w:tcBorders>
              <w:top w:val="single" w:sz="4" w:space="0" w:color="000000"/>
              <w:left w:val="single" w:sz="4" w:space="0" w:color="000000"/>
              <w:bottom w:val="single" w:sz="24" w:space="0" w:color="000000"/>
              <w:right w:val="single" w:sz="4" w:space="0" w:color="000000"/>
            </w:tcBorders>
          </w:tcPr>
          <w:p w14:paraId="3CEEF5DD"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396" w:type="dxa"/>
            <w:tcBorders>
              <w:top w:val="single" w:sz="4" w:space="0" w:color="000000"/>
              <w:left w:val="single" w:sz="4" w:space="0" w:color="000000"/>
              <w:bottom w:val="single" w:sz="24" w:space="0" w:color="000000"/>
              <w:right w:val="single" w:sz="4" w:space="0" w:color="000000"/>
            </w:tcBorders>
          </w:tcPr>
          <w:p w14:paraId="365AE964" w14:textId="77777777" w:rsidR="008C4E6F" w:rsidRDefault="00000000">
            <w:pPr>
              <w:tabs>
                <w:tab w:val="left" w:pos="144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w:t>
            </w:r>
          </w:p>
        </w:tc>
        <w:tc>
          <w:tcPr>
            <w:tcW w:w="396" w:type="dxa"/>
            <w:tcBorders>
              <w:top w:val="single" w:sz="4" w:space="0" w:color="000000"/>
              <w:left w:val="single" w:sz="4" w:space="0" w:color="000000"/>
              <w:bottom w:val="single" w:sz="24" w:space="0" w:color="000000"/>
              <w:right w:val="single" w:sz="4" w:space="0" w:color="000000"/>
            </w:tcBorders>
          </w:tcPr>
          <w:p w14:paraId="58B86D74" w14:textId="77777777" w:rsidR="008C4E6F" w:rsidRDefault="00000000">
            <w:pPr>
              <w:tabs>
                <w:tab w:val="left" w:pos="144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w:t>
            </w:r>
          </w:p>
        </w:tc>
        <w:tc>
          <w:tcPr>
            <w:tcW w:w="306" w:type="dxa"/>
            <w:tcBorders>
              <w:top w:val="single" w:sz="4" w:space="0" w:color="000000"/>
              <w:left w:val="single" w:sz="4" w:space="0" w:color="000000"/>
              <w:bottom w:val="single" w:sz="24" w:space="0" w:color="000000"/>
              <w:right w:val="single" w:sz="4" w:space="0" w:color="000000"/>
            </w:tcBorders>
          </w:tcPr>
          <w:p w14:paraId="364BE9F6" w14:textId="77777777" w:rsidR="008C4E6F" w:rsidRDefault="00000000">
            <w:pPr>
              <w:tabs>
                <w:tab w:val="left" w:pos="144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306" w:type="dxa"/>
            <w:tcBorders>
              <w:top w:val="single" w:sz="4" w:space="0" w:color="000000"/>
              <w:left w:val="single" w:sz="4" w:space="0" w:color="000000"/>
              <w:bottom w:val="single" w:sz="24" w:space="0" w:color="000000"/>
              <w:right w:val="single" w:sz="4" w:space="0" w:color="000000"/>
            </w:tcBorders>
          </w:tcPr>
          <w:p w14:paraId="195B4EA6" w14:textId="77777777" w:rsidR="008C4E6F" w:rsidRDefault="00000000">
            <w:pPr>
              <w:tabs>
                <w:tab w:val="left" w:pos="144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306" w:type="dxa"/>
            <w:tcBorders>
              <w:top w:val="single" w:sz="4" w:space="0" w:color="000000"/>
              <w:left w:val="single" w:sz="4" w:space="0" w:color="000000"/>
              <w:bottom w:val="single" w:sz="24" w:space="0" w:color="000000"/>
              <w:right w:val="single" w:sz="4" w:space="0" w:color="000000"/>
            </w:tcBorders>
          </w:tcPr>
          <w:p w14:paraId="5EE4E655" w14:textId="77777777" w:rsidR="008C4E6F" w:rsidRDefault="00000000">
            <w:pPr>
              <w:tabs>
                <w:tab w:val="left" w:pos="144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306" w:type="dxa"/>
            <w:tcBorders>
              <w:top w:val="single" w:sz="4" w:space="0" w:color="000000"/>
              <w:left w:val="single" w:sz="4" w:space="0" w:color="000000"/>
              <w:bottom w:val="single" w:sz="24" w:space="0" w:color="000000"/>
              <w:right w:val="single" w:sz="4" w:space="0" w:color="000000"/>
            </w:tcBorders>
          </w:tcPr>
          <w:p w14:paraId="0E653548" w14:textId="77777777" w:rsidR="008C4E6F" w:rsidRDefault="00000000">
            <w:pPr>
              <w:tabs>
                <w:tab w:val="left" w:pos="144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306" w:type="dxa"/>
            <w:tcBorders>
              <w:top w:val="single" w:sz="4" w:space="0" w:color="000000"/>
              <w:left w:val="single" w:sz="4" w:space="0" w:color="000000"/>
              <w:bottom w:val="single" w:sz="24" w:space="0" w:color="000000"/>
              <w:right w:val="single" w:sz="4" w:space="0" w:color="000000"/>
            </w:tcBorders>
          </w:tcPr>
          <w:p w14:paraId="5BB9BBEF" w14:textId="77777777" w:rsidR="008C4E6F" w:rsidRDefault="00000000">
            <w:pPr>
              <w:tabs>
                <w:tab w:val="left" w:pos="144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306" w:type="dxa"/>
            <w:tcBorders>
              <w:top w:val="single" w:sz="4" w:space="0" w:color="000000"/>
              <w:left w:val="single" w:sz="4" w:space="0" w:color="000000"/>
              <w:bottom w:val="single" w:sz="24" w:space="0" w:color="000000"/>
              <w:right w:val="single" w:sz="4" w:space="0" w:color="000000"/>
            </w:tcBorders>
          </w:tcPr>
          <w:p w14:paraId="7F6BA32D" w14:textId="77777777" w:rsidR="008C4E6F" w:rsidRDefault="00000000">
            <w:pPr>
              <w:tabs>
                <w:tab w:val="left" w:pos="144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1754" w:type="dxa"/>
            <w:vMerge/>
            <w:tcBorders>
              <w:top w:val="single" w:sz="24" w:space="0" w:color="000000"/>
              <w:left w:val="single" w:sz="4" w:space="0" w:color="000000"/>
              <w:bottom w:val="single" w:sz="4" w:space="0" w:color="000000"/>
              <w:right w:val="single" w:sz="4" w:space="0" w:color="000000"/>
            </w:tcBorders>
          </w:tcPr>
          <w:p w14:paraId="5F5FF001"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2133" w:type="dxa"/>
            <w:vMerge/>
            <w:tcBorders>
              <w:top w:val="single" w:sz="24" w:space="0" w:color="000000"/>
              <w:left w:val="single" w:sz="4" w:space="0" w:color="000000"/>
              <w:bottom w:val="single" w:sz="4" w:space="0" w:color="000000"/>
              <w:right w:val="single" w:sz="4" w:space="0" w:color="000000"/>
            </w:tcBorders>
          </w:tcPr>
          <w:p w14:paraId="7E873D89"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1876" w:type="dxa"/>
            <w:tcBorders>
              <w:top w:val="single" w:sz="4" w:space="0" w:color="000000"/>
              <w:left w:val="single" w:sz="4" w:space="0" w:color="000000"/>
              <w:bottom w:val="single" w:sz="24" w:space="0" w:color="000000"/>
              <w:right w:val="single" w:sz="4" w:space="0" w:color="000000"/>
            </w:tcBorders>
          </w:tcPr>
          <w:p w14:paraId="2550B58B" w14:textId="77777777" w:rsidR="008C4E6F" w:rsidRDefault="00000000">
            <w:pPr>
              <w:tabs>
                <w:tab w:val="left" w:pos="144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КО</w:t>
            </w:r>
          </w:p>
        </w:tc>
        <w:tc>
          <w:tcPr>
            <w:tcW w:w="1505" w:type="dxa"/>
            <w:tcBorders>
              <w:top w:val="single" w:sz="4" w:space="0" w:color="000000"/>
              <w:left w:val="single" w:sz="4" w:space="0" w:color="000000"/>
              <w:bottom w:val="single" w:sz="24" w:space="0" w:color="000000"/>
              <w:right w:val="single" w:sz="24" w:space="0" w:color="000000"/>
            </w:tcBorders>
          </w:tcPr>
          <w:p w14:paraId="24516A3E" w14:textId="77777777" w:rsidR="008C4E6F" w:rsidRDefault="008C4E6F">
            <w:pPr>
              <w:tabs>
                <w:tab w:val="left" w:pos="1440"/>
              </w:tabs>
              <w:spacing w:after="0" w:line="240" w:lineRule="auto"/>
              <w:jc w:val="center"/>
              <w:rPr>
                <w:rFonts w:ascii="Times New Roman" w:eastAsia="Times New Roman" w:hAnsi="Times New Roman" w:cs="Times New Roman"/>
                <w:sz w:val="20"/>
                <w:szCs w:val="20"/>
              </w:rPr>
            </w:pPr>
          </w:p>
        </w:tc>
        <w:tc>
          <w:tcPr>
            <w:tcW w:w="1224" w:type="dxa"/>
            <w:tcBorders>
              <w:top w:val="single" w:sz="4" w:space="0" w:color="000000"/>
              <w:left w:val="single" w:sz="4" w:space="0" w:color="000000"/>
              <w:bottom w:val="single" w:sz="24" w:space="0" w:color="000000"/>
              <w:right w:val="single" w:sz="24" w:space="0" w:color="000000"/>
            </w:tcBorders>
          </w:tcPr>
          <w:p w14:paraId="626590B5" w14:textId="77777777" w:rsidR="008C4E6F" w:rsidRDefault="008C4E6F">
            <w:pPr>
              <w:tabs>
                <w:tab w:val="left" w:pos="1440"/>
              </w:tabs>
              <w:spacing w:after="0" w:line="240" w:lineRule="auto"/>
              <w:jc w:val="center"/>
              <w:rPr>
                <w:rFonts w:ascii="Times New Roman" w:eastAsia="Times New Roman" w:hAnsi="Times New Roman" w:cs="Times New Roman"/>
                <w:sz w:val="20"/>
                <w:szCs w:val="20"/>
              </w:rPr>
            </w:pPr>
          </w:p>
        </w:tc>
      </w:tr>
      <w:tr w:rsidR="008C4E6F" w14:paraId="2D4C5F57" w14:textId="77777777">
        <w:trPr>
          <w:trHeight w:val="833"/>
          <w:jc w:val="center"/>
        </w:trPr>
        <w:tc>
          <w:tcPr>
            <w:tcW w:w="1625" w:type="dxa"/>
            <w:tcBorders>
              <w:top w:val="single" w:sz="24" w:space="0" w:color="000000"/>
              <w:left w:val="single" w:sz="24" w:space="0" w:color="000000"/>
              <w:bottom w:val="single" w:sz="4" w:space="0" w:color="000000"/>
              <w:right w:val="single" w:sz="4" w:space="0" w:color="000000"/>
            </w:tcBorders>
          </w:tcPr>
          <w:p w14:paraId="165C4A7F" w14:textId="77777777" w:rsidR="008C4E6F" w:rsidRDefault="00000000">
            <w:pPr>
              <w:tabs>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6DA298D1" w14:textId="77777777" w:rsidR="008C4E6F" w:rsidRDefault="00000000">
            <w:pPr>
              <w:tabs>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1.Израда  плана стручног већа  </w:t>
            </w:r>
          </w:p>
        </w:tc>
        <w:tc>
          <w:tcPr>
            <w:tcW w:w="307" w:type="dxa"/>
            <w:tcBorders>
              <w:top w:val="single" w:sz="24" w:space="0" w:color="000000"/>
              <w:left w:val="single" w:sz="4" w:space="0" w:color="000000"/>
              <w:bottom w:val="single" w:sz="4" w:space="0" w:color="000000"/>
              <w:right w:val="single" w:sz="4" w:space="0" w:color="000000"/>
            </w:tcBorders>
          </w:tcPr>
          <w:p w14:paraId="11CD69FD"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7" w:type="dxa"/>
            <w:tcBorders>
              <w:top w:val="single" w:sz="24" w:space="0" w:color="000000"/>
              <w:left w:val="single" w:sz="4" w:space="0" w:color="000000"/>
              <w:bottom w:val="single" w:sz="4" w:space="0" w:color="000000"/>
              <w:right w:val="single" w:sz="4" w:space="0" w:color="000000"/>
            </w:tcBorders>
          </w:tcPr>
          <w:p w14:paraId="1067BD4B"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24" w:space="0" w:color="000000"/>
              <w:left w:val="single" w:sz="4" w:space="0" w:color="000000"/>
              <w:bottom w:val="single" w:sz="4" w:space="0" w:color="000000"/>
              <w:right w:val="single" w:sz="4" w:space="0" w:color="000000"/>
            </w:tcBorders>
          </w:tcPr>
          <w:p w14:paraId="76D5AA6E"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24" w:space="0" w:color="000000"/>
              <w:left w:val="single" w:sz="4" w:space="0" w:color="000000"/>
              <w:bottom w:val="single" w:sz="4" w:space="0" w:color="000000"/>
              <w:right w:val="single" w:sz="4" w:space="0" w:color="000000"/>
            </w:tcBorders>
          </w:tcPr>
          <w:p w14:paraId="7DF82309"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24" w:space="0" w:color="000000"/>
              <w:left w:val="single" w:sz="4" w:space="0" w:color="000000"/>
              <w:bottom w:val="single" w:sz="4" w:space="0" w:color="000000"/>
              <w:right w:val="single" w:sz="4" w:space="0" w:color="000000"/>
            </w:tcBorders>
          </w:tcPr>
          <w:p w14:paraId="336511D2"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47698160"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359522C8"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35642381"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5DB2E554"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33149CB6"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38CCB9C0"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1754" w:type="dxa"/>
            <w:tcBorders>
              <w:top w:val="single" w:sz="24" w:space="0" w:color="000000"/>
              <w:left w:val="single" w:sz="4" w:space="0" w:color="000000"/>
              <w:bottom w:val="single" w:sz="4" w:space="0" w:color="000000"/>
              <w:right w:val="single" w:sz="4" w:space="0" w:color="000000"/>
            </w:tcBorders>
          </w:tcPr>
          <w:p w14:paraId="20FEC71B"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Веће, председник  стручног већа</w:t>
            </w:r>
          </w:p>
        </w:tc>
        <w:tc>
          <w:tcPr>
            <w:tcW w:w="2133" w:type="dxa"/>
            <w:tcBorders>
              <w:top w:val="single" w:sz="24" w:space="0" w:color="000000"/>
              <w:left w:val="single" w:sz="4" w:space="0" w:color="000000"/>
              <w:bottom w:val="single" w:sz="4" w:space="0" w:color="000000"/>
              <w:right w:val="single" w:sz="4" w:space="0" w:color="000000"/>
            </w:tcBorders>
          </w:tcPr>
          <w:p w14:paraId="69290DCE"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Договор</w:t>
            </w:r>
          </w:p>
        </w:tc>
        <w:tc>
          <w:tcPr>
            <w:tcW w:w="1876" w:type="dxa"/>
            <w:tcBorders>
              <w:top w:val="single" w:sz="24" w:space="0" w:color="000000"/>
              <w:left w:val="single" w:sz="4" w:space="0" w:color="000000"/>
              <w:bottom w:val="single" w:sz="4" w:space="0" w:color="000000"/>
              <w:right w:val="single" w:sz="4" w:space="0" w:color="000000"/>
            </w:tcBorders>
          </w:tcPr>
          <w:p w14:paraId="67037E1C"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Председник стручног већа</w:t>
            </w:r>
          </w:p>
          <w:p w14:paraId="0C09F60E"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Директор</w:t>
            </w:r>
          </w:p>
        </w:tc>
        <w:tc>
          <w:tcPr>
            <w:tcW w:w="1505" w:type="dxa"/>
            <w:tcBorders>
              <w:top w:val="single" w:sz="24" w:space="0" w:color="000000"/>
              <w:left w:val="single" w:sz="4" w:space="0" w:color="000000"/>
              <w:bottom w:val="single" w:sz="4" w:space="0" w:color="000000"/>
              <w:right w:val="single" w:sz="24" w:space="0" w:color="000000"/>
            </w:tcBorders>
          </w:tcPr>
          <w:p w14:paraId="7531308E"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Школа</w:t>
            </w:r>
          </w:p>
        </w:tc>
        <w:tc>
          <w:tcPr>
            <w:tcW w:w="1224" w:type="dxa"/>
            <w:tcBorders>
              <w:top w:val="single" w:sz="24" w:space="0" w:color="000000"/>
              <w:left w:val="single" w:sz="4" w:space="0" w:color="000000"/>
              <w:bottom w:val="single" w:sz="4" w:space="0" w:color="000000"/>
              <w:right w:val="single" w:sz="24" w:space="0" w:color="000000"/>
            </w:tcBorders>
          </w:tcPr>
          <w:p w14:paraId="7B209DA3"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r>
      <w:tr w:rsidR="008C4E6F" w14:paraId="68189BD8" w14:textId="77777777">
        <w:trPr>
          <w:trHeight w:val="833"/>
          <w:jc w:val="center"/>
        </w:trPr>
        <w:tc>
          <w:tcPr>
            <w:tcW w:w="1625" w:type="dxa"/>
            <w:tcBorders>
              <w:top w:val="single" w:sz="24" w:space="0" w:color="000000"/>
              <w:left w:val="single" w:sz="24" w:space="0" w:color="000000"/>
              <w:bottom w:val="single" w:sz="4" w:space="0" w:color="000000"/>
              <w:right w:val="single" w:sz="4" w:space="0" w:color="000000"/>
            </w:tcBorders>
          </w:tcPr>
          <w:p w14:paraId="65F26073" w14:textId="77777777" w:rsidR="008C4E6F" w:rsidRDefault="00000000">
            <w:pPr>
              <w:tabs>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 Подела часова</w:t>
            </w:r>
          </w:p>
        </w:tc>
        <w:tc>
          <w:tcPr>
            <w:tcW w:w="307" w:type="dxa"/>
            <w:tcBorders>
              <w:top w:val="single" w:sz="24" w:space="0" w:color="000000"/>
              <w:left w:val="single" w:sz="4" w:space="0" w:color="000000"/>
              <w:bottom w:val="single" w:sz="4" w:space="0" w:color="000000"/>
              <w:right w:val="single" w:sz="4" w:space="0" w:color="000000"/>
            </w:tcBorders>
          </w:tcPr>
          <w:p w14:paraId="1E6AFF6F"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24" w:space="0" w:color="000000"/>
              <w:left w:val="single" w:sz="4" w:space="0" w:color="000000"/>
              <w:bottom w:val="single" w:sz="4" w:space="0" w:color="000000"/>
              <w:right w:val="single" w:sz="4" w:space="0" w:color="000000"/>
            </w:tcBorders>
          </w:tcPr>
          <w:p w14:paraId="09D60F22"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24" w:space="0" w:color="000000"/>
              <w:left w:val="single" w:sz="4" w:space="0" w:color="000000"/>
              <w:bottom w:val="single" w:sz="4" w:space="0" w:color="000000"/>
              <w:right w:val="single" w:sz="4" w:space="0" w:color="000000"/>
            </w:tcBorders>
          </w:tcPr>
          <w:p w14:paraId="740F3B9A"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24" w:space="0" w:color="000000"/>
              <w:left w:val="single" w:sz="4" w:space="0" w:color="000000"/>
              <w:bottom w:val="single" w:sz="4" w:space="0" w:color="000000"/>
              <w:right w:val="single" w:sz="4" w:space="0" w:color="000000"/>
            </w:tcBorders>
          </w:tcPr>
          <w:p w14:paraId="076E8241"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24" w:space="0" w:color="000000"/>
              <w:left w:val="single" w:sz="4" w:space="0" w:color="000000"/>
              <w:bottom w:val="single" w:sz="4" w:space="0" w:color="000000"/>
              <w:right w:val="single" w:sz="4" w:space="0" w:color="000000"/>
            </w:tcBorders>
          </w:tcPr>
          <w:p w14:paraId="35879C1B"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2E7C7CE5"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78D022CC"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63D3E27F"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52A4FBAD"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1E57F803"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2FD24E9A"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754" w:type="dxa"/>
            <w:tcBorders>
              <w:top w:val="single" w:sz="24" w:space="0" w:color="000000"/>
              <w:left w:val="single" w:sz="4" w:space="0" w:color="000000"/>
              <w:bottom w:val="single" w:sz="4" w:space="0" w:color="000000"/>
              <w:right w:val="single" w:sz="4" w:space="0" w:color="000000"/>
            </w:tcBorders>
          </w:tcPr>
          <w:p w14:paraId="321E36AC"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Веће</w:t>
            </w:r>
          </w:p>
        </w:tc>
        <w:tc>
          <w:tcPr>
            <w:tcW w:w="2133" w:type="dxa"/>
            <w:tcBorders>
              <w:top w:val="single" w:sz="24" w:space="0" w:color="000000"/>
              <w:left w:val="single" w:sz="4" w:space="0" w:color="000000"/>
              <w:bottom w:val="single" w:sz="4" w:space="0" w:color="000000"/>
              <w:right w:val="single" w:sz="4" w:space="0" w:color="000000"/>
            </w:tcBorders>
          </w:tcPr>
          <w:p w14:paraId="4C243E53" w14:textId="77777777" w:rsidR="008C4E6F" w:rsidRDefault="00000000">
            <w:pPr>
              <w:tabs>
                <w:tab w:val="left" w:pos="1440"/>
              </w:tabs>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Договор, одлука</w:t>
            </w:r>
          </w:p>
        </w:tc>
        <w:tc>
          <w:tcPr>
            <w:tcW w:w="1876" w:type="dxa"/>
            <w:tcBorders>
              <w:top w:val="single" w:sz="24" w:space="0" w:color="000000"/>
              <w:left w:val="single" w:sz="4" w:space="0" w:color="000000"/>
              <w:bottom w:val="single" w:sz="4" w:space="0" w:color="000000"/>
              <w:right w:val="single" w:sz="4" w:space="0" w:color="000000"/>
            </w:tcBorders>
          </w:tcPr>
          <w:p w14:paraId="2577C7D3"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Председник стручног већа</w:t>
            </w:r>
          </w:p>
          <w:p w14:paraId="7F39C30A"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Директор</w:t>
            </w:r>
          </w:p>
        </w:tc>
        <w:tc>
          <w:tcPr>
            <w:tcW w:w="1505" w:type="dxa"/>
            <w:tcBorders>
              <w:top w:val="single" w:sz="24" w:space="0" w:color="000000"/>
              <w:left w:val="single" w:sz="4" w:space="0" w:color="000000"/>
              <w:bottom w:val="single" w:sz="4" w:space="0" w:color="000000"/>
              <w:right w:val="single" w:sz="24" w:space="0" w:color="000000"/>
            </w:tcBorders>
          </w:tcPr>
          <w:p w14:paraId="65FC4B38"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Школа</w:t>
            </w:r>
          </w:p>
        </w:tc>
        <w:tc>
          <w:tcPr>
            <w:tcW w:w="1224" w:type="dxa"/>
            <w:tcBorders>
              <w:top w:val="single" w:sz="24" w:space="0" w:color="000000"/>
              <w:left w:val="single" w:sz="4" w:space="0" w:color="000000"/>
              <w:bottom w:val="single" w:sz="4" w:space="0" w:color="000000"/>
              <w:right w:val="single" w:sz="24" w:space="0" w:color="000000"/>
            </w:tcBorders>
          </w:tcPr>
          <w:p w14:paraId="1ADE9576"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r>
      <w:tr w:rsidR="008C4E6F" w14:paraId="7C903EB6" w14:textId="77777777">
        <w:trPr>
          <w:trHeight w:val="833"/>
          <w:jc w:val="center"/>
        </w:trPr>
        <w:tc>
          <w:tcPr>
            <w:tcW w:w="1625" w:type="dxa"/>
            <w:tcBorders>
              <w:top w:val="single" w:sz="24" w:space="0" w:color="000000"/>
              <w:left w:val="single" w:sz="24" w:space="0" w:color="000000"/>
              <w:bottom w:val="single" w:sz="4" w:space="0" w:color="000000"/>
              <w:right w:val="single" w:sz="4" w:space="0" w:color="000000"/>
            </w:tcBorders>
          </w:tcPr>
          <w:p w14:paraId="131F8E5B" w14:textId="77777777" w:rsidR="008C4E6F" w:rsidRDefault="00000000">
            <w:pPr>
              <w:tabs>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 Избор уџбеника</w:t>
            </w:r>
          </w:p>
        </w:tc>
        <w:tc>
          <w:tcPr>
            <w:tcW w:w="307" w:type="dxa"/>
            <w:tcBorders>
              <w:top w:val="single" w:sz="24" w:space="0" w:color="000000"/>
              <w:left w:val="single" w:sz="4" w:space="0" w:color="000000"/>
              <w:bottom w:val="single" w:sz="4" w:space="0" w:color="000000"/>
              <w:right w:val="single" w:sz="4" w:space="0" w:color="000000"/>
            </w:tcBorders>
          </w:tcPr>
          <w:p w14:paraId="3CA4E737"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24" w:space="0" w:color="000000"/>
              <w:left w:val="single" w:sz="4" w:space="0" w:color="000000"/>
              <w:bottom w:val="single" w:sz="4" w:space="0" w:color="000000"/>
              <w:right w:val="single" w:sz="4" w:space="0" w:color="000000"/>
            </w:tcBorders>
          </w:tcPr>
          <w:p w14:paraId="1D46FEA0"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24" w:space="0" w:color="000000"/>
              <w:left w:val="single" w:sz="4" w:space="0" w:color="000000"/>
              <w:bottom w:val="single" w:sz="4" w:space="0" w:color="000000"/>
              <w:right w:val="single" w:sz="4" w:space="0" w:color="000000"/>
            </w:tcBorders>
          </w:tcPr>
          <w:p w14:paraId="47A30B34"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24" w:space="0" w:color="000000"/>
              <w:left w:val="single" w:sz="4" w:space="0" w:color="000000"/>
              <w:bottom w:val="single" w:sz="4" w:space="0" w:color="000000"/>
              <w:right w:val="single" w:sz="4" w:space="0" w:color="000000"/>
            </w:tcBorders>
          </w:tcPr>
          <w:p w14:paraId="54F1A3E1"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24" w:space="0" w:color="000000"/>
              <w:left w:val="single" w:sz="4" w:space="0" w:color="000000"/>
              <w:bottom w:val="single" w:sz="4" w:space="0" w:color="000000"/>
              <w:right w:val="single" w:sz="4" w:space="0" w:color="000000"/>
            </w:tcBorders>
          </w:tcPr>
          <w:p w14:paraId="5528CE59"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1980FD7B"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048926A9"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1C9CE61B"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4A3462F0"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56C475D1"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49E8AA97"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754" w:type="dxa"/>
            <w:tcBorders>
              <w:top w:val="single" w:sz="24" w:space="0" w:color="000000"/>
              <w:left w:val="single" w:sz="4" w:space="0" w:color="000000"/>
              <w:bottom w:val="single" w:sz="4" w:space="0" w:color="000000"/>
              <w:right w:val="single" w:sz="4" w:space="0" w:color="000000"/>
            </w:tcBorders>
          </w:tcPr>
          <w:p w14:paraId="7DE5509F"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Веће</w:t>
            </w:r>
          </w:p>
        </w:tc>
        <w:tc>
          <w:tcPr>
            <w:tcW w:w="2133" w:type="dxa"/>
            <w:tcBorders>
              <w:top w:val="single" w:sz="24" w:space="0" w:color="000000"/>
              <w:left w:val="single" w:sz="4" w:space="0" w:color="000000"/>
              <w:bottom w:val="single" w:sz="4" w:space="0" w:color="000000"/>
              <w:right w:val="single" w:sz="4" w:space="0" w:color="000000"/>
            </w:tcBorders>
          </w:tcPr>
          <w:p w14:paraId="6152E7EF" w14:textId="77777777" w:rsidR="008C4E6F" w:rsidRDefault="00000000">
            <w:pPr>
              <w:tabs>
                <w:tab w:val="left" w:pos="1440"/>
              </w:tabs>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Договор, одлука</w:t>
            </w:r>
          </w:p>
        </w:tc>
        <w:tc>
          <w:tcPr>
            <w:tcW w:w="1876" w:type="dxa"/>
            <w:tcBorders>
              <w:top w:val="single" w:sz="24" w:space="0" w:color="000000"/>
              <w:left w:val="single" w:sz="4" w:space="0" w:color="000000"/>
              <w:bottom w:val="single" w:sz="4" w:space="0" w:color="000000"/>
              <w:right w:val="single" w:sz="4" w:space="0" w:color="000000"/>
            </w:tcBorders>
          </w:tcPr>
          <w:p w14:paraId="4498A58C"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Председник стручног већа</w:t>
            </w:r>
          </w:p>
          <w:p w14:paraId="2F13D104"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Директор</w:t>
            </w:r>
          </w:p>
        </w:tc>
        <w:tc>
          <w:tcPr>
            <w:tcW w:w="1505" w:type="dxa"/>
            <w:tcBorders>
              <w:top w:val="single" w:sz="24" w:space="0" w:color="000000"/>
              <w:left w:val="single" w:sz="4" w:space="0" w:color="000000"/>
              <w:bottom w:val="single" w:sz="4" w:space="0" w:color="000000"/>
              <w:right w:val="single" w:sz="24" w:space="0" w:color="000000"/>
            </w:tcBorders>
          </w:tcPr>
          <w:p w14:paraId="2646422C"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Школа</w:t>
            </w:r>
          </w:p>
        </w:tc>
        <w:tc>
          <w:tcPr>
            <w:tcW w:w="1224" w:type="dxa"/>
            <w:tcBorders>
              <w:top w:val="single" w:sz="24" w:space="0" w:color="000000"/>
              <w:left w:val="single" w:sz="4" w:space="0" w:color="000000"/>
              <w:bottom w:val="single" w:sz="4" w:space="0" w:color="000000"/>
              <w:right w:val="single" w:sz="24" w:space="0" w:color="000000"/>
            </w:tcBorders>
          </w:tcPr>
          <w:p w14:paraId="706562E8"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r>
      <w:tr w:rsidR="008C4E6F" w14:paraId="539FBC32" w14:textId="77777777">
        <w:trPr>
          <w:trHeight w:val="380"/>
          <w:jc w:val="center"/>
        </w:trPr>
        <w:tc>
          <w:tcPr>
            <w:tcW w:w="1625" w:type="dxa"/>
            <w:tcBorders>
              <w:top w:val="single" w:sz="4" w:space="0" w:color="000000"/>
              <w:left w:val="single" w:sz="24" w:space="0" w:color="000000"/>
              <w:bottom w:val="single" w:sz="4" w:space="0" w:color="000000"/>
              <w:right w:val="single" w:sz="4" w:space="0" w:color="000000"/>
            </w:tcBorders>
          </w:tcPr>
          <w:p w14:paraId="44C2C3A1"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4.Израда глобалних планова</w:t>
            </w:r>
          </w:p>
        </w:tc>
        <w:tc>
          <w:tcPr>
            <w:tcW w:w="307" w:type="dxa"/>
            <w:tcBorders>
              <w:top w:val="single" w:sz="4" w:space="0" w:color="000000"/>
              <w:left w:val="single" w:sz="4" w:space="0" w:color="000000"/>
              <w:bottom w:val="single" w:sz="4" w:space="0" w:color="000000"/>
              <w:right w:val="single" w:sz="4" w:space="0" w:color="000000"/>
            </w:tcBorders>
          </w:tcPr>
          <w:p w14:paraId="7ED7C689"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i/>
                <w:iCs/>
                <w:sz w:val="20"/>
                <w:szCs w:val="20"/>
              </w:rPr>
              <w:t>*</w:t>
            </w:r>
          </w:p>
        </w:tc>
        <w:tc>
          <w:tcPr>
            <w:tcW w:w="307" w:type="dxa"/>
            <w:tcBorders>
              <w:top w:val="single" w:sz="4" w:space="0" w:color="000000"/>
              <w:left w:val="single" w:sz="4" w:space="0" w:color="000000"/>
              <w:bottom w:val="single" w:sz="4" w:space="0" w:color="000000"/>
              <w:right w:val="single" w:sz="4" w:space="0" w:color="000000"/>
            </w:tcBorders>
          </w:tcPr>
          <w:p w14:paraId="36E867D0" w14:textId="77777777" w:rsidR="008C4E6F" w:rsidRDefault="008C4E6F">
            <w:pPr>
              <w:tabs>
                <w:tab w:val="left" w:pos="720"/>
                <w:tab w:val="left" w:pos="1440"/>
              </w:tabs>
              <w:spacing w:after="0" w:line="240" w:lineRule="auto"/>
              <w:jc w:val="both"/>
              <w:rPr>
                <w:rFonts w:ascii="Times New Roman" w:eastAsia="Times New Roman" w:hAnsi="Times New Roman" w:cs="Times New Roman"/>
                <w:b/>
                <w:bCs/>
                <w:i/>
                <w:iCs/>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0CE35BBA" w14:textId="77777777" w:rsidR="008C4E6F" w:rsidRDefault="008C4E6F">
            <w:pPr>
              <w:tabs>
                <w:tab w:val="left" w:pos="720"/>
                <w:tab w:val="left" w:pos="1440"/>
              </w:tabs>
              <w:spacing w:after="0" w:line="240" w:lineRule="auto"/>
              <w:jc w:val="both"/>
              <w:rPr>
                <w:rFonts w:ascii="Times New Roman" w:eastAsia="Times New Roman" w:hAnsi="Times New Roman" w:cs="Times New Roman"/>
                <w:b/>
                <w:bCs/>
                <w:i/>
                <w:iCs/>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094294CA" w14:textId="77777777" w:rsidR="008C4E6F" w:rsidRDefault="008C4E6F">
            <w:pPr>
              <w:tabs>
                <w:tab w:val="left" w:pos="720"/>
                <w:tab w:val="left" w:pos="1440"/>
              </w:tabs>
              <w:spacing w:after="0" w:line="240" w:lineRule="auto"/>
              <w:jc w:val="both"/>
              <w:rPr>
                <w:rFonts w:ascii="Times New Roman" w:eastAsia="Times New Roman" w:hAnsi="Times New Roman" w:cs="Times New Roman"/>
                <w:b/>
                <w:bCs/>
                <w:i/>
                <w:iCs/>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5A52AEEC" w14:textId="77777777" w:rsidR="008C4E6F" w:rsidRDefault="008C4E6F">
            <w:pPr>
              <w:tabs>
                <w:tab w:val="left" w:pos="720"/>
                <w:tab w:val="left" w:pos="1440"/>
              </w:tabs>
              <w:spacing w:after="0" w:line="240" w:lineRule="auto"/>
              <w:jc w:val="both"/>
              <w:rPr>
                <w:rFonts w:ascii="Times New Roman" w:eastAsia="Times New Roman" w:hAnsi="Times New Roman" w:cs="Times New Roman"/>
                <w:b/>
                <w:bCs/>
                <w:i/>
                <w:iCs/>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310D6DA6" w14:textId="77777777" w:rsidR="008C4E6F" w:rsidRDefault="008C4E6F">
            <w:pPr>
              <w:tabs>
                <w:tab w:val="left" w:pos="720"/>
                <w:tab w:val="left" w:pos="1440"/>
              </w:tabs>
              <w:spacing w:after="0" w:line="240" w:lineRule="auto"/>
              <w:jc w:val="both"/>
              <w:rPr>
                <w:rFonts w:ascii="Times New Roman" w:eastAsia="Times New Roman" w:hAnsi="Times New Roman" w:cs="Times New Roman"/>
                <w:b/>
                <w:bCs/>
                <w:i/>
                <w:iCs/>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6B3451F1" w14:textId="77777777" w:rsidR="008C4E6F" w:rsidRDefault="008C4E6F">
            <w:pPr>
              <w:tabs>
                <w:tab w:val="left" w:pos="720"/>
                <w:tab w:val="left" w:pos="1440"/>
              </w:tabs>
              <w:spacing w:after="0" w:line="240" w:lineRule="auto"/>
              <w:jc w:val="both"/>
              <w:rPr>
                <w:rFonts w:ascii="Times New Roman" w:eastAsia="Times New Roman" w:hAnsi="Times New Roman" w:cs="Times New Roman"/>
                <w:b/>
                <w:bCs/>
                <w:i/>
                <w:iCs/>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5138862F" w14:textId="77777777" w:rsidR="008C4E6F" w:rsidRDefault="008C4E6F">
            <w:pPr>
              <w:tabs>
                <w:tab w:val="left" w:pos="720"/>
                <w:tab w:val="left" w:pos="1440"/>
              </w:tabs>
              <w:spacing w:after="0" w:line="240" w:lineRule="auto"/>
              <w:jc w:val="both"/>
              <w:rPr>
                <w:rFonts w:ascii="Times New Roman" w:eastAsia="Times New Roman" w:hAnsi="Times New Roman" w:cs="Times New Roman"/>
                <w:b/>
                <w:bCs/>
                <w:i/>
                <w:iCs/>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008087D4" w14:textId="77777777" w:rsidR="008C4E6F" w:rsidRDefault="008C4E6F">
            <w:pPr>
              <w:tabs>
                <w:tab w:val="left" w:pos="720"/>
                <w:tab w:val="left" w:pos="1440"/>
              </w:tabs>
              <w:spacing w:after="0" w:line="240" w:lineRule="auto"/>
              <w:jc w:val="both"/>
              <w:rPr>
                <w:rFonts w:ascii="Times New Roman" w:eastAsia="Times New Roman" w:hAnsi="Times New Roman" w:cs="Times New Roman"/>
                <w:b/>
                <w:bCs/>
                <w:i/>
                <w:iCs/>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5DE77FD2" w14:textId="77777777" w:rsidR="008C4E6F" w:rsidRDefault="008C4E6F">
            <w:pPr>
              <w:tabs>
                <w:tab w:val="left" w:pos="720"/>
                <w:tab w:val="left" w:pos="1440"/>
              </w:tabs>
              <w:spacing w:after="0" w:line="240" w:lineRule="auto"/>
              <w:jc w:val="both"/>
              <w:rPr>
                <w:rFonts w:ascii="Times New Roman" w:eastAsia="Times New Roman" w:hAnsi="Times New Roman" w:cs="Times New Roman"/>
                <w:b/>
                <w:bCs/>
                <w:i/>
                <w:iCs/>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151F70C9"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tcPr>
          <w:p w14:paraId="7236979F" w14:textId="77777777" w:rsidR="008C4E6F" w:rsidRDefault="00000000">
            <w:pPr>
              <w:tabs>
                <w:tab w:val="left" w:pos="720"/>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Чланови С.Већа</w:t>
            </w:r>
          </w:p>
        </w:tc>
        <w:tc>
          <w:tcPr>
            <w:tcW w:w="2133" w:type="dxa"/>
            <w:tcBorders>
              <w:top w:val="single" w:sz="4" w:space="0" w:color="000000"/>
              <w:left w:val="single" w:sz="4" w:space="0" w:color="000000"/>
              <w:bottom w:val="single" w:sz="4" w:space="0" w:color="000000"/>
              <w:right w:val="single" w:sz="4" w:space="0" w:color="000000"/>
            </w:tcBorders>
          </w:tcPr>
          <w:p w14:paraId="3363AF57"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Израда плана у интеракцији са другим колегама</w:t>
            </w:r>
          </w:p>
        </w:tc>
        <w:tc>
          <w:tcPr>
            <w:tcW w:w="1876" w:type="dxa"/>
            <w:tcBorders>
              <w:top w:val="single" w:sz="4" w:space="0" w:color="000000"/>
              <w:left w:val="single" w:sz="4" w:space="0" w:color="000000"/>
              <w:bottom w:val="single" w:sz="4" w:space="0" w:color="000000"/>
              <w:right w:val="single" w:sz="4" w:space="0" w:color="000000"/>
            </w:tcBorders>
          </w:tcPr>
          <w:p w14:paraId="124A6AC2"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Директор</w:t>
            </w:r>
          </w:p>
        </w:tc>
        <w:tc>
          <w:tcPr>
            <w:tcW w:w="1505" w:type="dxa"/>
            <w:tcBorders>
              <w:top w:val="single" w:sz="4" w:space="0" w:color="000000"/>
              <w:left w:val="single" w:sz="4" w:space="0" w:color="000000"/>
              <w:bottom w:val="single" w:sz="4" w:space="0" w:color="000000"/>
              <w:right w:val="single" w:sz="24" w:space="0" w:color="000000"/>
            </w:tcBorders>
          </w:tcPr>
          <w:p w14:paraId="4BEE5943"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11E32F71"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r>
      <w:tr w:rsidR="008C4E6F" w14:paraId="2906B558" w14:textId="77777777">
        <w:trPr>
          <w:trHeight w:val="833"/>
          <w:jc w:val="center"/>
        </w:trPr>
        <w:tc>
          <w:tcPr>
            <w:tcW w:w="1625" w:type="dxa"/>
            <w:tcBorders>
              <w:top w:val="single" w:sz="24" w:space="0" w:color="000000"/>
              <w:left w:val="single" w:sz="24" w:space="0" w:color="000000"/>
              <w:bottom w:val="single" w:sz="4" w:space="0" w:color="000000"/>
              <w:right w:val="single" w:sz="4" w:space="0" w:color="000000"/>
            </w:tcBorders>
          </w:tcPr>
          <w:p w14:paraId="3203A235"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5.Израда оперативних планова</w:t>
            </w:r>
          </w:p>
        </w:tc>
        <w:tc>
          <w:tcPr>
            <w:tcW w:w="307" w:type="dxa"/>
            <w:tcBorders>
              <w:top w:val="single" w:sz="24" w:space="0" w:color="000000"/>
              <w:left w:val="single" w:sz="4" w:space="0" w:color="000000"/>
              <w:bottom w:val="single" w:sz="4" w:space="0" w:color="000000"/>
              <w:right w:val="single" w:sz="4" w:space="0" w:color="000000"/>
            </w:tcBorders>
          </w:tcPr>
          <w:p w14:paraId="50728F23" w14:textId="77777777" w:rsidR="008C4E6F" w:rsidRDefault="008C4E6F">
            <w:pPr>
              <w:tabs>
                <w:tab w:val="left" w:pos="720"/>
                <w:tab w:val="left" w:pos="1440"/>
              </w:tabs>
              <w:spacing w:after="0" w:line="240" w:lineRule="auto"/>
              <w:jc w:val="both"/>
              <w:rPr>
                <w:rFonts w:ascii="Times New Roman" w:eastAsia="Times New Roman" w:hAnsi="Times New Roman" w:cs="Times New Roman"/>
                <w:b/>
                <w:bCs/>
                <w:i/>
                <w:iCs/>
                <w:sz w:val="20"/>
                <w:szCs w:val="20"/>
              </w:rPr>
            </w:pPr>
          </w:p>
        </w:tc>
        <w:tc>
          <w:tcPr>
            <w:tcW w:w="307" w:type="dxa"/>
            <w:tcBorders>
              <w:top w:val="single" w:sz="24" w:space="0" w:color="000000"/>
              <w:left w:val="single" w:sz="4" w:space="0" w:color="000000"/>
              <w:bottom w:val="single" w:sz="4" w:space="0" w:color="000000"/>
              <w:right w:val="single" w:sz="4" w:space="0" w:color="000000"/>
            </w:tcBorders>
          </w:tcPr>
          <w:p w14:paraId="55EA2148"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24" w:space="0" w:color="000000"/>
              <w:left w:val="single" w:sz="4" w:space="0" w:color="000000"/>
              <w:bottom w:val="single" w:sz="4" w:space="0" w:color="000000"/>
              <w:right w:val="single" w:sz="4" w:space="0" w:color="000000"/>
            </w:tcBorders>
          </w:tcPr>
          <w:p w14:paraId="120BB2C2"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24" w:space="0" w:color="000000"/>
              <w:left w:val="single" w:sz="4" w:space="0" w:color="000000"/>
              <w:bottom w:val="single" w:sz="4" w:space="0" w:color="000000"/>
              <w:right w:val="single" w:sz="4" w:space="0" w:color="000000"/>
            </w:tcBorders>
          </w:tcPr>
          <w:p w14:paraId="65D569A8" w14:textId="77777777" w:rsidR="008C4E6F" w:rsidRDefault="00000000">
            <w:pPr>
              <w:tabs>
                <w:tab w:val="left" w:pos="720"/>
                <w:tab w:val="left" w:pos="1440"/>
              </w:tabs>
              <w:spacing w:after="0" w:line="240" w:lineRule="auto"/>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w:t>
            </w:r>
          </w:p>
        </w:tc>
        <w:tc>
          <w:tcPr>
            <w:tcW w:w="396" w:type="dxa"/>
            <w:tcBorders>
              <w:top w:val="single" w:sz="24" w:space="0" w:color="000000"/>
              <w:left w:val="single" w:sz="4" w:space="0" w:color="000000"/>
              <w:bottom w:val="single" w:sz="4" w:space="0" w:color="000000"/>
              <w:right w:val="single" w:sz="4" w:space="0" w:color="000000"/>
            </w:tcBorders>
          </w:tcPr>
          <w:p w14:paraId="4743402D" w14:textId="77777777" w:rsidR="008C4E6F" w:rsidRDefault="00000000">
            <w:pPr>
              <w:tabs>
                <w:tab w:val="left" w:pos="720"/>
                <w:tab w:val="left" w:pos="1440"/>
              </w:tabs>
              <w:spacing w:after="0" w:line="240" w:lineRule="auto"/>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w:t>
            </w:r>
          </w:p>
        </w:tc>
        <w:tc>
          <w:tcPr>
            <w:tcW w:w="306" w:type="dxa"/>
            <w:tcBorders>
              <w:top w:val="single" w:sz="24" w:space="0" w:color="000000"/>
              <w:left w:val="single" w:sz="4" w:space="0" w:color="000000"/>
              <w:bottom w:val="single" w:sz="4" w:space="0" w:color="000000"/>
              <w:right w:val="single" w:sz="4" w:space="0" w:color="000000"/>
            </w:tcBorders>
          </w:tcPr>
          <w:p w14:paraId="7A01D8A2" w14:textId="77777777" w:rsidR="008C4E6F" w:rsidRDefault="00000000">
            <w:pPr>
              <w:tabs>
                <w:tab w:val="left" w:pos="720"/>
                <w:tab w:val="left" w:pos="1440"/>
              </w:tabs>
              <w:spacing w:after="0" w:line="240" w:lineRule="auto"/>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w:t>
            </w:r>
          </w:p>
        </w:tc>
        <w:tc>
          <w:tcPr>
            <w:tcW w:w="306" w:type="dxa"/>
            <w:tcBorders>
              <w:top w:val="single" w:sz="24" w:space="0" w:color="000000"/>
              <w:left w:val="single" w:sz="4" w:space="0" w:color="000000"/>
              <w:bottom w:val="single" w:sz="4" w:space="0" w:color="000000"/>
              <w:right w:val="single" w:sz="4" w:space="0" w:color="000000"/>
            </w:tcBorders>
          </w:tcPr>
          <w:p w14:paraId="33E0BA56" w14:textId="77777777" w:rsidR="008C4E6F" w:rsidRDefault="00000000">
            <w:pPr>
              <w:tabs>
                <w:tab w:val="left" w:pos="720"/>
                <w:tab w:val="left" w:pos="1440"/>
              </w:tabs>
              <w:spacing w:after="0" w:line="240" w:lineRule="auto"/>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w:t>
            </w:r>
          </w:p>
        </w:tc>
        <w:tc>
          <w:tcPr>
            <w:tcW w:w="306" w:type="dxa"/>
            <w:tcBorders>
              <w:top w:val="single" w:sz="24" w:space="0" w:color="000000"/>
              <w:left w:val="single" w:sz="4" w:space="0" w:color="000000"/>
              <w:bottom w:val="single" w:sz="4" w:space="0" w:color="000000"/>
              <w:right w:val="single" w:sz="4" w:space="0" w:color="000000"/>
            </w:tcBorders>
          </w:tcPr>
          <w:p w14:paraId="4F5935E8" w14:textId="77777777" w:rsidR="008C4E6F" w:rsidRDefault="00000000">
            <w:pPr>
              <w:tabs>
                <w:tab w:val="left" w:pos="720"/>
                <w:tab w:val="left" w:pos="1440"/>
              </w:tabs>
              <w:spacing w:after="0" w:line="240" w:lineRule="auto"/>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w:t>
            </w:r>
          </w:p>
        </w:tc>
        <w:tc>
          <w:tcPr>
            <w:tcW w:w="306" w:type="dxa"/>
            <w:tcBorders>
              <w:top w:val="single" w:sz="24" w:space="0" w:color="000000"/>
              <w:left w:val="single" w:sz="4" w:space="0" w:color="000000"/>
              <w:bottom w:val="single" w:sz="4" w:space="0" w:color="000000"/>
              <w:right w:val="single" w:sz="4" w:space="0" w:color="000000"/>
            </w:tcBorders>
          </w:tcPr>
          <w:p w14:paraId="2C75D5C1" w14:textId="77777777" w:rsidR="008C4E6F" w:rsidRDefault="00000000">
            <w:pPr>
              <w:tabs>
                <w:tab w:val="left" w:pos="720"/>
                <w:tab w:val="left" w:pos="1440"/>
              </w:tabs>
              <w:spacing w:after="0" w:line="240" w:lineRule="auto"/>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w:t>
            </w:r>
          </w:p>
        </w:tc>
        <w:tc>
          <w:tcPr>
            <w:tcW w:w="306" w:type="dxa"/>
            <w:tcBorders>
              <w:top w:val="single" w:sz="24" w:space="0" w:color="000000"/>
              <w:left w:val="single" w:sz="4" w:space="0" w:color="000000"/>
              <w:bottom w:val="single" w:sz="4" w:space="0" w:color="000000"/>
              <w:right w:val="single" w:sz="4" w:space="0" w:color="000000"/>
            </w:tcBorders>
          </w:tcPr>
          <w:p w14:paraId="3F962A1A" w14:textId="77777777" w:rsidR="008C4E6F" w:rsidRDefault="00000000">
            <w:pPr>
              <w:tabs>
                <w:tab w:val="left" w:pos="720"/>
                <w:tab w:val="left" w:pos="1440"/>
              </w:tabs>
              <w:spacing w:after="0" w:line="240" w:lineRule="auto"/>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w:t>
            </w:r>
          </w:p>
        </w:tc>
        <w:tc>
          <w:tcPr>
            <w:tcW w:w="306" w:type="dxa"/>
            <w:tcBorders>
              <w:top w:val="single" w:sz="24" w:space="0" w:color="000000"/>
              <w:left w:val="single" w:sz="4" w:space="0" w:color="000000"/>
              <w:bottom w:val="single" w:sz="4" w:space="0" w:color="000000"/>
              <w:right w:val="single" w:sz="4" w:space="0" w:color="000000"/>
            </w:tcBorders>
          </w:tcPr>
          <w:p w14:paraId="7ED9EAE1"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754" w:type="dxa"/>
            <w:tcBorders>
              <w:top w:val="single" w:sz="24" w:space="0" w:color="000000"/>
              <w:left w:val="single" w:sz="4" w:space="0" w:color="000000"/>
              <w:bottom w:val="single" w:sz="4" w:space="0" w:color="000000"/>
              <w:right w:val="single" w:sz="4" w:space="0" w:color="000000"/>
            </w:tcBorders>
          </w:tcPr>
          <w:p w14:paraId="0914A5DD" w14:textId="77777777" w:rsidR="008C4E6F" w:rsidRDefault="00000000">
            <w:pPr>
              <w:tabs>
                <w:tab w:val="left" w:pos="720"/>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Чланови С.Већа</w:t>
            </w:r>
          </w:p>
        </w:tc>
        <w:tc>
          <w:tcPr>
            <w:tcW w:w="2133" w:type="dxa"/>
            <w:tcBorders>
              <w:top w:val="single" w:sz="24" w:space="0" w:color="000000"/>
              <w:left w:val="single" w:sz="4" w:space="0" w:color="000000"/>
              <w:bottom w:val="single" w:sz="4" w:space="0" w:color="000000"/>
              <w:right w:val="single" w:sz="4" w:space="0" w:color="000000"/>
            </w:tcBorders>
          </w:tcPr>
          <w:p w14:paraId="782BC6F4"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Израда плана зависно од актуелне потребе успешне наставе </w:t>
            </w:r>
          </w:p>
        </w:tc>
        <w:tc>
          <w:tcPr>
            <w:tcW w:w="1876" w:type="dxa"/>
            <w:tcBorders>
              <w:top w:val="single" w:sz="24" w:space="0" w:color="000000"/>
              <w:left w:val="single" w:sz="4" w:space="0" w:color="000000"/>
              <w:bottom w:val="single" w:sz="4" w:space="0" w:color="000000"/>
              <w:right w:val="single" w:sz="4" w:space="0" w:color="000000"/>
            </w:tcBorders>
          </w:tcPr>
          <w:p w14:paraId="427C7D45"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Директор</w:t>
            </w:r>
          </w:p>
        </w:tc>
        <w:tc>
          <w:tcPr>
            <w:tcW w:w="1505" w:type="dxa"/>
            <w:tcBorders>
              <w:top w:val="single" w:sz="24" w:space="0" w:color="000000"/>
              <w:left w:val="single" w:sz="4" w:space="0" w:color="000000"/>
              <w:bottom w:val="single" w:sz="4" w:space="0" w:color="000000"/>
              <w:right w:val="single" w:sz="24" w:space="0" w:color="000000"/>
            </w:tcBorders>
          </w:tcPr>
          <w:p w14:paraId="3CDE9902"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Школа</w:t>
            </w:r>
          </w:p>
        </w:tc>
        <w:tc>
          <w:tcPr>
            <w:tcW w:w="1224" w:type="dxa"/>
            <w:tcBorders>
              <w:top w:val="single" w:sz="24" w:space="0" w:color="000000"/>
              <w:left w:val="single" w:sz="4" w:space="0" w:color="000000"/>
              <w:bottom w:val="single" w:sz="4" w:space="0" w:color="000000"/>
              <w:right w:val="single" w:sz="24" w:space="0" w:color="000000"/>
            </w:tcBorders>
          </w:tcPr>
          <w:p w14:paraId="42A0AC81"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r>
      <w:tr w:rsidR="008C4E6F" w14:paraId="3BD7AF2E" w14:textId="77777777">
        <w:trPr>
          <w:trHeight w:val="380"/>
          <w:jc w:val="center"/>
        </w:trPr>
        <w:tc>
          <w:tcPr>
            <w:tcW w:w="1625" w:type="dxa"/>
            <w:tcBorders>
              <w:top w:val="single" w:sz="4" w:space="0" w:color="000000"/>
              <w:left w:val="single" w:sz="24" w:space="0" w:color="000000"/>
              <w:bottom w:val="single" w:sz="4" w:space="0" w:color="000000"/>
              <w:right w:val="single" w:sz="4" w:space="0" w:color="000000"/>
            </w:tcBorders>
          </w:tcPr>
          <w:p w14:paraId="0167BAB4"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6.Реализација планoва </w:t>
            </w:r>
          </w:p>
          <w:p w14:paraId="037234AE" w14:textId="77777777" w:rsidR="008C4E6F" w:rsidRDefault="008C4E6F">
            <w:pPr>
              <w:tabs>
                <w:tab w:val="left" w:pos="720"/>
                <w:tab w:val="left" w:pos="1440"/>
              </w:tabs>
              <w:spacing w:after="0" w:line="240" w:lineRule="auto"/>
              <w:jc w:val="right"/>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14:paraId="4F5BADE9" w14:textId="77777777" w:rsidR="008C4E6F" w:rsidRDefault="008C4E6F">
            <w:pPr>
              <w:tabs>
                <w:tab w:val="left" w:pos="720"/>
                <w:tab w:val="left" w:pos="1440"/>
              </w:tabs>
              <w:spacing w:after="0" w:line="240" w:lineRule="auto"/>
              <w:jc w:val="both"/>
              <w:rPr>
                <w:rFonts w:ascii="Times New Roman" w:eastAsia="Times New Roman" w:hAnsi="Times New Roman" w:cs="Times New Roman"/>
                <w:b/>
                <w:bCs/>
                <w:i/>
                <w:iCs/>
                <w:sz w:val="20"/>
                <w:szCs w:val="20"/>
              </w:rPr>
            </w:pPr>
          </w:p>
        </w:tc>
        <w:tc>
          <w:tcPr>
            <w:tcW w:w="307" w:type="dxa"/>
            <w:tcBorders>
              <w:top w:val="single" w:sz="4" w:space="0" w:color="000000"/>
              <w:left w:val="single" w:sz="4" w:space="0" w:color="000000"/>
              <w:bottom w:val="single" w:sz="4" w:space="0" w:color="000000"/>
              <w:right w:val="single" w:sz="4" w:space="0" w:color="000000"/>
            </w:tcBorders>
          </w:tcPr>
          <w:p w14:paraId="0B2B998C" w14:textId="77777777" w:rsidR="008C4E6F" w:rsidRDefault="00000000">
            <w:pPr>
              <w:tabs>
                <w:tab w:val="left" w:pos="720"/>
                <w:tab w:val="left" w:pos="1440"/>
              </w:tabs>
              <w:spacing w:after="0" w:line="240" w:lineRule="auto"/>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w:t>
            </w:r>
          </w:p>
        </w:tc>
        <w:tc>
          <w:tcPr>
            <w:tcW w:w="396" w:type="dxa"/>
            <w:tcBorders>
              <w:top w:val="single" w:sz="4" w:space="0" w:color="000000"/>
              <w:left w:val="single" w:sz="4" w:space="0" w:color="000000"/>
              <w:bottom w:val="single" w:sz="4" w:space="0" w:color="000000"/>
              <w:right w:val="single" w:sz="4" w:space="0" w:color="000000"/>
            </w:tcBorders>
            <w:vAlign w:val="center"/>
          </w:tcPr>
          <w:p w14:paraId="22AE588B" w14:textId="77777777" w:rsidR="008C4E6F" w:rsidRDefault="00000000">
            <w:pPr>
              <w:tabs>
                <w:tab w:val="left" w:pos="720"/>
                <w:tab w:val="left" w:pos="144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vAlign w:val="center"/>
          </w:tcPr>
          <w:p w14:paraId="15878751" w14:textId="77777777" w:rsidR="008C4E6F" w:rsidRDefault="00000000">
            <w:pPr>
              <w:tabs>
                <w:tab w:val="left" w:pos="720"/>
                <w:tab w:val="left" w:pos="144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vAlign w:val="center"/>
          </w:tcPr>
          <w:p w14:paraId="0B5EF875" w14:textId="77777777" w:rsidR="008C4E6F" w:rsidRDefault="00000000">
            <w:pPr>
              <w:tabs>
                <w:tab w:val="left" w:pos="720"/>
                <w:tab w:val="left" w:pos="144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vAlign w:val="center"/>
          </w:tcPr>
          <w:p w14:paraId="556E65A9" w14:textId="77777777" w:rsidR="008C4E6F" w:rsidRDefault="00000000">
            <w:pPr>
              <w:tabs>
                <w:tab w:val="left" w:pos="720"/>
                <w:tab w:val="left" w:pos="144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vAlign w:val="center"/>
          </w:tcPr>
          <w:p w14:paraId="073EF757" w14:textId="77777777" w:rsidR="008C4E6F" w:rsidRDefault="00000000">
            <w:pPr>
              <w:tabs>
                <w:tab w:val="left" w:pos="720"/>
                <w:tab w:val="left" w:pos="144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vAlign w:val="center"/>
          </w:tcPr>
          <w:p w14:paraId="15A36A26" w14:textId="77777777" w:rsidR="008C4E6F" w:rsidRDefault="00000000">
            <w:pPr>
              <w:tabs>
                <w:tab w:val="left" w:pos="720"/>
                <w:tab w:val="left" w:pos="144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vAlign w:val="center"/>
          </w:tcPr>
          <w:p w14:paraId="392BE75B" w14:textId="77777777" w:rsidR="008C4E6F" w:rsidRDefault="00000000">
            <w:pPr>
              <w:tabs>
                <w:tab w:val="left" w:pos="720"/>
                <w:tab w:val="left" w:pos="144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vAlign w:val="center"/>
          </w:tcPr>
          <w:p w14:paraId="645766B2" w14:textId="77777777" w:rsidR="008C4E6F" w:rsidRDefault="00000000">
            <w:pPr>
              <w:tabs>
                <w:tab w:val="left" w:pos="720"/>
                <w:tab w:val="left" w:pos="144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vAlign w:val="center"/>
          </w:tcPr>
          <w:p w14:paraId="080BB64D" w14:textId="77777777" w:rsidR="008C4E6F" w:rsidRDefault="00000000">
            <w:pPr>
              <w:tabs>
                <w:tab w:val="left" w:pos="720"/>
                <w:tab w:val="left" w:pos="144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tcPr>
          <w:p w14:paraId="445D5036"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Сви чланови стручних већа.</w:t>
            </w:r>
          </w:p>
        </w:tc>
        <w:tc>
          <w:tcPr>
            <w:tcW w:w="2133" w:type="dxa"/>
            <w:tcBorders>
              <w:top w:val="single" w:sz="4" w:space="0" w:color="000000"/>
              <w:left w:val="single" w:sz="4" w:space="0" w:color="000000"/>
              <w:bottom w:val="single" w:sz="4" w:space="0" w:color="000000"/>
              <w:right w:val="single" w:sz="4" w:space="0" w:color="000000"/>
            </w:tcBorders>
          </w:tcPr>
          <w:p w14:paraId="4ADAEFD9"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Одржавање часова и активности према плану </w:t>
            </w:r>
          </w:p>
        </w:tc>
        <w:tc>
          <w:tcPr>
            <w:tcW w:w="1876" w:type="dxa"/>
            <w:tcBorders>
              <w:top w:val="single" w:sz="4" w:space="0" w:color="000000"/>
              <w:left w:val="single" w:sz="4" w:space="0" w:color="000000"/>
              <w:bottom w:val="single" w:sz="4" w:space="0" w:color="000000"/>
              <w:right w:val="single" w:sz="4" w:space="0" w:color="000000"/>
            </w:tcBorders>
          </w:tcPr>
          <w:p w14:paraId="4C303591"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Директор</w:t>
            </w:r>
          </w:p>
          <w:p w14:paraId="7083DE6E" w14:textId="77777777" w:rsidR="008C4E6F" w:rsidRDefault="008C4E6F">
            <w:pPr>
              <w:tabs>
                <w:tab w:val="left" w:pos="720"/>
                <w:tab w:val="left" w:pos="1440"/>
              </w:tabs>
              <w:spacing w:after="0" w:line="240" w:lineRule="auto"/>
              <w:jc w:val="right"/>
              <w:rPr>
                <w:rFonts w:ascii="Times New Roman" w:eastAsia="Times New Roman" w:hAnsi="Times New Roman" w:cs="Times New Roman"/>
                <w:sz w:val="20"/>
                <w:szCs w:val="20"/>
              </w:rPr>
            </w:pPr>
          </w:p>
        </w:tc>
        <w:tc>
          <w:tcPr>
            <w:tcW w:w="1505" w:type="dxa"/>
            <w:tcBorders>
              <w:top w:val="single" w:sz="4" w:space="0" w:color="000000"/>
              <w:left w:val="single" w:sz="4" w:space="0" w:color="000000"/>
              <w:bottom w:val="single" w:sz="4" w:space="0" w:color="000000"/>
              <w:right w:val="single" w:sz="24" w:space="0" w:color="000000"/>
            </w:tcBorders>
          </w:tcPr>
          <w:p w14:paraId="0DF90B3D"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2630DE95"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r>
      <w:tr w:rsidR="008C4E6F" w14:paraId="1B09FD6C" w14:textId="77777777">
        <w:trPr>
          <w:trHeight w:val="833"/>
          <w:jc w:val="center"/>
        </w:trPr>
        <w:tc>
          <w:tcPr>
            <w:tcW w:w="1625" w:type="dxa"/>
            <w:tcBorders>
              <w:top w:val="single" w:sz="24" w:space="0" w:color="000000"/>
              <w:left w:val="single" w:sz="24" w:space="0" w:color="000000"/>
              <w:bottom w:val="single" w:sz="4" w:space="0" w:color="000000"/>
              <w:right w:val="single" w:sz="4" w:space="0" w:color="000000"/>
            </w:tcBorders>
          </w:tcPr>
          <w:p w14:paraId="5C684243" w14:textId="77777777" w:rsidR="008C4E6F" w:rsidRDefault="00000000">
            <w:pPr>
              <w:tabs>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7.План рада секција и ваннаставних активности </w:t>
            </w:r>
          </w:p>
        </w:tc>
        <w:tc>
          <w:tcPr>
            <w:tcW w:w="307" w:type="dxa"/>
            <w:tcBorders>
              <w:top w:val="single" w:sz="24" w:space="0" w:color="000000"/>
              <w:left w:val="single" w:sz="4" w:space="0" w:color="000000"/>
              <w:bottom w:val="single" w:sz="4" w:space="0" w:color="000000"/>
              <w:right w:val="single" w:sz="4" w:space="0" w:color="000000"/>
            </w:tcBorders>
          </w:tcPr>
          <w:p w14:paraId="26C2FA47"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7" w:type="dxa"/>
            <w:tcBorders>
              <w:top w:val="single" w:sz="24" w:space="0" w:color="000000"/>
              <w:left w:val="single" w:sz="4" w:space="0" w:color="000000"/>
              <w:bottom w:val="single" w:sz="4" w:space="0" w:color="000000"/>
              <w:right w:val="single" w:sz="4" w:space="0" w:color="000000"/>
            </w:tcBorders>
          </w:tcPr>
          <w:p w14:paraId="21084BE3"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24" w:space="0" w:color="000000"/>
              <w:left w:val="single" w:sz="4" w:space="0" w:color="000000"/>
              <w:bottom w:val="single" w:sz="4" w:space="0" w:color="000000"/>
              <w:right w:val="single" w:sz="4" w:space="0" w:color="000000"/>
            </w:tcBorders>
          </w:tcPr>
          <w:p w14:paraId="565411FD"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24" w:space="0" w:color="000000"/>
              <w:left w:val="single" w:sz="4" w:space="0" w:color="000000"/>
              <w:bottom w:val="single" w:sz="4" w:space="0" w:color="000000"/>
              <w:right w:val="single" w:sz="4" w:space="0" w:color="000000"/>
            </w:tcBorders>
          </w:tcPr>
          <w:p w14:paraId="7242FE89"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24" w:space="0" w:color="000000"/>
              <w:left w:val="single" w:sz="4" w:space="0" w:color="000000"/>
              <w:bottom w:val="single" w:sz="4" w:space="0" w:color="000000"/>
              <w:right w:val="single" w:sz="4" w:space="0" w:color="000000"/>
            </w:tcBorders>
          </w:tcPr>
          <w:p w14:paraId="0F2BAFA1"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19FD6FA9"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2AB15467"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6FFFBB1F"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40BA8DF2"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4FE45627"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24" w:space="0" w:color="000000"/>
              <w:left w:val="single" w:sz="4" w:space="0" w:color="000000"/>
              <w:bottom w:val="single" w:sz="4" w:space="0" w:color="000000"/>
              <w:right w:val="single" w:sz="4" w:space="0" w:color="000000"/>
            </w:tcBorders>
          </w:tcPr>
          <w:p w14:paraId="05C9FCD3"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1754" w:type="dxa"/>
            <w:tcBorders>
              <w:top w:val="single" w:sz="24" w:space="0" w:color="000000"/>
              <w:left w:val="single" w:sz="4" w:space="0" w:color="000000"/>
              <w:bottom w:val="single" w:sz="4" w:space="0" w:color="000000"/>
              <w:right w:val="single" w:sz="4" w:space="0" w:color="000000"/>
            </w:tcBorders>
          </w:tcPr>
          <w:p w14:paraId="30F4D849"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Наставници, чланови С.В.</w:t>
            </w:r>
          </w:p>
        </w:tc>
        <w:tc>
          <w:tcPr>
            <w:tcW w:w="2133" w:type="dxa"/>
            <w:tcBorders>
              <w:top w:val="single" w:sz="24" w:space="0" w:color="000000"/>
              <w:left w:val="single" w:sz="4" w:space="0" w:color="000000"/>
              <w:bottom w:val="single" w:sz="4" w:space="0" w:color="000000"/>
              <w:right w:val="single" w:sz="4" w:space="0" w:color="000000"/>
            </w:tcBorders>
          </w:tcPr>
          <w:p w14:paraId="3C1A33C0" w14:textId="77777777" w:rsidR="008C4E6F" w:rsidRDefault="00000000">
            <w:pPr>
              <w:tabs>
                <w:tab w:val="left" w:pos="1440"/>
              </w:tabs>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Одређивање ученика, садржаја, времена и места</w:t>
            </w:r>
          </w:p>
        </w:tc>
        <w:tc>
          <w:tcPr>
            <w:tcW w:w="1876" w:type="dxa"/>
            <w:tcBorders>
              <w:top w:val="single" w:sz="24" w:space="0" w:color="000000"/>
              <w:left w:val="single" w:sz="4" w:space="0" w:color="000000"/>
              <w:bottom w:val="single" w:sz="4" w:space="0" w:color="000000"/>
              <w:right w:val="single" w:sz="4" w:space="0" w:color="000000"/>
            </w:tcBorders>
          </w:tcPr>
          <w:p w14:paraId="54400E50"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Председник С.В.</w:t>
            </w:r>
          </w:p>
          <w:p w14:paraId="3871EA6E"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Директор</w:t>
            </w:r>
          </w:p>
        </w:tc>
        <w:tc>
          <w:tcPr>
            <w:tcW w:w="1505" w:type="dxa"/>
            <w:tcBorders>
              <w:top w:val="single" w:sz="24" w:space="0" w:color="000000"/>
              <w:left w:val="single" w:sz="4" w:space="0" w:color="000000"/>
              <w:bottom w:val="single" w:sz="4" w:space="0" w:color="000000"/>
              <w:right w:val="single" w:sz="24" w:space="0" w:color="000000"/>
            </w:tcBorders>
          </w:tcPr>
          <w:p w14:paraId="053B4FDD"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Школа</w:t>
            </w:r>
          </w:p>
        </w:tc>
        <w:tc>
          <w:tcPr>
            <w:tcW w:w="1224" w:type="dxa"/>
            <w:tcBorders>
              <w:top w:val="single" w:sz="24" w:space="0" w:color="000000"/>
              <w:left w:val="single" w:sz="4" w:space="0" w:color="000000"/>
              <w:bottom w:val="single" w:sz="4" w:space="0" w:color="000000"/>
              <w:right w:val="single" w:sz="24" w:space="0" w:color="000000"/>
            </w:tcBorders>
          </w:tcPr>
          <w:p w14:paraId="4F7372DA"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r>
      <w:tr w:rsidR="008C4E6F" w14:paraId="35174BBE" w14:textId="77777777">
        <w:trPr>
          <w:trHeight w:val="833"/>
          <w:jc w:val="center"/>
        </w:trPr>
        <w:tc>
          <w:tcPr>
            <w:tcW w:w="1625" w:type="dxa"/>
            <w:tcBorders>
              <w:top w:val="single" w:sz="4" w:space="0" w:color="000000"/>
              <w:left w:val="single" w:sz="24" w:space="0" w:color="000000"/>
              <w:bottom w:val="single" w:sz="4" w:space="0" w:color="000000"/>
              <w:right w:val="single" w:sz="4" w:space="0" w:color="000000"/>
            </w:tcBorders>
          </w:tcPr>
          <w:p w14:paraId="694BE51C" w14:textId="77777777" w:rsidR="008C4E6F" w:rsidRDefault="00000000">
            <w:pPr>
              <w:tabs>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rPr>
              <w:t>8.Примена интерактивних метода у настави.</w:t>
            </w:r>
          </w:p>
        </w:tc>
        <w:tc>
          <w:tcPr>
            <w:tcW w:w="307" w:type="dxa"/>
            <w:tcBorders>
              <w:top w:val="single" w:sz="4" w:space="0" w:color="000000"/>
              <w:left w:val="single" w:sz="4" w:space="0" w:color="000000"/>
              <w:bottom w:val="single" w:sz="4" w:space="0" w:color="000000"/>
              <w:right w:val="single" w:sz="4" w:space="0" w:color="000000"/>
            </w:tcBorders>
          </w:tcPr>
          <w:p w14:paraId="1FA14AF3"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14:paraId="09C515B6"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68DE9AE4"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3EE90A60"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0D3FCDC9"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63C64161"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47C70A44"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39E1BF5A"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2476A1B6"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76267790"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3CC5D536"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1754" w:type="dxa"/>
            <w:tcBorders>
              <w:top w:val="single" w:sz="4" w:space="0" w:color="000000"/>
              <w:left w:val="single" w:sz="4" w:space="0" w:color="000000"/>
              <w:bottom w:val="single" w:sz="4" w:space="0" w:color="000000"/>
              <w:right w:val="single" w:sz="4" w:space="0" w:color="000000"/>
            </w:tcBorders>
          </w:tcPr>
          <w:p w14:paraId="0C9142E0"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Стр. Веће</w:t>
            </w:r>
          </w:p>
        </w:tc>
        <w:tc>
          <w:tcPr>
            <w:tcW w:w="2133" w:type="dxa"/>
            <w:tcBorders>
              <w:top w:val="single" w:sz="4" w:space="0" w:color="000000"/>
              <w:left w:val="single" w:sz="4" w:space="0" w:color="000000"/>
              <w:bottom w:val="single" w:sz="4" w:space="0" w:color="000000"/>
              <w:right w:val="single" w:sz="4" w:space="0" w:color="000000"/>
            </w:tcBorders>
          </w:tcPr>
          <w:p w14:paraId="3BBF3F13"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 xml:space="preserve">Сваки члан Стручног већа одржао је најмање три часа у току полугодишта на коме је применио интерактивне методе или унапредио наставу </w:t>
            </w:r>
            <w:r>
              <w:rPr>
                <w:rFonts w:ascii="Times New Roman" w:eastAsia="Times New Roman" w:hAnsi="Times New Roman" w:cs="Times New Roman"/>
              </w:rPr>
              <w:lastRenderedPageBreak/>
              <w:t>по критеријумима за самовредновање.</w:t>
            </w:r>
          </w:p>
        </w:tc>
        <w:tc>
          <w:tcPr>
            <w:tcW w:w="1876" w:type="dxa"/>
            <w:tcBorders>
              <w:top w:val="single" w:sz="4" w:space="0" w:color="000000"/>
              <w:left w:val="single" w:sz="4" w:space="0" w:color="000000"/>
              <w:bottom w:val="single" w:sz="4" w:space="0" w:color="000000"/>
              <w:right w:val="single" w:sz="4" w:space="0" w:color="000000"/>
            </w:tcBorders>
          </w:tcPr>
          <w:p w14:paraId="32E3A27B"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Председник С.В.</w:t>
            </w:r>
          </w:p>
          <w:p w14:paraId="61DD15B5"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Директор</w:t>
            </w:r>
          </w:p>
          <w:p w14:paraId="7996B677"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Стручни сарадник</w:t>
            </w:r>
          </w:p>
        </w:tc>
        <w:tc>
          <w:tcPr>
            <w:tcW w:w="1505" w:type="dxa"/>
            <w:tcBorders>
              <w:top w:val="single" w:sz="4" w:space="0" w:color="000000"/>
              <w:left w:val="single" w:sz="4" w:space="0" w:color="000000"/>
              <w:bottom w:val="single" w:sz="4" w:space="0" w:color="000000"/>
              <w:right w:val="single" w:sz="24" w:space="0" w:color="000000"/>
            </w:tcBorders>
          </w:tcPr>
          <w:p w14:paraId="25E2DAC9"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0AF005B3" w14:textId="77777777" w:rsidR="008C4E6F" w:rsidRDefault="008C4E6F">
            <w:pPr>
              <w:tabs>
                <w:tab w:val="left" w:pos="1440"/>
              </w:tabs>
              <w:spacing w:after="0" w:line="240" w:lineRule="auto"/>
              <w:jc w:val="both"/>
              <w:rPr>
                <w:rFonts w:ascii="Times New Roman" w:eastAsia="Times New Roman" w:hAnsi="Times New Roman" w:cs="Times New Roman"/>
                <w:sz w:val="24"/>
                <w:szCs w:val="24"/>
              </w:rPr>
            </w:pPr>
          </w:p>
        </w:tc>
      </w:tr>
      <w:tr w:rsidR="008C4E6F" w14:paraId="4A671472" w14:textId="77777777">
        <w:trPr>
          <w:trHeight w:val="833"/>
          <w:jc w:val="center"/>
        </w:trPr>
        <w:tc>
          <w:tcPr>
            <w:tcW w:w="1625" w:type="dxa"/>
            <w:tcBorders>
              <w:top w:val="single" w:sz="4" w:space="0" w:color="000000"/>
              <w:left w:val="single" w:sz="24" w:space="0" w:color="000000"/>
              <w:bottom w:val="single" w:sz="4" w:space="0" w:color="000000"/>
              <w:right w:val="single" w:sz="4" w:space="0" w:color="000000"/>
            </w:tcBorders>
          </w:tcPr>
          <w:p w14:paraId="59C175D7" w14:textId="77777777" w:rsidR="008C4E6F" w:rsidRDefault="00000000">
            <w:pPr>
              <w:tabs>
                <w:tab w:val="left" w:pos="14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9.Јавно представљање  часа на којем се примењује нова метода.</w:t>
            </w:r>
          </w:p>
          <w:p w14:paraId="6DD28D53"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16"/>
                <w:szCs w:val="16"/>
              </w:rPr>
            </w:pPr>
          </w:p>
        </w:tc>
        <w:tc>
          <w:tcPr>
            <w:tcW w:w="307" w:type="dxa"/>
            <w:tcBorders>
              <w:top w:val="single" w:sz="4" w:space="0" w:color="000000"/>
              <w:left w:val="single" w:sz="4" w:space="0" w:color="000000"/>
              <w:bottom w:val="single" w:sz="4" w:space="0" w:color="000000"/>
              <w:right w:val="single" w:sz="4" w:space="0" w:color="000000"/>
            </w:tcBorders>
          </w:tcPr>
          <w:p w14:paraId="41848949"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14:paraId="14939129"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7C348AFD"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06C4F57D"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4D0A6D56"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24116D89"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4BA3ECD2"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6AC11C23"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0D61617B"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6BE55B56"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58EDE029"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tcPr>
          <w:p w14:paraId="38BD70B8"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Стр. Веће</w:t>
            </w:r>
          </w:p>
        </w:tc>
        <w:tc>
          <w:tcPr>
            <w:tcW w:w="2133" w:type="dxa"/>
            <w:tcBorders>
              <w:top w:val="single" w:sz="4" w:space="0" w:color="000000"/>
              <w:left w:val="single" w:sz="4" w:space="0" w:color="000000"/>
              <w:bottom w:val="single" w:sz="4" w:space="0" w:color="000000"/>
              <w:right w:val="single" w:sz="4" w:space="0" w:color="000000"/>
            </w:tcBorders>
          </w:tcPr>
          <w:p w14:paraId="569A04EE" w14:textId="77777777" w:rsidR="008C4E6F" w:rsidRDefault="00000000">
            <w:pPr>
              <w:tabs>
                <w:tab w:val="left" w:pos="720"/>
                <w:tab w:val="left" w:pos="1440"/>
              </w:tabs>
              <w:spacing w:after="0" w:line="240" w:lineRule="auto"/>
              <w:jc w:val="both"/>
              <w:rPr>
                <w:rFonts w:ascii="Times New Roman" w:eastAsia="Times New Roman" w:hAnsi="Times New Roman" w:cs="Times New Roman"/>
              </w:rPr>
            </w:pPr>
            <w:r>
              <w:rPr>
                <w:rFonts w:ascii="Times New Roman" w:eastAsia="Times New Roman" w:hAnsi="Times New Roman" w:cs="Times New Roman"/>
              </w:rPr>
              <w:t>Један или два члана већа презентују, са дискусијом, осталим члановима СВ и другим заинтересованима, реализовану примену нових метода на часу</w:t>
            </w:r>
          </w:p>
        </w:tc>
        <w:tc>
          <w:tcPr>
            <w:tcW w:w="1876" w:type="dxa"/>
            <w:tcBorders>
              <w:top w:val="single" w:sz="4" w:space="0" w:color="000000"/>
              <w:left w:val="single" w:sz="4" w:space="0" w:color="000000"/>
              <w:bottom w:val="single" w:sz="4" w:space="0" w:color="000000"/>
              <w:right w:val="single" w:sz="4" w:space="0" w:color="000000"/>
            </w:tcBorders>
          </w:tcPr>
          <w:p w14:paraId="6DBC003D"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Председник С.В.</w:t>
            </w:r>
          </w:p>
          <w:p w14:paraId="606225EF"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Директор </w:t>
            </w:r>
          </w:p>
          <w:p w14:paraId="305632BE"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 сарадник</w:t>
            </w:r>
          </w:p>
        </w:tc>
        <w:tc>
          <w:tcPr>
            <w:tcW w:w="1505" w:type="dxa"/>
            <w:tcBorders>
              <w:top w:val="single" w:sz="4" w:space="0" w:color="000000"/>
              <w:left w:val="single" w:sz="4" w:space="0" w:color="000000"/>
              <w:bottom w:val="single" w:sz="4" w:space="0" w:color="000000"/>
              <w:right w:val="single" w:sz="24" w:space="0" w:color="000000"/>
            </w:tcBorders>
          </w:tcPr>
          <w:p w14:paraId="75E57298"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7E6A2DAC" w14:textId="77777777" w:rsidR="008C4E6F" w:rsidRDefault="008C4E6F">
            <w:pPr>
              <w:tabs>
                <w:tab w:val="left" w:pos="1440"/>
              </w:tabs>
              <w:spacing w:after="0" w:line="240" w:lineRule="auto"/>
              <w:jc w:val="both"/>
              <w:rPr>
                <w:rFonts w:ascii="Times New Roman" w:eastAsia="Times New Roman" w:hAnsi="Times New Roman" w:cs="Times New Roman"/>
                <w:sz w:val="24"/>
                <w:szCs w:val="24"/>
              </w:rPr>
            </w:pPr>
          </w:p>
        </w:tc>
      </w:tr>
      <w:tr w:rsidR="008C4E6F" w14:paraId="44820E2A" w14:textId="77777777">
        <w:trPr>
          <w:trHeight w:val="833"/>
          <w:jc w:val="center"/>
        </w:trPr>
        <w:tc>
          <w:tcPr>
            <w:tcW w:w="1625" w:type="dxa"/>
            <w:tcBorders>
              <w:top w:val="single" w:sz="4" w:space="0" w:color="000000"/>
              <w:left w:val="single" w:sz="24" w:space="0" w:color="000000"/>
              <w:bottom w:val="single" w:sz="4" w:space="0" w:color="000000"/>
              <w:right w:val="single" w:sz="4" w:space="0" w:color="000000"/>
            </w:tcBorders>
          </w:tcPr>
          <w:p w14:paraId="6F884815" w14:textId="77777777" w:rsidR="008C4E6F" w:rsidRDefault="00000000">
            <w:pPr>
              <w:tabs>
                <w:tab w:val="left" w:pos="14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10. Прављење архиве угледних часова, са извештајима и припремама</w:t>
            </w:r>
          </w:p>
        </w:tc>
        <w:tc>
          <w:tcPr>
            <w:tcW w:w="307" w:type="dxa"/>
            <w:tcBorders>
              <w:top w:val="single" w:sz="4" w:space="0" w:color="000000"/>
              <w:left w:val="single" w:sz="4" w:space="0" w:color="000000"/>
              <w:bottom w:val="single" w:sz="4" w:space="0" w:color="000000"/>
              <w:right w:val="single" w:sz="4" w:space="0" w:color="000000"/>
            </w:tcBorders>
          </w:tcPr>
          <w:p w14:paraId="5A423255"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14:paraId="3891C584"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4B531C3D"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4E6F2E58"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1A51CC2C"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4F128488"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1473395D"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236C641A"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1048FF95"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5B81AB34"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1891CCF3"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tcPr>
          <w:p w14:paraId="2C703EB3"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Председник и чланови стручног већа </w:t>
            </w:r>
          </w:p>
        </w:tc>
        <w:tc>
          <w:tcPr>
            <w:tcW w:w="2133" w:type="dxa"/>
            <w:tcBorders>
              <w:top w:val="single" w:sz="4" w:space="0" w:color="000000"/>
              <w:left w:val="single" w:sz="4" w:space="0" w:color="000000"/>
              <w:bottom w:val="single" w:sz="4" w:space="0" w:color="000000"/>
              <w:right w:val="single" w:sz="4" w:space="0" w:color="000000"/>
            </w:tcBorders>
          </w:tcPr>
          <w:p w14:paraId="69222A3F"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Архива треба да садржи видео, аудио или писане записе одржаних часова, уз пратеће извештаје и утиске</w:t>
            </w:r>
          </w:p>
        </w:tc>
        <w:tc>
          <w:tcPr>
            <w:tcW w:w="1876" w:type="dxa"/>
            <w:tcBorders>
              <w:top w:val="single" w:sz="4" w:space="0" w:color="000000"/>
              <w:left w:val="single" w:sz="4" w:space="0" w:color="000000"/>
              <w:bottom w:val="single" w:sz="4" w:space="0" w:color="000000"/>
              <w:right w:val="single" w:sz="4" w:space="0" w:color="000000"/>
            </w:tcBorders>
          </w:tcPr>
          <w:p w14:paraId="5EBBAF31"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Председник С.В.</w:t>
            </w:r>
          </w:p>
          <w:p w14:paraId="613CD1C0"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Директор</w:t>
            </w:r>
          </w:p>
          <w:p w14:paraId="7547A29D"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 сарадник</w:t>
            </w:r>
          </w:p>
        </w:tc>
        <w:tc>
          <w:tcPr>
            <w:tcW w:w="1505" w:type="dxa"/>
            <w:tcBorders>
              <w:top w:val="single" w:sz="4" w:space="0" w:color="000000"/>
              <w:left w:val="single" w:sz="4" w:space="0" w:color="000000"/>
              <w:bottom w:val="single" w:sz="4" w:space="0" w:color="000000"/>
              <w:right w:val="single" w:sz="24" w:space="0" w:color="000000"/>
            </w:tcBorders>
          </w:tcPr>
          <w:p w14:paraId="58366881"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3A54064A" w14:textId="77777777" w:rsidR="008C4E6F" w:rsidRDefault="008C4E6F">
            <w:pPr>
              <w:tabs>
                <w:tab w:val="left" w:pos="1440"/>
              </w:tabs>
              <w:spacing w:after="0" w:line="240" w:lineRule="auto"/>
              <w:jc w:val="both"/>
              <w:rPr>
                <w:rFonts w:ascii="Times New Roman" w:eastAsia="Times New Roman" w:hAnsi="Times New Roman" w:cs="Times New Roman"/>
                <w:sz w:val="24"/>
                <w:szCs w:val="24"/>
              </w:rPr>
            </w:pPr>
          </w:p>
        </w:tc>
      </w:tr>
      <w:tr w:rsidR="008C4E6F" w14:paraId="55EF2E7B" w14:textId="77777777">
        <w:trPr>
          <w:trHeight w:val="1848"/>
          <w:jc w:val="center"/>
        </w:trPr>
        <w:tc>
          <w:tcPr>
            <w:tcW w:w="1625" w:type="dxa"/>
            <w:tcBorders>
              <w:top w:val="single" w:sz="4" w:space="0" w:color="000000"/>
              <w:left w:val="single" w:sz="24" w:space="0" w:color="000000"/>
              <w:bottom w:val="single" w:sz="4" w:space="0" w:color="000000"/>
              <w:right w:val="single" w:sz="4" w:space="0" w:color="000000"/>
            </w:tcBorders>
          </w:tcPr>
          <w:p w14:paraId="4C662D76" w14:textId="77777777" w:rsidR="008C4E6F" w:rsidRDefault="00000000">
            <w:pPr>
              <w:tabs>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rPr>
              <w:t xml:space="preserve">11.Похађање семинара и обука за унапређивање наставног процеса </w:t>
            </w:r>
          </w:p>
        </w:tc>
        <w:tc>
          <w:tcPr>
            <w:tcW w:w="307" w:type="dxa"/>
            <w:tcBorders>
              <w:top w:val="single" w:sz="4" w:space="0" w:color="000000"/>
              <w:left w:val="single" w:sz="4" w:space="0" w:color="000000"/>
              <w:bottom w:val="single" w:sz="4" w:space="0" w:color="000000"/>
              <w:right w:val="single" w:sz="4" w:space="0" w:color="000000"/>
            </w:tcBorders>
          </w:tcPr>
          <w:p w14:paraId="06EAD74C"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14:paraId="7A522066"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3BB1E62F"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32D8801A"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36B735EB"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2D9C555C"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61836DDB"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0A1A56AF"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2F7C2F2C"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4A2A7C48"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5AEEB311"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1754" w:type="dxa"/>
            <w:tcBorders>
              <w:top w:val="single" w:sz="4" w:space="0" w:color="000000"/>
              <w:left w:val="single" w:sz="4" w:space="0" w:color="000000"/>
              <w:bottom w:val="single" w:sz="4" w:space="0" w:color="000000"/>
              <w:right w:val="single" w:sz="4" w:space="0" w:color="000000"/>
            </w:tcBorders>
          </w:tcPr>
          <w:p w14:paraId="12587602" w14:textId="77777777" w:rsidR="008C4E6F" w:rsidRDefault="00000000">
            <w:pPr>
              <w:tabs>
                <w:tab w:val="left" w:pos="720"/>
                <w:tab w:val="left" w:pos="14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rPr>
              <w:t>Чланови Стручног већа.</w:t>
            </w:r>
          </w:p>
        </w:tc>
        <w:tc>
          <w:tcPr>
            <w:tcW w:w="2133" w:type="dxa"/>
            <w:tcBorders>
              <w:top w:val="single" w:sz="4" w:space="0" w:color="000000"/>
              <w:left w:val="single" w:sz="4" w:space="0" w:color="000000"/>
              <w:bottom w:val="single" w:sz="4" w:space="0" w:color="000000"/>
              <w:right w:val="single" w:sz="4" w:space="0" w:color="000000"/>
            </w:tcBorders>
          </w:tcPr>
          <w:p w14:paraId="66B3F49B" w14:textId="77777777" w:rsidR="008C4E6F" w:rsidRDefault="00000000">
            <w:pPr>
              <w:tabs>
                <w:tab w:val="left" w:pos="1440"/>
              </w:tabs>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rPr>
              <w:t>Уколико се стекну услови.</w:t>
            </w:r>
          </w:p>
        </w:tc>
        <w:tc>
          <w:tcPr>
            <w:tcW w:w="1876" w:type="dxa"/>
            <w:tcBorders>
              <w:top w:val="single" w:sz="4" w:space="0" w:color="000000"/>
              <w:left w:val="single" w:sz="4" w:space="0" w:color="000000"/>
              <w:bottom w:val="single" w:sz="4" w:space="0" w:color="000000"/>
              <w:right w:val="single" w:sz="4" w:space="0" w:color="000000"/>
            </w:tcBorders>
          </w:tcPr>
          <w:p w14:paraId="20BBBBE5"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Директор</w:t>
            </w:r>
          </w:p>
        </w:tc>
        <w:tc>
          <w:tcPr>
            <w:tcW w:w="1505" w:type="dxa"/>
            <w:tcBorders>
              <w:top w:val="single" w:sz="4" w:space="0" w:color="000000"/>
              <w:left w:val="single" w:sz="4" w:space="0" w:color="000000"/>
              <w:bottom w:val="single" w:sz="4" w:space="0" w:color="000000"/>
              <w:right w:val="single" w:sz="24" w:space="0" w:color="000000"/>
            </w:tcBorders>
          </w:tcPr>
          <w:p w14:paraId="5D241502"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1224" w:type="dxa"/>
            <w:tcBorders>
              <w:top w:val="single" w:sz="4" w:space="0" w:color="000000"/>
              <w:left w:val="single" w:sz="4" w:space="0" w:color="000000"/>
              <w:bottom w:val="single" w:sz="4" w:space="0" w:color="000000"/>
              <w:right w:val="single" w:sz="24" w:space="0" w:color="000000"/>
            </w:tcBorders>
          </w:tcPr>
          <w:p w14:paraId="4C46DF3E" w14:textId="77777777" w:rsidR="008C4E6F" w:rsidRDefault="008C4E6F">
            <w:pPr>
              <w:tabs>
                <w:tab w:val="left" w:pos="1440"/>
              </w:tabs>
              <w:spacing w:after="0" w:line="240" w:lineRule="auto"/>
              <w:jc w:val="both"/>
              <w:rPr>
                <w:rFonts w:ascii="Times New Roman" w:eastAsia="Times New Roman" w:hAnsi="Times New Roman" w:cs="Times New Roman"/>
                <w:sz w:val="24"/>
                <w:szCs w:val="24"/>
              </w:rPr>
            </w:pPr>
          </w:p>
        </w:tc>
      </w:tr>
      <w:tr w:rsidR="008C4E6F" w14:paraId="7A3F549E" w14:textId="77777777">
        <w:trPr>
          <w:trHeight w:val="1848"/>
          <w:jc w:val="center"/>
        </w:trPr>
        <w:tc>
          <w:tcPr>
            <w:tcW w:w="1625" w:type="dxa"/>
            <w:tcBorders>
              <w:top w:val="single" w:sz="4" w:space="0" w:color="000000"/>
              <w:left w:val="single" w:sz="24" w:space="0" w:color="000000"/>
              <w:bottom w:val="single" w:sz="4" w:space="0" w:color="000000"/>
              <w:right w:val="single" w:sz="4" w:space="0" w:color="000000"/>
            </w:tcBorders>
            <w:vAlign w:val="center"/>
          </w:tcPr>
          <w:p w14:paraId="53D7002C" w14:textId="77777777" w:rsidR="008C4E6F" w:rsidRDefault="00000000">
            <w:pPr>
              <w:tabs>
                <w:tab w:val="left" w:pos="720"/>
                <w:tab w:val="left" w:pos="1440"/>
              </w:tabs>
              <w:spacing w:after="0" w:line="240" w:lineRule="auto"/>
              <w:jc w:val="both"/>
              <w:rPr>
                <w:rFonts w:ascii="Times New Roman" w:eastAsia="Times New Roman" w:hAnsi="Times New Roman" w:cs="Times New Roman"/>
                <w:b/>
                <w:bCs/>
                <w:sz w:val="16"/>
                <w:szCs w:val="16"/>
              </w:rPr>
            </w:pPr>
            <w:r>
              <w:rPr>
                <w:rFonts w:ascii="Times New Roman" w:eastAsia="Times New Roman" w:hAnsi="Times New Roman" w:cs="Times New Roman"/>
                <w:sz w:val="24"/>
                <w:szCs w:val="24"/>
              </w:rPr>
              <w:t xml:space="preserve">12.Анализа резултата ученика </w:t>
            </w:r>
          </w:p>
        </w:tc>
        <w:tc>
          <w:tcPr>
            <w:tcW w:w="307" w:type="dxa"/>
            <w:tcBorders>
              <w:top w:val="single" w:sz="4" w:space="0" w:color="000000"/>
              <w:left w:val="single" w:sz="4" w:space="0" w:color="000000"/>
              <w:bottom w:val="single" w:sz="4" w:space="0" w:color="000000"/>
              <w:right w:val="single" w:sz="4" w:space="0" w:color="000000"/>
            </w:tcBorders>
          </w:tcPr>
          <w:p w14:paraId="7A2E6981"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14:paraId="61926BAD"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4939C8C1"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48D76616"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0A7428E5"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255196EF"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46181C13"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25F9E929"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7F727EB7"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667434DB"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131C9180"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tcPr>
          <w:p w14:paraId="4A068A1B" w14:textId="77777777" w:rsidR="008C4E6F" w:rsidRDefault="00000000">
            <w:pPr>
              <w:tabs>
                <w:tab w:val="left" w:pos="720"/>
                <w:tab w:val="left" w:pos="1440"/>
              </w:tabs>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rPr>
              <w:t>Председник стручног већа,  чланови СВ, чланови НВ</w:t>
            </w:r>
          </w:p>
        </w:tc>
        <w:tc>
          <w:tcPr>
            <w:tcW w:w="2133" w:type="dxa"/>
            <w:tcBorders>
              <w:top w:val="single" w:sz="4" w:space="0" w:color="000000"/>
              <w:left w:val="single" w:sz="4" w:space="0" w:color="000000"/>
              <w:bottom w:val="single" w:sz="4" w:space="0" w:color="000000"/>
              <w:right w:val="single" w:sz="4" w:space="0" w:color="000000"/>
            </w:tcBorders>
          </w:tcPr>
          <w:p w14:paraId="77ED06E5" w14:textId="77777777" w:rsidR="008C4E6F" w:rsidRDefault="00000000">
            <w:pPr>
              <w:tabs>
                <w:tab w:val="left" w:pos="1440"/>
              </w:tabs>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Извештаји наставника </w:t>
            </w:r>
          </w:p>
        </w:tc>
        <w:tc>
          <w:tcPr>
            <w:tcW w:w="1876" w:type="dxa"/>
            <w:tcBorders>
              <w:top w:val="single" w:sz="4" w:space="0" w:color="000000"/>
              <w:left w:val="single" w:sz="4" w:space="0" w:color="000000"/>
              <w:bottom w:val="single" w:sz="4" w:space="0" w:color="000000"/>
              <w:right w:val="single" w:sz="4" w:space="0" w:color="000000"/>
            </w:tcBorders>
          </w:tcPr>
          <w:p w14:paraId="5B2E7E45"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Директор</w:t>
            </w:r>
          </w:p>
          <w:p w14:paraId="21AEF94E"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 сарадник</w:t>
            </w:r>
          </w:p>
        </w:tc>
        <w:tc>
          <w:tcPr>
            <w:tcW w:w="1505" w:type="dxa"/>
            <w:tcBorders>
              <w:top w:val="single" w:sz="4" w:space="0" w:color="000000"/>
              <w:left w:val="single" w:sz="4" w:space="0" w:color="000000"/>
              <w:bottom w:val="single" w:sz="4" w:space="0" w:color="000000"/>
              <w:right w:val="single" w:sz="24" w:space="0" w:color="000000"/>
            </w:tcBorders>
          </w:tcPr>
          <w:p w14:paraId="509EEFD0"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7C62ED87" w14:textId="77777777" w:rsidR="008C4E6F" w:rsidRDefault="008C4E6F">
            <w:pPr>
              <w:tabs>
                <w:tab w:val="left" w:pos="1440"/>
              </w:tabs>
              <w:spacing w:after="0" w:line="240" w:lineRule="auto"/>
              <w:jc w:val="both"/>
              <w:rPr>
                <w:rFonts w:ascii="Times New Roman" w:eastAsia="Times New Roman" w:hAnsi="Times New Roman" w:cs="Times New Roman"/>
                <w:sz w:val="24"/>
                <w:szCs w:val="24"/>
              </w:rPr>
            </w:pPr>
          </w:p>
        </w:tc>
      </w:tr>
      <w:tr w:rsidR="008C4E6F" w14:paraId="255DE5DB" w14:textId="77777777">
        <w:trPr>
          <w:trHeight w:val="1848"/>
          <w:jc w:val="center"/>
        </w:trPr>
        <w:tc>
          <w:tcPr>
            <w:tcW w:w="1625" w:type="dxa"/>
            <w:tcBorders>
              <w:top w:val="single" w:sz="4" w:space="0" w:color="000000"/>
              <w:left w:val="single" w:sz="24" w:space="0" w:color="000000"/>
              <w:bottom w:val="single" w:sz="4" w:space="0" w:color="000000"/>
              <w:right w:val="single" w:sz="4" w:space="0" w:color="000000"/>
            </w:tcBorders>
            <w:vAlign w:val="center"/>
          </w:tcPr>
          <w:p w14:paraId="6A9E25E9" w14:textId="77777777" w:rsidR="008C4E6F" w:rsidRDefault="00000000">
            <w:pPr>
              <w:tabs>
                <w:tab w:val="left" w:pos="720"/>
                <w:tab w:val="left" w:pos="1440"/>
              </w:tabs>
              <w:spacing w:after="0"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13.Предлог мера, одабир ученика за допунску наставу.</w:t>
            </w:r>
          </w:p>
        </w:tc>
        <w:tc>
          <w:tcPr>
            <w:tcW w:w="307" w:type="dxa"/>
            <w:tcBorders>
              <w:top w:val="single" w:sz="4" w:space="0" w:color="000000"/>
              <w:left w:val="single" w:sz="4" w:space="0" w:color="000000"/>
              <w:bottom w:val="single" w:sz="4" w:space="0" w:color="000000"/>
              <w:right w:val="single" w:sz="4" w:space="0" w:color="000000"/>
            </w:tcBorders>
          </w:tcPr>
          <w:p w14:paraId="502146DE"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14:paraId="27A889B8"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07B80DDF"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3AF8D611"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77390A89"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62562B18"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1EC02557"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4C654A7B"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64E71C49"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113500ED"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397146DC"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1754" w:type="dxa"/>
            <w:tcBorders>
              <w:top w:val="single" w:sz="4" w:space="0" w:color="000000"/>
              <w:left w:val="single" w:sz="4" w:space="0" w:color="000000"/>
              <w:bottom w:val="single" w:sz="4" w:space="0" w:color="000000"/>
              <w:right w:val="single" w:sz="4" w:space="0" w:color="000000"/>
            </w:tcBorders>
          </w:tcPr>
          <w:p w14:paraId="49B839B1" w14:textId="77777777" w:rsidR="008C4E6F" w:rsidRDefault="00000000">
            <w:pPr>
              <w:tabs>
                <w:tab w:val="left" w:pos="720"/>
                <w:tab w:val="left" w:pos="1440"/>
              </w:tabs>
              <w:spacing w:after="0" w:line="240" w:lineRule="auto"/>
              <w:rPr>
                <w:rFonts w:ascii="Times New Roman" w:eastAsia="Times New Roman" w:hAnsi="Times New Roman" w:cs="Times New Roman"/>
              </w:rPr>
            </w:pPr>
            <w:r>
              <w:rPr>
                <w:rFonts w:ascii="Times New Roman" w:eastAsia="Times New Roman" w:hAnsi="Times New Roman" w:cs="Times New Roman"/>
              </w:rPr>
              <w:t>Предметни наставници С.В.</w:t>
            </w:r>
          </w:p>
        </w:tc>
        <w:tc>
          <w:tcPr>
            <w:tcW w:w="2133" w:type="dxa"/>
            <w:tcBorders>
              <w:top w:val="single" w:sz="4" w:space="0" w:color="000000"/>
              <w:left w:val="single" w:sz="4" w:space="0" w:color="000000"/>
              <w:bottom w:val="single" w:sz="4" w:space="0" w:color="000000"/>
              <w:right w:val="single" w:sz="4" w:space="0" w:color="000000"/>
            </w:tcBorders>
          </w:tcPr>
          <w:p w14:paraId="3B8A17FD" w14:textId="77777777" w:rsidR="008C4E6F" w:rsidRDefault="00000000">
            <w:pPr>
              <w:tabs>
                <w:tab w:val="left" w:pos="1440"/>
              </w:tabs>
              <w:spacing w:after="0" w:line="240" w:lineRule="auto"/>
              <w:jc w:val="both"/>
              <w:rPr>
                <w:rFonts w:ascii="Times New Roman" w:eastAsia="Times New Roman" w:hAnsi="Times New Roman" w:cs="Times New Roman"/>
              </w:rPr>
            </w:pPr>
            <w:r>
              <w:rPr>
                <w:rFonts w:ascii="Times New Roman" w:eastAsia="Times New Roman" w:hAnsi="Times New Roman" w:cs="Times New Roman"/>
              </w:rPr>
              <w:t>Анализа постигнућа ученика и сарадња са другим колегама и стручним сарадницима</w:t>
            </w:r>
          </w:p>
        </w:tc>
        <w:tc>
          <w:tcPr>
            <w:tcW w:w="1876" w:type="dxa"/>
            <w:tcBorders>
              <w:top w:val="single" w:sz="4" w:space="0" w:color="000000"/>
              <w:left w:val="single" w:sz="4" w:space="0" w:color="000000"/>
              <w:bottom w:val="single" w:sz="4" w:space="0" w:color="000000"/>
              <w:right w:val="single" w:sz="4" w:space="0" w:color="000000"/>
            </w:tcBorders>
          </w:tcPr>
          <w:p w14:paraId="3BC712D6"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Чланови С.В.</w:t>
            </w:r>
          </w:p>
          <w:p w14:paraId="5F2A71FC"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Директор</w:t>
            </w:r>
          </w:p>
        </w:tc>
        <w:tc>
          <w:tcPr>
            <w:tcW w:w="1505" w:type="dxa"/>
            <w:tcBorders>
              <w:top w:val="single" w:sz="4" w:space="0" w:color="000000"/>
              <w:left w:val="single" w:sz="4" w:space="0" w:color="000000"/>
              <w:bottom w:val="single" w:sz="4" w:space="0" w:color="000000"/>
              <w:right w:val="single" w:sz="24" w:space="0" w:color="000000"/>
            </w:tcBorders>
          </w:tcPr>
          <w:p w14:paraId="7A63AD01"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5CF1051C" w14:textId="77777777" w:rsidR="008C4E6F" w:rsidRDefault="008C4E6F">
            <w:pPr>
              <w:tabs>
                <w:tab w:val="left" w:pos="1440"/>
              </w:tabs>
              <w:spacing w:after="0" w:line="240" w:lineRule="auto"/>
              <w:jc w:val="both"/>
              <w:rPr>
                <w:rFonts w:ascii="Times New Roman" w:eastAsia="Times New Roman" w:hAnsi="Times New Roman" w:cs="Times New Roman"/>
                <w:sz w:val="24"/>
                <w:szCs w:val="24"/>
              </w:rPr>
            </w:pPr>
          </w:p>
        </w:tc>
      </w:tr>
      <w:tr w:rsidR="008C4E6F" w14:paraId="05C0C23E" w14:textId="77777777">
        <w:trPr>
          <w:trHeight w:val="1848"/>
          <w:jc w:val="center"/>
        </w:trPr>
        <w:tc>
          <w:tcPr>
            <w:tcW w:w="1625" w:type="dxa"/>
            <w:tcBorders>
              <w:top w:val="single" w:sz="4" w:space="0" w:color="000000"/>
              <w:left w:val="single" w:sz="24" w:space="0" w:color="000000"/>
              <w:bottom w:val="single" w:sz="4" w:space="0" w:color="000000"/>
              <w:right w:val="single" w:sz="4" w:space="0" w:color="000000"/>
            </w:tcBorders>
            <w:vAlign w:val="center"/>
          </w:tcPr>
          <w:p w14:paraId="1E47BE81"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 xml:space="preserve">14.План рада допунске </w:t>
            </w:r>
          </w:p>
          <w:p w14:paraId="41641A54"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наставе</w:t>
            </w:r>
          </w:p>
          <w:p w14:paraId="3852DC96" w14:textId="77777777" w:rsidR="008C4E6F" w:rsidRDefault="008C4E6F">
            <w:pPr>
              <w:tabs>
                <w:tab w:val="left" w:pos="720"/>
                <w:tab w:val="left" w:pos="1440"/>
              </w:tabs>
              <w:spacing w:after="0" w:line="240" w:lineRule="auto"/>
              <w:jc w:val="both"/>
              <w:rPr>
                <w:rFonts w:ascii="Times New Roman" w:eastAsia="Times New Roman" w:hAnsi="Times New Roman" w:cs="Times New Roman"/>
              </w:rPr>
            </w:pPr>
          </w:p>
        </w:tc>
        <w:tc>
          <w:tcPr>
            <w:tcW w:w="307" w:type="dxa"/>
            <w:tcBorders>
              <w:top w:val="single" w:sz="4" w:space="0" w:color="000000"/>
              <w:left w:val="single" w:sz="4" w:space="0" w:color="000000"/>
              <w:bottom w:val="single" w:sz="4" w:space="0" w:color="000000"/>
              <w:right w:val="single" w:sz="4" w:space="0" w:color="000000"/>
            </w:tcBorders>
          </w:tcPr>
          <w:p w14:paraId="5DE538B0"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14:paraId="3DBC9BBE"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07AF9FC5"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7790F093"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0E6A3775"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1BDE4751"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3962B0AA"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1A20331E"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6055B2B4"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52B5950E"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1B2428FB"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1754" w:type="dxa"/>
            <w:tcBorders>
              <w:top w:val="single" w:sz="4" w:space="0" w:color="000000"/>
              <w:left w:val="single" w:sz="4" w:space="0" w:color="000000"/>
              <w:bottom w:val="single" w:sz="4" w:space="0" w:color="000000"/>
              <w:right w:val="single" w:sz="4" w:space="0" w:color="000000"/>
            </w:tcBorders>
          </w:tcPr>
          <w:p w14:paraId="5544F86E" w14:textId="77777777" w:rsidR="008C4E6F" w:rsidRDefault="00000000">
            <w:pPr>
              <w:tabs>
                <w:tab w:val="left" w:pos="720"/>
                <w:tab w:val="left" w:pos="1440"/>
              </w:tabs>
              <w:spacing w:after="0" w:line="240" w:lineRule="auto"/>
              <w:rPr>
                <w:rFonts w:ascii="Times New Roman" w:eastAsia="Times New Roman" w:hAnsi="Times New Roman" w:cs="Times New Roman"/>
              </w:rPr>
            </w:pPr>
            <w:r>
              <w:rPr>
                <w:rFonts w:ascii="Times New Roman" w:eastAsia="Times New Roman" w:hAnsi="Times New Roman" w:cs="Times New Roman"/>
              </w:rPr>
              <w:t>Предметни наставници С.В.</w:t>
            </w:r>
          </w:p>
        </w:tc>
        <w:tc>
          <w:tcPr>
            <w:tcW w:w="2133" w:type="dxa"/>
            <w:tcBorders>
              <w:top w:val="single" w:sz="4" w:space="0" w:color="000000"/>
              <w:left w:val="single" w:sz="4" w:space="0" w:color="000000"/>
              <w:bottom w:val="single" w:sz="4" w:space="0" w:color="000000"/>
              <w:right w:val="single" w:sz="4" w:space="0" w:color="000000"/>
            </w:tcBorders>
          </w:tcPr>
          <w:p w14:paraId="51FB663B" w14:textId="77777777" w:rsidR="008C4E6F" w:rsidRDefault="00000000">
            <w:pPr>
              <w:tabs>
                <w:tab w:val="left" w:pos="1440"/>
              </w:tabs>
              <w:spacing w:after="0" w:line="240" w:lineRule="auto"/>
              <w:jc w:val="both"/>
              <w:rPr>
                <w:rFonts w:ascii="Times New Roman" w:eastAsia="Times New Roman" w:hAnsi="Times New Roman" w:cs="Times New Roman"/>
              </w:rPr>
            </w:pPr>
            <w:r>
              <w:rPr>
                <w:rFonts w:ascii="Times New Roman" w:eastAsia="Times New Roman" w:hAnsi="Times New Roman" w:cs="Times New Roman"/>
              </w:rPr>
              <w:t>Израда плана</w:t>
            </w:r>
          </w:p>
        </w:tc>
        <w:tc>
          <w:tcPr>
            <w:tcW w:w="1876" w:type="dxa"/>
            <w:tcBorders>
              <w:top w:val="single" w:sz="4" w:space="0" w:color="000000"/>
              <w:left w:val="single" w:sz="4" w:space="0" w:color="000000"/>
              <w:bottom w:val="single" w:sz="4" w:space="0" w:color="000000"/>
              <w:right w:val="single" w:sz="4" w:space="0" w:color="000000"/>
            </w:tcBorders>
          </w:tcPr>
          <w:p w14:paraId="348DD035"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Чланови С.В.</w:t>
            </w:r>
          </w:p>
          <w:p w14:paraId="3F7954E0"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Директор</w:t>
            </w:r>
          </w:p>
        </w:tc>
        <w:tc>
          <w:tcPr>
            <w:tcW w:w="1505" w:type="dxa"/>
            <w:tcBorders>
              <w:top w:val="single" w:sz="4" w:space="0" w:color="000000"/>
              <w:left w:val="single" w:sz="4" w:space="0" w:color="000000"/>
              <w:bottom w:val="single" w:sz="4" w:space="0" w:color="000000"/>
              <w:right w:val="single" w:sz="24" w:space="0" w:color="000000"/>
            </w:tcBorders>
          </w:tcPr>
          <w:p w14:paraId="2CB9E420"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727175CA" w14:textId="77777777" w:rsidR="008C4E6F" w:rsidRDefault="008C4E6F">
            <w:pPr>
              <w:tabs>
                <w:tab w:val="left" w:pos="1440"/>
              </w:tabs>
              <w:spacing w:after="0" w:line="240" w:lineRule="auto"/>
              <w:jc w:val="both"/>
              <w:rPr>
                <w:rFonts w:ascii="Times New Roman" w:eastAsia="Times New Roman" w:hAnsi="Times New Roman" w:cs="Times New Roman"/>
                <w:color w:val="000000"/>
                <w:sz w:val="24"/>
                <w:szCs w:val="24"/>
              </w:rPr>
            </w:pPr>
          </w:p>
        </w:tc>
      </w:tr>
      <w:tr w:rsidR="008C4E6F" w14:paraId="57DD16B8" w14:textId="77777777">
        <w:trPr>
          <w:trHeight w:val="1848"/>
          <w:jc w:val="center"/>
        </w:trPr>
        <w:tc>
          <w:tcPr>
            <w:tcW w:w="1625" w:type="dxa"/>
            <w:tcBorders>
              <w:top w:val="single" w:sz="4" w:space="0" w:color="000000"/>
              <w:left w:val="single" w:sz="24" w:space="0" w:color="000000"/>
              <w:bottom w:val="single" w:sz="4" w:space="0" w:color="000000"/>
              <w:right w:val="single" w:sz="4" w:space="0" w:color="000000"/>
            </w:tcBorders>
            <w:vAlign w:val="center"/>
          </w:tcPr>
          <w:p w14:paraId="4EE881BD" w14:textId="77777777" w:rsidR="008C4E6F" w:rsidRDefault="00000000">
            <w:pPr>
              <w:tabs>
                <w:tab w:val="left" w:pos="720"/>
                <w:tab w:val="left" w:pos="1440"/>
              </w:tabs>
              <w:spacing w:after="0" w:line="240" w:lineRule="auto"/>
              <w:jc w:val="both"/>
              <w:rPr>
                <w:rFonts w:ascii="Times New Roman" w:eastAsia="Times New Roman" w:hAnsi="Times New Roman" w:cs="Times New Roman"/>
              </w:rPr>
            </w:pPr>
            <w:r>
              <w:rPr>
                <w:rFonts w:ascii="Times New Roman" w:eastAsia="Times New Roman" w:hAnsi="Times New Roman" w:cs="Times New Roman"/>
              </w:rPr>
              <w:t>15.Реализација мера.</w:t>
            </w:r>
          </w:p>
        </w:tc>
        <w:tc>
          <w:tcPr>
            <w:tcW w:w="307" w:type="dxa"/>
            <w:tcBorders>
              <w:top w:val="single" w:sz="4" w:space="0" w:color="000000"/>
              <w:left w:val="single" w:sz="4" w:space="0" w:color="000000"/>
              <w:bottom w:val="single" w:sz="4" w:space="0" w:color="000000"/>
              <w:right w:val="single" w:sz="4" w:space="0" w:color="000000"/>
            </w:tcBorders>
          </w:tcPr>
          <w:p w14:paraId="48C618DC"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14:paraId="72B48AA8"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13384DF6"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7213A4D0"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76A6C695"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771D2841"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349E35A2"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347C509C"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202D3276"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00F59EC8"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69D8FDD3"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tcPr>
          <w:p w14:paraId="448E7712"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Наставници</w:t>
            </w:r>
          </w:p>
          <w:p w14:paraId="287AD6AA"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Стручни сарадници</w:t>
            </w:r>
          </w:p>
        </w:tc>
        <w:tc>
          <w:tcPr>
            <w:tcW w:w="2133" w:type="dxa"/>
            <w:tcBorders>
              <w:top w:val="single" w:sz="4" w:space="0" w:color="000000"/>
              <w:left w:val="single" w:sz="4" w:space="0" w:color="000000"/>
              <w:bottom w:val="single" w:sz="4" w:space="0" w:color="000000"/>
              <w:right w:val="single" w:sz="4" w:space="0" w:color="000000"/>
            </w:tcBorders>
          </w:tcPr>
          <w:p w14:paraId="0B8A0B88" w14:textId="77777777" w:rsidR="008C4E6F" w:rsidRDefault="00000000">
            <w:pPr>
              <w:tabs>
                <w:tab w:val="left" w:pos="1440"/>
              </w:tabs>
              <w:spacing w:after="0" w:line="240" w:lineRule="auto"/>
              <w:jc w:val="both"/>
              <w:rPr>
                <w:rFonts w:ascii="Times New Roman" w:eastAsia="Times New Roman" w:hAnsi="Times New Roman" w:cs="Times New Roman"/>
              </w:rPr>
            </w:pPr>
            <w:r>
              <w:rPr>
                <w:rFonts w:ascii="Times New Roman" w:eastAsia="Times New Roman" w:hAnsi="Times New Roman" w:cs="Times New Roman"/>
              </w:rPr>
              <w:t>Одржавање допунске наставе и помоћ ученицима</w:t>
            </w:r>
          </w:p>
        </w:tc>
        <w:tc>
          <w:tcPr>
            <w:tcW w:w="1876" w:type="dxa"/>
            <w:tcBorders>
              <w:top w:val="single" w:sz="4" w:space="0" w:color="000000"/>
              <w:left w:val="single" w:sz="4" w:space="0" w:color="000000"/>
              <w:bottom w:val="single" w:sz="4" w:space="0" w:color="000000"/>
              <w:right w:val="single" w:sz="4" w:space="0" w:color="000000"/>
            </w:tcBorders>
          </w:tcPr>
          <w:p w14:paraId="49E916BB"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Чланови С.В.</w:t>
            </w:r>
          </w:p>
        </w:tc>
        <w:tc>
          <w:tcPr>
            <w:tcW w:w="1505" w:type="dxa"/>
            <w:tcBorders>
              <w:top w:val="single" w:sz="4" w:space="0" w:color="000000"/>
              <w:left w:val="single" w:sz="4" w:space="0" w:color="000000"/>
              <w:bottom w:val="single" w:sz="4" w:space="0" w:color="000000"/>
              <w:right w:val="single" w:sz="24" w:space="0" w:color="000000"/>
            </w:tcBorders>
          </w:tcPr>
          <w:p w14:paraId="0E19D1DD"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0F94BB2B" w14:textId="77777777" w:rsidR="008C4E6F" w:rsidRDefault="008C4E6F">
            <w:pPr>
              <w:tabs>
                <w:tab w:val="left" w:pos="1440"/>
              </w:tabs>
              <w:spacing w:after="0" w:line="240" w:lineRule="auto"/>
              <w:jc w:val="both"/>
              <w:rPr>
                <w:rFonts w:ascii="Times New Roman" w:eastAsia="Times New Roman" w:hAnsi="Times New Roman" w:cs="Times New Roman"/>
                <w:sz w:val="24"/>
                <w:szCs w:val="24"/>
              </w:rPr>
            </w:pPr>
          </w:p>
        </w:tc>
      </w:tr>
      <w:tr w:rsidR="008C4E6F" w14:paraId="76C8B976" w14:textId="77777777">
        <w:trPr>
          <w:trHeight w:val="833"/>
          <w:jc w:val="center"/>
        </w:trPr>
        <w:tc>
          <w:tcPr>
            <w:tcW w:w="1625" w:type="dxa"/>
            <w:tcBorders>
              <w:top w:val="single" w:sz="4" w:space="0" w:color="000000"/>
              <w:left w:val="single" w:sz="24" w:space="0" w:color="000000"/>
              <w:bottom w:val="single" w:sz="4" w:space="0" w:color="000000"/>
              <w:right w:val="single" w:sz="4" w:space="0" w:color="000000"/>
            </w:tcBorders>
          </w:tcPr>
          <w:p w14:paraId="57BD703A" w14:textId="77777777" w:rsidR="008C4E6F" w:rsidRDefault="00000000">
            <w:pPr>
              <w:tabs>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rPr>
              <w:t>16.Праћење реализације угледних часова, посета критичког пријатеља, самовредновање рада на часу.</w:t>
            </w:r>
          </w:p>
        </w:tc>
        <w:tc>
          <w:tcPr>
            <w:tcW w:w="307" w:type="dxa"/>
            <w:tcBorders>
              <w:top w:val="single" w:sz="4" w:space="0" w:color="000000"/>
              <w:left w:val="single" w:sz="4" w:space="0" w:color="000000"/>
              <w:bottom w:val="single" w:sz="4" w:space="0" w:color="000000"/>
              <w:right w:val="single" w:sz="4" w:space="0" w:color="000000"/>
            </w:tcBorders>
          </w:tcPr>
          <w:p w14:paraId="198743AE"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14:paraId="753C1F2F"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1E853806"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77C31205"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119753D6"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757802B2"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180C4B38"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2AAE7431"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01AC5545"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4B4FE6E5"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5359CD30"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tcPr>
          <w:p w14:paraId="37218DCB"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Наставници С.В.</w:t>
            </w:r>
          </w:p>
        </w:tc>
        <w:tc>
          <w:tcPr>
            <w:tcW w:w="2133" w:type="dxa"/>
            <w:tcBorders>
              <w:top w:val="single" w:sz="4" w:space="0" w:color="000000"/>
              <w:left w:val="single" w:sz="4" w:space="0" w:color="000000"/>
              <w:bottom w:val="single" w:sz="4" w:space="0" w:color="000000"/>
              <w:right w:val="single" w:sz="4" w:space="0" w:color="000000"/>
            </w:tcBorders>
          </w:tcPr>
          <w:p w14:paraId="1D49790B" w14:textId="77777777" w:rsidR="008C4E6F" w:rsidRDefault="00000000">
            <w:pPr>
              <w:tabs>
                <w:tab w:val="left" w:pos="1440"/>
              </w:tabs>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rPr>
              <w:t>На основу евалуационих листа предвиђених за самовредновање, договор о посети</w:t>
            </w:r>
          </w:p>
        </w:tc>
        <w:tc>
          <w:tcPr>
            <w:tcW w:w="1876" w:type="dxa"/>
            <w:tcBorders>
              <w:top w:val="single" w:sz="4" w:space="0" w:color="000000"/>
              <w:left w:val="single" w:sz="4" w:space="0" w:color="000000"/>
              <w:bottom w:val="single" w:sz="4" w:space="0" w:color="000000"/>
              <w:right w:val="single" w:sz="4" w:space="0" w:color="000000"/>
            </w:tcBorders>
          </w:tcPr>
          <w:p w14:paraId="26B55BBC"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Председник С.В.</w:t>
            </w:r>
          </w:p>
          <w:p w14:paraId="168D12BE"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Директор</w:t>
            </w:r>
          </w:p>
          <w:p w14:paraId="3D14B587"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 сарадник</w:t>
            </w:r>
          </w:p>
        </w:tc>
        <w:tc>
          <w:tcPr>
            <w:tcW w:w="1505" w:type="dxa"/>
            <w:tcBorders>
              <w:top w:val="single" w:sz="4" w:space="0" w:color="000000"/>
              <w:left w:val="single" w:sz="4" w:space="0" w:color="000000"/>
              <w:bottom w:val="single" w:sz="4" w:space="0" w:color="000000"/>
              <w:right w:val="single" w:sz="24" w:space="0" w:color="000000"/>
            </w:tcBorders>
          </w:tcPr>
          <w:p w14:paraId="5E84BFDA"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25C0F6CC" w14:textId="77777777" w:rsidR="008C4E6F" w:rsidRDefault="008C4E6F">
            <w:pPr>
              <w:tabs>
                <w:tab w:val="left" w:pos="1440"/>
              </w:tabs>
              <w:spacing w:after="0" w:line="240" w:lineRule="auto"/>
              <w:jc w:val="both"/>
              <w:rPr>
                <w:rFonts w:ascii="Times New Roman" w:eastAsia="Times New Roman" w:hAnsi="Times New Roman" w:cs="Times New Roman"/>
                <w:sz w:val="24"/>
                <w:szCs w:val="24"/>
              </w:rPr>
            </w:pPr>
          </w:p>
        </w:tc>
      </w:tr>
      <w:tr w:rsidR="008C4E6F" w14:paraId="75785081" w14:textId="77777777">
        <w:trPr>
          <w:trHeight w:val="2514"/>
          <w:jc w:val="center"/>
        </w:trPr>
        <w:tc>
          <w:tcPr>
            <w:tcW w:w="1625" w:type="dxa"/>
            <w:tcBorders>
              <w:top w:val="single" w:sz="4" w:space="0" w:color="000000"/>
              <w:left w:val="single" w:sz="24" w:space="0" w:color="000000"/>
              <w:bottom w:val="single" w:sz="4" w:space="0" w:color="000000"/>
              <w:right w:val="single" w:sz="4" w:space="0" w:color="000000"/>
            </w:tcBorders>
          </w:tcPr>
          <w:p w14:paraId="0D7FDD68" w14:textId="77777777" w:rsidR="008C4E6F" w:rsidRDefault="00000000">
            <w:pPr>
              <w:tabs>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17.Примери  реализације  предузетничког  учења </w:t>
            </w:r>
          </w:p>
        </w:tc>
        <w:tc>
          <w:tcPr>
            <w:tcW w:w="307" w:type="dxa"/>
            <w:tcBorders>
              <w:top w:val="single" w:sz="4" w:space="0" w:color="000000"/>
              <w:left w:val="single" w:sz="4" w:space="0" w:color="000000"/>
              <w:bottom w:val="single" w:sz="4" w:space="0" w:color="000000"/>
              <w:right w:val="single" w:sz="4" w:space="0" w:color="000000"/>
            </w:tcBorders>
          </w:tcPr>
          <w:p w14:paraId="7D5D83DE"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14:paraId="0798D87C"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0DB5B1D7"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0E743FB4"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1CBC9184"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0927467B"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42C781C6"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7ACA5F65"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40BA970F"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5141ED8B"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6942D831"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1754" w:type="dxa"/>
            <w:tcBorders>
              <w:top w:val="single" w:sz="4" w:space="0" w:color="000000"/>
              <w:left w:val="single" w:sz="4" w:space="0" w:color="000000"/>
              <w:bottom w:val="single" w:sz="4" w:space="0" w:color="000000"/>
              <w:right w:val="single" w:sz="4" w:space="0" w:color="000000"/>
            </w:tcBorders>
          </w:tcPr>
          <w:p w14:paraId="446CC2D1"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Стр. Веће</w:t>
            </w:r>
          </w:p>
        </w:tc>
        <w:tc>
          <w:tcPr>
            <w:tcW w:w="2133" w:type="dxa"/>
            <w:tcBorders>
              <w:top w:val="single" w:sz="4" w:space="0" w:color="000000"/>
              <w:left w:val="single" w:sz="4" w:space="0" w:color="000000"/>
              <w:bottom w:val="single" w:sz="4" w:space="0" w:color="000000"/>
              <w:right w:val="single" w:sz="4" w:space="0" w:color="000000"/>
            </w:tcBorders>
          </w:tcPr>
          <w:p w14:paraId="1B7A9ECD" w14:textId="77777777" w:rsidR="008C4E6F" w:rsidRDefault="00000000">
            <w:pPr>
              <w:tabs>
                <w:tab w:val="left" w:pos="1440"/>
              </w:tabs>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Ученичке презентације,предавања и дискусије</w:t>
            </w:r>
          </w:p>
          <w:p w14:paraId="4A2ACDE7" w14:textId="77777777" w:rsidR="008C4E6F" w:rsidRDefault="008C4E6F">
            <w:pPr>
              <w:tabs>
                <w:tab w:val="left" w:pos="1440"/>
              </w:tabs>
              <w:spacing w:after="0" w:line="240" w:lineRule="auto"/>
              <w:jc w:val="both"/>
              <w:rPr>
                <w:rFonts w:ascii="Times New Roman" w:eastAsia="Times New Roman" w:hAnsi="Times New Roman" w:cs="Times New Roman"/>
                <w:color w:val="000000"/>
                <w:sz w:val="20"/>
                <w:szCs w:val="20"/>
              </w:rPr>
            </w:pPr>
          </w:p>
          <w:p w14:paraId="6729EFEE"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1876" w:type="dxa"/>
            <w:tcBorders>
              <w:top w:val="single" w:sz="4" w:space="0" w:color="000000"/>
              <w:left w:val="single" w:sz="4" w:space="0" w:color="000000"/>
              <w:bottom w:val="single" w:sz="4" w:space="0" w:color="000000"/>
              <w:right w:val="single" w:sz="4" w:space="0" w:color="000000"/>
            </w:tcBorders>
          </w:tcPr>
          <w:p w14:paraId="4EE67592"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Директор</w:t>
            </w:r>
          </w:p>
          <w:p w14:paraId="7A394265"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Председник С.В.</w:t>
            </w:r>
          </w:p>
        </w:tc>
        <w:tc>
          <w:tcPr>
            <w:tcW w:w="1505" w:type="dxa"/>
            <w:tcBorders>
              <w:top w:val="single" w:sz="4" w:space="0" w:color="000000"/>
              <w:left w:val="single" w:sz="4" w:space="0" w:color="000000"/>
              <w:bottom w:val="single" w:sz="4" w:space="0" w:color="000000"/>
              <w:right w:val="single" w:sz="24" w:space="0" w:color="000000"/>
            </w:tcBorders>
          </w:tcPr>
          <w:p w14:paraId="01B50D2A"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19C6AA19"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r>
      <w:tr w:rsidR="008C4E6F" w14:paraId="2DA78B56" w14:textId="77777777">
        <w:trPr>
          <w:trHeight w:val="833"/>
          <w:jc w:val="center"/>
        </w:trPr>
        <w:tc>
          <w:tcPr>
            <w:tcW w:w="1625" w:type="dxa"/>
            <w:tcBorders>
              <w:top w:val="single" w:sz="4" w:space="0" w:color="000000"/>
              <w:left w:val="single" w:sz="24" w:space="0" w:color="000000"/>
              <w:bottom w:val="single" w:sz="4" w:space="0" w:color="000000"/>
              <w:right w:val="single" w:sz="4" w:space="0" w:color="000000"/>
            </w:tcBorders>
          </w:tcPr>
          <w:p w14:paraId="23B56A63" w14:textId="77777777" w:rsidR="008C4E6F" w:rsidRDefault="00000000">
            <w:pPr>
              <w:tabs>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18.Tражење позитивних примера праксе на сајтовима </w:t>
            </w:r>
          </w:p>
        </w:tc>
        <w:tc>
          <w:tcPr>
            <w:tcW w:w="307" w:type="dxa"/>
            <w:tcBorders>
              <w:top w:val="single" w:sz="4" w:space="0" w:color="000000"/>
              <w:left w:val="single" w:sz="4" w:space="0" w:color="000000"/>
              <w:bottom w:val="single" w:sz="4" w:space="0" w:color="000000"/>
              <w:right w:val="single" w:sz="4" w:space="0" w:color="000000"/>
            </w:tcBorders>
          </w:tcPr>
          <w:p w14:paraId="01BF25D2"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14:paraId="1D1A9234"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p w14:paraId="1F678F1D"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62EA1B2F"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4A21B723"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0A7B841F"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3F885AE6"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6D1407E3"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347F839B"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1AE899C4"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685FC07A"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3C680514"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tcPr>
          <w:p w14:paraId="7D97944C"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Наставници,чланови С.већа</w:t>
            </w:r>
          </w:p>
        </w:tc>
        <w:tc>
          <w:tcPr>
            <w:tcW w:w="2133" w:type="dxa"/>
            <w:tcBorders>
              <w:top w:val="single" w:sz="4" w:space="0" w:color="000000"/>
              <w:left w:val="single" w:sz="4" w:space="0" w:color="000000"/>
              <w:bottom w:val="single" w:sz="4" w:space="0" w:color="000000"/>
              <w:right w:val="single" w:sz="4" w:space="0" w:color="000000"/>
            </w:tcBorders>
          </w:tcPr>
          <w:p w14:paraId="3B21251D" w14:textId="77777777" w:rsidR="008C4E6F" w:rsidRDefault="00000000">
            <w:pPr>
              <w:tabs>
                <w:tab w:val="left" w:pos="1440"/>
              </w:tabs>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Претраге, размена искустава</w:t>
            </w:r>
          </w:p>
        </w:tc>
        <w:tc>
          <w:tcPr>
            <w:tcW w:w="1876" w:type="dxa"/>
            <w:tcBorders>
              <w:top w:val="single" w:sz="4" w:space="0" w:color="000000"/>
              <w:left w:val="single" w:sz="4" w:space="0" w:color="000000"/>
              <w:bottom w:val="single" w:sz="4" w:space="0" w:color="000000"/>
              <w:right w:val="single" w:sz="4" w:space="0" w:color="000000"/>
            </w:tcBorders>
          </w:tcPr>
          <w:p w14:paraId="0199ACF8"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Наставници С.В.</w:t>
            </w:r>
          </w:p>
          <w:p w14:paraId="7F8D5AFD"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Председник С.В.</w:t>
            </w:r>
          </w:p>
        </w:tc>
        <w:tc>
          <w:tcPr>
            <w:tcW w:w="1505" w:type="dxa"/>
            <w:tcBorders>
              <w:top w:val="single" w:sz="4" w:space="0" w:color="000000"/>
              <w:left w:val="single" w:sz="4" w:space="0" w:color="000000"/>
              <w:bottom w:val="single" w:sz="4" w:space="0" w:color="000000"/>
              <w:right w:val="single" w:sz="24" w:space="0" w:color="000000"/>
            </w:tcBorders>
          </w:tcPr>
          <w:p w14:paraId="6CE8A541"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Специјализовани сајтови</w:t>
            </w:r>
          </w:p>
        </w:tc>
        <w:tc>
          <w:tcPr>
            <w:tcW w:w="1224" w:type="dxa"/>
            <w:tcBorders>
              <w:top w:val="single" w:sz="4" w:space="0" w:color="000000"/>
              <w:left w:val="single" w:sz="4" w:space="0" w:color="000000"/>
              <w:bottom w:val="single" w:sz="4" w:space="0" w:color="000000"/>
              <w:right w:val="single" w:sz="24" w:space="0" w:color="000000"/>
            </w:tcBorders>
          </w:tcPr>
          <w:p w14:paraId="3418920B"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r>
      <w:tr w:rsidR="008C4E6F" w14:paraId="59D0F9FF" w14:textId="77777777">
        <w:trPr>
          <w:trHeight w:val="833"/>
          <w:jc w:val="center"/>
        </w:trPr>
        <w:tc>
          <w:tcPr>
            <w:tcW w:w="1625" w:type="dxa"/>
            <w:tcBorders>
              <w:top w:val="single" w:sz="4" w:space="0" w:color="000000"/>
              <w:left w:val="single" w:sz="24" w:space="0" w:color="000000"/>
              <w:bottom w:val="single" w:sz="4" w:space="0" w:color="000000"/>
              <w:right w:val="single" w:sz="4" w:space="0" w:color="000000"/>
            </w:tcBorders>
          </w:tcPr>
          <w:p w14:paraId="0F9925D5" w14:textId="77777777" w:rsidR="008C4E6F" w:rsidRDefault="00000000">
            <w:pPr>
              <w:tabs>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19.Планирање и организовање стручних екскурзија </w:t>
            </w:r>
          </w:p>
        </w:tc>
        <w:tc>
          <w:tcPr>
            <w:tcW w:w="307" w:type="dxa"/>
            <w:tcBorders>
              <w:top w:val="single" w:sz="4" w:space="0" w:color="000000"/>
              <w:left w:val="single" w:sz="4" w:space="0" w:color="000000"/>
              <w:bottom w:val="single" w:sz="4" w:space="0" w:color="000000"/>
              <w:right w:val="single" w:sz="4" w:space="0" w:color="000000"/>
            </w:tcBorders>
          </w:tcPr>
          <w:p w14:paraId="014D09B7"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7" w:type="dxa"/>
            <w:tcBorders>
              <w:top w:val="single" w:sz="4" w:space="0" w:color="000000"/>
              <w:left w:val="single" w:sz="4" w:space="0" w:color="000000"/>
              <w:bottom w:val="single" w:sz="4" w:space="0" w:color="000000"/>
              <w:right w:val="single" w:sz="4" w:space="0" w:color="000000"/>
            </w:tcBorders>
          </w:tcPr>
          <w:p w14:paraId="037A60D7"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08E1C3CB"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5820FDBF"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04B36F66"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72C54E07"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164F68AB"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7F6F20FD"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655184F1"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0365F549"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797F9BED"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1754" w:type="dxa"/>
            <w:tcBorders>
              <w:top w:val="single" w:sz="4" w:space="0" w:color="000000"/>
              <w:left w:val="single" w:sz="4" w:space="0" w:color="000000"/>
              <w:bottom w:val="single" w:sz="4" w:space="0" w:color="000000"/>
              <w:right w:val="single" w:sz="4" w:space="0" w:color="000000"/>
            </w:tcBorders>
          </w:tcPr>
          <w:p w14:paraId="2F8DCBF5"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Наставници Ст.већа</w:t>
            </w:r>
          </w:p>
        </w:tc>
        <w:tc>
          <w:tcPr>
            <w:tcW w:w="2133" w:type="dxa"/>
            <w:tcBorders>
              <w:top w:val="single" w:sz="4" w:space="0" w:color="000000"/>
              <w:left w:val="single" w:sz="4" w:space="0" w:color="000000"/>
              <w:bottom w:val="single" w:sz="4" w:space="0" w:color="000000"/>
              <w:right w:val="single" w:sz="4" w:space="0" w:color="000000"/>
            </w:tcBorders>
          </w:tcPr>
          <w:p w14:paraId="6DD64F64" w14:textId="77777777" w:rsidR="008C4E6F" w:rsidRDefault="00000000">
            <w:pPr>
              <w:tabs>
                <w:tab w:val="left" w:pos="1440"/>
              </w:tabs>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Договор, израда плана</w:t>
            </w:r>
          </w:p>
        </w:tc>
        <w:tc>
          <w:tcPr>
            <w:tcW w:w="1876" w:type="dxa"/>
            <w:tcBorders>
              <w:top w:val="single" w:sz="4" w:space="0" w:color="000000"/>
              <w:left w:val="single" w:sz="4" w:space="0" w:color="000000"/>
              <w:bottom w:val="single" w:sz="4" w:space="0" w:color="000000"/>
              <w:right w:val="single" w:sz="4" w:space="0" w:color="000000"/>
            </w:tcBorders>
          </w:tcPr>
          <w:p w14:paraId="51B0A3EA"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Директор</w:t>
            </w:r>
          </w:p>
          <w:p w14:paraId="008D3A21"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С.веће</w:t>
            </w:r>
          </w:p>
        </w:tc>
        <w:tc>
          <w:tcPr>
            <w:tcW w:w="1505" w:type="dxa"/>
            <w:tcBorders>
              <w:top w:val="single" w:sz="4" w:space="0" w:color="000000"/>
              <w:left w:val="single" w:sz="4" w:space="0" w:color="000000"/>
              <w:bottom w:val="single" w:sz="4" w:space="0" w:color="000000"/>
              <w:right w:val="single" w:sz="24" w:space="0" w:color="000000"/>
            </w:tcBorders>
          </w:tcPr>
          <w:p w14:paraId="44FBA99A"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05A659D5"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r>
      <w:tr w:rsidR="008C4E6F" w14:paraId="57579236" w14:textId="77777777">
        <w:trPr>
          <w:trHeight w:val="833"/>
          <w:jc w:val="center"/>
        </w:trPr>
        <w:tc>
          <w:tcPr>
            <w:tcW w:w="1625" w:type="dxa"/>
            <w:tcBorders>
              <w:top w:val="single" w:sz="4" w:space="0" w:color="000000"/>
              <w:left w:val="single" w:sz="24" w:space="0" w:color="000000"/>
              <w:bottom w:val="single" w:sz="4" w:space="0" w:color="000000"/>
              <w:right w:val="single" w:sz="4" w:space="0" w:color="000000"/>
            </w:tcBorders>
          </w:tcPr>
          <w:p w14:paraId="41139FA0" w14:textId="77777777" w:rsidR="008C4E6F" w:rsidRDefault="00000000">
            <w:pPr>
              <w:tabs>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20.Излиставање потреба школе за новим наст.средствима потребним за веће </w:t>
            </w:r>
          </w:p>
        </w:tc>
        <w:tc>
          <w:tcPr>
            <w:tcW w:w="307" w:type="dxa"/>
            <w:tcBorders>
              <w:top w:val="single" w:sz="4" w:space="0" w:color="000000"/>
              <w:left w:val="single" w:sz="4" w:space="0" w:color="000000"/>
              <w:bottom w:val="single" w:sz="4" w:space="0" w:color="000000"/>
              <w:right w:val="single" w:sz="4" w:space="0" w:color="000000"/>
            </w:tcBorders>
          </w:tcPr>
          <w:p w14:paraId="28DF9DDC"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7" w:type="dxa"/>
            <w:tcBorders>
              <w:top w:val="single" w:sz="4" w:space="0" w:color="000000"/>
              <w:left w:val="single" w:sz="4" w:space="0" w:color="000000"/>
              <w:bottom w:val="single" w:sz="4" w:space="0" w:color="000000"/>
              <w:right w:val="single" w:sz="4" w:space="0" w:color="000000"/>
            </w:tcBorders>
          </w:tcPr>
          <w:p w14:paraId="25B7C782"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166D7DC0"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017DF915"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58C9554C"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3EDA2711"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5219900A"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39B7B9CF"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585FFC6F"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75641E0A"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1CE15F2B"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1754" w:type="dxa"/>
            <w:tcBorders>
              <w:top w:val="single" w:sz="4" w:space="0" w:color="000000"/>
              <w:left w:val="single" w:sz="4" w:space="0" w:color="000000"/>
              <w:bottom w:val="single" w:sz="4" w:space="0" w:color="000000"/>
              <w:right w:val="single" w:sz="4" w:space="0" w:color="000000"/>
            </w:tcBorders>
          </w:tcPr>
          <w:p w14:paraId="0D0CC014"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Ст.веће</w:t>
            </w:r>
          </w:p>
        </w:tc>
        <w:tc>
          <w:tcPr>
            <w:tcW w:w="2133" w:type="dxa"/>
            <w:tcBorders>
              <w:top w:val="single" w:sz="4" w:space="0" w:color="000000"/>
              <w:left w:val="single" w:sz="4" w:space="0" w:color="000000"/>
              <w:bottom w:val="single" w:sz="4" w:space="0" w:color="000000"/>
              <w:right w:val="single" w:sz="4" w:space="0" w:color="000000"/>
            </w:tcBorders>
          </w:tcPr>
          <w:p w14:paraId="3D316F5F" w14:textId="77777777" w:rsidR="008C4E6F" w:rsidRDefault="00000000">
            <w:pPr>
              <w:tabs>
                <w:tab w:val="left" w:pos="1440"/>
              </w:tabs>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Договор, извештај</w:t>
            </w:r>
          </w:p>
        </w:tc>
        <w:tc>
          <w:tcPr>
            <w:tcW w:w="1876" w:type="dxa"/>
            <w:tcBorders>
              <w:top w:val="single" w:sz="4" w:space="0" w:color="000000"/>
              <w:left w:val="single" w:sz="4" w:space="0" w:color="000000"/>
              <w:bottom w:val="single" w:sz="4" w:space="0" w:color="000000"/>
              <w:right w:val="single" w:sz="4" w:space="0" w:color="000000"/>
            </w:tcBorders>
          </w:tcPr>
          <w:p w14:paraId="2C8A5A84"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Директор</w:t>
            </w:r>
          </w:p>
        </w:tc>
        <w:tc>
          <w:tcPr>
            <w:tcW w:w="1505" w:type="dxa"/>
            <w:tcBorders>
              <w:top w:val="single" w:sz="4" w:space="0" w:color="000000"/>
              <w:left w:val="single" w:sz="4" w:space="0" w:color="000000"/>
              <w:bottom w:val="single" w:sz="4" w:space="0" w:color="000000"/>
              <w:right w:val="single" w:sz="24" w:space="0" w:color="000000"/>
            </w:tcBorders>
          </w:tcPr>
          <w:p w14:paraId="52BF4CF9"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0FF8D031"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r>
      <w:tr w:rsidR="008C4E6F" w14:paraId="65039911" w14:textId="77777777">
        <w:trPr>
          <w:trHeight w:val="833"/>
          <w:jc w:val="center"/>
        </w:trPr>
        <w:tc>
          <w:tcPr>
            <w:tcW w:w="1625" w:type="dxa"/>
            <w:tcBorders>
              <w:top w:val="single" w:sz="4" w:space="0" w:color="000000"/>
              <w:left w:val="single" w:sz="24" w:space="0" w:color="000000"/>
              <w:bottom w:val="single" w:sz="4" w:space="0" w:color="000000"/>
              <w:right w:val="single" w:sz="4" w:space="0" w:color="000000"/>
            </w:tcBorders>
          </w:tcPr>
          <w:p w14:paraId="5590F41D" w14:textId="77777777" w:rsidR="008C4E6F" w:rsidRDefault="00000000">
            <w:pPr>
              <w:tabs>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21.Организовање предавања бивших ученика </w:t>
            </w:r>
          </w:p>
        </w:tc>
        <w:tc>
          <w:tcPr>
            <w:tcW w:w="307" w:type="dxa"/>
            <w:tcBorders>
              <w:top w:val="single" w:sz="4" w:space="0" w:color="000000"/>
              <w:left w:val="single" w:sz="4" w:space="0" w:color="000000"/>
              <w:bottom w:val="single" w:sz="4" w:space="0" w:color="000000"/>
              <w:right w:val="single" w:sz="4" w:space="0" w:color="000000"/>
            </w:tcBorders>
          </w:tcPr>
          <w:p w14:paraId="34F1D5DA"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c>
          <w:tcPr>
            <w:tcW w:w="307" w:type="dxa"/>
            <w:tcBorders>
              <w:top w:val="single" w:sz="4" w:space="0" w:color="000000"/>
              <w:left w:val="single" w:sz="4" w:space="0" w:color="000000"/>
              <w:bottom w:val="single" w:sz="4" w:space="0" w:color="000000"/>
              <w:right w:val="single" w:sz="4" w:space="0" w:color="000000"/>
            </w:tcBorders>
          </w:tcPr>
          <w:p w14:paraId="3CA5D374"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40ADD904"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686B3A0E"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749F0F7D"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1522178A"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57EDB69D"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558388B0"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321FB81B"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05E6BA6E"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7F8AC089"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tcPr>
          <w:p w14:paraId="090938EA"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Ст.већа,сарадници</w:t>
            </w:r>
          </w:p>
        </w:tc>
        <w:tc>
          <w:tcPr>
            <w:tcW w:w="2133" w:type="dxa"/>
            <w:tcBorders>
              <w:top w:val="single" w:sz="4" w:space="0" w:color="000000"/>
              <w:left w:val="single" w:sz="4" w:space="0" w:color="000000"/>
              <w:bottom w:val="single" w:sz="4" w:space="0" w:color="000000"/>
              <w:right w:val="single" w:sz="4" w:space="0" w:color="000000"/>
            </w:tcBorders>
          </w:tcPr>
          <w:p w14:paraId="41D92746" w14:textId="77777777" w:rsidR="008C4E6F" w:rsidRDefault="00000000">
            <w:pPr>
              <w:tabs>
                <w:tab w:val="left" w:pos="1440"/>
              </w:tabs>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Успостављањем контаката са бившим ученицима и реализација предавања</w:t>
            </w:r>
          </w:p>
        </w:tc>
        <w:tc>
          <w:tcPr>
            <w:tcW w:w="1876" w:type="dxa"/>
            <w:tcBorders>
              <w:top w:val="single" w:sz="4" w:space="0" w:color="000000"/>
              <w:left w:val="single" w:sz="4" w:space="0" w:color="000000"/>
              <w:bottom w:val="single" w:sz="4" w:space="0" w:color="000000"/>
              <w:right w:val="single" w:sz="4" w:space="0" w:color="000000"/>
            </w:tcBorders>
          </w:tcPr>
          <w:p w14:paraId="42C48019"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 веће</w:t>
            </w:r>
          </w:p>
        </w:tc>
        <w:tc>
          <w:tcPr>
            <w:tcW w:w="1505" w:type="dxa"/>
            <w:tcBorders>
              <w:top w:val="single" w:sz="4" w:space="0" w:color="000000"/>
              <w:left w:val="single" w:sz="4" w:space="0" w:color="000000"/>
              <w:bottom w:val="single" w:sz="4" w:space="0" w:color="000000"/>
              <w:right w:val="single" w:sz="24" w:space="0" w:color="000000"/>
            </w:tcBorders>
          </w:tcPr>
          <w:p w14:paraId="0773067E"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62CCC738"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r>
      <w:tr w:rsidR="008C4E6F" w14:paraId="7AD89A6B" w14:textId="77777777">
        <w:trPr>
          <w:trHeight w:val="380"/>
          <w:jc w:val="center"/>
        </w:trPr>
        <w:tc>
          <w:tcPr>
            <w:tcW w:w="1625" w:type="dxa"/>
            <w:tcBorders>
              <w:top w:val="single" w:sz="4" w:space="0" w:color="000000"/>
              <w:left w:val="single" w:sz="24" w:space="0" w:color="000000"/>
              <w:bottom w:val="single" w:sz="4" w:space="0" w:color="000000"/>
              <w:right w:val="single" w:sz="4" w:space="0" w:color="000000"/>
            </w:tcBorders>
          </w:tcPr>
          <w:p w14:paraId="56140654"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22.Рад чланова већа на спровођењу Самовредновања и реализацији акционог плана школе</w:t>
            </w:r>
          </w:p>
        </w:tc>
        <w:tc>
          <w:tcPr>
            <w:tcW w:w="307" w:type="dxa"/>
            <w:tcBorders>
              <w:top w:val="single" w:sz="4" w:space="0" w:color="000000"/>
              <w:left w:val="single" w:sz="4" w:space="0" w:color="000000"/>
              <w:bottom w:val="single" w:sz="4" w:space="0" w:color="000000"/>
              <w:right w:val="single" w:sz="4" w:space="0" w:color="000000"/>
            </w:tcBorders>
          </w:tcPr>
          <w:p w14:paraId="5943A698"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7" w:type="dxa"/>
            <w:tcBorders>
              <w:top w:val="single" w:sz="4" w:space="0" w:color="000000"/>
              <w:left w:val="single" w:sz="4" w:space="0" w:color="000000"/>
              <w:bottom w:val="single" w:sz="4" w:space="0" w:color="000000"/>
              <w:right w:val="single" w:sz="4" w:space="0" w:color="000000"/>
            </w:tcBorders>
          </w:tcPr>
          <w:p w14:paraId="135B0C82"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26FB914C"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1C01E1AF"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0F3BBE95"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020B22F7"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00490020"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0B968D6B"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29BBF86A"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2B35CD17"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4A09B486"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tcPr>
          <w:p w14:paraId="715F4D9C" w14:textId="77777777" w:rsidR="008C4E6F" w:rsidRDefault="00000000">
            <w:pPr>
              <w:tabs>
                <w:tab w:val="left" w:pos="720"/>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Члан тиима који непосредно учествује у тиму и остали чланови већа.</w:t>
            </w:r>
          </w:p>
        </w:tc>
        <w:tc>
          <w:tcPr>
            <w:tcW w:w="2133" w:type="dxa"/>
            <w:tcBorders>
              <w:top w:val="single" w:sz="4" w:space="0" w:color="000000"/>
              <w:left w:val="single" w:sz="4" w:space="0" w:color="000000"/>
              <w:bottom w:val="single" w:sz="4" w:space="0" w:color="000000"/>
              <w:right w:val="single" w:sz="4" w:space="0" w:color="000000"/>
            </w:tcBorders>
          </w:tcPr>
          <w:p w14:paraId="7031426B"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Присуство састанцима тимова, преношење информација, договор око задужења чланова С.В., реализација</w:t>
            </w:r>
          </w:p>
        </w:tc>
        <w:tc>
          <w:tcPr>
            <w:tcW w:w="1876" w:type="dxa"/>
            <w:tcBorders>
              <w:top w:val="single" w:sz="4" w:space="0" w:color="000000"/>
              <w:left w:val="single" w:sz="4" w:space="0" w:color="000000"/>
              <w:bottom w:val="single" w:sz="4" w:space="0" w:color="000000"/>
              <w:right w:val="single" w:sz="4" w:space="0" w:color="000000"/>
            </w:tcBorders>
          </w:tcPr>
          <w:p w14:paraId="2CCE00AD"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Директор</w:t>
            </w:r>
          </w:p>
          <w:p w14:paraId="75FCC5C9"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 сарадник</w:t>
            </w:r>
          </w:p>
        </w:tc>
        <w:tc>
          <w:tcPr>
            <w:tcW w:w="1505" w:type="dxa"/>
            <w:tcBorders>
              <w:top w:val="single" w:sz="4" w:space="0" w:color="000000"/>
              <w:left w:val="single" w:sz="4" w:space="0" w:color="000000"/>
              <w:bottom w:val="single" w:sz="4" w:space="0" w:color="000000"/>
              <w:right w:val="single" w:sz="24" w:space="0" w:color="000000"/>
            </w:tcBorders>
          </w:tcPr>
          <w:p w14:paraId="7D3CA128"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19FF8687"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r>
      <w:tr w:rsidR="008C4E6F" w14:paraId="5CE5A461" w14:textId="77777777">
        <w:trPr>
          <w:trHeight w:val="380"/>
          <w:jc w:val="center"/>
        </w:trPr>
        <w:tc>
          <w:tcPr>
            <w:tcW w:w="1625" w:type="dxa"/>
            <w:tcBorders>
              <w:top w:val="single" w:sz="4" w:space="0" w:color="000000"/>
              <w:left w:val="single" w:sz="24" w:space="0" w:color="000000"/>
              <w:bottom w:val="single" w:sz="4" w:space="0" w:color="000000"/>
              <w:right w:val="single" w:sz="4" w:space="0" w:color="000000"/>
            </w:tcBorders>
          </w:tcPr>
          <w:p w14:paraId="62A8EF9C"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p w14:paraId="05FD0D84"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23.План стручног  </w:t>
            </w:r>
            <w:r>
              <w:rPr>
                <w:rFonts w:ascii="Times New Roman" w:eastAsia="Times New Roman" w:hAnsi="Times New Roman" w:cs="Times New Roman"/>
                <w:sz w:val="20"/>
                <w:szCs w:val="20"/>
              </w:rPr>
              <w:lastRenderedPageBreak/>
              <w:t>усавршавања n</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p>
        </w:tc>
        <w:tc>
          <w:tcPr>
            <w:tcW w:w="307" w:type="dxa"/>
            <w:tcBorders>
              <w:top w:val="single" w:sz="4" w:space="0" w:color="000000"/>
              <w:left w:val="single" w:sz="4" w:space="0" w:color="000000"/>
              <w:bottom w:val="single" w:sz="4" w:space="0" w:color="000000"/>
              <w:right w:val="single" w:sz="4" w:space="0" w:color="000000"/>
            </w:tcBorders>
          </w:tcPr>
          <w:p w14:paraId="57FC2C43"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w:t>
            </w:r>
          </w:p>
        </w:tc>
        <w:tc>
          <w:tcPr>
            <w:tcW w:w="307" w:type="dxa"/>
            <w:tcBorders>
              <w:top w:val="single" w:sz="4" w:space="0" w:color="000000"/>
              <w:left w:val="single" w:sz="4" w:space="0" w:color="000000"/>
              <w:bottom w:val="single" w:sz="4" w:space="0" w:color="000000"/>
              <w:right w:val="single" w:sz="4" w:space="0" w:color="000000"/>
            </w:tcBorders>
          </w:tcPr>
          <w:p w14:paraId="003ADFBC"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6DA5D728"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0E3C0BA7"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3097B9BF"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47BD9114"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4E738B0D"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41AA42F2"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3BD713DB"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45219F83"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35F12E18"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754" w:type="dxa"/>
            <w:tcBorders>
              <w:top w:val="single" w:sz="4" w:space="0" w:color="000000"/>
              <w:left w:val="single" w:sz="4" w:space="0" w:color="000000"/>
              <w:bottom w:val="single" w:sz="4" w:space="0" w:color="000000"/>
              <w:right w:val="single" w:sz="4" w:space="0" w:color="000000"/>
            </w:tcBorders>
          </w:tcPr>
          <w:p w14:paraId="00822FD4" w14:textId="77777777" w:rsidR="008C4E6F" w:rsidRDefault="00000000">
            <w:pPr>
              <w:tabs>
                <w:tab w:val="left" w:pos="720"/>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Чланови С. већа</w:t>
            </w:r>
          </w:p>
        </w:tc>
        <w:tc>
          <w:tcPr>
            <w:tcW w:w="2133" w:type="dxa"/>
            <w:tcBorders>
              <w:top w:val="single" w:sz="4" w:space="0" w:color="000000"/>
              <w:left w:val="single" w:sz="4" w:space="0" w:color="000000"/>
              <w:bottom w:val="single" w:sz="4" w:space="0" w:color="000000"/>
              <w:right w:val="single" w:sz="4" w:space="0" w:color="000000"/>
            </w:tcBorders>
          </w:tcPr>
          <w:p w14:paraId="1D719B14"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Договор, избор семинара из актуелног каталога, </w:t>
            </w:r>
            <w:r>
              <w:rPr>
                <w:rFonts w:ascii="Times New Roman" w:eastAsia="Times New Roman" w:hAnsi="Times New Roman" w:cs="Times New Roman"/>
                <w:sz w:val="20"/>
                <w:szCs w:val="20"/>
              </w:rPr>
              <w:lastRenderedPageBreak/>
              <w:t>утврђивање потреба за усавршавањем у складу са личним развојем наставника</w:t>
            </w:r>
          </w:p>
        </w:tc>
        <w:tc>
          <w:tcPr>
            <w:tcW w:w="1876" w:type="dxa"/>
            <w:tcBorders>
              <w:top w:val="single" w:sz="4" w:space="0" w:color="000000"/>
              <w:left w:val="single" w:sz="4" w:space="0" w:color="000000"/>
              <w:bottom w:val="single" w:sz="4" w:space="0" w:color="000000"/>
              <w:right w:val="single" w:sz="4" w:space="0" w:color="000000"/>
            </w:tcBorders>
          </w:tcPr>
          <w:p w14:paraId="2A57178C"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Председник С.В.</w:t>
            </w:r>
          </w:p>
          <w:p w14:paraId="6A2F2D90"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Директор</w:t>
            </w:r>
          </w:p>
        </w:tc>
        <w:tc>
          <w:tcPr>
            <w:tcW w:w="1505" w:type="dxa"/>
            <w:tcBorders>
              <w:top w:val="single" w:sz="4" w:space="0" w:color="000000"/>
              <w:left w:val="single" w:sz="4" w:space="0" w:color="000000"/>
              <w:bottom w:val="single" w:sz="4" w:space="0" w:color="000000"/>
              <w:right w:val="single" w:sz="24" w:space="0" w:color="000000"/>
            </w:tcBorders>
          </w:tcPr>
          <w:p w14:paraId="2EF3CB63"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59CE5D7F"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r>
      <w:tr w:rsidR="008C4E6F" w14:paraId="20C92F51" w14:textId="77777777">
        <w:trPr>
          <w:trHeight w:val="380"/>
          <w:jc w:val="center"/>
        </w:trPr>
        <w:tc>
          <w:tcPr>
            <w:tcW w:w="1625" w:type="dxa"/>
            <w:tcBorders>
              <w:top w:val="single" w:sz="4" w:space="0" w:color="000000"/>
              <w:left w:val="single" w:sz="24" w:space="0" w:color="000000"/>
              <w:bottom w:val="single" w:sz="4" w:space="0" w:color="000000"/>
              <w:right w:val="single" w:sz="4" w:space="0" w:color="000000"/>
            </w:tcBorders>
          </w:tcPr>
          <w:p w14:paraId="70E015DF"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24.Евалуација и дискусија у вези са планом и резултатима усавршавања.</w:t>
            </w:r>
          </w:p>
        </w:tc>
        <w:tc>
          <w:tcPr>
            <w:tcW w:w="307" w:type="dxa"/>
            <w:tcBorders>
              <w:top w:val="single" w:sz="4" w:space="0" w:color="000000"/>
              <w:left w:val="single" w:sz="4" w:space="0" w:color="000000"/>
              <w:bottom w:val="single" w:sz="4" w:space="0" w:color="000000"/>
              <w:right w:val="single" w:sz="4" w:space="0" w:color="000000"/>
            </w:tcBorders>
          </w:tcPr>
          <w:p w14:paraId="5FB3F6C8" w14:textId="77777777" w:rsidR="008C4E6F" w:rsidRDefault="008C4E6F">
            <w:pPr>
              <w:tabs>
                <w:tab w:val="left" w:pos="720"/>
                <w:tab w:val="left" w:pos="1440"/>
              </w:tabs>
              <w:spacing w:after="0" w:line="240" w:lineRule="auto"/>
              <w:jc w:val="both"/>
              <w:rPr>
                <w:rFonts w:ascii="Times New Roman" w:eastAsia="Times New Roman" w:hAnsi="Times New Roman" w:cs="Times New Roman"/>
                <w:b/>
                <w:bCs/>
                <w:i/>
                <w:iCs/>
                <w:sz w:val="20"/>
                <w:szCs w:val="20"/>
              </w:rPr>
            </w:pPr>
          </w:p>
        </w:tc>
        <w:tc>
          <w:tcPr>
            <w:tcW w:w="307" w:type="dxa"/>
            <w:tcBorders>
              <w:top w:val="single" w:sz="4" w:space="0" w:color="000000"/>
              <w:left w:val="single" w:sz="4" w:space="0" w:color="000000"/>
              <w:bottom w:val="single" w:sz="4" w:space="0" w:color="000000"/>
              <w:right w:val="single" w:sz="4" w:space="0" w:color="000000"/>
            </w:tcBorders>
          </w:tcPr>
          <w:p w14:paraId="160F50B8" w14:textId="77777777" w:rsidR="008C4E6F" w:rsidRDefault="008C4E6F">
            <w:pPr>
              <w:tabs>
                <w:tab w:val="left" w:pos="720"/>
                <w:tab w:val="left" w:pos="1440"/>
              </w:tabs>
              <w:spacing w:after="0" w:line="240" w:lineRule="auto"/>
              <w:jc w:val="both"/>
              <w:rPr>
                <w:rFonts w:ascii="Times New Roman" w:eastAsia="Times New Roman" w:hAnsi="Times New Roman" w:cs="Times New Roman"/>
                <w:b/>
                <w:bCs/>
                <w:i/>
                <w:iCs/>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64985232" w14:textId="77777777" w:rsidR="008C4E6F" w:rsidRDefault="008C4E6F">
            <w:pPr>
              <w:tabs>
                <w:tab w:val="left" w:pos="720"/>
                <w:tab w:val="left" w:pos="1440"/>
              </w:tabs>
              <w:spacing w:after="0" w:line="240" w:lineRule="auto"/>
              <w:jc w:val="both"/>
              <w:rPr>
                <w:rFonts w:ascii="Times New Roman" w:eastAsia="Times New Roman" w:hAnsi="Times New Roman" w:cs="Times New Roman"/>
                <w:b/>
                <w:bCs/>
                <w:i/>
                <w:iCs/>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42964093" w14:textId="77777777" w:rsidR="008C4E6F" w:rsidRDefault="008C4E6F">
            <w:pPr>
              <w:tabs>
                <w:tab w:val="left" w:pos="720"/>
                <w:tab w:val="left" w:pos="1440"/>
              </w:tabs>
              <w:spacing w:after="0" w:line="240" w:lineRule="auto"/>
              <w:jc w:val="both"/>
              <w:rPr>
                <w:rFonts w:ascii="Times New Roman" w:eastAsia="Times New Roman" w:hAnsi="Times New Roman" w:cs="Times New Roman"/>
                <w:b/>
                <w:bCs/>
                <w:i/>
                <w:iCs/>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19381D46" w14:textId="77777777" w:rsidR="008C4E6F" w:rsidRDefault="00000000">
            <w:pPr>
              <w:tabs>
                <w:tab w:val="left" w:pos="720"/>
                <w:tab w:val="left" w:pos="1440"/>
              </w:tabs>
              <w:spacing w:after="0" w:line="240" w:lineRule="auto"/>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18C7C00D" w14:textId="77777777" w:rsidR="008C4E6F" w:rsidRDefault="008C4E6F">
            <w:pPr>
              <w:tabs>
                <w:tab w:val="left" w:pos="720"/>
                <w:tab w:val="left" w:pos="1440"/>
              </w:tabs>
              <w:spacing w:after="0" w:line="240" w:lineRule="auto"/>
              <w:jc w:val="both"/>
              <w:rPr>
                <w:rFonts w:ascii="Times New Roman" w:eastAsia="Times New Roman" w:hAnsi="Times New Roman" w:cs="Times New Roman"/>
                <w:b/>
                <w:bCs/>
                <w:i/>
                <w:iCs/>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421F8059" w14:textId="77777777" w:rsidR="008C4E6F" w:rsidRDefault="008C4E6F">
            <w:pPr>
              <w:tabs>
                <w:tab w:val="left" w:pos="720"/>
                <w:tab w:val="left" w:pos="1440"/>
              </w:tabs>
              <w:spacing w:after="0" w:line="240" w:lineRule="auto"/>
              <w:jc w:val="both"/>
              <w:rPr>
                <w:rFonts w:ascii="Times New Roman" w:eastAsia="Times New Roman" w:hAnsi="Times New Roman" w:cs="Times New Roman"/>
                <w:b/>
                <w:bCs/>
                <w:i/>
                <w:iCs/>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4D8BB710" w14:textId="77777777" w:rsidR="008C4E6F" w:rsidRDefault="008C4E6F">
            <w:pPr>
              <w:tabs>
                <w:tab w:val="left" w:pos="720"/>
                <w:tab w:val="left" w:pos="1440"/>
              </w:tabs>
              <w:spacing w:after="0" w:line="240" w:lineRule="auto"/>
              <w:jc w:val="both"/>
              <w:rPr>
                <w:rFonts w:ascii="Times New Roman" w:eastAsia="Times New Roman" w:hAnsi="Times New Roman" w:cs="Times New Roman"/>
                <w:b/>
                <w:bCs/>
                <w:i/>
                <w:iCs/>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03FACDC3" w14:textId="77777777" w:rsidR="008C4E6F" w:rsidRDefault="008C4E6F">
            <w:pPr>
              <w:tabs>
                <w:tab w:val="left" w:pos="720"/>
                <w:tab w:val="left" w:pos="1440"/>
              </w:tabs>
              <w:spacing w:after="0" w:line="240" w:lineRule="auto"/>
              <w:jc w:val="both"/>
              <w:rPr>
                <w:rFonts w:ascii="Times New Roman" w:eastAsia="Times New Roman" w:hAnsi="Times New Roman" w:cs="Times New Roman"/>
                <w:b/>
                <w:bCs/>
                <w:i/>
                <w:iCs/>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47B4695D" w14:textId="77777777" w:rsidR="008C4E6F" w:rsidRDefault="008C4E6F">
            <w:pPr>
              <w:tabs>
                <w:tab w:val="left" w:pos="720"/>
                <w:tab w:val="left" w:pos="1440"/>
              </w:tabs>
              <w:spacing w:after="0" w:line="240" w:lineRule="auto"/>
              <w:jc w:val="both"/>
              <w:rPr>
                <w:rFonts w:ascii="Times New Roman" w:eastAsia="Times New Roman" w:hAnsi="Times New Roman" w:cs="Times New Roman"/>
                <w:b/>
                <w:bCs/>
                <w:i/>
                <w:iCs/>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6F3ADF1D" w14:textId="77777777" w:rsidR="008C4E6F" w:rsidRDefault="00000000">
            <w:pPr>
              <w:tabs>
                <w:tab w:val="left" w:pos="720"/>
                <w:tab w:val="left" w:pos="1440"/>
              </w:tabs>
              <w:spacing w:after="0" w:line="240" w:lineRule="auto"/>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w:t>
            </w:r>
          </w:p>
        </w:tc>
        <w:tc>
          <w:tcPr>
            <w:tcW w:w="1754" w:type="dxa"/>
            <w:tcBorders>
              <w:top w:val="single" w:sz="4" w:space="0" w:color="000000"/>
              <w:left w:val="single" w:sz="4" w:space="0" w:color="000000"/>
              <w:bottom w:val="single" w:sz="4" w:space="0" w:color="000000"/>
              <w:right w:val="single" w:sz="4" w:space="0" w:color="000000"/>
            </w:tcBorders>
          </w:tcPr>
          <w:p w14:paraId="408E3C91" w14:textId="77777777" w:rsidR="008C4E6F" w:rsidRDefault="00000000">
            <w:pPr>
              <w:tabs>
                <w:tab w:val="left" w:pos="720"/>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Чланови С. Већа</w:t>
            </w:r>
          </w:p>
          <w:p w14:paraId="2BB66935" w14:textId="77777777" w:rsidR="008C4E6F" w:rsidRDefault="00000000">
            <w:pPr>
              <w:tabs>
                <w:tab w:val="left" w:pos="720"/>
                <w:tab w:val="left" w:pos="1440"/>
              </w:tab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Колегијум</w:t>
            </w:r>
          </w:p>
        </w:tc>
        <w:tc>
          <w:tcPr>
            <w:tcW w:w="2133" w:type="dxa"/>
            <w:tcBorders>
              <w:top w:val="single" w:sz="4" w:space="0" w:color="000000"/>
              <w:left w:val="single" w:sz="4" w:space="0" w:color="000000"/>
              <w:bottom w:val="single" w:sz="4" w:space="0" w:color="000000"/>
              <w:right w:val="single" w:sz="4" w:space="0" w:color="000000"/>
            </w:tcBorders>
          </w:tcPr>
          <w:p w14:paraId="0FEEEAA0"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Обавештавање о наученом, евалуација примене наученог, извештај о усавршавању</w:t>
            </w:r>
          </w:p>
        </w:tc>
        <w:tc>
          <w:tcPr>
            <w:tcW w:w="1876" w:type="dxa"/>
            <w:tcBorders>
              <w:top w:val="single" w:sz="4" w:space="0" w:color="000000"/>
              <w:left w:val="single" w:sz="4" w:space="0" w:color="000000"/>
              <w:bottom w:val="single" w:sz="4" w:space="0" w:color="000000"/>
              <w:right w:val="single" w:sz="4" w:space="0" w:color="000000"/>
            </w:tcBorders>
          </w:tcPr>
          <w:p w14:paraId="5BABC3D4" w14:textId="77777777" w:rsidR="008C4E6F" w:rsidRDefault="008C4E6F">
            <w:pPr>
              <w:tabs>
                <w:tab w:val="left" w:pos="720"/>
                <w:tab w:val="left" w:pos="1440"/>
              </w:tabs>
              <w:spacing w:after="0" w:line="240" w:lineRule="auto"/>
              <w:jc w:val="both"/>
              <w:rPr>
                <w:rFonts w:ascii="Times New Roman" w:eastAsia="Times New Roman" w:hAnsi="Times New Roman" w:cs="Times New Roman"/>
                <w:sz w:val="20"/>
                <w:szCs w:val="20"/>
              </w:rPr>
            </w:pPr>
          </w:p>
          <w:p w14:paraId="678495B2"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Председник С.В.</w:t>
            </w:r>
          </w:p>
          <w:p w14:paraId="646FCD44"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Директор</w:t>
            </w:r>
          </w:p>
        </w:tc>
        <w:tc>
          <w:tcPr>
            <w:tcW w:w="1505" w:type="dxa"/>
            <w:tcBorders>
              <w:top w:val="single" w:sz="4" w:space="0" w:color="000000"/>
              <w:left w:val="single" w:sz="4" w:space="0" w:color="000000"/>
              <w:bottom w:val="single" w:sz="4" w:space="0" w:color="000000"/>
              <w:right w:val="single" w:sz="24" w:space="0" w:color="000000"/>
            </w:tcBorders>
          </w:tcPr>
          <w:p w14:paraId="3022905B"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3908C70E"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r>
      <w:tr w:rsidR="008C4E6F" w14:paraId="5F43CC32" w14:textId="77777777">
        <w:trPr>
          <w:trHeight w:val="380"/>
          <w:jc w:val="center"/>
        </w:trPr>
        <w:tc>
          <w:tcPr>
            <w:tcW w:w="1625" w:type="dxa"/>
            <w:tcBorders>
              <w:top w:val="single" w:sz="4" w:space="0" w:color="000000"/>
              <w:left w:val="single" w:sz="24" w:space="0" w:color="000000"/>
              <w:bottom w:val="single" w:sz="4" w:space="0" w:color="000000"/>
              <w:right w:val="single" w:sz="4" w:space="0" w:color="000000"/>
            </w:tcBorders>
            <w:vAlign w:val="center"/>
          </w:tcPr>
          <w:p w14:paraId="6128F7FD"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25.Сарадња са члановима других већа</w:t>
            </w:r>
          </w:p>
        </w:tc>
        <w:tc>
          <w:tcPr>
            <w:tcW w:w="307" w:type="dxa"/>
            <w:tcBorders>
              <w:top w:val="single" w:sz="4" w:space="0" w:color="000000"/>
              <w:left w:val="single" w:sz="4" w:space="0" w:color="000000"/>
              <w:bottom w:val="single" w:sz="4" w:space="0" w:color="000000"/>
              <w:right w:val="single" w:sz="4" w:space="0" w:color="000000"/>
            </w:tcBorders>
          </w:tcPr>
          <w:p w14:paraId="7BBE7C46" w14:textId="77777777" w:rsidR="008C4E6F" w:rsidRDefault="008C4E6F">
            <w:pPr>
              <w:tabs>
                <w:tab w:val="left" w:pos="720"/>
                <w:tab w:val="left" w:pos="1440"/>
              </w:tabs>
              <w:spacing w:after="0" w:line="240" w:lineRule="auto"/>
              <w:jc w:val="both"/>
              <w:rPr>
                <w:rFonts w:ascii="Times New Roman" w:eastAsia="Times New Roman" w:hAnsi="Times New Roman" w:cs="Times New Roman"/>
                <w:b/>
                <w:bCs/>
                <w:i/>
                <w:iCs/>
                <w:sz w:val="20"/>
                <w:szCs w:val="20"/>
              </w:rPr>
            </w:pPr>
          </w:p>
        </w:tc>
        <w:tc>
          <w:tcPr>
            <w:tcW w:w="307" w:type="dxa"/>
            <w:tcBorders>
              <w:top w:val="single" w:sz="4" w:space="0" w:color="000000"/>
              <w:left w:val="single" w:sz="4" w:space="0" w:color="000000"/>
              <w:bottom w:val="single" w:sz="4" w:space="0" w:color="000000"/>
              <w:right w:val="single" w:sz="4" w:space="0" w:color="000000"/>
            </w:tcBorders>
            <w:vAlign w:val="center"/>
          </w:tcPr>
          <w:p w14:paraId="55B281B0" w14:textId="77777777" w:rsidR="008C4E6F" w:rsidRDefault="00000000">
            <w:pPr>
              <w:tabs>
                <w:tab w:val="left" w:pos="720"/>
                <w:tab w:val="left" w:pos="1440"/>
              </w:tabs>
              <w:spacing w:after="0" w:line="240" w:lineRule="auto"/>
              <w:jc w:val="center"/>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w:t>
            </w:r>
          </w:p>
        </w:tc>
        <w:tc>
          <w:tcPr>
            <w:tcW w:w="396" w:type="dxa"/>
            <w:tcBorders>
              <w:top w:val="single" w:sz="4" w:space="0" w:color="000000"/>
              <w:left w:val="single" w:sz="4" w:space="0" w:color="000000"/>
              <w:bottom w:val="single" w:sz="4" w:space="0" w:color="000000"/>
              <w:right w:val="single" w:sz="4" w:space="0" w:color="000000"/>
            </w:tcBorders>
            <w:vAlign w:val="center"/>
          </w:tcPr>
          <w:p w14:paraId="3C262B4F" w14:textId="77777777" w:rsidR="008C4E6F" w:rsidRDefault="00000000">
            <w:pPr>
              <w:tabs>
                <w:tab w:val="left" w:pos="720"/>
                <w:tab w:val="left" w:pos="1440"/>
              </w:tabs>
              <w:spacing w:after="0" w:line="240" w:lineRule="auto"/>
              <w:jc w:val="center"/>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1F583E88" w14:textId="77777777" w:rsidR="008C4E6F" w:rsidRDefault="00000000">
            <w:pPr>
              <w:tabs>
                <w:tab w:val="left" w:pos="1440"/>
              </w:tabs>
              <w:spacing w:after="0" w:line="240" w:lineRule="auto"/>
              <w:ind w:firstLine="1440"/>
              <w:jc w:val="both"/>
              <w:rPr>
                <w:rFonts w:ascii="Times New Roman" w:eastAsia="Times New Roman" w:hAnsi="Times New Roman" w:cs="Times New Roman"/>
                <w:sz w:val="20"/>
                <w:szCs w:val="20"/>
              </w:rPr>
            </w:pPr>
            <w:r>
              <w:rPr>
                <w:rFonts w:ascii="Times New Roman" w:eastAsia="Times New Roman" w:hAnsi="Times New Roman" w:cs="Times New Roman"/>
                <w:b/>
                <w:bCs/>
                <w:i/>
                <w:iCs/>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1763B02A" w14:textId="77777777" w:rsidR="008C4E6F" w:rsidRDefault="00000000">
            <w:pPr>
              <w:tabs>
                <w:tab w:val="left" w:pos="720"/>
                <w:tab w:val="left" w:pos="1440"/>
              </w:tabs>
              <w:spacing w:after="0" w:line="240" w:lineRule="auto"/>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6669FD0B" w14:textId="77777777" w:rsidR="008C4E6F" w:rsidRDefault="00000000">
            <w:pPr>
              <w:tabs>
                <w:tab w:val="left" w:pos="720"/>
                <w:tab w:val="left" w:pos="1440"/>
              </w:tabs>
              <w:spacing w:after="0" w:line="240" w:lineRule="auto"/>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0B1D7B45" w14:textId="77777777" w:rsidR="008C4E6F" w:rsidRDefault="00000000">
            <w:pPr>
              <w:tabs>
                <w:tab w:val="left" w:pos="720"/>
                <w:tab w:val="left" w:pos="1440"/>
              </w:tabs>
              <w:spacing w:after="0" w:line="240" w:lineRule="auto"/>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050ECB9B" w14:textId="77777777" w:rsidR="008C4E6F" w:rsidRDefault="00000000">
            <w:pPr>
              <w:tabs>
                <w:tab w:val="left" w:pos="720"/>
                <w:tab w:val="left" w:pos="1440"/>
              </w:tabs>
              <w:spacing w:after="0" w:line="240" w:lineRule="auto"/>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23A59C01" w14:textId="77777777" w:rsidR="008C4E6F" w:rsidRDefault="00000000">
            <w:pPr>
              <w:tabs>
                <w:tab w:val="left" w:pos="720"/>
                <w:tab w:val="left" w:pos="1440"/>
              </w:tabs>
              <w:spacing w:after="0" w:line="240" w:lineRule="auto"/>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235E89AA" w14:textId="77777777" w:rsidR="008C4E6F" w:rsidRDefault="00000000">
            <w:pPr>
              <w:tabs>
                <w:tab w:val="left" w:pos="720"/>
                <w:tab w:val="left" w:pos="1440"/>
              </w:tabs>
              <w:spacing w:after="0" w:line="240" w:lineRule="auto"/>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7CD3F42E" w14:textId="77777777" w:rsidR="008C4E6F" w:rsidRDefault="00000000">
            <w:pPr>
              <w:tabs>
                <w:tab w:val="left" w:pos="720"/>
                <w:tab w:val="left" w:pos="1440"/>
              </w:tabs>
              <w:spacing w:after="0" w:line="240" w:lineRule="auto"/>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w:t>
            </w:r>
          </w:p>
        </w:tc>
        <w:tc>
          <w:tcPr>
            <w:tcW w:w="1754" w:type="dxa"/>
            <w:tcBorders>
              <w:top w:val="single" w:sz="4" w:space="0" w:color="000000"/>
              <w:left w:val="single" w:sz="4" w:space="0" w:color="000000"/>
              <w:bottom w:val="single" w:sz="4" w:space="0" w:color="000000"/>
              <w:right w:val="single" w:sz="4" w:space="0" w:color="000000"/>
            </w:tcBorders>
          </w:tcPr>
          <w:p w14:paraId="6A4B761B"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Чланови С.већа</w:t>
            </w:r>
          </w:p>
        </w:tc>
        <w:tc>
          <w:tcPr>
            <w:tcW w:w="2133" w:type="dxa"/>
            <w:tcBorders>
              <w:top w:val="single" w:sz="4" w:space="0" w:color="000000"/>
              <w:left w:val="single" w:sz="4" w:space="0" w:color="000000"/>
              <w:bottom w:val="single" w:sz="4" w:space="0" w:color="000000"/>
              <w:right w:val="single" w:sz="4" w:space="0" w:color="000000"/>
            </w:tcBorders>
          </w:tcPr>
          <w:p w14:paraId="6BFECB23"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Размена искустава, договори и реализација заједничких активности</w:t>
            </w:r>
          </w:p>
        </w:tc>
        <w:tc>
          <w:tcPr>
            <w:tcW w:w="1876" w:type="dxa"/>
            <w:tcBorders>
              <w:top w:val="single" w:sz="4" w:space="0" w:color="000000"/>
              <w:left w:val="single" w:sz="4" w:space="0" w:color="000000"/>
              <w:bottom w:val="single" w:sz="4" w:space="0" w:color="000000"/>
              <w:right w:val="single" w:sz="4" w:space="0" w:color="000000"/>
            </w:tcBorders>
            <w:vAlign w:val="center"/>
          </w:tcPr>
          <w:p w14:paraId="28C3FC0C"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Председник С.В.</w:t>
            </w:r>
          </w:p>
          <w:p w14:paraId="01A9156E"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Директор</w:t>
            </w:r>
          </w:p>
        </w:tc>
        <w:tc>
          <w:tcPr>
            <w:tcW w:w="1505" w:type="dxa"/>
            <w:tcBorders>
              <w:top w:val="single" w:sz="4" w:space="0" w:color="000000"/>
              <w:left w:val="single" w:sz="4" w:space="0" w:color="000000"/>
              <w:bottom w:val="single" w:sz="4" w:space="0" w:color="000000"/>
              <w:right w:val="single" w:sz="24" w:space="0" w:color="000000"/>
            </w:tcBorders>
          </w:tcPr>
          <w:p w14:paraId="4EA7D1DC"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172AC7E8"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r>
      <w:tr w:rsidR="008C4E6F" w14:paraId="554D33BE" w14:textId="77777777">
        <w:trPr>
          <w:trHeight w:val="380"/>
          <w:jc w:val="center"/>
        </w:trPr>
        <w:tc>
          <w:tcPr>
            <w:tcW w:w="1625" w:type="dxa"/>
            <w:tcBorders>
              <w:top w:val="single" w:sz="4" w:space="0" w:color="000000"/>
              <w:left w:val="single" w:sz="24" w:space="0" w:color="000000"/>
              <w:bottom w:val="single" w:sz="4" w:space="0" w:color="000000"/>
              <w:right w:val="single" w:sz="4" w:space="0" w:color="000000"/>
            </w:tcBorders>
            <w:vAlign w:val="center"/>
          </w:tcPr>
          <w:p w14:paraId="46FD8DDA"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26.Сарадња са новим колегама </w:t>
            </w:r>
          </w:p>
        </w:tc>
        <w:tc>
          <w:tcPr>
            <w:tcW w:w="307" w:type="dxa"/>
            <w:tcBorders>
              <w:top w:val="single" w:sz="4" w:space="0" w:color="000000"/>
              <w:left w:val="single" w:sz="4" w:space="0" w:color="000000"/>
              <w:bottom w:val="single" w:sz="4" w:space="0" w:color="000000"/>
              <w:right w:val="single" w:sz="4" w:space="0" w:color="000000"/>
            </w:tcBorders>
          </w:tcPr>
          <w:p w14:paraId="0837CF6C" w14:textId="77777777" w:rsidR="008C4E6F" w:rsidRDefault="00000000">
            <w:pPr>
              <w:tabs>
                <w:tab w:val="left" w:pos="720"/>
                <w:tab w:val="left" w:pos="1440"/>
              </w:tabs>
              <w:spacing w:after="0" w:line="240" w:lineRule="auto"/>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w:t>
            </w:r>
          </w:p>
        </w:tc>
        <w:tc>
          <w:tcPr>
            <w:tcW w:w="307" w:type="dxa"/>
            <w:tcBorders>
              <w:top w:val="single" w:sz="4" w:space="0" w:color="000000"/>
              <w:left w:val="single" w:sz="4" w:space="0" w:color="000000"/>
              <w:bottom w:val="single" w:sz="4" w:space="0" w:color="000000"/>
              <w:right w:val="single" w:sz="4" w:space="0" w:color="000000"/>
            </w:tcBorders>
            <w:vAlign w:val="center"/>
          </w:tcPr>
          <w:p w14:paraId="601D12F0" w14:textId="77777777" w:rsidR="008C4E6F" w:rsidRDefault="00000000">
            <w:pPr>
              <w:tabs>
                <w:tab w:val="left" w:pos="720"/>
                <w:tab w:val="left" w:pos="1440"/>
              </w:tabs>
              <w:spacing w:after="0" w:line="240" w:lineRule="auto"/>
              <w:jc w:val="center"/>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w:t>
            </w:r>
          </w:p>
        </w:tc>
        <w:tc>
          <w:tcPr>
            <w:tcW w:w="396" w:type="dxa"/>
            <w:tcBorders>
              <w:top w:val="single" w:sz="4" w:space="0" w:color="000000"/>
              <w:left w:val="single" w:sz="4" w:space="0" w:color="000000"/>
              <w:bottom w:val="single" w:sz="4" w:space="0" w:color="000000"/>
              <w:right w:val="single" w:sz="4" w:space="0" w:color="000000"/>
            </w:tcBorders>
            <w:vAlign w:val="center"/>
          </w:tcPr>
          <w:p w14:paraId="566C5D93" w14:textId="77777777" w:rsidR="008C4E6F" w:rsidRDefault="00000000">
            <w:pPr>
              <w:tabs>
                <w:tab w:val="left" w:pos="720"/>
                <w:tab w:val="left" w:pos="1440"/>
              </w:tabs>
              <w:spacing w:after="0" w:line="240" w:lineRule="auto"/>
              <w:jc w:val="center"/>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164EA8D2" w14:textId="77777777" w:rsidR="008C4E6F" w:rsidRDefault="00000000">
            <w:pPr>
              <w:tabs>
                <w:tab w:val="left" w:pos="1440"/>
              </w:tabs>
              <w:spacing w:after="0" w:line="240" w:lineRule="auto"/>
              <w:ind w:firstLine="1440"/>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w:t>
            </w:r>
          </w:p>
        </w:tc>
        <w:tc>
          <w:tcPr>
            <w:tcW w:w="396" w:type="dxa"/>
            <w:tcBorders>
              <w:top w:val="single" w:sz="4" w:space="0" w:color="000000"/>
              <w:left w:val="single" w:sz="4" w:space="0" w:color="000000"/>
              <w:bottom w:val="single" w:sz="4" w:space="0" w:color="000000"/>
              <w:right w:val="single" w:sz="4" w:space="0" w:color="000000"/>
            </w:tcBorders>
          </w:tcPr>
          <w:p w14:paraId="62AF40A7" w14:textId="77777777" w:rsidR="008C4E6F" w:rsidRDefault="008C4E6F">
            <w:pPr>
              <w:tabs>
                <w:tab w:val="left" w:pos="720"/>
                <w:tab w:val="left" w:pos="1440"/>
              </w:tabs>
              <w:spacing w:after="0" w:line="240" w:lineRule="auto"/>
              <w:jc w:val="both"/>
              <w:rPr>
                <w:rFonts w:ascii="Times New Roman" w:eastAsia="Times New Roman" w:hAnsi="Times New Roman" w:cs="Times New Roman"/>
                <w:b/>
                <w:bCs/>
                <w:i/>
                <w:iCs/>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785021A1" w14:textId="77777777" w:rsidR="008C4E6F" w:rsidRDefault="008C4E6F">
            <w:pPr>
              <w:tabs>
                <w:tab w:val="left" w:pos="720"/>
                <w:tab w:val="left" w:pos="1440"/>
              </w:tabs>
              <w:spacing w:after="0" w:line="240" w:lineRule="auto"/>
              <w:jc w:val="both"/>
              <w:rPr>
                <w:rFonts w:ascii="Times New Roman" w:eastAsia="Times New Roman" w:hAnsi="Times New Roman" w:cs="Times New Roman"/>
                <w:b/>
                <w:bCs/>
                <w:i/>
                <w:iCs/>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35270AF6" w14:textId="77777777" w:rsidR="008C4E6F" w:rsidRDefault="008C4E6F">
            <w:pPr>
              <w:tabs>
                <w:tab w:val="left" w:pos="720"/>
                <w:tab w:val="left" w:pos="1440"/>
              </w:tabs>
              <w:spacing w:after="0" w:line="240" w:lineRule="auto"/>
              <w:jc w:val="both"/>
              <w:rPr>
                <w:rFonts w:ascii="Times New Roman" w:eastAsia="Times New Roman" w:hAnsi="Times New Roman" w:cs="Times New Roman"/>
                <w:b/>
                <w:bCs/>
                <w:i/>
                <w:iCs/>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35DC4161" w14:textId="77777777" w:rsidR="008C4E6F" w:rsidRDefault="008C4E6F">
            <w:pPr>
              <w:tabs>
                <w:tab w:val="left" w:pos="720"/>
                <w:tab w:val="left" w:pos="1440"/>
              </w:tabs>
              <w:spacing w:after="0" w:line="240" w:lineRule="auto"/>
              <w:jc w:val="both"/>
              <w:rPr>
                <w:rFonts w:ascii="Times New Roman" w:eastAsia="Times New Roman" w:hAnsi="Times New Roman" w:cs="Times New Roman"/>
                <w:b/>
                <w:bCs/>
                <w:i/>
                <w:iCs/>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5DC5010D" w14:textId="77777777" w:rsidR="008C4E6F" w:rsidRDefault="008C4E6F">
            <w:pPr>
              <w:tabs>
                <w:tab w:val="left" w:pos="720"/>
                <w:tab w:val="left" w:pos="1440"/>
              </w:tabs>
              <w:spacing w:after="0" w:line="240" w:lineRule="auto"/>
              <w:jc w:val="both"/>
              <w:rPr>
                <w:rFonts w:ascii="Times New Roman" w:eastAsia="Times New Roman" w:hAnsi="Times New Roman" w:cs="Times New Roman"/>
                <w:b/>
                <w:bCs/>
                <w:i/>
                <w:iCs/>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69C62F41" w14:textId="77777777" w:rsidR="008C4E6F" w:rsidRDefault="008C4E6F">
            <w:pPr>
              <w:tabs>
                <w:tab w:val="left" w:pos="720"/>
                <w:tab w:val="left" w:pos="1440"/>
              </w:tabs>
              <w:spacing w:after="0" w:line="240" w:lineRule="auto"/>
              <w:jc w:val="both"/>
              <w:rPr>
                <w:rFonts w:ascii="Times New Roman" w:eastAsia="Times New Roman" w:hAnsi="Times New Roman" w:cs="Times New Roman"/>
                <w:b/>
                <w:bCs/>
                <w:i/>
                <w:iCs/>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730FC127" w14:textId="77777777" w:rsidR="008C4E6F" w:rsidRDefault="008C4E6F">
            <w:pPr>
              <w:tabs>
                <w:tab w:val="left" w:pos="720"/>
                <w:tab w:val="left" w:pos="1440"/>
              </w:tabs>
              <w:spacing w:after="0" w:line="240" w:lineRule="auto"/>
              <w:jc w:val="both"/>
              <w:rPr>
                <w:rFonts w:ascii="Times New Roman" w:eastAsia="Times New Roman" w:hAnsi="Times New Roman" w:cs="Times New Roman"/>
                <w:b/>
                <w:bCs/>
                <w:i/>
                <w:iCs/>
                <w:sz w:val="20"/>
                <w:szCs w:val="20"/>
              </w:rPr>
            </w:pPr>
          </w:p>
        </w:tc>
        <w:tc>
          <w:tcPr>
            <w:tcW w:w="1754" w:type="dxa"/>
            <w:tcBorders>
              <w:top w:val="single" w:sz="4" w:space="0" w:color="000000"/>
              <w:left w:val="single" w:sz="4" w:space="0" w:color="000000"/>
              <w:bottom w:val="single" w:sz="4" w:space="0" w:color="000000"/>
              <w:right w:val="single" w:sz="4" w:space="0" w:color="000000"/>
            </w:tcBorders>
          </w:tcPr>
          <w:p w14:paraId="3E71EEA1"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Чланови Већа</w:t>
            </w:r>
          </w:p>
        </w:tc>
        <w:tc>
          <w:tcPr>
            <w:tcW w:w="2133" w:type="dxa"/>
            <w:tcBorders>
              <w:top w:val="single" w:sz="4" w:space="0" w:color="000000"/>
              <w:left w:val="single" w:sz="4" w:space="0" w:color="000000"/>
              <w:bottom w:val="single" w:sz="4" w:space="0" w:color="000000"/>
              <w:right w:val="single" w:sz="4" w:space="0" w:color="000000"/>
            </w:tcBorders>
          </w:tcPr>
          <w:p w14:paraId="33DC5AE6"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Као претходно</w:t>
            </w:r>
          </w:p>
        </w:tc>
        <w:tc>
          <w:tcPr>
            <w:tcW w:w="1876" w:type="dxa"/>
            <w:tcBorders>
              <w:top w:val="single" w:sz="4" w:space="0" w:color="000000"/>
              <w:left w:val="single" w:sz="4" w:space="0" w:color="000000"/>
              <w:bottom w:val="single" w:sz="4" w:space="0" w:color="000000"/>
              <w:right w:val="single" w:sz="4" w:space="0" w:color="000000"/>
            </w:tcBorders>
            <w:vAlign w:val="center"/>
          </w:tcPr>
          <w:p w14:paraId="2797FD2D"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Председник С.В.</w:t>
            </w:r>
          </w:p>
        </w:tc>
        <w:tc>
          <w:tcPr>
            <w:tcW w:w="1505" w:type="dxa"/>
            <w:tcBorders>
              <w:top w:val="single" w:sz="4" w:space="0" w:color="000000"/>
              <w:left w:val="single" w:sz="4" w:space="0" w:color="000000"/>
              <w:bottom w:val="single" w:sz="4" w:space="0" w:color="000000"/>
              <w:right w:val="single" w:sz="24" w:space="0" w:color="000000"/>
            </w:tcBorders>
          </w:tcPr>
          <w:p w14:paraId="0CD8761A"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6737733F"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r>
      <w:tr w:rsidR="008C4E6F" w14:paraId="11DE226F" w14:textId="77777777">
        <w:trPr>
          <w:trHeight w:val="380"/>
          <w:jc w:val="center"/>
        </w:trPr>
        <w:tc>
          <w:tcPr>
            <w:tcW w:w="1625" w:type="dxa"/>
            <w:tcBorders>
              <w:top w:val="single" w:sz="4" w:space="0" w:color="000000"/>
              <w:left w:val="single" w:sz="24" w:space="0" w:color="000000"/>
              <w:bottom w:val="single" w:sz="4" w:space="0" w:color="000000"/>
              <w:right w:val="single" w:sz="4" w:space="0" w:color="000000"/>
            </w:tcBorders>
            <w:vAlign w:val="center"/>
          </w:tcPr>
          <w:p w14:paraId="0DC6E388"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27.Анализа и извештај о реализацији постављеног  плана  и  програма   </w:t>
            </w:r>
          </w:p>
        </w:tc>
        <w:tc>
          <w:tcPr>
            <w:tcW w:w="307" w:type="dxa"/>
            <w:tcBorders>
              <w:top w:val="single" w:sz="4" w:space="0" w:color="000000"/>
              <w:left w:val="single" w:sz="4" w:space="0" w:color="000000"/>
              <w:bottom w:val="single" w:sz="4" w:space="0" w:color="000000"/>
              <w:right w:val="single" w:sz="4" w:space="0" w:color="000000"/>
            </w:tcBorders>
          </w:tcPr>
          <w:p w14:paraId="22139447" w14:textId="77777777" w:rsidR="008C4E6F" w:rsidRDefault="008C4E6F">
            <w:pPr>
              <w:tabs>
                <w:tab w:val="left" w:pos="720"/>
                <w:tab w:val="left" w:pos="1440"/>
              </w:tabs>
              <w:spacing w:after="0" w:line="240" w:lineRule="auto"/>
              <w:jc w:val="both"/>
              <w:rPr>
                <w:rFonts w:ascii="Times New Roman" w:eastAsia="Times New Roman" w:hAnsi="Times New Roman" w:cs="Times New Roman"/>
                <w:b/>
                <w:bCs/>
                <w:i/>
                <w:iCs/>
                <w:sz w:val="20"/>
                <w:szCs w:val="20"/>
              </w:rPr>
            </w:pPr>
          </w:p>
        </w:tc>
        <w:tc>
          <w:tcPr>
            <w:tcW w:w="307" w:type="dxa"/>
            <w:tcBorders>
              <w:top w:val="single" w:sz="4" w:space="0" w:color="000000"/>
              <w:left w:val="single" w:sz="4" w:space="0" w:color="000000"/>
              <w:bottom w:val="single" w:sz="4" w:space="0" w:color="000000"/>
              <w:right w:val="single" w:sz="4" w:space="0" w:color="000000"/>
            </w:tcBorders>
            <w:vAlign w:val="center"/>
          </w:tcPr>
          <w:p w14:paraId="642C2049" w14:textId="77777777" w:rsidR="008C4E6F" w:rsidRDefault="008C4E6F">
            <w:pPr>
              <w:tabs>
                <w:tab w:val="left" w:pos="720"/>
                <w:tab w:val="left" w:pos="1440"/>
              </w:tabs>
              <w:spacing w:after="0" w:line="240" w:lineRule="auto"/>
              <w:jc w:val="center"/>
              <w:rPr>
                <w:rFonts w:ascii="Times New Roman" w:eastAsia="Times New Roman" w:hAnsi="Times New Roman" w:cs="Times New Roman"/>
                <w:b/>
                <w:bCs/>
                <w:i/>
                <w:iCs/>
                <w:sz w:val="20"/>
                <w:szCs w:val="20"/>
              </w:rPr>
            </w:pPr>
          </w:p>
        </w:tc>
        <w:tc>
          <w:tcPr>
            <w:tcW w:w="396" w:type="dxa"/>
            <w:tcBorders>
              <w:top w:val="single" w:sz="4" w:space="0" w:color="000000"/>
              <w:left w:val="single" w:sz="4" w:space="0" w:color="000000"/>
              <w:bottom w:val="single" w:sz="4" w:space="0" w:color="000000"/>
              <w:right w:val="single" w:sz="4" w:space="0" w:color="000000"/>
            </w:tcBorders>
            <w:vAlign w:val="center"/>
          </w:tcPr>
          <w:p w14:paraId="0BDF8F14" w14:textId="77777777" w:rsidR="008C4E6F" w:rsidRDefault="008C4E6F">
            <w:pPr>
              <w:tabs>
                <w:tab w:val="left" w:pos="720"/>
                <w:tab w:val="left" w:pos="1440"/>
              </w:tabs>
              <w:spacing w:after="0" w:line="240" w:lineRule="auto"/>
              <w:jc w:val="center"/>
              <w:rPr>
                <w:rFonts w:ascii="Times New Roman" w:eastAsia="Times New Roman" w:hAnsi="Times New Roman" w:cs="Times New Roman"/>
                <w:b/>
                <w:bCs/>
                <w:i/>
                <w:iCs/>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1A809DBA" w14:textId="77777777" w:rsidR="008C4E6F" w:rsidRDefault="008C4E6F">
            <w:pPr>
              <w:tabs>
                <w:tab w:val="left" w:pos="1440"/>
              </w:tabs>
              <w:spacing w:after="0" w:line="240" w:lineRule="auto"/>
              <w:ind w:firstLine="1440"/>
              <w:jc w:val="both"/>
              <w:rPr>
                <w:rFonts w:ascii="Times New Roman" w:eastAsia="Times New Roman" w:hAnsi="Times New Roman" w:cs="Times New Roman"/>
                <w:b/>
                <w:bCs/>
                <w:i/>
                <w:iCs/>
                <w:sz w:val="20"/>
                <w:szCs w:val="20"/>
              </w:rPr>
            </w:pPr>
          </w:p>
        </w:tc>
        <w:tc>
          <w:tcPr>
            <w:tcW w:w="396" w:type="dxa"/>
            <w:tcBorders>
              <w:top w:val="single" w:sz="4" w:space="0" w:color="000000"/>
              <w:left w:val="single" w:sz="4" w:space="0" w:color="000000"/>
              <w:bottom w:val="single" w:sz="4" w:space="0" w:color="000000"/>
              <w:right w:val="single" w:sz="4" w:space="0" w:color="000000"/>
            </w:tcBorders>
          </w:tcPr>
          <w:p w14:paraId="532FA988" w14:textId="77777777" w:rsidR="008C4E6F" w:rsidRDefault="00000000">
            <w:pPr>
              <w:tabs>
                <w:tab w:val="left" w:pos="720"/>
                <w:tab w:val="left" w:pos="1440"/>
              </w:tabs>
              <w:spacing w:after="0" w:line="240" w:lineRule="auto"/>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6687B2C0" w14:textId="77777777" w:rsidR="008C4E6F" w:rsidRDefault="008C4E6F">
            <w:pPr>
              <w:tabs>
                <w:tab w:val="left" w:pos="720"/>
                <w:tab w:val="left" w:pos="1440"/>
              </w:tabs>
              <w:spacing w:after="0" w:line="240" w:lineRule="auto"/>
              <w:jc w:val="both"/>
              <w:rPr>
                <w:rFonts w:ascii="Times New Roman" w:eastAsia="Times New Roman" w:hAnsi="Times New Roman" w:cs="Times New Roman"/>
                <w:b/>
                <w:bCs/>
                <w:i/>
                <w:iCs/>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7EE1629D" w14:textId="77777777" w:rsidR="008C4E6F" w:rsidRDefault="008C4E6F">
            <w:pPr>
              <w:tabs>
                <w:tab w:val="left" w:pos="720"/>
                <w:tab w:val="left" w:pos="1440"/>
              </w:tabs>
              <w:spacing w:after="0" w:line="240" w:lineRule="auto"/>
              <w:jc w:val="both"/>
              <w:rPr>
                <w:rFonts w:ascii="Times New Roman" w:eastAsia="Times New Roman" w:hAnsi="Times New Roman" w:cs="Times New Roman"/>
                <w:b/>
                <w:bCs/>
                <w:i/>
                <w:iCs/>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27910C56" w14:textId="77777777" w:rsidR="008C4E6F" w:rsidRDefault="008C4E6F">
            <w:pPr>
              <w:tabs>
                <w:tab w:val="left" w:pos="720"/>
                <w:tab w:val="left" w:pos="1440"/>
              </w:tabs>
              <w:spacing w:after="0" w:line="240" w:lineRule="auto"/>
              <w:jc w:val="both"/>
              <w:rPr>
                <w:rFonts w:ascii="Times New Roman" w:eastAsia="Times New Roman" w:hAnsi="Times New Roman" w:cs="Times New Roman"/>
                <w:b/>
                <w:bCs/>
                <w:i/>
                <w:iCs/>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0292F6EB" w14:textId="77777777" w:rsidR="008C4E6F" w:rsidRDefault="008C4E6F">
            <w:pPr>
              <w:tabs>
                <w:tab w:val="left" w:pos="720"/>
                <w:tab w:val="left" w:pos="1440"/>
              </w:tabs>
              <w:spacing w:after="0" w:line="240" w:lineRule="auto"/>
              <w:jc w:val="both"/>
              <w:rPr>
                <w:rFonts w:ascii="Times New Roman" w:eastAsia="Times New Roman" w:hAnsi="Times New Roman" w:cs="Times New Roman"/>
                <w:b/>
                <w:bCs/>
                <w:i/>
                <w:iCs/>
                <w:sz w:val="20"/>
                <w:szCs w:val="20"/>
              </w:rPr>
            </w:pPr>
          </w:p>
        </w:tc>
        <w:tc>
          <w:tcPr>
            <w:tcW w:w="306" w:type="dxa"/>
            <w:tcBorders>
              <w:top w:val="single" w:sz="4" w:space="0" w:color="000000"/>
              <w:left w:val="single" w:sz="4" w:space="0" w:color="000000"/>
              <w:bottom w:val="single" w:sz="4" w:space="0" w:color="000000"/>
              <w:right w:val="single" w:sz="4" w:space="0" w:color="000000"/>
            </w:tcBorders>
          </w:tcPr>
          <w:p w14:paraId="5B174746" w14:textId="77777777" w:rsidR="008C4E6F" w:rsidRDefault="00000000">
            <w:pPr>
              <w:tabs>
                <w:tab w:val="left" w:pos="720"/>
                <w:tab w:val="left" w:pos="1440"/>
              </w:tabs>
              <w:spacing w:after="0" w:line="240" w:lineRule="auto"/>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w:t>
            </w:r>
          </w:p>
        </w:tc>
        <w:tc>
          <w:tcPr>
            <w:tcW w:w="306" w:type="dxa"/>
            <w:tcBorders>
              <w:top w:val="single" w:sz="4" w:space="0" w:color="000000"/>
              <w:left w:val="single" w:sz="4" w:space="0" w:color="000000"/>
              <w:bottom w:val="single" w:sz="4" w:space="0" w:color="000000"/>
              <w:right w:val="single" w:sz="4" w:space="0" w:color="000000"/>
            </w:tcBorders>
          </w:tcPr>
          <w:p w14:paraId="27162139" w14:textId="77777777" w:rsidR="008C4E6F" w:rsidRDefault="00000000">
            <w:pPr>
              <w:tabs>
                <w:tab w:val="left" w:pos="720"/>
                <w:tab w:val="left" w:pos="1440"/>
              </w:tabs>
              <w:spacing w:after="0" w:line="240" w:lineRule="auto"/>
              <w:jc w:val="both"/>
              <w:rPr>
                <w:rFonts w:ascii="Times New Roman" w:eastAsia="Times New Roman" w:hAnsi="Times New Roman" w:cs="Times New Roman"/>
                <w:b/>
                <w:bCs/>
                <w:i/>
                <w:iCs/>
                <w:sz w:val="20"/>
                <w:szCs w:val="20"/>
              </w:rPr>
            </w:pPr>
            <w:r>
              <w:rPr>
                <w:rFonts w:ascii="Times New Roman" w:eastAsia="Times New Roman" w:hAnsi="Times New Roman" w:cs="Times New Roman"/>
                <w:b/>
                <w:bCs/>
                <w:i/>
                <w:iCs/>
                <w:sz w:val="20"/>
                <w:szCs w:val="20"/>
              </w:rPr>
              <w:t>*</w:t>
            </w:r>
          </w:p>
        </w:tc>
        <w:tc>
          <w:tcPr>
            <w:tcW w:w="1754" w:type="dxa"/>
            <w:tcBorders>
              <w:top w:val="single" w:sz="4" w:space="0" w:color="000000"/>
              <w:left w:val="single" w:sz="4" w:space="0" w:color="000000"/>
              <w:bottom w:val="single" w:sz="4" w:space="0" w:color="000000"/>
              <w:right w:val="single" w:sz="4" w:space="0" w:color="000000"/>
            </w:tcBorders>
          </w:tcPr>
          <w:p w14:paraId="17055B8E"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Стр. Веће</w:t>
            </w:r>
          </w:p>
        </w:tc>
        <w:tc>
          <w:tcPr>
            <w:tcW w:w="2133" w:type="dxa"/>
            <w:tcBorders>
              <w:top w:val="single" w:sz="4" w:space="0" w:color="000000"/>
              <w:left w:val="single" w:sz="4" w:space="0" w:color="000000"/>
              <w:bottom w:val="single" w:sz="4" w:space="0" w:color="000000"/>
              <w:right w:val="single" w:sz="4" w:space="0" w:color="000000"/>
            </w:tcBorders>
          </w:tcPr>
          <w:p w14:paraId="439613E1"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Извештаји чланова С.В.</w:t>
            </w:r>
          </w:p>
        </w:tc>
        <w:tc>
          <w:tcPr>
            <w:tcW w:w="1876" w:type="dxa"/>
            <w:tcBorders>
              <w:top w:val="single" w:sz="4" w:space="0" w:color="000000"/>
              <w:left w:val="single" w:sz="4" w:space="0" w:color="000000"/>
              <w:bottom w:val="single" w:sz="4" w:space="0" w:color="000000"/>
              <w:right w:val="single" w:sz="4" w:space="0" w:color="000000"/>
            </w:tcBorders>
            <w:vAlign w:val="center"/>
          </w:tcPr>
          <w:p w14:paraId="6F85688A"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Председник С.В.</w:t>
            </w:r>
          </w:p>
          <w:p w14:paraId="6C08731C" w14:textId="77777777" w:rsidR="008C4E6F" w:rsidRDefault="00000000">
            <w:pPr>
              <w:tabs>
                <w:tab w:val="left" w:pos="720"/>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Директор</w:t>
            </w:r>
          </w:p>
        </w:tc>
        <w:tc>
          <w:tcPr>
            <w:tcW w:w="1505" w:type="dxa"/>
            <w:tcBorders>
              <w:top w:val="single" w:sz="4" w:space="0" w:color="000000"/>
              <w:left w:val="single" w:sz="4" w:space="0" w:color="000000"/>
              <w:bottom w:val="single" w:sz="4" w:space="0" w:color="000000"/>
              <w:right w:val="single" w:sz="24" w:space="0" w:color="000000"/>
            </w:tcBorders>
          </w:tcPr>
          <w:p w14:paraId="1B34F87A" w14:textId="77777777" w:rsidR="008C4E6F" w:rsidRDefault="00000000">
            <w:pPr>
              <w:tabs>
                <w:tab w:val="left" w:pos="144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Школа</w:t>
            </w:r>
          </w:p>
        </w:tc>
        <w:tc>
          <w:tcPr>
            <w:tcW w:w="1224" w:type="dxa"/>
            <w:tcBorders>
              <w:top w:val="single" w:sz="4" w:space="0" w:color="000000"/>
              <w:left w:val="single" w:sz="4" w:space="0" w:color="000000"/>
              <w:bottom w:val="single" w:sz="4" w:space="0" w:color="000000"/>
              <w:right w:val="single" w:sz="24" w:space="0" w:color="000000"/>
            </w:tcBorders>
          </w:tcPr>
          <w:p w14:paraId="5A2D2B2C" w14:textId="77777777" w:rsidR="008C4E6F" w:rsidRDefault="008C4E6F">
            <w:pPr>
              <w:tabs>
                <w:tab w:val="left" w:pos="1440"/>
              </w:tabs>
              <w:spacing w:after="0" w:line="240" w:lineRule="auto"/>
              <w:jc w:val="both"/>
              <w:rPr>
                <w:rFonts w:ascii="Times New Roman" w:eastAsia="Times New Roman" w:hAnsi="Times New Roman" w:cs="Times New Roman"/>
                <w:sz w:val="20"/>
                <w:szCs w:val="20"/>
              </w:rPr>
            </w:pPr>
          </w:p>
        </w:tc>
      </w:tr>
    </w:tbl>
    <w:p w14:paraId="11DBC1F0" w14:textId="77777777" w:rsidR="008C4E6F" w:rsidRDefault="008C4E6F">
      <w:pPr>
        <w:sectPr w:rsidR="008C4E6F">
          <w:pgSz w:w="16838" w:h="11906" w:orient="landscape"/>
          <w:pgMar w:top="990" w:right="1080" w:bottom="450" w:left="720" w:header="720" w:footer="720" w:gutter="0"/>
          <w:cols w:space="720"/>
        </w:sectPr>
      </w:pPr>
    </w:p>
    <w:p w14:paraId="36ABBDD9" w14:textId="77777777" w:rsidR="008C4E6F" w:rsidRDefault="00000000">
      <w:pPr>
        <w:pStyle w:val="Heading3"/>
      </w:pPr>
      <w:bookmarkStart w:id="96" w:name="_heading=h.byyhgnu5884n" w:colFirst="0" w:colLast="0"/>
      <w:bookmarkEnd w:id="96"/>
      <w:r>
        <w:lastRenderedPageBreak/>
        <w:t>ПЛАН НАСТАВНИЧКОГ ВЕЋА</w:t>
      </w:r>
    </w:p>
    <w:tbl>
      <w:tblPr>
        <w:tblStyle w:val="afffff2"/>
        <w:tblW w:w="13750" w:type="dxa"/>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0"/>
        <w:gridCol w:w="7057"/>
        <w:gridCol w:w="2700"/>
        <w:gridCol w:w="2163"/>
      </w:tblGrid>
      <w:tr w:rsidR="008C4E6F" w14:paraId="50CC1C5F" w14:textId="77777777">
        <w:tc>
          <w:tcPr>
            <w:tcW w:w="1830" w:type="dxa"/>
          </w:tcPr>
          <w:p w14:paraId="759F075E" w14:textId="77777777" w:rsidR="008C4E6F" w:rsidRDefault="00000000">
            <w:pPr>
              <w:pBdr>
                <w:top w:val="nil"/>
                <w:left w:val="nil"/>
                <w:bottom w:val="nil"/>
                <w:right w:val="nil"/>
                <w:between w:val="nil"/>
              </w:pBdr>
              <w:rPr>
                <w:rFonts w:ascii="Cambria" w:eastAsia="Cambria" w:hAnsi="Cambria" w:cs="Cambria"/>
                <w:b/>
                <w:bCs/>
                <w:color w:val="000000"/>
              </w:rPr>
            </w:pPr>
            <w:bookmarkStart w:id="97" w:name="_heading=h.g9v3hd2f4t6y" w:colFirst="0" w:colLast="0"/>
            <w:bookmarkEnd w:id="97"/>
            <w:r>
              <w:rPr>
                <w:rFonts w:ascii="Cambria" w:eastAsia="Cambria" w:hAnsi="Cambria" w:cs="Cambria"/>
                <w:b/>
                <w:bCs/>
                <w:color w:val="000000"/>
              </w:rPr>
              <w:t>Време (место је увек Зборница)</w:t>
            </w:r>
          </w:p>
        </w:tc>
        <w:tc>
          <w:tcPr>
            <w:tcW w:w="7057" w:type="dxa"/>
          </w:tcPr>
          <w:p w14:paraId="70EAA3AC" w14:textId="77777777" w:rsidR="008C4E6F" w:rsidRDefault="00000000">
            <w:pPr>
              <w:pBdr>
                <w:top w:val="nil"/>
                <w:left w:val="nil"/>
                <w:bottom w:val="nil"/>
                <w:right w:val="nil"/>
                <w:between w:val="nil"/>
              </w:pBdr>
              <w:rPr>
                <w:rFonts w:ascii="Cambria" w:eastAsia="Cambria" w:hAnsi="Cambria" w:cs="Cambria"/>
                <w:b/>
                <w:bCs/>
                <w:color w:val="000000"/>
              </w:rPr>
            </w:pPr>
            <w:r>
              <w:rPr>
                <w:rFonts w:ascii="Cambria" w:eastAsia="Cambria" w:hAnsi="Cambria" w:cs="Cambria"/>
                <w:b/>
                <w:bCs/>
                <w:color w:val="000000"/>
              </w:rPr>
              <w:t>Планиране активности/садржај рада</w:t>
            </w:r>
          </w:p>
        </w:tc>
        <w:tc>
          <w:tcPr>
            <w:tcW w:w="2700" w:type="dxa"/>
          </w:tcPr>
          <w:p w14:paraId="7495E781" w14:textId="77777777" w:rsidR="008C4E6F" w:rsidRDefault="00000000">
            <w:pPr>
              <w:pBdr>
                <w:top w:val="nil"/>
                <w:left w:val="nil"/>
                <w:bottom w:val="nil"/>
                <w:right w:val="nil"/>
                <w:between w:val="nil"/>
              </w:pBdr>
              <w:rPr>
                <w:rFonts w:ascii="Cambria" w:eastAsia="Cambria" w:hAnsi="Cambria" w:cs="Cambria"/>
                <w:b/>
                <w:bCs/>
                <w:color w:val="000000"/>
              </w:rPr>
            </w:pPr>
            <w:r>
              <w:rPr>
                <w:rFonts w:ascii="Cambria" w:eastAsia="Cambria" w:hAnsi="Cambria" w:cs="Cambria"/>
                <w:b/>
                <w:bCs/>
                <w:color w:val="000000"/>
              </w:rPr>
              <w:t>Начин реализације и носиоци активности</w:t>
            </w:r>
          </w:p>
        </w:tc>
        <w:tc>
          <w:tcPr>
            <w:tcW w:w="2163" w:type="dxa"/>
          </w:tcPr>
          <w:p w14:paraId="35DF40F7" w14:textId="77777777" w:rsidR="008C4E6F" w:rsidRDefault="00000000">
            <w:pPr>
              <w:pBdr>
                <w:top w:val="nil"/>
                <w:left w:val="nil"/>
                <w:bottom w:val="nil"/>
                <w:right w:val="nil"/>
                <w:between w:val="nil"/>
              </w:pBdr>
              <w:rPr>
                <w:rFonts w:ascii="Cambria" w:eastAsia="Cambria" w:hAnsi="Cambria" w:cs="Cambria"/>
                <w:b/>
                <w:bCs/>
                <w:color w:val="000000"/>
              </w:rPr>
            </w:pPr>
            <w:r>
              <w:rPr>
                <w:rFonts w:ascii="Cambria" w:eastAsia="Cambria" w:hAnsi="Cambria" w:cs="Cambria"/>
                <w:b/>
                <w:bCs/>
                <w:color w:val="000000"/>
              </w:rPr>
              <w:t>Реализација</w:t>
            </w:r>
          </w:p>
        </w:tc>
      </w:tr>
      <w:tr w:rsidR="008C4E6F" w14:paraId="5CE3C234" w14:textId="77777777">
        <w:tc>
          <w:tcPr>
            <w:tcW w:w="1830" w:type="dxa"/>
          </w:tcPr>
          <w:p w14:paraId="41693DC8"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Септембар</w:t>
            </w:r>
          </w:p>
        </w:tc>
        <w:tc>
          <w:tcPr>
            <w:tcW w:w="7057" w:type="dxa"/>
          </w:tcPr>
          <w:p w14:paraId="7D73F041" w14:textId="77777777" w:rsidR="008C4E6F" w:rsidRDefault="00000000">
            <w:pPr>
              <w:numPr>
                <w:ilvl w:val="0"/>
                <w:numId w:val="38"/>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Усвајање распореда часова, преузимање распореда писмених провера дужих од 15. минута од одељењских већа</w:t>
            </w:r>
          </w:p>
          <w:p w14:paraId="63D4DC35" w14:textId="77777777" w:rsidR="008C4E6F" w:rsidRDefault="00000000">
            <w:pPr>
              <w:numPr>
                <w:ilvl w:val="0"/>
                <w:numId w:val="38"/>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Разматрање Извештаја о раду за протеклу школску годину (2024/25)</w:t>
            </w:r>
          </w:p>
          <w:p w14:paraId="7810BAFC" w14:textId="77777777" w:rsidR="008C4E6F" w:rsidRDefault="00000000">
            <w:pPr>
              <w:numPr>
                <w:ilvl w:val="0"/>
                <w:numId w:val="38"/>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Разматрање и усвајање Годишњег плана рада за школску 2025/26. </w:t>
            </w:r>
          </w:p>
          <w:p w14:paraId="34E25EAB" w14:textId="77777777" w:rsidR="008C4E6F" w:rsidRDefault="00000000">
            <w:pPr>
              <w:numPr>
                <w:ilvl w:val="0"/>
                <w:numId w:val="38"/>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Разматрање и усвајање анекса Школског програма</w:t>
            </w:r>
          </w:p>
          <w:p w14:paraId="6B56892E" w14:textId="77777777" w:rsidR="008C4E6F" w:rsidRDefault="00000000">
            <w:pPr>
              <w:numPr>
                <w:ilvl w:val="0"/>
                <w:numId w:val="38"/>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Подсећање НВ да ће се ове године вршити самовредновање свих 6 области и да треба да се до краја јуна 2026. године изради и усвоји нови Развојни план школе и нови Школски програм (оба за период од 2026. до 2030. године)</w:t>
            </w:r>
          </w:p>
          <w:p w14:paraId="71D9995A" w14:textId="77777777" w:rsidR="008C4E6F" w:rsidRDefault="00000000">
            <w:pPr>
              <w:numPr>
                <w:ilvl w:val="0"/>
                <w:numId w:val="38"/>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Разно – текућа питања </w:t>
            </w:r>
          </w:p>
        </w:tc>
        <w:tc>
          <w:tcPr>
            <w:tcW w:w="2700" w:type="dxa"/>
          </w:tcPr>
          <w:p w14:paraId="43DD0469"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Дискусија, договор, одлучивање</w:t>
            </w:r>
          </w:p>
          <w:p w14:paraId="10FF0D95" w14:textId="77777777" w:rsidR="008C4E6F" w:rsidRDefault="008C4E6F">
            <w:pPr>
              <w:pBdr>
                <w:top w:val="nil"/>
                <w:left w:val="nil"/>
                <w:bottom w:val="nil"/>
                <w:right w:val="nil"/>
                <w:between w:val="nil"/>
              </w:pBdr>
              <w:rPr>
                <w:rFonts w:ascii="Cambria" w:eastAsia="Cambria" w:hAnsi="Cambria" w:cs="Cambria"/>
                <w:color w:val="000000"/>
              </w:rPr>
            </w:pPr>
          </w:p>
          <w:p w14:paraId="23B8D403"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Директор </w:t>
            </w:r>
          </w:p>
          <w:p w14:paraId="04AA4A7D"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Помоћник директора</w:t>
            </w:r>
          </w:p>
          <w:p w14:paraId="13F85742"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Стручни сарадници</w:t>
            </w:r>
          </w:p>
          <w:p w14:paraId="39383B25"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Тим за израду ГПР</w:t>
            </w:r>
          </w:p>
          <w:p w14:paraId="3D41CED0"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Актив за развој школског програма</w:t>
            </w:r>
          </w:p>
          <w:p w14:paraId="20A7C945"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Сви наставници</w:t>
            </w:r>
          </w:p>
        </w:tc>
        <w:tc>
          <w:tcPr>
            <w:tcW w:w="2163" w:type="dxa"/>
          </w:tcPr>
          <w:p w14:paraId="5FE12F63" w14:textId="77777777" w:rsidR="008C4E6F" w:rsidRDefault="008C4E6F">
            <w:pPr>
              <w:pBdr>
                <w:top w:val="nil"/>
                <w:left w:val="nil"/>
                <w:bottom w:val="nil"/>
                <w:right w:val="nil"/>
                <w:between w:val="nil"/>
              </w:pBdr>
              <w:rPr>
                <w:rFonts w:ascii="Cambria" w:eastAsia="Cambria" w:hAnsi="Cambria" w:cs="Cambria"/>
                <w:color w:val="000000"/>
              </w:rPr>
            </w:pPr>
          </w:p>
        </w:tc>
      </w:tr>
      <w:tr w:rsidR="008C4E6F" w14:paraId="51D415E1" w14:textId="77777777">
        <w:tc>
          <w:tcPr>
            <w:tcW w:w="1830" w:type="dxa"/>
          </w:tcPr>
          <w:p w14:paraId="289E2B8B"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Октобар</w:t>
            </w:r>
          </w:p>
        </w:tc>
        <w:tc>
          <w:tcPr>
            <w:tcW w:w="7057" w:type="dxa"/>
          </w:tcPr>
          <w:p w14:paraId="56F9477D" w14:textId="77777777" w:rsidR="008C4E6F" w:rsidRDefault="00000000">
            <w:pPr>
              <w:numPr>
                <w:ilvl w:val="0"/>
                <w:numId w:val="38"/>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Разматрање начина прославе Дана школе (11.новембар)</w:t>
            </w:r>
          </w:p>
          <w:p w14:paraId="34387801" w14:textId="77777777" w:rsidR="008C4E6F" w:rsidRDefault="00000000">
            <w:pPr>
              <w:numPr>
                <w:ilvl w:val="0"/>
                <w:numId w:val="38"/>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Организација Фестивала науке</w:t>
            </w:r>
          </w:p>
          <w:p w14:paraId="75607FEC" w14:textId="77777777" w:rsidR="008C4E6F" w:rsidRDefault="00000000">
            <w:pPr>
              <w:numPr>
                <w:ilvl w:val="0"/>
                <w:numId w:val="38"/>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Стручно усавршавање унутар установе  – предавање о кризним ситуацијама и упознавање са планом евакуације са анализом и дискусијом</w:t>
            </w:r>
          </w:p>
          <w:p w14:paraId="12187E78" w14:textId="77777777" w:rsidR="008C4E6F" w:rsidRDefault="00000000">
            <w:pPr>
              <w:numPr>
                <w:ilvl w:val="0"/>
                <w:numId w:val="38"/>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Текућа питања</w:t>
            </w:r>
          </w:p>
        </w:tc>
        <w:tc>
          <w:tcPr>
            <w:tcW w:w="2700" w:type="dxa"/>
          </w:tcPr>
          <w:p w14:paraId="50B86D47"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Дискусија, договор, одлучивање</w:t>
            </w:r>
          </w:p>
          <w:p w14:paraId="4E4512A9" w14:textId="77777777" w:rsidR="008C4E6F" w:rsidRDefault="008C4E6F">
            <w:pPr>
              <w:pBdr>
                <w:top w:val="nil"/>
                <w:left w:val="nil"/>
                <w:bottom w:val="nil"/>
                <w:right w:val="nil"/>
                <w:between w:val="nil"/>
              </w:pBdr>
              <w:rPr>
                <w:rFonts w:ascii="Cambria" w:eastAsia="Cambria" w:hAnsi="Cambria" w:cs="Cambria"/>
                <w:color w:val="000000"/>
              </w:rPr>
            </w:pPr>
          </w:p>
          <w:p w14:paraId="4AE9BD61"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Директор </w:t>
            </w:r>
          </w:p>
          <w:p w14:paraId="0412FFDE"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Помоћник директора</w:t>
            </w:r>
          </w:p>
          <w:p w14:paraId="67EEA204"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Стручни сарадници</w:t>
            </w:r>
          </w:p>
          <w:p w14:paraId="48CA6066"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Сви наставници</w:t>
            </w:r>
          </w:p>
        </w:tc>
        <w:tc>
          <w:tcPr>
            <w:tcW w:w="2163" w:type="dxa"/>
          </w:tcPr>
          <w:p w14:paraId="16E106F1" w14:textId="77777777" w:rsidR="008C4E6F" w:rsidRDefault="008C4E6F">
            <w:pPr>
              <w:pBdr>
                <w:top w:val="nil"/>
                <w:left w:val="nil"/>
                <w:bottom w:val="nil"/>
                <w:right w:val="nil"/>
                <w:between w:val="nil"/>
              </w:pBdr>
              <w:rPr>
                <w:rFonts w:ascii="Cambria" w:eastAsia="Cambria" w:hAnsi="Cambria" w:cs="Cambria"/>
                <w:color w:val="000000"/>
              </w:rPr>
            </w:pPr>
          </w:p>
        </w:tc>
      </w:tr>
      <w:tr w:rsidR="008C4E6F" w14:paraId="38A70F27" w14:textId="77777777">
        <w:trPr>
          <w:trHeight w:val="737"/>
        </w:trPr>
        <w:tc>
          <w:tcPr>
            <w:tcW w:w="1830" w:type="dxa"/>
          </w:tcPr>
          <w:p w14:paraId="505839C5"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Новембар</w:t>
            </w:r>
          </w:p>
          <w:p w14:paraId="63AD1D05" w14:textId="77777777" w:rsidR="008C4E6F" w:rsidRDefault="008C4E6F">
            <w:pPr>
              <w:pBdr>
                <w:top w:val="nil"/>
                <w:left w:val="nil"/>
                <w:bottom w:val="nil"/>
                <w:right w:val="nil"/>
                <w:between w:val="nil"/>
              </w:pBdr>
              <w:rPr>
                <w:rFonts w:ascii="Cambria" w:eastAsia="Cambria" w:hAnsi="Cambria" w:cs="Cambria"/>
                <w:color w:val="000000"/>
              </w:rPr>
            </w:pPr>
          </w:p>
        </w:tc>
        <w:tc>
          <w:tcPr>
            <w:tcW w:w="7057" w:type="dxa"/>
          </w:tcPr>
          <w:p w14:paraId="033F3C96" w14:textId="77777777" w:rsidR="008C4E6F" w:rsidRDefault="00000000">
            <w:pPr>
              <w:numPr>
                <w:ilvl w:val="0"/>
                <w:numId w:val="38"/>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Анализа успеха и владања на крају првог тромесечја </w:t>
            </w:r>
          </w:p>
          <w:p w14:paraId="2C03EBF5" w14:textId="77777777" w:rsidR="008C4E6F" w:rsidRDefault="00000000">
            <w:pPr>
              <w:numPr>
                <w:ilvl w:val="0"/>
                <w:numId w:val="38"/>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Стручно усавршавање унутар установе – предавање или приказ са анализом и дискусијом</w:t>
            </w:r>
          </w:p>
          <w:p w14:paraId="2D7FE8F4" w14:textId="77777777" w:rsidR="008C4E6F" w:rsidRDefault="00000000">
            <w:pPr>
              <w:numPr>
                <w:ilvl w:val="0"/>
                <w:numId w:val="38"/>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Текућа питања</w:t>
            </w:r>
          </w:p>
        </w:tc>
        <w:tc>
          <w:tcPr>
            <w:tcW w:w="2700" w:type="dxa"/>
          </w:tcPr>
          <w:p w14:paraId="1F18A60B"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Дискусија, договор, одлучивање</w:t>
            </w:r>
          </w:p>
          <w:p w14:paraId="0FA6BFD4" w14:textId="77777777" w:rsidR="008C4E6F" w:rsidRDefault="008C4E6F">
            <w:pPr>
              <w:pBdr>
                <w:top w:val="nil"/>
                <w:left w:val="nil"/>
                <w:bottom w:val="nil"/>
                <w:right w:val="nil"/>
                <w:between w:val="nil"/>
              </w:pBdr>
              <w:rPr>
                <w:rFonts w:ascii="Cambria" w:eastAsia="Cambria" w:hAnsi="Cambria" w:cs="Cambria"/>
                <w:color w:val="000000"/>
              </w:rPr>
            </w:pPr>
          </w:p>
          <w:p w14:paraId="0B19D49A"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Директор </w:t>
            </w:r>
          </w:p>
          <w:p w14:paraId="78FDCE57"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Помоћник директора</w:t>
            </w:r>
          </w:p>
          <w:p w14:paraId="3BE1DADD"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Стручни сарадници</w:t>
            </w:r>
          </w:p>
          <w:p w14:paraId="6296227B"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Сви наставници</w:t>
            </w:r>
          </w:p>
        </w:tc>
        <w:tc>
          <w:tcPr>
            <w:tcW w:w="2163" w:type="dxa"/>
          </w:tcPr>
          <w:p w14:paraId="34B5AC7D" w14:textId="77777777" w:rsidR="008C4E6F" w:rsidRDefault="008C4E6F">
            <w:pPr>
              <w:pBdr>
                <w:top w:val="nil"/>
                <w:left w:val="nil"/>
                <w:bottom w:val="nil"/>
                <w:right w:val="nil"/>
                <w:between w:val="nil"/>
              </w:pBdr>
              <w:rPr>
                <w:rFonts w:ascii="Cambria" w:eastAsia="Cambria" w:hAnsi="Cambria" w:cs="Cambria"/>
                <w:color w:val="000000"/>
              </w:rPr>
            </w:pPr>
          </w:p>
        </w:tc>
      </w:tr>
      <w:tr w:rsidR="008C4E6F" w14:paraId="0079678E" w14:textId="77777777">
        <w:trPr>
          <w:trHeight w:val="800"/>
        </w:trPr>
        <w:tc>
          <w:tcPr>
            <w:tcW w:w="1830" w:type="dxa"/>
          </w:tcPr>
          <w:p w14:paraId="7BFD198A"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Децембар </w:t>
            </w:r>
          </w:p>
        </w:tc>
        <w:tc>
          <w:tcPr>
            <w:tcW w:w="7057" w:type="dxa"/>
          </w:tcPr>
          <w:p w14:paraId="37C9C330" w14:textId="77777777" w:rsidR="008C4E6F" w:rsidRDefault="00000000">
            <w:pPr>
              <w:numPr>
                <w:ilvl w:val="0"/>
                <w:numId w:val="38"/>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Утврђивање и усвајање тема за матурске радове </w:t>
            </w:r>
          </w:p>
          <w:p w14:paraId="5251CC3F" w14:textId="77777777" w:rsidR="008C4E6F" w:rsidRDefault="00000000">
            <w:pPr>
              <w:numPr>
                <w:ilvl w:val="0"/>
                <w:numId w:val="38"/>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Предлог организације прославе Св. Саве </w:t>
            </w:r>
          </w:p>
          <w:p w14:paraId="2715757D" w14:textId="77777777" w:rsidR="008C4E6F" w:rsidRDefault="00000000">
            <w:pPr>
              <w:numPr>
                <w:ilvl w:val="0"/>
                <w:numId w:val="38"/>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Избор ученика за Светосавску награду</w:t>
            </w:r>
          </w:p>
          <w:p w14:paraId="7D4905C3" w14:textId="77777777" w:rsidR="008C4E6F" w:rsidRDefault="00000000">
            <w:pPr>
              <w:numPr>
                <w:ilvl w:val="0"/>
                <w:numId w:val="38"/>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Предлог наставника/запослених за доделу захвалница и </w:t>
            </w:r>
            <w:r>
              <w:rPr>
                <w:rFonts w:ascii="Cambria" w:eastAsia="Cambria" w:hAnsi="Cambria" w:cs="Cambria"/>
                <w:i/>
                <w:iCs/>
                <w:color w:val="000000"/>
              </w:rPr>
              <w:t>награда</w:t>
            </w:r>
            <w:r>
              <w:rPr>
                <w:rFonts w:ascii="Cambria" w:eastAsia="Cambria" w:hAnsi="Cambria" w:cs="Cambria"/>
                <w:color w:val="000000"/>
              </w:rPr>
              <w:t xml:space="preserve"> (уколико за то обезбедимо средства)</w:t>
            </w:r>
          </w:p>
          <w:p w14:paraId="756F035F" w14:textId="77777777" w:rsidR="008C4E6F" w:rsidRDefault="00000000">
            <w:pPr>
              <w:numPr>
                <w:ilvl w:val="0"/>
                <w:numId w:val="38"/>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lastRenderedPageBreak/>
              <w:t>Реализација плана и програма школе за прво полугође</w:t>
            </w:r>
          </w:p>
          <w:p w14:paraId="3EE14554" w14:textId="77777777" w:rsidR="008C4E6F" w:rsidRDefault="00000000">
            <w:pPr>
              <w:numPr>
                <w:ilvl w:val="0"/>
                <w:numId w:val="38"/>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Анализа постигнутог успеха ученика на крају првог полугођа </w:t>
            </w:r>
          </w:p>
          <w:p w14:paraId="632D7E0E" w14:textId="77777777" w:rsidR="008C4E6F" w:rsidRDefault="00000000">
            <w:pPr>
              <w:numPr>
                <w:ilvl w:val="0"/>
                <w:numId w:val="38"/>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Текућа питања</w:t>
            </w:r>
          </w:p>
        </w:tc>
        <w:tc>
          <w:tcPr>
            <w:tcW w:w="2700" w:type="dxa"/>
          </w:tcPr>
          <w:p w14:paraId="6349D76B"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lastRenderedPageBreak/>
              <w:t>Дискусија, договор, одлучивање</w:t>
            </w:r>
          </w:p>
          <w:p w14:paraId="22DA1923" w14:textId="77777777" w:rsidR="008C4E6F" w:rsidRDefault="008C4E6F">
            <w:pPr>
              <w:pBdr>
                <w:top w:val="nil"/>
                <w:left w:val="nil"/>
                <w:bottom w:val="nil"/>
                <w:right w:val="nil"/>
                <w:between w:val="nil"/>
              </w:pBdr>
              <w:rPr>
                <w:rFonts w:ascii="Cambria" w:eastAsia="Cambria" w:hAnsi="Cambria" w:cs="Cambria"/>
                <w:color w:val="000000"/>
              </w:rPr>
            </w:pPr>
          </w:p>
          <w:p w14:paraId="24031175"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Директор </w:t>
            </w:r>
          </w:p>
          <w:p w14:paraId="24C182C2"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Помоћник директора</w:t>
            </w:r>
          </w:p>
          <w:p w14:paraId="2EC20A5E"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lastRenderedPageBreak/>
              <w:t>Стручни сарадници</w:t>
            </w:r>
          </w:p>
          <w:p w14:paraId="65149356"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Сви наставници</w:t>
            </w:r>
          </w:p>
        </w:tc>
        <w:tc>
          <w:tcPr>
            <w:tcW w:w="2163" w:type="dxa"/>
          </w:tcPr>
          <w:p w14:paraId="61652641" w14:textId="77777777" w:rsidR="008C4E6F" w:rsidRDefault="008C4E6F">
            <w:pPr>
              <w:pBdr>
                <w:top w:val="nil"/>
                <w:left w:val="nil"/>
                <w:bottom w:val="nil"/>
                <w:right w:val="nil"/>
                <w:between w:val="nil"/>
              </w:pBdr>
              <w:rPr>
                <w:rFonts w:ascii="Cambria" w:eastAsia="Cambria" w:hAnsi="Cambria" w:cs="Cambria"/>
                <w:color w:val="000000"/>
              </w:rPr>
            </w:pPr>
          </w:p>
        </w:tc>
      </w:tr>
      <w:tr w:rsidR="008C4E6F" w14:paraId="1BC0C554" w14:textId="77777777">
        <w:trPr>
          <w:trHeight w:val="1493"/>
        </w:trPr>
        <w:tc>
          <w:tcPr>
            <w:tcW w:w="1830" w:type="dxa"/>
          </w:tcPr>
          <w:p w14:paraId="4C866131"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Јануар</w:t>
            </w:r>
          </w:p>
          <w:p w14:paraId="5A4B6DE4" w14:textId="77777777" w:rsidR="008C4E6F" w:rsidRDefault="008C4E6F">
            <w:pPr>
              <w:pBdr>
                <w:top w:val="nil"/>
                <w:left w:val="nil"/>
                <w:bottom w:val="nil"/>
                <w:right w:val="nil"/>
                <w:between w:val="nil"/>
              </w:pBdr>
              <w:rPr>
                <w:rFonts w:ascii="Cambria" w:eastAsia="Cambria" w:hAnsi="Cambria" w:cs="Cambria"/>
                <w:color w:val="000000"/>
              </w:rPr>
            </w:pPr>
          </w:p>
        </w:tc>
        <w:tc>
          <w:tcPr>
            <w:tcW w:w="7057" w:type="dxa"/>
          </w:tcPr>
          <w:p w14:paraId="1AC3A803" w14:textId="77777777" w:rsidR="008C4E6F" w:rsidRDefault="00000000">
            <w:pPr>
              <w:numPr>
                <w:ilvl w:val="0"/>
                <w:numId w:val="38"/>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Анализа реализације планова стручног усавршавања за прво полугодиште</w:t>
            </w:r>
          </w:p>
          <w:p w14:paraId="5F1128F2" w14:textId="77777777" w:rsidR="008C4E6F" w:rsidRDefault="00000000">
            <w:pPr>
              <w:numPr>
                <w:ilvl w:val="0"/>
                <w:numId w:val="38"/>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Усвајање извештаја о раду Тима за заштиту од ДНЗЗ (и програма заштите од НЗЗ, спречавања дискриминације, превенције ризичних понашања)</w:t>
            </w:r>
          </w:p>
          <w:p w14:paraId="305CAC0C" w14:textId="77777777" w:rsidR="008C4E6F" w:rsidRDefault="00000000">
            <w:pPr>
              <w:numPr>
                <w:ilvl w:val="0"/>
                <w:numId w:val="38"/>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Извештавање о спроведеном самовредновању за свих 6 области </w:t>
            </w:r>
          </w:p>
          <w:p w14:paraId="6E4123EB" w14:textId="77777777" w:rsidR="008C4E6F" w:rsidRDefault="00000000">
            <w:pPr>
              <w:numPr>
                <w:ilvl w:val="0"/>
                <w:numId w:val="38"/>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Давање предлога о приоритетима за нови Развојни план школе</w:t>
            </w:r>
          </w:p>
          <w:p w14:paraId="540BED39" w14:textId="77777777" w:rsidR="008C4E6F" w:rsidRDefault="00000000">
            <w:pPr>
              <w:numPr>
                <w:ilvl w:val="0"/>
                <w:numId w:val="38"/>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Текућа питања</w:t>
            </w:r>
          </w:p>
        </w:tc>
        <w:tc>
          <w:tcPr>
            <w:tcW w:w="2700" w:type="dxa"/>
          </w:tcPr>
          <w:p w14:paraId="6898917A"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Дискусија, договор, одлучивање</w:t>
            </w:r>
          </w:p>
          <w:p w14:paraId="4011D321" w14:textId="77777777" w:rsidR="008C4E6F" w:rsidRDefault="008C4E6F">
            <w:pPr>
              <w:pBdr>
                <w:top w:val="nil"/>
                <w:left w:val="nil"/>
                <w:bottom w:val="nil"/>
                <w:right w:val="nil"/>
                <w:between w:val="nil"/>
              </w:pBdr>
              <w:rPr>
                <w:rFonts w:ascii="Cambria" w:eastAsia="Cambria" w:hAnsi="Cambria" w:cs="Cambria"/>
                <w:color w:val="000000"/>
              </w:rPr>
            </w:pPr>
          </w:p>
          <w:p w14:paraId="06DD82B7"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Директор </w:t>
            </w:r>
          </w:p>
          <w:p w14:paraId="7AEC6544"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Помоћник директора</w:t>
            </w:r>
          </w:p>
          <w:p w14:paraId="59F5EA25"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Стручни сарадници</w:t>
            </w:r>
          </w:p>
          <w:p w14:paraId="4A2484CD"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Сви наставници</w:t>
            </w:r>
          </w:p>
        </w:tc>
        <w:tc>
          <w:tcPr>
            <w:tcW w:w="2163" w:type="dxa"/>
          </w:tcPr>
          <w:p w14:paraId="760793DF" w14:textId="77777777" w:rsidR="008C4E6F" w:rsidRDefault="008C4E6F">
            <w:pPr>
              <w:pBdr>
                <w:top w:val="nil"/>
                <w:left w:val="nil"/>
                <w:bottom w:val="nil"/>
                <w:right w:val="nil"/>
                <w:between w:val="nil"/>
              </w:pBdr>
              <w:rPr>
                <w:rFonts w:ascii="Cambria" w:eastAsia="Cambria" w:hAnsi="Cambria" w:cs="Cambria"/>
                <w:color w:val="000000"/>
              </w:rPr>
            </w:pPr>
          </w:p>
        </w:tc>
      </w:tr>
      <w:tr w:rsidR="008C4E6F" w14:paraId="366CC6B4" w14:textId="77777777">
        <w:tc>
          <w:tcPr>
            <w:tcW w:w="1830" w:type="dxa"/>
          </w:tcPr>
          <w:p w14:paraId="4D5EEFF9"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Април</w:t>
            </w:r>
          </w:p>
        </w:tc>
        <w:tc>
          <w:tcPr>
            <w:tcW w:w="7057" w:type="dxa"/>
          </w:tcPr>
          <w:p w14:paraId="4E28EFBC" w14:textId="77777777" w:rsidR="008C4E6F" w:rsidRDefault="00000000">
            <w:pPr>
              <w:numPr>
                <w:ilvl w:val="0"/>
                <w:numId w:val="38"/>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Анализа успеха и владања</w:t>
            </w:r>
          </w:p>
          <w:p w14:paraId="1381D5B1" w14:textId="77777777" w:rsidR="008C4E6F" w:rsidRDefault="00000000">
            <w:pPr>
              <w:numPr>
                <w:ilvl w:val="0"/>
                <w:numId w:val="38"/>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Реализација плана и програма на крају трећег тромесечја</w:t>
            </w:r>
          </w:p>
          <w:p w14:paraId="76EFAB55" w14:textId="77777777" w:rsidR="008C4E6F" w:rsidRDefault="00000000">
            <w:pPr>
              <w:numPr>
                <w:ilvl w:val="0"/>
                <w:numId w:val="38"/>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Усвајање образложених предлога стручних већа за уџбенике</w:t>
            </w:r>
          </w:p>
          <w:p w14:paraId="638CD962" w14:textId="77777777" w:rsidR="008C4E6F" w:rsidRDefault="00000000">
            <w:pPr>
              <w:numPr>
                <w:ilvl w:val="0"/>
                <w:numId w:val="38"/>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Анализа реализације наставе </w:t>
            </w:r>
          </w:p>
          <w:p w14:paraId="2D7C6808" w14:textId="77777777" w:rsidR="008C4E6F" w:rsidRDefault="00000000">
            <w:pPr>
              <w:numPr>
                <w:ilvl w:val="0"/>
                <w:numId w:val="38"/>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Стручно усавршавање унутар установе – предавање или приказ са анализом и дискусијом</w:t>
            </w:r>
          </w:p>
          <w:p w14:paraId="18AFD62C" w14:textId="77777777" w:rsidR="008C4E6F" w:rsidRDefault="00000000">
            <w:pPr>
              <w:numPr>
                <w:ilvl w:val="0"/>
                <w:numId w:val="38"/>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Текућа питања   </w:t>
            </w:r>
          </w:p>
        </w:tc>
        <w:tc>
          <w:tcPr>
            <w:tcW w:w="2700" w:type="dxa"/>
          </w:tcPr>
          <w:p w14:paraId="2CB8129A"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Дискусија, договор, одлучивање</w:t>
            </w:r>
          </w:p>
          <w:p w14:paraId="2CAE75C3" w14:textId="77777777" w:rsidR="008C4E6F" w:rsidRDefault="008C4E6F">
            <w:pPr>
              <w:pBdr>
                <w:top w:val="nil"/>
                <w:left w:val="nil"/>
                <w:bottom w:val="nil"/>
                <w:right w:val="nil"/>
                <w:between w:val="nil"/>
              </w:pBdr>
              <w:rPr>
                <w:rFonts w:ascii="Cambria" w:eastAsia="Cambria" w:hAnsi="Cambria" w:cs="Cambria"/>
                <w:color w:val="000000"/>
              </w:rPr>
            </w:pPr>
          </w:p>
          <w:p w14:paraId="3BE88F2F"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Директор </w:t>
            </w:r>
          </w:p>
          <w:p w14:paraId="63C9D3A4"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Помоћник директора</w:t>
            </w:r>
          </w:p>
          <w:p w14:paraId="50C9250D"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Стручни сарадници</w:t>
            </w:r>
          </w:p>
          <w:p w14:paraId="4F9F41D5"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Сви наставници</w:t>
            </w:r>
          </w:p>
        </w:tc>
        <w:tc>
          <w:tcPr>
            <w:tcW w:w="2163" w:type="dxa"/>
          </w:tcPr>
          <w:p w14:paraId="2BAD679D" w14:textId="77777777" w:rsidR="008C4E6F" w:rsidRDefault="008C4E6F">
            <w:pPr>
              <w:pBdr>
                <w:top w:val="nil"/>
                <w:left w:val="nil"/>
                <w:bottom w:val="nil"/>
                <w:right w:val="nil"/>
                <w:between w:val="nil"/>
              </w:pBdr>
              <w:rPr>
                <w:rFonts w:ascii="Cambria" w:eastAsia="Cambria" w:hAnsi="Cambria" w:cs="Cambria"/>
                <w:color w:val="000000"/>
              </w:rPr>
            </w:pPr>
          </w:p>
        </w:tc>
      </w:tr>
      <w:tr w:rsidR="008C4E6F" w14:paraId="27D93E3A" w14:textId="77777777">
        <w:tc>
          <w:tcPr>
            <w:tcW w:w="1830" w:type="dxa"/>
          </w:tcPr>
          <w:p w14:paraId="060FCAF9"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Мај</w:t>
            </w:r>
          </w:p>
        </w:tc>
        <w:tc>
          <w:tcPr>
            <w:tcW w:w="7057" w:type="dxa"/>
          </w:tcPr>
          <w:p w14:paraId="26EA754C" w14:textId="77777777" w:rsidR="008C4E6F" w:rsidRDefault="00000000">
            <w:pPr>
              <w:numPr>
                <w:ilvl w:val="0"/>
                <w:numId w:val="38"/>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Усвајање предлога распореда полагања разредних испита за ученике четвртог разреда</w:t>
            </w:r>
          </w:p>
          <w:p w14:paraId="0BA298FD" w14:textId="77777777" w:rsidR="008C4E6F" w:rsidRDefault="00000000">
            <w:pPr>
              <w:numPr>
                <w:ilvl w:val="0"/>
                <w:numId w:val="38"/>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Конкретизација активности у вези са матурским испитом (одбрана матурских радова, формирање комисија за полагање матурских испита, прослава матуре....)</w:t>
            </w:r>
          </w:p>
          <w:p w14:paraId="77D3D41C" w14:textId="77777777" w:rsidR="008C4E6F" w:rsidRDefault="00000000">
            <w:pPr>
              <w:numPr>
                <w:ilvl w:val="0"/>
                <w:numId w:val="38"/>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Планирање пробне Државне матуре (ако је буде било)</w:t>
            </w:r>
          </w:p>
          <w:p w14:paraId="147D2AD7" w14:textId="77777777" w:rsidR="008C4E6F" w:rsidRDefault="00000000">
            <w:pPr>
              <w:numPr>
                <w:ilvl w:val="0"/>
                <w:numId w:val="38"/>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Текућа питања</w:t>
            </w:r>
          </w:p>
        </w:tc>
        <w:tc>
          <w:tcPr>
            <w:tcW w:w="2700" w:type="dxa"/>
          </w:tcPr>
          <w:p w14:paraId="20E1268A"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Дискусија, договор, одлучивање</w:t>
            </w:r>
          </w:p>
          <w:p w14:paraId="78904AF4" w14:textId="77777777" w:rsidR="008C4E6F" w:rsidRDefault="008C4E6F">
            <w:pPr>
              <w:pBdr>
                <w:top w:val="nil"/>
                <w:left w:val="nil"/>
                <w:bottom w:val="nil"/>
                <w:right w:val="nil"/>
                <w:between w:val="nil"/>
              </w:pBdr>
              <w:rPr>
                <w:rFonts w:ascii="Cambria" w:eastAsia="Cambria" w:hAnsi="Cambria" w:cs="Cambria"/>
                <w:color w:val="000000"/>
              </w:rPr>
            </w:pPr>
          </w:p>
          <w:p w14:paraId="52987624"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Директор </w:t>
            </w:r>
          </w:p>
          <w:p w14:paraId="3DF91487"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Помоћник директора</w:t>
            </w:r>
          </w:p>
          <w:p w14:paraId="17954388"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Стручни сарадници</w:t>
            </w:r>
          </w:p>
          <w:p w14:paraId="544C6CA1"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Сви наставници</w:t>
            </w:r>
          </w:p>
        </w:tc>
        <w:tc>
          <w:tcPr>
            <w:tcW w:w="2163" w:type="dxa"/>
          </w:tcPr>
          <w:p w14:paraId="12F04D7C" w14:textId="77777777" w:rsidR="008C4E6F" w:rsidRDefault="008C4E6F">
            <w:pPr>
              <w:pBdr>
                <w:top w:val="nil"/>
                <w:left w:val="nil"/>
                <w:bottom w:val="nil"/>
                <w:right w:val="nil"/>
                <w:between w:val="nil"/>
              </w:pBdr>
              <w:rPr>
                <w:rFonts w:ascii="Cambria" w:eastAsia="Cambria" w:hAnsi="Cambria" w:cs="Cambria"/>
                <w:color w:val="000000"/>
              </w:rPr>
            </w:pPr>
          </w:p>
        </w:tc>
      </w:tr>
      <w:tr w:rsidR="008C4E6F" w14:paraId="23B81CC9" w14:textId="77777777">
        <w:tc>
          <w:tcPr>
            <w:tcW w:w="1830" w:type="dxa"/>
          </w:tcPr>
          <w:p w14:paraId="5435090A"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Јун</w:t>
            </w:r>
          </w:p>
        </w:tc>
        <w:tc>
          <w:tcPr>
            <w:tcW w:w="7057" w:type="dxa"/>
          </w:tcPr>
          <w:p w14:paraId="11A8B9E6" w14:textId="77777777" w:rsidR="008C4E6F" w:rsidRDefault="00000000">
            <w:pPr>
              <w:numPr>
                <w:ilvl w:val="0"/>
                <w:numId w:val="38"/>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Анализа успеха ученика четвртог разреда на крају другог полугодишта и анализа успеха на матури (Испитни одбор)</w:t>
            </w:r>
          </w:p>
          <w:p w14:paraId="10F06A4C" w14:textId="77777777" w:rsidR="008C4E6F" w:rsidRDefault="00000000">
            <w:pPr>
              <w:numPr>
                <w:ilvl w:val="0"/>
                <w:numId w:val="38"/>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Избор ученика генерације </w:t>
            </w:r>
          </w:p>
          <w:p w14:paraId="722AB2DC" w14:textId="77777777" w:rsidR="008C4E6F" w:rsidRDefault="00000000">
            <w:pPr>
              <w:numPr>
                <w:ilvl w:val="0"/>
                <w:numId w:val="38"/>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Усвајање новог Развојном плана рада школе</w:t>
            </w:r>
          </w:p>
          <w:p w14:paraId="6B1C862C" w14:textId="77777777" w:rsidR="008C4E6F" w:rsidRDefault="00000000">
            <w:pPr>
              <w:numPr>
                <w:ilvl w:val="0"/>
                <w:numId w:val="38"/>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Усвајање новог Школског програма</w:t>
            </w:r>
          </w:p>
          <w:p w14:paraId="405447B0" w14:textId="77777777" w:rsidR="008C4E6F" w:rsidRDefault="00000000">
            <w:pPr>
              <w:numPr>
                <w:ilvl w:val="0"/>
                <w:numId w:val="38"/>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Усвајање извештаја о стручном усавршавању</w:t>
            </w:r>
          </w:p>
          <w:p w14:paraId="7C4EEE98" w14:textId="77777777" w:rsidR="008C4E6F" w:rsidRDefault="00000000">
            <w:pPr>
              <w:numPr>
                <w:ilvl w:val="0"/>
                <w:numId w:val="38"/>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Текућа питања</w:t>
            </w:r>
          </w:p>
        </w:tc>
        <w:tc>
          <w:tcPr>
            <w:tcW w:w="2700" w:type="dxa"/>
          </w:tcPr>
          <w:p w14:paraId="7B243E3E"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Дискусија, договор, одлучивање</w:t>
            </w:r>
          </w:p>
          <w:p w14:paraId="3874C8A2" w14:textId="77777777" w:rsidR="008C4E6F" w:rsidRDefault="008C4E6F">
            <w:pPr>
              <w:pBdr>
                <w:top w:val="nil"/>
                <w:left w:val="nil"/>
                <w:bottom w:val="nil"/>
                <w:right w:val="nil"/>
                <w:between w:val="nil"/>
              </w:pBdr>
              <w:rPr>
                <w:rFonts w:ascii="Cambria" w:eastAsia="Cambria" w:hAnsi="Cambria" w:cs="Cambria"/>
                <w:color w:val="000000"/>
              </w:rPr>
            </w:pPr>
          </w:p>
          <w:p w14:paraId="7341CF48"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Директор </w:t>
            </w:r>
          </w:p>
          <w:p w14:paraId="3EB9F498"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Помоћник директора</w:t>
            </w:r>
          </w:p>
          <w:p w14:paraId="7EE9335F"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Стручни сарадници</w:t>
            </w:r>
          </w:p>
          <w:p w14:paraId="5364C0A4"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Сви наставници</w:t>
            </w:r>
          </w:p>
        </w:tc>
        <w:tc>
          <w:tcPr>
            <w:tcW w:w="2163" w:type="dxa"/>
          </w:tcPr>
          <w:p w14:paraId="5B3F3A9A" w14:textId="77777777" w:rsidR="008C4E6F" w:rsidRDefault="008C4E6F">
            <w:pPr>
              <w:pBdr>
                <w:top w:val="nil"/>
                <w:left w:val="nil"/>
                <w:bottom w:val="nil"/>
                <w:right w:val="nil"/>
                <w:between w:val="nil"/>
              </w:pBdr>
              <w:rPr>
                <w:rFonts w:ascii="Cambria" w:eastAsia="Cambria" w:hAnsi="Cambria" w:cs="Cambria"/>
                <w:color w:val="000000"/>
              </w:rPr>
            </w:pPr>
          </w:p>
        </w:tc>
      </w:tr>
      <w:tr w:rsidR="008C4E6F" w14:paraId="7E82ABB5" w14:textId="77777777">
        <w:tc>
          <w:tcPr>
            <w:tcW w:w="1830" w:type="dxa"/>
          </w:tcPr>
          <w:p w14:paraId="693501A4"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lastRenderedPageBreak/>
              <w:t>Јун/Јул</w:t>
            </w:r>
          </w:p>
        </w:tc>
        <w:tc>
          <w:tcPr>
            <w:tcW w:w="7057" w:type="dxa"/>
          </w:tcPr>
          <w:p w14:paraId="318CDA61" w14:textId="77777777" w:rsidR="008C4E6F" w:rsidRDefault="00000000">
            <w:pPr>
              <w:numPr>
                <w:ilvl w:val="0"/>
                <w:numId w:val="3"/>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Анализа успеха на крају другог полугођа за ученике првог,  другог и трећег разреда, </w:t>
            </w:r>
          </w:p>
          <w:p w14:paraId="03A28100" w14:textId="77777777" w:rsidR="008C4E6F" w:rsidRDefault="00000000">
            <w:pPr>
              <w:numPr>
                <w:ilvl w:val="0"/>
                <w:numId w:val="3"/>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Подела задужења – избор комисија за упис ученика у први као и договор око израде Годишњег плана рада школе</w:t>
            </w:r>
          </w:p>
          <w:p w14:paraId="0C3B949A" w14:textId="77777777" w:rsidR="008C4E6F" w:rsidRDefault="00000000">
            <w:pPr>
              <w:numPr>
                <w:ilvl w:val="0"/>
                <w:numId w:val="2"/>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Подела часова и предмета на наставнике за школску 2026/27. годину</w:t>
            </w:r>
          </w:p>
          <w:p w14:paraId="64C082E1" w14:textId="77777777" w:rsidR="008C4E6F" w:rsidRDefault="00000000">
            <w:pPr>
              <w:numPr>
                <w:ilvl w:val="0"/>
                <w:numId w:val="2"/>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Реализација Школског програма и Годишњег плана рада на крају другог полугодишта</w:t>
            </w:r>
          </w:p>
          <w:p w14:paraId="4869CEA6" w14:textId="77777777" w:rsidR="008C4E6F" w:rsidRDefault="00000000">
            <w:pPr>
              <w:numPr>
                <w:ilvl w:val="0"/>
                <w:numId w:val="2"/>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Усвајање евентуалних измена избора уџбеника</w:t>
            </w:r>
          </w:p>
          <w:p w14:paraId="1E299923" w14:textId="77777777" w:rsidR="008C4E6F" w:rsidRDefault="00000000">
            <w:pPr>
              <w:numPr>
                <w:ilvl w:val="0"/>
                <w:numId w:val="2"/>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Текућа питања</w:t>
            </w:r>
          </w:p>
        </w:tc>
        <w:tc>
          <w:tcPr>
            <w:tcW w:w="2700" w:type="dxa"/>
          </w:tcPr>
          <w:p w14:paraId="3CE49D98"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Дискусија, договор, одлучивање</w:t>
            </w:r>
          </w:p>
          <w:p w14:paraId="297EADCE" w14:textId="77777777" w:rsidR="008C4E6F" w:rsidRDefault="008C4E6F">
            <w:pPr>
              <w:pBdr>
                <w:top w:val="nil"/>
                <w:left w:val="nil"/>
                <w:bottom w:val="nil"/>
                <w:right w:val="nil"/>
                <w:between w:val="nil"/>
              </w:pBdr>
              <w:rPr>
                <w:rFonts w:ascii="Cambria" w:eastAsia="Cambria" w:hAnsi="Cambria" w:cs="Cambria"/>
                <w:color w:val="000000"/>
              </w:rPr>
            </w:pPr>
          </w:p>
          <w:p w14:paraId="7BDE8CA7"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Директор </w:t>
            </w:r>
          </w:p>
          <w:p w14:paraId="23C6D430"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Помоћник директора</w:t>
            </w:r>
          </w:p>
          <w:p w14:paraId="1DC6F01C"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Стручни сарадници</w:t>
            </w:r>
          </w:p>
          <w:p w14:paraId="73F61E43"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Сви наставници</w:t>
            </w:r>
          </w:p>
        </w:tc>
        <w:tc>
          <w:tcPr>
            <w:tcW w:w="2163" w:type="dxa"/>
          </w:tcPr>
          <w:p w14:paraId="43F3E41B" w14:textId="77777777" w:rsidR="008C4E6F" w:rsidRDefault="008C4E6F">
            <w:pPr>
              <w:pBdr>
                <w:top w:val="nil"/>
                <w:left w:val="nil"/>
                <w:bottom w:val="nil"/>
                <w:right w:val="nil"/>
                <w:between w:val="nil"/>
              </w:pBdr>
              <w:rPr>
                <w:rFonts w:ascii="Cambria" w:eastAsia="Cambria" w:hAnsi="Cambria" w:cs="Cambria"/>
                <w:color w:val="000000"/>
              </w:rPr>
            </w:pPr>
          </w:p>
        </w:tc>
      </w:tr>
      <w:tr w:rsidR="008C4E6F" w14:paraId="59C98598" w14:textId="77777777">
        <w:tc>
          <w:tcPr>
            <w:tcW w:w="1830" w:type="dxa"/>
          </w:tcPr>
          <w:p w14:paraId="76023F07"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Август</w:t>
            </w:r>
          </w:p>
          <w:p w14:paraId="4F38EE8C"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(прва седница)</w:t>
            </w:r>
          </w:p>
        </w:tc>
        <w:tc>
          <w:tcPr>
            <w:tcW w:w="7057" w:type="dxa"/>
          </w:tcPr>
          <w:p w14:paraId="56244634" w14:textId="77777777" w:rsidR="008C4E6F" w:rsidRDefault="00000000">
            <w:pPr>
              <w:numPr>
                <w:ilvl w:val="0"/>
                <w:numId w:val="3"/>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Припреме за почетак школске 2026/27. године</w:t>
            </w:r>
          </w:p>
          <w:p w14:paraId="48A60E75" w14:textId="77777777" w:rsidR="008C4E6F" w:rsidRDefault="00000000">
            <w:pPr>
              <w:numPr>
                <w:ilvl w:val="0"/>
                <w:numId w:val="3"/>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Усвајање предлога директора школе за одељењске старешине</w:t>
            </w:r>
          </w:p>
          <w:p w14:paraId="258588FB" w14:textId="77777777" w:rsidR="008C4E6F" w:rsidRDefault="00000000">
            <w:pPr>
              <w:numPr>
                <w:ilvl w:val="0"/>
                <w:numId w:val="3"/>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Информације о Календару рада за наредну школску годину</w:t>
            </w:r>
          </w:p>
          <w:p w14:paraId="0EE4BCEF" w14:textId="77777777" w:rsidR="008C4E6F" w:rsidRDefault="00000000">
            <w:pPr>
              <w:numPr>
                <w:ilvl w:val="0"/>
                <w:numId w:val="3"/>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Распоред полагања испита у августовском испитном року</w:t>
            </w:r>
          </w:p>
          <w:p w14:paraId="7830D5B1" w14:textId="77777777" w:rsidR="008C4E6F" w:rsidRDefault="00000000">
            <w:pPr>
              <w:numPr>
                <w:ilvl w:val="0"/>
                <w:numId w:val="3"/>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Подела задужења у вези са </w:t>
            </w:r>
            <w:r>
              <w:rPr>
                <w:rFonts w:ascii="Cambria" w:eastAsia="Cambria" w:hAnsi="Cambria" w:cs="Cambria"/>
                <w:b/>
                <w:bCs/>
                <w:color w:val="000000"/>
              </w:rPr>
              <w:t>израдом ГПР школе (уз подсећање да он мора бити усвојен на Школском одбору пре 15. септембра)</w:t>
            </w:r>
          </w:p>
          <w:p w14:paraId="0482E256" w14:textId="77777777" w:rsidR="008C4E6F" w:rsidRDefault="00000000">
            <w:pPr>
              <w:numPr>
                <w:ilvl w:val="0"/>
                <w:numId w:val="3"/>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Текућа питања</w:t>
            </w:r>
          </w:p>
        </w:tc>
        <w:tc>
          <w:tcPr>
            <w:tcW w:w="2700" w:type="dxa"/>
          </w:tcPr>
          <w:p w14:paraId="2C31BA9C"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Дискусија, договор, одлучивање</w:t>
            </w:r>
          </w:p>
          <w:p w14:paraId="0AD0C373" w14:textId="77777777" w:rsidR="008C4E6F" w:rsidRDefault="008C4E6F">
            <w:pPr>
              <w:pBdr>
                <w:top w:val="nil"/>
                <w:left w:val="nil"/>
                <w:bottom w:val="nil"/>
                <w:right w:val="nil"/>
                <w:between w:val="nil"/>
              </w:pBdr>
              <w:rPr>
                <w:rFonts w:ascii="Cambria" w:eastAsia="Cambria" w:hAnsi="Cambria" w:cs="Cambria"/>
                <w:color w:val="000000"/>
              </w:rPr>
            </w:pPr>
          </w:p>
          <w:p w14:paraId="05E6BEEA"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Директор </w:t>
            </w:r>
          </w:p>
          <w:p w14:paraId="0036C9F7"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Помоћник директора</w:t>
            </w:r>
          </w:p>
          <w:p w14:paraId="50EEA9A0"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Стручни сарадници</w:t>
            </w:r>
          </w:p>
          <w:p w14:paraId="6EEE2EFF"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Сви наставници</w:t>
            </w:r>
          </w:p>
        </w:tc>
        <w:tc>
          <w:tcPr>
            <w:tcW w:w="2163" w:type="dxa"/>
          </w:tcPr>
          <w:p w14:paraId="428DECFD" w14:textId="77777777" w:rsidR="008C4E6F" w:rsidRDefault="008C4E6F">
            <w:pPr>
              <w:pBdr>
                <w:top w:val="nil"/>
                <w:left w:val="nil"/>
                <w:bottom w:val="nil"/>
                <w:right w:val="nil"/>
                <w:between w:val="nil"/>
              </w:pBdr>
              <w:rPr>
                <w:rFonts w:ascii="Cambria" w:eastAsia="Cambria" w:hAnsi="Cambria" w:cs="Cambria"/>
                <w:color w:val="000000"/>
              </w:rPr>
            </w:pPr>
          </w:p>
        </w:tc>
      </w:tr>
      <w:tr w:rsidR="008C4E6F" w14:paraId="425F0704" w14:textId="77777777">
        <w:tc>
          <w:tcPr>
            <w:tcW w:w="1830" w:type="dxa"/>
          </w:tcPr>
          <w:p w14:paraId="2316F056"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Август </w:t>
            </w:r>
          </w:p>
          <w:p w14:paraId="420EDE19"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(друга седница)</w:t>
            </w:r>
          </w:p>
        </w:tc>
        <w:tc>
          <w:tcPr>
            <w:tcW w:w="7057" w:type="dxa"/>
          </w:tcPr>
          <w:p w14:paraId="4F6B2A2A" w14:textId="77777777" w:rsidR="008C4E6F" w:rsidRDefault="00000000">
            <w:pPr>
              <w:numPr>
                <w:ilvl w:val="0"/>
                <w:numId w:val="3"/>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Анализа успеха и владања на крају школске године – резултати са полагања испита (поправних, матурских....)</w:t>
            </w:r>
          </w:p>
          <w:p w14:paraId="5D3D793A" w14:textId="77777777" w:rsidR="008C4E6F" w:rsidRDefault="00000000">
            <w:pPr>
              <w:numPr>
                <w:ilvl w:val="0"/>
                <w:numId w:val="3"/>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Усвајање распореда часова, распореда писмених провера дужих од 15. минута....</w:t>
            </w:r>
          </w:p>
          <w:p w14:paraId="1A609C76" w14:textId="77777777" w:rsidR="008C4E6F" w:rsidRDefault="00000000">
            <w:pPr>
              <w:numPr>
                <w:ilvl w:val="0"/>
                <w:numId w:val="3"/>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Завршетак израде Годишњег плана рада школе</w:t>
            </w:r>
          </w:p>
          <w:p w14:paraId="075F0E0C" w14:textId="77777777" w:rsidR="008C4E6F" w:rsidRDefault="00000000">
            <w:pPr>
              <w:numPr>
                <w:ilvl w:val="0"/>
                <w:numId w:val="3"/>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Усвајање извештаја о раду Тима за заштиту од ДНЗЗ (и програма заштите од НЗЗ, спречавања дискриминације, превенције ризичних понашања и поступања у кризним догађајима)</w:t>
            </w:r>
          </w:p>
          <w:p w14:paraId="64AA9828" w14:textId="77777777" w:rsidR="008C4E6F" w:rsidRDefault="00000000">
            <w:pPr>
              <w:numPr>
                <w:ilvl w:val="0"/>
                <w:numId w:val="3"/>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Текућа питања (пријем првака, начин рада....)</w:t>
            </w:r>
          </w:p>
        </w:tc>
        <w:tc>
          <w:tcPr>
            <w:tcW w:w="2700" w:type="dxa"/>
          </w:tcPr>
          <w:p w14:paraId="7F9C2067"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Дискусија, договор, одлучивање</w:t>
            </w:r>
          </w:p>
          <w:p w14:paraId="23940283" w14:textId="77777777" w:rsidR="008C4E6F" w:rsidRDefault="008C4E6F">
            <w:pPr>
              <w:pBdr>
                <w:top w:val="nil"/>
                <w:left w:val="nil"/>
                <w:bottom w:val="nil"/>
                <w:right w:val="nil"/>
                <w:between w:val="nil"/>
              </w:pBdr>
              <w:rPr>
                <w:rFonts w:ascii="Cambria" w:eastAsia="Cambria" w:hAnsi="Cambria" w:cs="Cambria"/>
                <w:color w:val="000000"/>
              </w:rPr>
            </w:pPr>
          </w:p>
          <w:p w14:paraId="00310F12"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Директор </w:t>
            </w:r>
          </w:p>
          <w:p w14:paraId="751BD0D8"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Помоћник директора</w:t>
            </w:r>
          </w:p>
          <w:p w14:paraId="4727EE39"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Стручни сарадници</w:t>
            </w:r>
          </w:p>
          <w:p w14:paraId="61EADD64"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Сви наставници</w:t>
            </w:r>
          </w:p>
        </w:tc>
        <w:tc>
          <w:tcPr>
            <w:tcW w:w="2163" w:type="dxa"/>
          </w:tcPr>
          <w:p w14:paraId="0A3C399F" w14:textId="77777777" w:rsidR="008C4E6F" w:rsidRDefault="008C4E6F">
            <w:pPr>
              <w:pBdr>
                <w:top w:val="nil"/>
                <w:left w:val="nil"/>
                <w:bottom w:val="nil"/>
                <w:right w:val="nil"/>
                <w:between w:val="nil"/>
              </w:pBdr>
              <w:rPr>
                <w:rFonts w:ascii="Cambria" w:eastAsia="Cambria" w:hAnsi="Cambria" w:cs="Cambria"/>
                <w:color w:val="000000"/>
              </w:rPr>
            </w:pPr>
          </w:p>
          <w:p w14:paraId="437B38A4" w14:textId="77777777" w:rsidR="008C4E6F" w:rsidRDefault="008C4E6F">
            <w:pPr>
              <w:pBdr>
                <w:top w:val="nil"/>
                <w:left w:val="nil"/>
                <w:bottom w:val="nil"/>
                <w:right w:val="nil"/>
                <w:between w:val="nil"/>
              </w:pBdr>
              <w:rPr>
                <w:rFonts w:ascii="Cambria" w:eastAsia="Cambria" w:hAnsi="Cambria" w:cs="Cambria"/>
                <w:color w:val="000000"/>
              </w:rPr>
            </w:pPr>
          </w:p>
          <w:p w14:paraId="6938C80A" w14:textId="77777777" w:rsidR="008C4E6F" w:rsidRDefault="008C4E6F">
            <w:pPr>
              <w:pBdr>
                <w:top w:val="nil"/>
                <w:left w:val="nil"/>
                <w:bottom w:val="nil"/>
                <w:right w:val="nil"/>
                <w:between w:val="nil"/>
              </w:pBdr>
              <w:rPr>
                <w:rFonts w:ascii="Cambria" w:eastAsia="Cambria" w:hAnsi="Cambria" w:cs="Cambria"/>
                <w:color w:val="000000"/>
              </w:rPr>
            </w:pPr>
          </w:p>
        </w:tc>
      </w:tr>
      <w:tr w:rsidR="008C4E6F" w14:paraId="73D0400B" w14:textId="77777777">
        <w:tc>
          <w:tcPr>
            <w:tcW w:w="1830" w:type="dxa"/>
          </w:tcPr>
          <w:p w14:paraId="529D070F"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Јануар и август</w:t>
            </w:r>
          </w:p>
        </w:tc>
        <w:tc>
          <w:tcPr>
            <w:tcW w:w="7057" w:type="dxa"/>
          </w:tcPr>
          <w:p w14:paraId="6D24A5C9" w14:textId="77777777" w:rsidR="008C4E6F" w:rsidRDefault="00000000">
            <w:pPr>
              <w:numPr>
                <w:ilvl w:val="0"/>
                <w:numId w:val="3"/>
              </w:num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Извештавање Тиму за обезбеђивање квалитета и развој установе</w:t>
            </w:r>
          </w:p>
        </w:tc>
        <w:tc>
          <w:tcPr>
            <w:tcW w:w="2700" w:type="dxa"/>
          </w:tcPr>
          <w:p w14:paraId="31F8F9F8"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Директор</w:t>
            </w:r>
          </w:p>
          <w:p w14:paraId="379A72F0"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Помоћник директора</w:t>
            </w:r>
          </w:p>
          <w:p w14:paraId="3B3844D8" w14:textId="77777777" w:rsidR="008C4E6F" w:rsidRDefault="00000000">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Записничар</w:t>
            </w:r>
          </w:p>
        </w:tc>
        <w:tc>
          <w:tcPr>
            <w:tcW w:w="2163" w:type="dxa"/>
          </w:tcPr>
          <w:p w14:paraId="78B5DC45" w14:textId="77777777" w:rsidR="008C4E6F" w:rsidRDefault="008C4E6F">
            <w:pPr>
              <w:pBdr>
                <w:top w:val="nil"/>
                <w:left w:val="nil"/>
                <w:bottom w:val="nil"/>
                <w:right w:val="nil"/>
                <w:between w:val="nil"/>
              </w:pBdr>
              <w:rPr>
                <w:rFonts w:ascii="Cambria" w:eastAsia="Cambria" w:hAnsi="Cambria" w:cs="Cambria"/>
                <w:color w:val="000000"/>
              </w:rPr>
            </w:pPr>
          </w:p>
        </w:tc>
      </w:tr>
    </w:tbl>
    <w:p w14:paraId="1735E54D" w14:textId="77777777" w:rsidR="008C4E6F" w:rsidRDefault="008C4E6F">
      <w:pPr>
        <w:sectPr w:rsidR="008C4E6F">
          <w:pgSz w:w="16838" w:h="11906" w:orient="landscape"/>
          <w:pgMar w:top="990" w:right="1080" w:bottom="450" w:left="720" w:header="720" w:footer="720" w:gutter="0"/>
          <w:cols w:space="720"/>
        </w:sectPr>
      </w:pPr>
    </w:p>
    <w:p w14:paraId="09AA85D4" w14:textId="77777777" w:rsidR="008C4E6F" w:rsidRDefault="00000000">
      <w:pPr>
        <w:pStyle w:val="Heading3"/>
      </w:pPr>
      <w:bookmarkStart w:id="98" w:name="_heading=h.ek60utcsieja" w:colFirst="0" w:colLast="0"/>
      <w:bookmarkEnd w:id="98"/>
      <w:r>
        <w:lastRenderedPageBreak/>
        <w:t>ПЛАН РАДА ПЕДАГОШКОГ КОЛЕГИЈУМА</w:t>
      </w:r>
    </w:p>
    <w:p w14:paraId="6DDCDB19" w14:textId="77777777" w:rsidR="008C4E6F" w:rsidRDefault="008C4E6F">
      <w:pPr>
        <w:rPr>
          <w:rFonts w:ascii="Cambria" w:eastAsia="Cambria" w:hAnsi="Cambria" w:cs="Cambria"/>
        </w:rPr>
      </w:pPr>
    </w:p>
    <w:tbl>
      <w:tblPr>
        <w:tblStyle w:val="afffff3"/>
        <w:tblW w:w="136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33"/>
        <w:gridCol w:w="9705"/>
        <w:gridCol w:w="2029"/>
      </w:tblGrid>
      <w:tr w:rsidR="008C4E6F" w14:paraId="218AC1F2" w14:textId="77777777">
        <w:trPr>
          <w:jc w:val="center"/>
        </w:trPr>
        <w:tc>
          <w:tcPr>
            <w:tcW w:w="1933" w:type="dxa"/>
          </w:tcPr>
          <w:p w14:paraId="4CCE3A0E" w14:textId="77777777" w:rsidR="008C4E6F" w:rsidRDefault="00000000">
            <w:pPr>
              <w:rPr>
                <w:b/>
                <w:bCs/>
              </w:rPr>
            </w:pPr>
            <w:bookmarkStart w:id="99" w:name="_heading=h.s0hdbvwvzxns" w:colFirst="0" w:colLast="0"/>
            <w:bookmarkEnd w:id="99"/>
            <w:r>
              <w:rPr>
                <w:b/>
                <w:bCs/>
              </w:rPr>
              <w:t>ВРЕМЕ/</w:t>
            </w:r>
          </w:p>
          <w:p w14:paraId="1E95FB30" w14:textId="77777777" w:rsidR="008C4E6F" w:rsidRDefault="00000000">
            <w:pPr>
              <w:rPr>
                <w:b/>
                <w:bCs/>
              </w:rPr>
            </w:pPr>
            <w:r>
              <w:rPr>
                <w:b/>
                <w:bCs/>
              </w:rPr>
              <w:t>ДИНАМИКА</w:t>
            </w:r>
          </w:p>
        </w:tc>
        <w:tc>
          <w:tcPr>
            <w:tcW w:w="9705" w:type="dxa"/>
          </w:tcPr>
          <w:p w14:paraId="7AD21A94" w14:textId="77777777" w:rsidR="008C4E6F" w:rsidRDefault="00000000">
            <w:pPr>
              <w:rPr>
                <w:b/>
                <w:bCs/>
              </w:rPr>
            </w:pPr>
            <w:r>
              <w:rPr>
                <w:b/>
                <w:bCs/>
              </w:rPr>
              <w:t>АКТИВНОСТИ</w:t>
            </w:r>
          </w:p>
        </w:tc>
        <w:tc>
          <w:tcPr>
            <w:tcW w:w="2029" w:type="dxa"/>
          </w:tcPr>
          <w:p w14:paraId="69529E2B" w14:textId="77777777" w:rsidR="008C4E6F" w:rsidRDefault="00000000">
            <w:pPr>
              <w:rPr>
                <w:b/>
                <w:bCs/>
              </w:rPr>
            </w:pPr>
            <w:r>
              <w:rPr>
                <w:b/>
                <w:bCs/>
              </w:rPr>
              <w:t>РЕАЛИЗАЦИЈА</w:t>
            </w:r>
          </w:p>
        </w:tc>
      </w:tr>
      <w:tr w:rsidR="008C4E6F" w14:paraId="2A76C266" w14:textId="77777777">
        <w:trPr>
          <w:jc w:val="center"/>
        </w:trPr>
        <w:tc>
          <w:tcPr>
            <w:tcW w:w="1933" w:type="dxa"/>
          </w:tcPr>
          <w:p w14:paraId="633F3116" w14:textId="77777777" w:rsidR="008C4E6F" w:rsidRDefault="00000000">
            <w:r>
              <w:t>Септембар</w:t>
            </w:r>
          </w:p>
        </w:tc>
        <w:tc>
          <w:tcPr>
            <w:tcW w:w="9705" w:type="dxa"/>
          </w:tcPr>
          <w:p w14:paraId="0A4B0079" w14:textId="77777777" w:rsidR="008C4E6F" w:rsidRDefault="00000000">
            <w:r>
              <w:t>Усвајање плана рада колегијума за наредну школску годину.</w:t>
            </w:r>
          </w:p>
          <w:p w14:paraId="7A5DCF83" w14:textId="77777777" w:rsidR="008C4E6F" w:rsidRDefault="00000000">
            <w:r>
              <w:t>Предлагање плана писмених провера за први класификациони период</w:t>
            </w:r>
          </w:p>
          <w:p w14:paraId="7BEEBF36" w14:textId="77777777" w:rsidR="008C4E6F" w:rsidRDefault="00000000">
            <w:r>
              <w:t>Извештај директора о раду у шк. 2023/24.години</w:t>
            </w:r>
          </w:p>
          <w:p w14:paraId="112A66BE" w14:textId="77777777" w:rsidR="008C4E6F" w:rsidRDefault="00000000">
            <w:r>
              <w:t>Извештај о реализацији плана рада Педагошког колегијума за протеклу шк. годину</w:t>
            </w:r>
          </w:p>
          <w:p w14:paraId="22B43EB3" w14:textId="77777777" w:rsidR="008C4E6F" w:rsidRDefault="00000000">
            <w:r>
              <w:t>Разматрање извештаја о реализацији Развојног плана школе</w:t>
            </w:r>
          </w:p>
          <w:p w14:paraId="77D60AED" w14:textId="77777777" w:rsidR="008C4E6F" w:rsidRDefault="00000000">
            <w:r>
              <w:t>Анализа рада Тима за заштиту од ДНЗЗ</w:t>
            </w:r>
          </w:p>
          <w:p w14:paraId="696E2540" w14:textId="77777777" w:rsidR="008C4E6F" w:rsidRDefault="00000000">
            <w:r>
              <w:t>Анализа рада Тима за развој међупредметних компетенција и предузетништва</w:t>
            </w:r>
          </w:p>
          <w:p w14:paraId="4197EB88" w14:textId="77777777" w:rsidR="008C4E6F" w:rsidRDefault="00000000">
            <w:r>
              <w:t>Анализа сарадње са органима јединице локалне самоуправе, организацијама и удружењима;</w:t>
            </w:r>
          </w:p>
          <w:p w14:paraId="7C338DBB" w14:textId="77777777" w:rsidR="008C4E6F" w:rsidRDefault="00000000">
            <w:r>
              <w:t xml:space="preserve">Формирање тимова за наредну годину </w:t>
            </w:r>
          </w:p>
          <w:p w14:paraId="60D12A28" w14:textId="77777777" w:rsidR="008C4E6F" w:rsidRDefault="00000000">
            <w:r>
              <w:t>Безбедносна ситуација у школи (дежурство наставника, превенција насиља, подсећање ученика на поштовање кућног реда школе, обавезе...)</w:t>
            </w:r>
          </w:p>
          <w:p w14:paraId="534B17AC" w14:textId="77777777" w:rsidR="008C4E6F" w:rsidRDefault="00000000">
            <w:r>
              <w:t>Разматрање извештаја о вредновању ИОП-а и доношење одлуке о продужетку, ревидирању или укидању ИОП-а</w:t>
            </w:r>
          </w:p>
          <w:p w14:paraId="02D804D8" w14:textId="77777777" w:rsidR="008C4E6F" w:rsidRDefault="00000000">
            <w:r>
              <w:t>Усвајање критеријума оцењивања за 4. разред за период првог класификационог периода</w:t>
            </w:r>
          </w:p>
          <w:p w14:paraId="343E8067" w14:textId="77777777" w:rsidR="008C4E6F" w:rsidRDefault="00000000">
            <w:r>
              <w:t>Разно</w:t>
            </w:r>
          </w:p>
        </w:tc>
        <w:tc>
          <w:tcPr>
            <w:tcW w:w="2029" w:type="dxa"/>
          </w:tcPr>
          <w:p w14:paraId="5CD0B028" w14:textId="77777777" w:rsidR="008C4E6F" w:rsidRDefault="008C4E6F"/>
          <w:p w14:paraId="4D02DCFA" w14:textId="77777777" w:rsidR="008C4E6F" w:rsidRDefault="008C4E6F"/>
          <w:p w14:paraId="01E432A0" w14:textId="77777777" w:rsidR="008C4E6F" w:rsidRDefault="008C4E6F"/>
        </w:tc>
      </w:tr>
      <w:tr w:rsidR="008C4E6F" w14:paraId="7E8F10DA" w14:textId="77777777">
        <w:trPr>
          <w:jc w:val="center"/>
        </w:trPr>
        <w:tc>
          <w:tcPr>
            <w:tcW w:w="1933" w:type="dxa"/>
          </w:tcPr>
          <w:p w14:paraId="290C8538" w14:textId="77777777" w:rsidR="008C4E6F" w:rsidRDefault="00000000">
            <w:r>
              <w:lastRenderedPageBreak/>
              <w:t>Октобар</w:t>
            </w:r>
          </w:p>
        </w:tc>
        <w:tc>
          <w:tcPr>
            <w:tcW w:w="9705" w:type="dxa"/>
          </w:tcPr>
          <w:p w14:paraId="605F8EBB" w14:textId="77777777" w:rsidR="008C4E6F" w:rsidRDefault="00000000">
            <w:r>
              <w:t>Анализа рада школе на почетку шк. године</w:t>
            </w:r>
          </w:p>
          <w:p w14:paraId="4CF39086" w14:textId="77777777" w:rsidR="008C4E6F" w:rsidRDefault="00000000">
            <w:r>
              <w:t>Информација о сарадњи са Школском управом и евентуалним посетама просветних саветника</w:t>
            </w:r>
          </w:p>
          <w:p w14:paraId="36FC306F" w14:textId="77777777" w:rsidR="008C4E6F" w:rsidRDefault="00000000">
            <w:r>
              <w:t>Разно</w:t>
            </w:r>
          </w:p>
        </w:tc>
        <w:tc>
          <w:tcPr>
            <w:tcW w:w="2029" w:type="dxa"/>
          </w:tcPr>
          <w:p w14:paraId="03DADE4E" w14:textId="77777777" w:rsidR="008C4E6F" w:rsidRDefault="008C4E6F"/>
        </w:tc>
      </w:tr>
      <w:tr w:rsidR="008C4E6F" w14:paraId="2A6EB3EE" w14:textId="77777777">
        <w:trPr>
          <w:jc w:val="center"/>
        </w:trPr>
        <w:tc>
          <w:tcPr>
            <w:tcW w:w="1933" w:type="dxa"/>
          </w:tcPr>
          <w:p w14:paraId="51867614" w14:textId="77777777" w:rsidR="008C4E6F" w:rsidRDefault="00000000">
            <w:r>
              <w:t>Новембар</w:t>
            </w:r>
          </w:p>
        </w:tc>
        <w:tc>
          <w:tcPr>
            <w:tcW w:w="9705" w:type="dxa"/>
          </w:tcPr>
          <w:p w14:paraId="2E6CB2E9" w14:textId="77777777" w:rsidR="008C4E6F" w:rsidRDefault="00000000">
            <w:r>
              <w:t>Анализа успеха и владања ученика на крају првог класификационог периода</w:t>
            </w:r>
          </w:p>
          <w:p w14:paraId="1B185FBA" w14:textId="77777777" w:rsidR="008C4E6F" w:rsidRDefault="00000000">
            <w:r>
              <w:t>Анализа изведених екскурзија ученика четвртог разреда (ако их је било)</w:t>
            </w:r>
          </w:p>
          <w:p w14:paraId="111D1633" w14:textId="77777777" w:rsidR="008C4E6F" w:rsidRDefault="00000000">
            <w:r>
              <w:t>Анализа рада стручних већа и секција у протеклом периоду</w:t>
            </w:r>
          </w:p>
          <w:p w14:paraId="23E95BC6" w14:textId="77777777" w:rsidR="008C4E6F" w:rsidRDefault="00000000">
            <w:r>
              <w:t>Оцењивање ученика – анализа примене новоусвојених критеријума оцењивања за 4. разред за 1. класификациони период и усвајање критеријума за 2. класификациони период за 4.  разред</w:t>
            </w:r>
          </w:p>
          <w:p w14:paraId="4A728C14" w14:textId="77777777" w:rsidR="008C4E6F" w:rsidRDefault="00000000">
            <w:r>
              <w:t>Припреме за прославу Св. Саве (договор око формирања тима који ће припремити све што је потребно)</w:t>
            </w:r>
          </w:p>
          <w:p w14:paraId="2774AA3E" w14:textId="77777777" w:rsidR="008C4E6F" w:rsidRDefault="00000000">
            <w:r>
              <w:t>Разно</w:t>
            </w:r>
          </w:p>
        </w:tc>
        <w:tc>
          <w:tcPr>
            <w:tcW w:w="2029" w:type="dxa"/>
          </w:tcPr>
          <w:p w14:paraId="41B3D13C" w14:textId="77777777" w:rsidR="008C4E6F" w:rsidRDefault="008C4E6F"/>
        </w:tc>
      </w:tr>
      <w:tr w:rsidR="008C4E6F" w14:paraId="040101B0" w14:textId="77777777">
        <w:trPr>
          <w:jc w:val="center"/>
        </w:trPr>
        <w:tc>
          <w:tcPr>
            <w:tcW w:w="1933" w:type="dxa"/>
          </w:tcPr>
          <w:p w14:paraId="73F96FB9" w14:textId="77777777" w:rsidR="008C4E6F" w:rsidRDefault="00000000">
            <w:r>
              <w:t>Јануар</w:t>
            </w:r>
          </w:p>
        </w:tc>
        <w:tc>
          <w:tcPr>
            <w:tcW w:w="9705" w:type="dxa"/>
          </w:tcPr>
          <w:p w14:paraId="43400A3D" w14:textId="77777777" w:rsidR="008C4E6F" w:rsidRDefault="00000000">
            <w:r>
              <w:t>Подношење извештаја о обављеном педагошко – инструктивном увиду и надзору  за предходни период.</w:t>
            </w:r>
          </w:p>
          <w:p w14:paraId="0AD58DB8" w14:textId="77777777" w:rsidR="008C4E6F" w:rsidRDefault="00000000">
            <w:r>
              <w:t>Подношење извештаја о раду директора</w:t>
            </w:r>
          </w:p>
          <w:p w14:paraId="3DAA913A" w14:textId="77777777" w:rsidR="008C4E6F" w:rsidRDefault="00000000">
            <w:r>
              <w:t>Подношење извештаја о стручном усавршавању запослених у првом полугодишту</w:t>
            </w:r>
          </w:p>
          <w:p w14:paraId="53923F8D" w14:textId="77777777" w:rsidR="008C4E6F" w:rsidRDefault="00000000">
            <w:r>
              <w:t>Разматрање извештаја о реализацији Развојног плана школе</w:t>
            </w:r>
          </w:p>
          <w:p w14:paraId="2C9CEA20" w14:textId="77777777" w:rsidR="008C4E6F" w:rsidRDefault="00000000">
            <w:r>
              <w:t>Анализа рада Тима за заштиту од ДНЗЗ</w:t>
            </w:r>
          </w:p>
          <w:p w14:paraId="1ACEA8AA" w14:textId="77777777" w:rsidR="008C4E6F" w:rsidRDefault="00000000">
            <w:r>
              <w:t>Анализа рада Тима за развој међупредметних компетенција и предузетништва</w:t>
            </w:r>
          </w:p>
          <w:p w14:paraId="05294FD6" w14:textId="77777777" w:rsidR="008C4E6F" w:rsidRDefault="00000000">
            <w:r>
              <w:t>Анализа сарадње са органима јединице локалне самоуправе, организацијама и удружењима;</w:t>
            </w:r>
          </w:p>
          <w:p w14:paraId="1CE8828F" w14:textId="77777777" w:rsidR="008C4E6F" w:rsidRDefault="00000000">
            <w:r>
              <w:lastRenderedPageBreak/>
              <w:t>Анализа успеха и владања ученика на крају првог полугодишта</w:t>
            </w:r>
          </w:p>
          <w:p w14:paraId="1EE57C2C" w14:textId="77777777" w:rsidR="008C4E6F" w:rsidRDefault="00000000">
            <w:r>
              <w:t>Анализа реализације самовредновања рада школе</w:t>
            </w:r>
          </w:p>
          <w:p w14:paraId="64D95DC1" w14:textId="77777777" w:rsidR="008C4E6F" w:rsidRDefault="00000000">
            <w:r>
              <w:t>Разматрање извештаја о вредновању ИОП-а и доношење одлуке о продужетку, ревидирању или укидању ИОП-а</w:t>
            </w:r>
          </w:p>
          <w:p w14:paraId="01EE90AE" w14:textId="77777777" w:rsidR="008C4E6F" w:rsidRDefault="00000000">
            <w:r>
              <w:t>Реализација плана рада на крају првог полугођа</w:t>
            </w:r>
          </w:p>
          <w:p w14:paraId="38311557" w14:textId="77777777" w:rsidR="008C4E6F" w:rsidRDefault="00000000">
            <w:r>
              <w:t>Оцењивање ученика – анализа примене новоусвојених критеријума оцењивања за 3. разред за 2. класификациони период и усвајање критеријума за 3. класификациони период за 3. разред</w:t>
            </w:r>
          </w:p>
          <w:p w14:paraId="4E0C71F0" w14:textId="77777777" w:rsidR="008C4E6F" w:rsidRDefault="00000000">
            <w:r>
              <w:t>Разно</w:t>
            </w:r>
          </w:p>
        </w:tc>
        <w:tc>
          <w:tcPr>
            <w:tcW w:w="2029" w:type="dxa"/>
          </w:tcPr>
          <w:p w14:paraId="4E7BF208" w14:textId="77777777" w:rsidR="008C4E6F" w:rsidRDefault="008C4E6F"/>
        </w:tc>
      </w:tr>
      <w:tr w:rsidR="008C4E6F" w14:paraId="1139292E" w14:textId="77777777">
        <w:trPr>
          <w:trHeight w:val="1223"/>
          <w:jc w:val="center"/>
        </w:trPr>
        <w:tc>
          <w:tcPr>
            <w:tcW w:w="1933" w:type="dxa"/>
          </w:tcPr>
          <w:p w14:paraId="35AA7C2E" w14:textId="77777777" w:rsidR="008C4E6F" w:rsidRDefault="00000000">
            <w:r>
              <w:t>Фебруар/Март</w:t>
            </w:r>
          </w:p>
          <w:p w14:paraId="686AAFE0" w14:textId="77777777" w:rsidR="008C4E6F" w:rsidRDefault="008C4E6F"/>
        </w:tc>
        <w:tc>
          <w:tcPr>
            <w:tcW w:w="9705" w:type="dxa"/>
          </w:tcPr>
          <w:p w14:paraId="5FEA02EF" w14:textId="77777777" w:rsidR="008C4E6F" w:rsidRDefault="00000000">
            <w:r>
              <w:t>Анализа прославе Св. Саве</w:t>
            </w:r>
          </w:p>
          <w:p w14:paraId="2F7F6D82" w14:textId="77777777" w:rsidR="008C4E6F" w:rsidRDefault="00000000">
            <w:r>
              <w:t>Планирање промоције школе</w:t>
            </w:r>
          </w:p>
          <w:p w14:paraId="4698D02B" w14:textId="77777777" w:rsidR="008C4E6F" w:rsidRDefault="00000000">
            <w:r>
              <w:t>Безбедносна ситуација у школи (дежурство наставника, дисциплина....)</w:t>
            </w:r>
          </w:p>
          <w:p w14:paraId="6F76E772" w14:textId="77777777" w:rsidR="008C4E6F" w:rsidRDefault="00000000">
            <w:r>
              <w:t>Разно</w:t>
            </w:r>
          </w:p>
        </w:tc>
        <w:tc>
          <w:tcPr>
            <w:tcW w:w="2029" w:type="dxa"/>
          </w:tcPr>
          <w:p w14:paraId="3F99FAD9" w14:textId="77777777" w:rsidR="008C4E6F" w:rsidRDefault="008C4E6F"/>
        </w:tc>
      </w:tr>
      <w:tr w:rsidR="008C4E6F" w14:paraId="6E795931" w14:textId="77777777">
        <w:trPr>
          <w:jc w:val="center"/>
        </w:trPr>
        <w:tc>
          <w:tcPr>
            <w:tcW w:w="1933" w:type="dxa"/>
          </w:tcPr>
          <w:p w14:paraId="58ED9516" w14:textId="77777777" w:rsidR="008C4E6F" w:rsidRDefault="00000000">
            <w:r>
              <w:t>Април</w:t>
            </w:r>
          </w:p>
        </w:tc>
        <w:tc>
          <w:tcPr>
            <w:tcW w:w="9705" w:type="dxa"/>
          </w:tcPr>
          <w:p w14:paraId="2D7D62DB" w14:textId="77777777" w:rsidR="008C4E6F" w:rsidRDefault="00000000">
            <w:r>
              <w:t>Планирање уписа ученика у први разред за наредну школску годину</w:t>
            </w:r>
          </w:p>
          <w:p w14:paraId="3E463AAF" w14:textId="77777777" w:rsidR="008C4E6F" w:rsidRDefault="00000000">
            <w:r>
              <w:t>Анализа успеха  и владања на крају трећег класификационог периода</w:t>
            </w:r>
          </w:p>
          <w:p w14:paraId="27461E39" w14:textId="77777777" w:rsidR="008C4E6F" w:rsidRDefault="00000000">
            <w:r>
              <w:t>Припреме за пријемни испит за ИТ смер</w:t>
            </w:r>
          </w:p>
          <w:p w14:paraId="48023198" w14:textId="77777777" w:rsidR="008C4E6F" w:rsidRDefault="00000000">
            <w:r>
              <w:t>Разматрање извештаја о вредновању ИОП-а и доношење одлуке о продужетку, ревидирању или укидању ИОП-а</w:t>
            </w:r>
          </w:p>
          <w:p w14:paraId="17357999" w14:textId="77777777" w:rsidR="008C4E6F" w:rsidRDefault="00000000">
            <w:r>
              <w:t>Оцењивање ученика – анализа примене новоусвојених критеријума оцењивања за 4. разред за 3. класификациони период и усвајање критеријума за 4. класификациони период за 4. разред</w:t>
            </w:r>
          </w:p>
          <w:p w14:paraId="7986B334" w14:textId="77777777" w:rsidR="008C4E6F" w:rsidRDefault="00000000">
            <w:r>
              <w:lastRenderedPageBreak/>
              <w:t>Разно</w:t>
            </w:r>
          </w:p>
        </w:tc>
        <w:tc>
          <w:tcPr>
            <w:tcW w:w="2029" w:type="dxa"/>
          </w:tcPr>
          <w:p w14:paraId="3F95BCD0" w14:textId="77777777" w:rsidR="008C4E6F" w:rsidRDefault="008C4E6F"/>
        </w:tc>
      </w:tr>
      <w:tr w:rsidR="008C4E6F" w14:paraId="1DE18EE6" w14:textId="77777777">
        <w:trPr>
          <w:jc w:val="center"/>
        </w:trPr>
        <w:tc>
          <w:tcPr>
            <w:tcW w:w="1933" w:type="dxa"/>
          </w:tcPr>
          <w:p w14:paraId="405FA0A4" w14:textId="77777777" w:rsidR="008C4E6F" w:rsidRDefault="00000000">
            <w:r>
              <w:t>Мај/Јун</w:t>
            </w:r>
          </w:p>
        </w:tc>
        <w:tc>
          <w:tcPr>
            <w:tcW w:w="9705" w:type="dxa"/>
          </w:tcPr>
          <w:p w14:paraId="2FA28686" w14:textId="77777777" w:rsidR="008C4E6F" w:rsidRDefault="00000000">
            <w:r>
              <w:t>Месец матураната – одређивање датума полагања матурског испита, начин обележавања последњег дана школе за матуранте, организовање прославе матуре...</w:t>
            </w:r>
          </w:p>
          <w:p w14:paraId="090F9F72" w14:textId="77777777" w:rsidR="008C4E6F" w:rsidRDefault="00000000">
            <w:r>
              <w:t>Планирање пробне Државне матуре (уколико буду организоване ове активности)</w:t>
            </w:r>
          </w:p>
          <w:p w14:paraId="376486F2" w14:textId="77777777" w:rsidR="008C4E6F" w:rsidRDefault="00000000">
            <w:r>
              <w:t>Подношење извештаја о стручном усавршавању запослених у (годишњи извештај)</w:t>
            </w:r>
          </w:p>
          <w:p w14:paraId="2699C40A" w14:textId="77777777" w:rsidR="008C4E6F" w:rsidRDefault="00000000">
            <w:r>
              <w:t>Анализа успеха и владања на крају другог полугодишта</w:t>
            </w:r>
          </w:p>
          <w:p w14:paraId="74026A1A" w14:textId="77777777" w:rsidR="008C4E6F" w:rsidRDefault="00000000">
            <w:r>
              <w:t>Договор око начина награђивања одличних и примерних ученика и ученика генерације као и оних ученика који су постигли натпросечне резултате у учењу</w:t>
            </w:r>
          </w:p>
          <w:p w14:paraId="1BAD69AC" w14:textId="77777777" w:rsidR="008C4E6F" w:rsidRDefault="00000000">
            <w:r>
              <w:t>Анализа резултата пробне Државне матуре (уколико буде одржана)</w:t>
            </w:r>
          </w:p>
          <w:p w14:paraId="66BBB9A2" w14:textId="77777777" w:rsidR="008C4E6F" w:rsidRDefault="00000000">
            <w:r>
              <w:t>Анализа новог Развојног плана школе</w:t>
            </w:r>
          </w:p>
          <w:p w14:paraId="4ACD6700" w14:textId="77777777" w:rsidR="008C4E6F" w:rsidRDefault="00000000">
            <w:r>
              <w:t>Анализа новог Школског програма</w:t>
            </w:r>
          </w:p>
          <w:p w14:paraId="44F53B19" w14:textId="77777777" w:rsidR="008C4E6F" w:rsidRDefault="00000000">
            <w:r>
              <w:t>Разно</w:t>
            </w:r>
          </w:p>
        </w:tc>
        <w:tc>
          <w:tcPr>
            <w:tcW w:w="2029" w:type="dxa"/>
          </w:tcPr>
          <w:p w14:paraId="0EE90E98" w14:textId="77777777" w:rsidR="008C4E6F" w:rsidRDefault="008C4E6F"/>
        </w:tc>
      </w:tr>
      <w:tr w:rsidR="008C4E6F" w14:paraId="48885FE3" w14:textId="77777777">
        <w:trPr>
          <w:jc w:val="center"/>
        </w:trPr>
        <w:tc>
          <w:tcPr>
            <w:tcW w:w="1933" w:type="dxa"/>
          </w:tcPr>
          <w:p w14:paraId="7133D170" w14:textId="77777777" w:rsidR="008C4E6F" w:rsidRDefault="00000000">
            <w:r>
              <w:t>Август</w:t>
            </w:r>
          </w:p>
        </w:tc>
        <w:tc>
          <w:tcPr>
            <w:tcW w:w="9705" w:type="dxa"/>
          </w:tcPr>
          <w:p w14:paraId="6BF6A541" w14:textId="77777777" w:rsidR="008C4E6F" w:rsidRDefault="00000000">
            <w:r>
              <w:t>Анализа рада Колегијума/школе у протеклом периоду (упис ученика у први разред, реализација ГПР-а, договор око израде новог ГПР и свих активности до почетка школске године...)</w:t>
            </w:r>
          </w:p>
          <w:p w14:paraId="702E9A48" w14:textId="77777777" w:rsidR="008C4E6F" w:rsidRDefault="00000000">
            <w:r>
              <w:t>Организовање излета/екскурзије за колектив Гимназије (Етос)</w:t>
            </w:r>
          </w:p>
          <w:p w14:paraId="46E1BD1C" w14:textId="77777777" w:rsidR="008C4E6F" w:rsidRDefault="00000000">
            <w:r>
              <w:t>Разно</w:t>
            </w:r>
          </w:p>
        </w:tc>
        <w:tc>
          <w:tcPr>
            <w:tcW w:w="2029" w:type="dxa"/>
          </w:tcPr>
          <w:p w14:paraId="5D20A5E0" w14:textId="77777777" w:rsidR="008C4E6F" w:rsidRDefault="008C4E6F"/>
        </w:tc>
      </w:tr>
    </w:tbl>
    <w:p w14:paraId="32D35551" w14:textId="77777777" w:rsidR="008C4E6F" w:rsidRDefault="008C4E6F">
      <w:pPr>
        <w:pStyle w:val="Heading3"/>
        <w:sectPr w:rsidR="008C4E6F">
          <w:pgSz w:w="16838" w:h="11906" w:orient="landscape"/>
          <w:pgMar w:top="990" w:right="1080" w:bottom="450" w:left="720" w:header="720" w:footer="720" w:gutter="0"/>
          <w:cols w:space="720"/>
        </w:sectPr>
      </w:pPr>
    </w:p>
    <w:p w14:paraId="707CD3B3" w14:textId="77777777" w:rsidR="008C4E6F" w:rsidRDefault="00000000">
      <w:pPr>
        <w:pStyle w:val="Heading3"/>
      </w:pPr>
      <w:bookmarkStart w:id="100" w:name="_heading=h.ofda6wwlzmye" w:colFirst="0" w:colLast="0"/>
      <w:bookmarkEnd w:id="100"/>
      <w:r>
        <w:lastRenderedPageBreak/>
        <w:t>ПЛАН РАДА ТИМА ЗА ОБЕЗБЕЂИВАЊЕ КВАЛИТЕТА И РАЗВОЈ УСТАНОВЕ</w:t>
      </w:r>
    </w:p>
    <w:p w14:paraId="7FD25A9B" w14:textId="77777777" w:rsidR="008C4E6F" w:rsidRDefault="00000000">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Тим за обезбеђивање квалитета рада установе чине представници запослених, родитеља/законских заступника, Ученичког парламента, директор школе, као и представници локалне самоуправе, односно стручњаци за поједина питања. Директор и стручни сарадници су стални чланови овог тима. </w:t>
      </w:r>
    </w:p>
    <w:p w14:paraId="43EAF1C2" w14:textId="77777777" w:rsidR="008C4E6F" w:rsidRDefault="00000000">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Овај тим за циљ има успостављање и функционисанисање интерног система квалитета у установи. Овим интерним системом квалитета треба да буду обухваћене све активности и мере које предузимају постојећи стручни органи, тимови и педагошки колегијум. </w:t>
      </w:r>
    </w:p>
    <w:p w14:paraId="27496649" w14:textId="77777777" w:rsidR="008C4E6F" w:rsidRDefault="00000000">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Надлежности овог тима су:</w:t>
      </w:r>
    </w:p>
    <w:p w14:paraId="45E5CAF2" w14:textId="77777777" w:rsidR="008C4E6F" w:rsidRDefault="00000000">
      <w:pPr>
        <w:numPr>
          <w:ilvl w:val="0"/>
          <w:numId w:val="13"/>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стара се о обазбеђивању и унапређивању квалитета образовно – васпитног рада установе;</w:t>
      </w:r>
    </w:p>
    <w:p w14:paraId="1BA78A3F" w14:textId="77777777" w:rsidR="008C4E6F" w:rsidRDefault="00000000">
      <w:pPr>
        <w:numPr>
          <w:ilvl w:val="0"/>
          <w:numId w:val="13"/>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прати остваривање школског програма;</w:t>
      </w:r>
    </w:p>
    <w:p w14:paraId="056F4EAF" w14:textId="77777777" w:rsidR="008C4E6F" w:rsidRDefault="00000000">
      <w:pPr>
        <w:numPr>
          <w:ilvl w:val="0"/>
          <w:numId w:val="13"/>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стара се о остваривању циљева и стандарда постигнућа;</w:t>
      </w:r>
    </w:p>
    <w:p w14:paraId="1A2A411B" w14:textId="77777777" w:rsidR="008C4E6F" w:rsidRDefault="00000000">
      <w:pPr>
        <w:numPr>
          <w:ilvl w:val="0"/>
          <w:numId w:val="13"/>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стара се о развоју компетенција;</w:t>
      </w:r>
    </w:p>
    <w:p w14:paraId="62105EC1" w14:textId="77777777" w:rsidR="008C4E6F" w:rsidRDefault="00000000">
      <w:pPr>
        <w:numPr>
          <w:ilvl w:val="0"/>
          <w:numId w:val="13"/>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вреднује резултате рада наставника и стручних сарадника;</w:t>
      </w:r>
    </w:p>
    <w:p w14:paraId="291009ED" w14:textId="77777777" w:rsidR="008C4E6F" w:rsidRDefault="00000000">
      <w:pPr>
        <w:numPr>
          <w:ilvl w:val="0"/>
          <w:numId w:val="13"/>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прати и утврђује резултате рада ученика и одраслих. </w:t>
      </w:r>
    </w:p>
    <w:p w14:paraId="67598D94" w14:textId="77777777" w:rsidR="008C4E6F" w:rsidRDefault="008C4E6F">
      <w:pPr>
        <w:spacing w:after="0" w:line="240" w:lineRule="auto"/>
        <w:jc w:val="both"/>
        <w:rPr>
          <w:rFonts w:ascii="Times New Roman" w:eastAsia="Times New Roman" w:hAnsi="Times New Roman" w:cs="Times New Roman"/>
        </w:rPr>
      </w:pPr>
    </w:p>
    <w:p w14:paraId="719967B7" w14:textId="77777777" w:rsidR="008C4E6F" w:rsidRDefault="00000000">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Посебно значајна улога овог тима у функционисању интерног система квалитета је у: </w:t>
      </w:r>
    </w:p>
    <w:p w14:paraId="252CC879" w14:textId="77777777" w:rsidR="008C4E6F" w:rsidRDefault="00000000">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развоју методологије самовредновања у односу на стандарде квалитета рада установа</w:t>
      </w:r>
    </w:p>
    <w:p w14:paraId="4213A080" w14:textId="77777777" w:rsidR="008C4E6F" w:rsidRDefault="00000000">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коришћењу аналитичко-истраживачких података за даљи развој установе</w:t>
      </w:r>
    </w:p>
    <w:p w14:paraId="0601207A" w14:textId="77777777" w:rsidR="008C4E6F" w:rsidRDefault="00000000">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давању стручних мишљења у поступцима за стицање звања наставника и стручних сарадника</w:t>
      </w:r>
    </w:p>
    <w:p w14:paraId="744790DB" w14:textId="77777777" w:rsidR="008C4E6F" w:rsidRDefault="00000000">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праћењу развоја компетенција наставника и стручних сарадника у односу на захтеве квалитетног образовно-васпитног рада, резултате самовредновања и спољашњег вредновања</w:t>
      </w:r>
    </w:p>
    <w:p w14:paraId="788D05A9" w14:textId="77777777" w:rsidR="008C4E6F" w:rsidRDefault="00000000">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праћењу напредовања ученика у односу на очекиване резултате</w:t>
      </w:r>
    </w:p>
    <w:p w14:paraId="551F1802" w14:textId="77777777" w:rsidR="008C4E6F" w:rsidRDefault="008C4E6F">
      <w:pPr>
        <w:spacing w:after="0" w:line="240" w:lineRule="auto"/>
        <w:jc w:val="both"/>
        <w:rPr>
          <w:rFonts w:ascii="Times New Roman" w:eastAsia="Times New Roman" w:hAnsi="Times New Roman" w:cs="Times New Roman"/>
        </w:rPr>
      </w:pPr>
    </w:p>
    <w:p w14:paraId="24E8E90F" w14:textId="77777777" w:rsidR="008C4E6F" w:rsidRDefault="008C4E6F">
      <w:pPr>
        <w:spacing w:after="0" w:line="240" w:lineRule="auto"/>
        <w:jc w:val="both"/>
        <w:rPr>
          <w:rFonts w:ascii="Times New Roman" w:eastAsia="Times New Roman" w:hAnsi="Times New Roman" w:cs="Times New Roman"/>
        </w:rPr>
      </w:pPr>
    </w:p>
    <w:p w14:paraId="1641A03F" w14:textId="77777777" w:rsidR="008C4E6F" w:rsidRDefault="00000000">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tbl>
      <w:tblPr>
        <w:tblStyle w:val="afffff4"/>
        <w:tblW w:w="95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16"/>
        <w:gridCol w:w="2846"/>
        <w:gridCol w:w="1935"/>
        <w:gridCol w:w="1931"/>
      </w:tblGrid>
      <w:tr w:rsidR="008C4E6F" w14:paraId="07D9B8D3" w14:textId="77777777">
        <w:trPr>
          <w:jc w:val="center"/>
        </w:trPr>
        <w:tc>
          <w:tcPr>
            <w:tcW w:w="9528" w:type="dxa"/>
            <w:gridSpan w:val="4"/>
          </w:tcPr>
          <w:p w14:paraId="6EAD4269" w14:textId="77777777" w:rsidR="008C4E6F" w:rsidRDefault="00000000">
            <w:pPr>
              <w:pBdr>
                <w:top w:val="nil"/>
                <w:left w:val="nil"/>
                <w:bottom w:val="nil"/>
                <w:right w:val="nil"/>
                <w:between w:val="nil"/>
              </w:pBdr>
              <w:spacing w:after="0" w:line="240" w:lineRule="auto"/>
              <w:rPr>
                <w:b/>
                <w:bCs/>
                <w:color w:val="000000"/>
              </w:rPr>
            </w:pPr>
            <w:bookmarkStart w:id="101" w:name="_heading=h.z4ypondk1pem" w:colFirst="0" w:colLast="0"/>
            <w:bookmarkEnd w:id="101"/>
            <w:r>
              <w:rPr>
                <w:b/>
                <w:bCs/>
                <w:color w:val="000000"/>
              </w:rPr>
              <w:t>ОБЛАСТ: Планирање и координација рада школе</w:t>
            </w:r>
          </w:p>
        </w:tc>
      </w:tr>
      <w:tr w:rsidR="008C4E6F" w14:paraId="627FC14F" w14:textId="77777777">
        <w:trPr>
          <w:jc w:val="center"/>
        </w:trPr>
        <w:tc>
          <w:tcPr>
            <w:tcW w:w="2816" w:type="dxa"/>
          </w:tcPr>
          <w:p w14:paraId="469421BC" w14:textId="77777777" w:rsidR="008C4E6F" w:rsidRDefault="00000000">
            <w:pPr>
              <w:pBdr>
                <w:top w:val="nil"/>
                <w:left w:val="nil"/>
                <w:bottom w:val="nil"/>
                <w:right w:val="nil"/>
                <w:between w:val="nil"/>
              </w:pBdr>
              <w:spacing w:after="0" w:line="240" w:lineRule="auto"/>
              <w:rPr>
                <w:b/>
                <w:bCs/>
                <w:color w:val="000000"/>
              </w:rPr>
            </w:pPr>
            <w:r>
              <w:rPr>
                <w:b/>
                <w:bCs/>
                <w:color w:val="000000"/>
              </w:rPr>
              <w:t>Активности/теме</w:t>
            </w:r>
          </w:p>
        </w:tc>
        <w:tc>
          <w:tcPr>
            <w:tcW w:w="2846" w:type="dxa"/>
          </w:tcPr>
          <w:p w14:paraId="3BDF1425" w14:textId="77777777" w:rsidR="008C4E6F" w:rsidRDefault="00000000">
            <w:pPr>
              <w:pBdr>
                <w:top w:val="nil"/>
                <w:left w:val="nil"/>
                <w:bottom w:val="nil"/>
                <w:right w:val="nil"/>
                <w:between w:val="nil"/>
              </w:pBdr>
              <w:spacing w:after="0" w:line="240" w:lineRule="auto"/>
              <w:rPr>
                <w:b/>
                <w:bCs/>
                <w:color w:val="000000"/>
              </w:rPr>
            </w:pPr>
            <w:r>
              <w:rPr>
                <w:b/>
                <w:bCs/>
                <w:color w:val="000000"/>
              </w:rPr>
              <w:t>Начин реализације</w:t>
            </w:r>
          </w:p>
        </w:tc>
        <w:tc>
          <w:tcPr>
            <w:tcW w:w="1935" w:type="dxa"/>
          </w:tcPr>
          <w:p w14:paraId="7814AA07" w14:textId="77777777" w:rsidR="008C4E6F" w:rsidRDefault="00000000">
            <w:pPr>
              <w:pBdr>
                <w:top w:val="nil"/>
                <w:left w:val="nil"/>
                <w:bottom w:val="nil"/>
                <w:right w:val="nil"/>
                <w:between w:val="nil"/>
              </w:pBdr>
              <w:spacing w:after="0" w:line="240" w:lineRule="auto"/>
              <w:rPr>
                <w:b/>
                <w:bCs/>
                <w:color w:val="000000"/>
              </w:rPr>
            </w:pPr>
            <w:r>
              <w:rPr>
                <w:b/>
                <w:bCs/>
                <w:color w:val="000000"/>
              </w:rPr>
              <w:t>Сарадници</w:t>
            </w:r>
          </w:p>
        </w:tc>
        <w:tc>
          <w:tcPr>
            <w:tcW w:w="1931" w:type="dxa"/>
          </w:tcPr>
          <w:p w14:paraId="4BCBBF89" w14:textId="77777777" w:rsidR="008C4E6F" w:rsidRDefault="00000000">
            <w:pPr>
              <w:pBdr>
                <w:top w:val="nil"/>
                <w:left w:val="nil"/>
                <w:bottom w:val="nil"/>
                <w:right w:val="nil"/>
                <w:between w:val="nil"/>
              </w:pBdr>
              <w:spacing w:after="0" w:line="240" w:lineRule="auto"/>
              <w:rPr>
                <w:b/>
                <w:bCs/>
                <w:color w:val="000000"/>
              </w:rPr>
            </w:pPr>
            <w:r>
              <w:rPr>
                <w:b/>
                <w:bCs/>
                <w:color w:val="000000"/>
              </w:rPr>
              <w:t>Време реализације</w:t>
            </w:r>
          </w:p>
        </w:tc>
      </w:tr>
      <w:tr w:rsidR="008C4E6F" w14:paraId="20A885E0" w14:textId="77777777">
        <w:trPr>
          <w:jc w:val="center"/>
        </w:trPr>
        <w:tc>
          <w:tcPr>
            <w:tcW w:w="2816" w:type="dxa"/>
          </w:tcPr>
          <w:p w14:paraId="5A27EC08" w14:textId="77777777" w:rsidR="008C4E6F" w:rsidRDefault="00000000">
            <w:pPr>
              <w:pBdr>
                <w:top w:val="nil"/>
                <w:left w:val="nil"/>
                <w:bottom w:val="nil"/>
                <w:right w:val="nil"/>
                <w:between w:val="nil"/>
              </w:pBdr>
              <w:spacing w:after="0" w:line="240" w:lineRule="auto"/>
              <w:rPr>
                <w:color w:val="000000"/>
              </w:rPr>
            </w:pPr>
            <w:r>
              <w:rPr>
                <w:color w:val="000000"/>
              </w:rPr>
              <w:t xml:space="preserve">-Усвајање плана рада тима </w:t>
            </w:r>
          </w:p>
          <w:p w14:paraId="4896E42B" w14:textId="77777777" w:rsidR="008C4E6F" w:rsidRDefault="00000000">
            <w:pPr>
              <w:pBdr>
                <w:top w:val="nil"/>
                <w:left w:val="nil"/>
                <w:bottom w:val="nil"/>
                <w:right w:val="nil"/>
                <w:between w:val="nil"/>
              </w:pBdr>
              <w:spacing w:after="0" w:line="240" w:lineRule="auto"/>
              <w:rPr>
                <w:color w:val="000000"/>
              </w:rPr>
            </w:pPr>
            <w:r>
              <w:rPr>
                <w:color w:val="000000"/>
              </w:rPr>
              <w:t>-Састанак са координаторима тимова и руководиоцима стручних већа и педагошким колегијумом ради усклађивања мера и обавештавања о ставкама акционог плана које се односе на рад тимова инструкција за рад током школске године</w:t>
            </w:r>
          </w:p>
          <w:p w14:paraId="5FBC29B9" w14:textId="77777777" w:rsidR="008C4E6F" w:rsidRDefault="00000000">
            <w:pPr>
              <w:pBdr>
                <w:top w:val="nil"/>
                <w:left w:val="nil"/>
                <w:bottom w:val="nil"/>
                <w:right w:val="nil"/>
                <w:between w:val="nil"/>
              </w:pBdr>
              <w:spacing w:after="0" w:line="240" w:lineRule="auto"/>
              <w:rPr>
                <w:color w:val="000000"/>
              </w:rPr>
            </w:pPr>
            <w:r>
              <w:rPr>
                <w:color w:val="000000"/>
              </w:rPr>
              <w:t>-Разматрање Извештаја о реализацији Годишњег плана рада школе за претходну школску годину</w:t>
            </w:r>
          </w:p>
          <w:p w14:paraId="509991D2" w14:textId="77777777" w:rsidR="008C4E6F" w:rsidRDefault="00000000">
            <w:pPr>
              <w:pBdr>
                <w:top w:val="nil"/>
                <w:left w:val="nil"/>
                <w:bottom w:val="nil"/>
                <w:right w:val="nil"/>
                <w:between w:val="nil"/>
              </w:pBdr>
              <w:spacing w:after="0" w:line="240" w:lineRule="auto"/>
              <w:rPr>
                <w:color w:val="000000"/>
              </w:rPr>
            </w:pPr>
            <w:r>
              <w:rPr>
                <w:color w:val="000000"/>
              </w:rPr>
              <w:t>-Разматрање оставаривања Школског програма</w:t>
            </w:r>
          </w:p>
          <w:p w14:paraId="2E7C098B" w14:textId="77777777" w:rsidR="008C4E6F" w:rsidRDefault="00000000">
            <w:pPr>
              <w:pBdr>
                <w:top w:val="nil"/>
                <w:left w:val="nil"/>
                <w:bottom w:val="nil"/>
                <w:right w:val="nil"/>
                <w:between w:val="nil"/>
              </w:pBdr>
              <w:spacing w:after="0" w:line="240" w:lineRule="auto"/>
              <w:rPr>
                <w:color w:val="000000"/>
              </w:rPr>
            </w:pPr>
            <w:r>
              <w:rPr>
                <w:color w:val="000000"/>
              </w:rPr>
              <w:t>школе за претходну школску годину</w:t>
            </w:r>
          </w:p>
          <w:p w14:paraId="6786F4AF" w14:textId="77777777" w:rsidR="008C4E6F" w:rsidRDefault="00000000">
            <w:pPr>
              <w:pBdr>
                <w:top w:val="nil"/>
                <w:left w:val="nil"/>
                <w:bottom w:val="nil"/>
                <w:right w:val="nil"/>
                <w:between w:val="nil"/>
              </w:pBdr>
              <w:spacing w:after="0" w:line="240" w:lineRule="auto"/>
              <w:rPr>
                <w:color w:val="000000"/>
              </w:rPr>
            </w:pPr>
            <w:r>
              <w:rPr>
                <w:color w:val="000000"/>
              </w:rPr>
              <w:t>-Разматрање Годишњег плана рада школе за</w:t>
            </w:r>
          </w:p>
          <w:p w14:paraId="3F65B996" w14:textId="77777777" w:rsidR="008C4E6F" w:rsidRDefault="00000000">
            <w:pPr>
              <w:pBdr>
                <w:top w:val="nil"/>
                <w:left w:val="nil"/>
                <w:bottom w:val="nil"/>
                <w:right w:val="nil"/>
                <w:between w:val="nil"/>
              </w:pBdr>
              <w:spacing w:after="0" w:line="240" w:lineRule="auto"/>
              <w:rPr>
                <w:color w:val="000000"/>
              </w:rPr>
            </w:pPr>
            <w:r>
              <w:rPr>
                <w:color w:val="000000"/>
              </w:rPr>
              <w:t>наредну школску годину .(давање сугестија )</w:t>
            </w:r>
          </w:p>
          <w:p w14:paraId="3C8D8B6E" w14:textId="77777777" w:rsidR="008C4E6F" w:rsidRDefault="00000000">
            <w:pPr>
              <w:pBdr>
                <w:top w:val="nil"/>
                <w:left w:val="nil"/>
                <w:bottom w:val="nil"/>
                <w:right w:val="nil"/>
                <w:between w:val="nil"/>
              </w:pBdr>
              <w:spacing w:after="0" w:line="240" w:lineRule="auto"/>
              <w:rPr>
                <w:color w:val="000000"/>
              </w:rPr>
            </w:pPr>
            <w:r>
              <w:rPr>
                <w:color w:val="000000"/>
              </w:rPr>
              <w:lastRenderedPageBreak/>
              <w:t>Анализа усклађености рада стручних већа,</w:t>
            </w:r>
          </w:p>
          <w:p w14:paraId="1D2ACFEF" w14:textId="77777777" w:rsidR="008C4E6F" w:rsidRDefault="00000000">
            <w:pPr>
              <w:pBdr>
                <w:top w:val="nil"/>
                <w:left w:val="nil"/>
                <w:bottom w:val="nil"/>
                <w:right w:val="nil"/>
                <w:between w:val="nil"/>
              </w:pBdr>
              <w:spacing w:after="0" w:line="240" w:lineRule="auto"/>
              <w:rPr>
                <w:color w:val="000000"/>
              </w:rPr>
            </w:pPr>
            <w:r>
              <w:rPr>
                <w:color w:val="000000"/>
              </w:rPr>
              <w:t>тимова и актива школе</w:t>
            </w:r>
          </w:p>
          <w:p w14:paraId="0E77B68E" w14:textId="77777777" w:rsidR="008C4E6F" w:rsidRDefault="008C4E6F">
            <w:pPr>
              <w:pBdr>
                <w:top w:val="nil"/>
                <w:left w:val="nil"/>
                <w:bottom w:val="nil"/>
                <w:right w:val="nil"/>
                <w:between w:val="nil"/>
              </w:pBdr>
              <w:spacing w:after="0" w:line="240" w:lineRule="auto"/>
              <w:rPr>
                <w:color w:val="000000"/>
              </w:rPr>
            </w:pPr>
          </w:p>
        </w:tc>
        <w:tc>
          <w:tcPr>
            <w:tcW w:w="2846" w:type="dxa"/>
          </w:tcPr>
          <w:p w14:paraId="21A317F1" w14:textId="77777777" w:rsidR="008C4E6F" w:rsidRDefault="00000000">
            <w:pPr>
              <w:pBdr>
                <w:top w:val="nil"/>
                <w:left w:val="nil"/>
                <w:bottom w:val="nil"/>
                <w:right w:val="nil"/>
                <w:between w:val="nil"/>
              </w:pBdr>
              <w:spacing w:after="0" w:line="240" w:lineRule="auto"/>
              <w:rPr>
                <w:color w:val="000000"/>
              </w:rPr>
            </w:pPr>
            <w:r>
              <w:rPr>
                <w:color w:val="000000"/>
              </w:rPr>
              <w:lastRenderedPageBreak/>
              <w:t>анализа, дискусија, сугестија</w:t>
            </w:r>
          </w:p>
        </w:tc>
        <w:tc>
          <w:tcPr>
            <w:tcW w:w="1935" w:type="dxa"/>
          </w:tcPr>
          <w:p w14:paraId="08DA2E6E" w14:textId="77777777" w:rsidR="008C4E6F" w:rsidRDefault="00000000">
            <w:pPr>
              <w:pBdr>
                <w:top w:val="nil"/>
                <w:left w:val="nil"/>
                <w:bottom w:val="nil"/>
                <w:right w:val="nil"/>
                <w:between w:val="nil"/>
              </w:pBdr>
              <w:spacing w:after="0" w:line="240" w:lineRule="auto"/>
              <w:rPr>
                <w:color w:val="000000"/>
              </w:rPr>
            </w:pPr>
            <w:r>
              <w:rPr>
                <w:color w:val="000000"/>
              </w:rPr>
              <w:t>Представници стручних већа, педагошког колегијума и тимова школе</w:t>
            </w:r>
          </w:p>
        </w:tc>
        <w:tc>
          <w:tcPr>
            <w:tcW w:w="1931" w:type="dxa"/>
          </w:tcPr>
          <w:p w14:paraId="3533D614" w14:textId="77777777" w:rsidR="008C4E6F" w:rsidRDefault="00000000">
            <w:pPr>
              <w:pBdr>
                <w:top w:val="nil"/>
                <w:left w:val="nil"/>
                <w:bottom w:val="nil"/>
                <w:right w:val="nil"/>
                <w:between w:val="nil"/>
              </w:pBdr>
              <w:spacing w:after="0" w:line="240" w:lineRule="auto"/>
              <w:rPr>
                <w:color w:val="000000"/>
              </w:rPr>
            </w:pPr>
            <w:r>
              <w:rPr>
                <w:color w:val="000000"/>
              </w:rPr>
              <w:t>до 15.септембра координација, а до полугодишта активности везане за Анекс развојног плана школе</w:t>
            </w:r>
          </w:p>
        </w:tc>
      </w:tr>
      <w:tr w:rsidR="008C4E6F" w14:paraId="69E361CF" w14:textId="77777777">
        <w:trPr>
          <w:jc w:val="center"/>
        </w:trPr>
        <w:tc>
          <w:tcPr>
            <w:tcW w:w="2816" w:type="dxa"/>
          </w:tcPr>
          <w:p w14:paraId="7C249639" w14:textId="77777777" w:rsidR="008C4E6F" w:rsidRDefault="00000000">
            <w:pPr>
              <w:pBdr>
                <w:top w:val="nil"/>
                <w:left w:val="nil"/>
                <w:bottom w:val="nil"/>
                <w:right w:val="nil"/>
                <w:between w:val="nil"/>
              </w:pBdr>
              <w:spacing w:after="0" w:line="240" w:lineRule="auto"/>
              <w:rPr>
                <w:color w:val="000000"/>
              </w:rPr>
            </w:pPr>
            <w:r>
              <w:rPr>
                <w:color w:val="000000"/>
              </w:rPr>
              <w:t>Састанак са координаторима тимова и координаторима стручних већа и актива (извештај о реализацији планираних активности током првог/другог полугодишта)</w:t>
            </w:r>
          </w:p>
          <w:p w14:paraId="22A3FD39" w14:textId="77777777" w:rsidR="008C4E6F" w:rsidRDefault="008C4E6F">
            <w:pPr>
              <w:pBdr>
                <w:top w:val="nil"/>
                <w:left w:val="nil"/>
                <w:bottom w:val="nil"/>
                <w:right w:val="nil"/>
                <w:between w:val="nil"/>
              </w:pBdr>
              <w:spacing w:after="0" w:line="240" w:lineRule="auto"/>
              <w:rPr>
                <w:color w:val="000000"/>
              </w:rPr>
            </w:pPr>
          </w:p>
        </w:tc>
        <w:tc>
          <w:tcPr>
            <w:tcW w:w="2846" w:type="dxa"/>
          </w:tcPr>
          <w:p w14:paraId="08363892" w14:textId="77777777" w:rsidR="008C4E6F" w:rsidRDefault="00000000">
            <w:pPr>
              <w:pBdr>
                <w:top w:val="nil"/>
                <w:left w:val="nil"/>
                <w:bottom w:val="nil"/>
                <w:right w:val="nil"/>
                <w:between w:val="nil"/>
              </w:pBdr>
              <w:spacing w:after="0" w:line="240" w:lineRule="auto"/>
              <w:rPr>
                <w:color w:val="000000"/>
              </w:rPr>
            </w:pPr>
            <w:r>
              <w:rPr>
                <w:color w:val="000000"/>
              </w:rPr>
              <w:t>анализа,</w:t>
            </w:r>
          </w:p>
          <w:p w14:paraId="2324E9BF" w14:textId="77777777" w:rsidR="008C4E6F" w:rsidRDefault="00000000">
            <w:pPr>
              <w:pBdr>
                <w:top w:val="nil"/>
                <w:left w:val="nil"/>
                <w:bottom w:val="nil"/>
                <w:right w:val="nil"/>
                <w:between w:val="nil"/>
              </w:pBdr>
              <w:spacing w:after="0" w:line="240" w:lineRule="auto"/>
              <w:rPr>
                <w:color w:val="000000"/>
              </w:rPr>
            </w:pPr>
            <w:r>
              <w:rPr>
                <w:color w:val="000000"/>
              </w:rPr>
              <w:t>дискусија,</w:t>
            </w:r>
          </w:p>
          <w:p w14:paraId="5A27FA69" w14:textId="77777777" w:rsidR="008C4E6F" w:rsidRDefault="00000000">
            <w:pPr>
              <w:pBdr>
                <w:top w:val="nil"/>
                <w:left w:val="nil"/>
                <w:bottom w:val="nil"/>
                <w:right w:val="nil"/>
                <w:between w:val="nil"/>
              </w:pBdr>
              <w:spacing w:after="0" w:line="240" w:lineRule="auto"/>
              <w:rPr>
                <w:color w:val="000000"/>
              </w:rPr>
            </w:pPr>
            <w:r>
              <w:rPr>
                <w:color w:val="000000"/>
              </w:rPr>
              <w:t>сугестија</w:t>
            </w:r>
          </w:p>
        </w:tc>
        <w:tc>
          <w:tcPr>
            <w:tcW w:w="1935" w:type="dxa"/>
          </w:tcPr>
          <w:p w14:paraId="4ABE668F" w14:textId="77777777" w:rsidR="008C4E6F" w:rsidRDefault="00000000">
            <w:pPr>
              <w:pBdr>
                <w:top w:val="nil"/>
                <w:left w:val="nil"/>
                <w:bottom w:val="nil"/>
                <w:right w:val="nil"/>
                <w:between w:val="nil"/>
              </w:pBdr>
              <w:spacing w:after="0" w:line="240" w:lineRule="auto"/>
              <w:rPr>
                <w:color w:val="000000"/>
              </w:rPr>
            </w:pPr>
            <w:r>
              <w:rPr>
                <w:color w:val="000000"/>
              </w:rPr>
              <w:t>Сви тимови, већа, активи</w:t>
            </w:r>
          </w:p>
        </w:tc>
        <w:tc>
          <w:tcPr>
            <w:tcW w:w="1931" w:type="dxa"/>
          </w:tcPr>
          <w:p w14:paraId="057162AE" w14:textId="77777777" w:rsidR="008C4E6F" w:rsidRDefault="00000000">
            <w:pPr>
              <w:pBdr>
                <w:top w:val="nil"/>
                <w:left w:val="nil"/>
                <w:bottom w:val="nil"/>
                <w:right w:val="nil"/>
                <w:between w:val="nil"/>
              </w:pBdr>
              <w:spacing w:after="0" w:line="240" w:lineRule="auto"/>
              <w:rPr>
                <w:color w:val="000000"/>
              </w:rPr>
            </w:pPr>
            <w:r>
              <w:rPr>
                <w:color w:val="000000"/>
              </w:rPr>
              <w:t>На полугодишту и крају године</w:t>
            </w:r>
          </w:p>
        </w:tc>
      </w:tr>
      <w:tr w:rsidR="008C4E6F" w14:paraId="612D9B6B" w14:textId="77777777">
        <w:trPr>
          <w:jc w:val="center"/>
        </w:trPr>
        <w:tc>
          <w:tcPr>
            <w:tcW w:w="9528" w:type="dxa"/>
            <w:gridSpan w:val="4"/>
          </w:tcPr>
          <w:p w14:paraId="532C2FAB" w14:textId="77777777" w:rsidR="008C4E6F" w:rsidRDefault="00000000">
            <w:pPr>
              <w:pBdr>
                <w:top w:val="nil"/>
                <w:left w:val="nil"/>
                <w:bottom w:val="nil"/>
                <w:right w:val="nil"/>
                <w:between w:val="nil"/>
              </w:pBdr>
              <w:spacing w:after="0" w:line="240" w:lineRule="auto"/>
              <w:rPr>
                <w:b/>
                <w:bCs/>
                <w:color w:val="000000"/>
              </w:rPr>
            </w:pPr>
            <w:r>
              <w:rPr>
                <w:b/>
                <w:bCs/>
                <w:color w:val="000000"/>
              </w:rPr>
              <w:t>ОБЛАСТ: Обезбеђивање и унапређивање квалитета образовно – васпитног рада установе</w:t>
            </w:r>
          </w:p>
        </w:tc>
      </w:tr>
      <w:tr w:rsidR="008C4E6F" w14:paraId="22588DB1" w14:textId="77777777">
        <w:trPr>
          <w:jc w:val="center"/>
        </w:trPr>
        <w:tc>
          <w:tcPr>
            <w:tcW w:w="2816" w:type="dxa"/>
          </w:tcPr>
          <w:p w14:paraId="2DB05215" w14:textId="77777777" w:rsidR="008C4E6F" w:rsidRDefault="00000000">
            <w:pPr>
              <w:pBdr>
                <w:top w:val="nil"/>
                <w:left w:val="nil"/>
                <w:bottom w:val="nil"/>
                <w:right w:val="nil"/>
                <w:between w:val="nil"/>
              </w:pBdr>
              <w:spacing w:after="0" w:line="240" w:lineRule="auto"/>
              <w:rPr>
                <w:color w:val="000000"/>
              </w:rPr>
            </w:pPr>
            <w:r>
              <w:rPr>
                <w:color w:val="000000"/>
              </w:rPr>
              <w:t>Развој методологије самовредновања у односу на стандарде квалитета рада установе</w:t>
            </w:r>
          </w:p>
        </w:tc>
        <w:tc>
          <w:tcPr>
            <w:tcW w:w="2846" w:type="dxa"/>
          </w:tcPr>
          <w:p w14:paraId="6049ACEB" w14:textId="77777777" w:rsidR="008C4E6F" w:rsidRDefault="00000000">
            <w:pPr>
              <w:pBdr>
                <w:top w:val="nil"/>
                <w:left w:val="nil"/>
                <w:bottom w:val="nil"/>
                <w:right w:val="nil"/>
                <w:between w:val="nil"/>
              </w:pBdr>
              <w:spacing w:after="0" w:line="240" w:lineRule="auto"/>
              <w:rPr>
                <w:color w:val="000000"/>
              </w:rPr>
            </w:pPr>
            <w:r>
              <w:rPr>
                <w:color w:val="000000"/>
              </w:rPr>
              <w:t>Развијање чек листа и упитника у сарадњи са Тимом за самовредновање</w:t>
            </w:r>
          </w:p>
        </w:tc>
        <w:tc>
          <w:tcPr>
            <w:tcW w:w="1935" w:type="dxa"/>
          </w:tcPr>
          <w:p w14:paraId="057BA38B" w14:textId="77777777" w:rsidR="008C4E6F" w:rsidRDefault="00000000">
            <w:pPr>
              <w:pBdr>
                <w:top w:val="nil"/>
                <w:left w:val="nil"/>
                <w:bottom w:val="nil"/>
                <w:right w:val="nil"/>
                <w:between w:val="nil"/>
              </w:pBdr>
              <w:spacing w:after="0" w:line="240" w:lineRule="auto"/>
              <w:rPr>
                <w:color w:val="000000"/>
              </w:rPr>
            </w:pPr>
            <w:r>
              <w:rPr>
                <w:color w:val="000000"/>
              </w:rPr>
              <w:t>Тим за самовредновање</w:t>
            </w:r>
          </w:p>
        </w:tc>
        <w:tc>
          <w:tcPr>
            <w:tcW w:w="1931" w:type="dxa"/>
          </w:tcPr>
          <w:p w14:paraId="733DBBBF" w14:textId="77777777" w:rsidR="008C4E6F" w:rsidRDefault="00000000">
            <w:pPr>
              <w:pBdr>
                <w:top w:val="nil"/>
                <w:left w:val="nil"/>
                <w:bottom w:val="nil"/>
                <w:right w:val="nil"/>
                <w:between w:val="nil"/>
              </w:pBdr>
              <w:spacing w:after="0" w:line="240" w:lineRule="auto"/>
              <w:rPr>
                <w:color w:val="000000"/>
              </w:rPr>
            </w:pPr>
            <w:r>
              <w:rPr>
                <w:color w:val="000000"/>
              </w:rPr>
              <w:t>Октобар</w:t>
            </w:r>
          </w:p>
        </w:tc>
      </w:tr>
      <w:tr w:rsidR="008C4E6F" w14:paraId="15868F4B" w14:textId="77777777">
        <w:trPr>
          <w:jc w:val="center"/>
        </w:trPr>
        <w:tc>
          <w:tcPr>
            <w:tcW w:w="2816" w:type="dxa"/>
          </w:tcPr>
          <w:p w14:paraId="3A408A28" w14:textId="77777777" w:rsidR="008C4E6F" w:rsidRDefault="00000000">
            <w:pPr>
              <w:pBdr>
                <w:top w:val="nil"/>
                <w:left w:val="nil"/>
                <w:bottom w:val="nil"/>
                <w:right w:val="nil"/>
                <w:between w:val="nil"/>
              </w:pBdr>
              <w:spacing w:after="0" w:line="240" w:lineRule="auto"/>
              <w:rPr>
                <w:color w:val="000000"/>
              </w:rPr>
            </w:pPr>
            <w:r>
              <w:rPr>
                <w:color w:val="000000"/>
              </w:rPr>
              <w:t>Kоришћењe аналитичко-истраживачких података за даљи развој установе</w:t>
            </w:r>
          </w:p>
        </w:tc>
        <w:tc>
          <w:tcPr>
            <w:tcW w:w="2846" w:type="dxa"/>
          </w:tcPr>
          <w:p w14:paraId="5900E59D" w14:textId="77777777" w:rsidR="008C4E6F" w:rsidRDefault="00000000">
            <w:pPr>
              <w:pBdr>
                <w:top w:val="nil"/>
                <w:left w:val="nil"/>
                <w:bottom w:val="nil"/>
                <w:right w:val="nil"/>
                <w:between w:val="nil"/>
              </w:pBdr>
              <w:spacing w:after="0" w:line="240" w:lineRule="auto"/>
              <w:rPr>
                <w:color w:val="000000"/>
              </w:rPr>
            </w:pPr>
            <w:r>
              <w:rPr>
                <w:color w:val="000000"/>
              </w:rPr>
              <w:t>Прикупљање извештаја истраживања која се изводе у школи, делање (извођење мера и праћење имплементације) на основу анализе</w:t>
            </w:r>
          </w:p>
        </w:tc>
        <w:tc>
          <w:tcPr>
            <w:tcW w:w="1935" w:type="dxa"/>
          </w:tcPr>
          <w:p w14:paraId="1275A403" w14:textId="77777777" w:rsidR="008C4E6F" w:rsidRDefault="00000000">
            <w:pPr>
              <w:pBdr>
                <w:top w:val="nil"/>
                <w:left w:val="nil"/>
                <w:bottom w:val="nil"/>
                <w:right w:val="nil"/>
                <w:between w:val="nil"/>
              </w:pBdr>
              <w:spacing w:after="0" w:line="240" w:lineRule="auto"/>
              <w:rPr>
                <w:color w:val="000000"/>
              </w:rPr>
            </w:pPr>
            <w:r>
              <w:rPr>
                <w:color w:val="000000"/>
              </w:rPr>
              <w:t>Тим за самовредновање, психолошка служба, сарадња са МП, наставници који се укључују у истраживања, одељењска већа</w:t>
            </w:r>
          </w:p>
        </w:tc>
        <w:tc>
          <w:tcPr>
            <w:tcW w:w="1931" w:type="dxa"/>
          </w:tcPr>
          <w:p w14:paraId="4621B0C0" w14:textId="77777777" w:rsidR="008C4E6F" w:rsidRDefault="00000000">
            <w:pPr>
              <w:pBdr>
                <w:top w:val="nil"/>
                <w:left w:val="nil"/>
                <w:bottom w:val="nil"/>
                <w:right w:val="nil"/>
                <w:between w:val="nil"/>
              </w:pBdr>
              <w:spacing w:after="0" w:line="240" w:lineRule="auto"/>
              <w:rPr>
                <w:color w:val="000000"/>
              </w:rPr>
            </w:pPr>
            <w:r>
              <w:rPr>
                <w:color w:val="000000"/>
              </w:rPr>
              <w:t>Током године</w:t>
            </w:r>
          </w:p>
        </w:tc>
      </w:tr>
      <w:tr w:rsidR="008C4E6F" w14:paraId="1BC1BD60" w14:textId="77777777">
        <w:trPr>
          <w:jc w:val="center"/>
        </w:trPr>
        <w:tc>
          <w:tcPr>
            <w:tcW w:w="2816" w:type="dxa"/>
          </w:tcPr>
          <w:p w14:paraId="6633E60B" w14:textId="77777777" w:rsidR="008C4E6F" w:rsidRDefault="00000000">
            <w:pPr>
              <w:pBdr>
                <w:top w:val="nil"/>
                <w:left w:val="nil"/>
                <w:bottom w:val="nil"/>
                <w:right w:val="nil"/>
                <w:between w:val="nil"/>
              </w:pBdr>
              <w:spacing w:after="0" w:line="240" w:lineRule="auto"/>
              <w:rPr>
                <w:color w:val="000000"/>
              </w:rPr>
            </w:pPr>
            <w:r>
              <w:rPr>
                <w:color w:val="000000"/>
              </w:rPr>
              <w:t>Анализa остварених активности везаних за самовредновање школе у току школске године</w:t>
            </w:r>
          </w:p>
          <w:p w14:paraId="700D1DDE" w14:textId="77777777" w:rsidR="008C4E6F" w:rsidRDefault="008C4E6F">
            <w:pPr>
              <w:pBdr>
                <w:top w:val="nil"/>
                <w:left w:val="nil"/>
                <w:bottom w:val="nil"/>
                <w:right w:val="nil"/>
                <w:between w:val="nil"/>
              </w:pBdr>
              <w:spacing w:after="0" w:line="240" w:lineRule="auto"/>
              <w:rPr>
                <w:color w:val="000000"/>
              </w:rPr>
            </w:pPr>
          </w:p>
        </w:tc>
        <w:tc>
          <w:tcPr>
            <w:tcW w:w="2846" w:type="dxa"/>
          </w:tcPr>
          <w:p w14:paraId="423FC0BD" w14:textId="77777777" w:rsidR="008C4E6F" w:rsidRDefault="00000000">
            <w:pPr>
              <w:pBdr>
                <w:top w:val="nil"/>
                <w:left w:val="nil"/>
                <w:bottom w:val="nil"/>
                <w:right w:val="nil"/>
                <w:between w:val="nil"/>
              </w:pBdr>
              <w:spacing w:after="0" w:line="240" w:lineRule="auto"/>
              <w:rPr>
                <w:color w:val="000000"/>
              </w:rPr>
            </w:pPr>
            <w:r>
              <w:rPr>
                <w:color w:val="000000"/>
              </w:rPr>
              <w:t>Разматрање извештаја о самовредновању, праћење реализације акционог плана самовредновања</w:t>
            </w:r>
          </w:p>
        </w:tc>
        <w:tc>
          <w:tcPr>
            <w:tcW w:w="1935" w:type="dxa"/>
          </w:tcPr>
          <w:p w14:paraId="22D1EC80" w14:textId="77777777" w:rsidR="008C4E6F" w:rsidRDefault="00000000">
            <w:pPr>
              <w:pBdr>
                <w:top w:val="nil"/>
                <w:left w:val="nil"/>
                <w:bottom w:val="nil"/>
                <w:right w:val="nil"/>
                <w:between w:val="nil"/>
              </w:pBdr>
              <w:spacing w:after="0" w:line="240" w:lineRule="auto"/>
              <w:rPr>
                <w:color w:val="000000"/>
              </w:rPr>
            </w:pPr>
            <w:r>
              <w:rPr>
                <w:color w:val="000000"/>
              </w:rPr>
              <w:t>Тим за самовредновање</w:t>
            </w:r>
          </w:p>
        </w:tc>
        <w:tc>
          <w:tcPr>
            <w:tcW w:w="1931" w:type="dxa"/>
          </w:tcPr>
          <w:p w14:paraId="6A6ABC2B" w14:textId="77777777" w:rsidR="008C4E6F" w:rsidRDefault="00000000">
            <w:pPr>
              <w:pBdr>
                <w:top w:val="nil"/>
                <w:left w:val="nil"/>
                <w:bottom w:val="nil"/>
                <w:right w:val="nil"/>
                <w:between w:val="nil"/>
              </w:pBdr>
              <w:spacing w:after="0" w:line="240" w:lineRule="auto"/>
              <w:rPr>
                <w:color w:val="000000"/>
              </w:rPr>
            </w:pPr>
            <w:r>
              <w:rPr>
                <w:color w:val="000000"/>
              </w:rPr>
              <w:t>На полугодишту и крају године</w:t>
            </w:r>
          </w:p>
        </w:tc>
      </w:tr>
      <w:tr w:rsidR="008C4E6F" w14:paraId="2B6A7DCD" w14:textId="77777777">
        <w:trPr>
          <w:jc w:val="center"/>
        </w:trPr>
        <w:tc>
          <w:tcPr>
            <w:tcW w:w="2816" w:type="dxa"/>
          </w:tcPr>
          <w:p w14:paraId="728ADA19" w14:textId="77777777" w:rsidR="008C4E6F" w:rsidRDefault="00000000">
            <w:pPr>
              <w:pBdr>
                <w:top w:val="nil"/>
                <w:left w:val="nil"/>
                <w:bottom w:val="nil"/>
                <w:right w:val="nil"/>
                <w:between w:val="nil"/>
              </w:pBdr>
              <w:spacing w:after="0" w:line="240" w:lineRule="auto"/>
              <w:rPr>
                <w:color w:val="000000"/>
              </w:rPr>
            </w:pPr>
            <w:r>
              <w:rPr>
                <w:color w:val="000000"/>
              </w:rPr>
              <w:t>Праћење конкурса за пројекте у образовању и припремање пројектне документације</w:t>
            </w:r>
          </w:p>
        </w:tc>
        <w:tc>
          <w:tcPr>
            <w:tcW w:w="2846" w:type="dxa"/>
          </w:tcPr>
          <w:p w14:paraId="53DDE332" w14:textId="77777777" w:rsidR="008C4E6F" w:rsidRDefault="00000000">
            <w:pPr>
              <w:pBdr>
                <w:top w:val="nil"/>
                <w:left w:val="nil"/>
                <w:bottom w:val="nil"/>
                <w:right w:val="nil"/>
                <w:between w:val="nil"/>
              </w:pBdr>
              <w:spacing w:after="0" w:line="240" w:lineRule="auto"/>
              <w:rPr>
                <w:color w:val="000000"/>
              </w:rPr>
            </w:pPr>
            <w:r>
              <w:rPr>
                <w:color w:val="000000"/>
              </w:rPr>
              <w:t>Преглед конкурса за пројекте, анализа потреба, формирање пројектног тима, писање предлога пројекта</w:t>
            </w:r>
          </w:p>
        </w:tc>
        <w:tc>
          <w:tcPr>
            <w:tcW w:w="1935" w:type="dxa"/>
          </w:tcPr>
          <w:p w14:paraId="0261E795" w14:textId="77777777" w:rsidR="008C4E6F" w:rsidRDefault="00000000">
            <w:pPr>
              <w:pBdr>
                <w:top w:val="nil"/>
                <w:left w:val="nil"/>
                <w:bottom w:val="nil"/>
                <w:right w:val="nil"/>
                <w:between w:val="nil"/>
              </w:pBdr>
              <w:spacing w:after="0" w:line="240" w:lineRule="auto"/>
              <w:rPr>
                <w:color w:val="000000"/>
              </w:rPr>
            </w:pPr>
            <w:r>
              <w:rPr>
                <w:color w:val="000000"/>
              </w:rPr>
              <w:t>Наставници, локална самоуправа, НВО (у зависности од конкурса), потребно мишљење Наставничког већа и одобрење Школског одбора за конкурисање</w:t>
            </w:r>
          </w:p>
        </w:tc>
        <w:tc>
          <w:tcPr>
            <w:tcW w:w="1931" w:type="dxa"/>
          </w:tcPr>
          <w:p w14:paraId="00FE009F" w14:textId="77777777" w:rsidR="008C4E6F" w:rsidRDefault="00000000">
            <w:pPr>
              <w:pBdr>
                <w:top w:val="nil"/>
                <w:left w:val="nil"/>
                <w:bottom w:val="nil"/>
                <w:right w:val="nil"/>
                <w:between w:val="nil"/>
              </w:pBdr>
              <w:spacing w:after="0" w:line="240" w:lineRule="auto"/>
              <w:rPr>
                <w:color w:val="000000"/>
              </w:rPr>
            </w:pPr>
            <w:r>
              <w:rPr>
                <w:color w:val="000000"/>
              </w:rPr>
              <w:t>Када се укаже прилика</w:t>
            </w:r>
          </w:p>
        </w:tc>
      </w:tr>
      <w:tr w:rsidR="008C4E6F" w14:paraId="1757556E" w14:textId="77777777">
        <w:trPr>
          <w:jc w:val="center"/>
        </w:trPr>
        <w:tc>
          <w:tcPr>
            <w:tcW w:w="2816" w:type="dxa"/>
          </w:tcPr>
          <w:p w14:paraId="2F68E820" w14:textId="77777777" w:rsidR="008C4E6F" w:rsidRDefault="00000000">
            <w:pPr>
              <w:pBdr>
                <w:top w:val="nil"/>
                <w:left w:val="nil"/>
                <w:bottom w:val="nil"/>
                <w:right w:val="nil"/>
                <w:between w:val="nil"/>
              </w:pBdr>
              <w:spacing w:after="0" w:line="240" w:lineRule="auto"/>
              <w:rPr>
                <w:color w:val="000000"/>
              </w:rPr>
            </w:pPr>
            <w:r>
              <w:rPr>
                <w:color w:val="000000"/>
              </w:rPr>
              <w:t xml:space="preserve">Израда и имплементација плана за унапређење квалитета рада установе након екстерног вредновања </w:t>
            </w:r>
          </w:p>
        </w:tc>
        <w:tc>
          <w:tcPr>
            <w:tcW w:w="2846" w:type="dxa"/>
          </w:tcPr>
          <w:p w14:paraId="669DE555" w14:textId="77777777" w:rsidR="008C4E6F" w:rsidRDefault="00000000">
            <w:pPr>
              <w:pBdr>
                <w:top w:val="nil"/>
                <w:left w:val="nil"/>
                <w:bottom w:val="nil"/>
                <w:right w:val="nil"/>
                <w:between w:val="nil"/>
              </w:pBdr>
              <w:spacing w:after="0" w:line="240" w:lineRule="auto"/>
              <w:rPr>
                <w:color w:val="000000"/>
              </w:rPr>
            </w:pPr>
            <w:r>
              <w:rPr>
                <w:color w:val="000000"/>
              </w:rPr>
              <w:t>Разматрање извештаја спољашњег вредновања</w:t>
            </w:r>
          </w:p>
          <w:p w14:paraId="5273DDEF" w14:textId="77777777" w:rsidR="008C4E6F" w:rsidRDefault="00000000">
            <w:pPr>
              <w:pBdr>
                <w:top w:val="nil"/>
                <w:left w:val="nil"/>
                <w:bottom w:val="nil"/>
                <w:right w:val="nil"/>
                <w:between w:val="nil"/>
              </w:pBdr>
              <w:spacing w:after="0" w:line="240" w:lineRule="auto"/>
              <w:rPr>
                <w:color w:val="000000"/>
              </w:rPr>
            </w:pPr>
            <w:r>
              <w:rPr>
                <w:color w:val="000000"/>
              </w:rPr>
              <w:t>Израда плана за унапређење квалитета рада устнове након екстерног вредновања</w:t>
            </w:r>
          </w:p>
          <w:p w14:paraId="4215F922" w14:textId="77777777" w:rsidR="008C4E6F" w:rsidRDefault="00000000">
            <w:pPr>
              <w:pBdr>
                <w:top w:val="nil"/>
                <w:left w:val="nil"/>
                <w:bottom w:val="nil"/>
                <w:right w:val="nil"/>
                <w:between w:val="nil"/>
              </w:pBdr>
              <w:spacing w:after="0" w:line="240" w:lineRule="auto"/>
              <w:rPr>
                <w:color w:val="000000"/>
              </w:rPr>
            </w:pPr>
            <w:r>
              <w:rPr>
                <w:color w:val="000000"/>
              </w:rPr>
              <w:t>Координирање спровођењем плана</w:t>
            </w:r>
          </w:p>
          <w:p w14:paraId="600368FD" w14:textId="77777777" w:rsidR="008C4E6F" w:rsidRDefault="00000000">
            <w:pPr>
              <w:pBdr>
                <w:top w:val="nil"/>
                <w:left w:val="nil"/>
                <w:bottom w:val="nil"/>
                <w:right w:val="nil"/>
                <w:between w:val="nil"/>
              </w:pBdr>
              <w:spacing w:after="0" w:line="240" w:lineRule="auto"/>
              <w:rPr>
                <w:color w:val="000000"/>
              </w:rPr>
            </w:pPr>
            <w:r>
              <w:rPr>
                <w:color w:val="000000"/>
              </w:rPr>
              <w:t xml:space="preserve">Извештавање о спроводеним </w:t>
            </w:r>
            <w:r>
              <w:rPr>
                <w:color w:val="000000"/>
              </w:rPr>
              <w:lastRenderedPageBreak/>
              <w:t>активностима плана за унапређење</w:t>
            </w:r>
          </w:p>
        </w:tc>
        <w:tc>
          <w:tcPr>
            <w:tcW w:w="1935" w:type="dxa"/>
          </w:tcPr>
          <w:p w14:paraId="7DDF915E" w14:textId="77777777" w:rsidR="008C4E6F" w:rsidRDefault="00000000">
            <w:pPr>
              <w:pBdr>
                <w:top w:val="nil"/>
                <w:left w:val="nil"/>
                <w:bottom w:val="nil"/>
                <w:right w:val="nil"/>
                <w:between w:val="nil"/>
              </w:pBdr>
              <w:spacing w:after="0" w:line="240" w:lineRule="auto"/>
              <w:rPr>
                <w:color w:val="000000"/>
              </w:rPr>
            </w:pPr>
            <w:r>
              <w:rPr>
                <w:color w:val="000000"/>
              </w:rPr>
              <w:lastRenderedPageBreak/>
              <w:t>Чланови тима, сво особље школе (у зависности од планираних активности)</w:t>
            </w:r>
          </w:p>
        </w:tc>
        <w:tc>
          <w:tcPr>
            <w:tcW w:w="1931" w:type="dxa"/>
          </w:tcPr>
          <w:p w14:paraId="04D8ACBA" w14:textId="77777777" w:rsidR="008C4E6F" w:rsidRDefault="00000000">
            <w:pPr>
              <w:pBdr>
                <w:top w:val="nil"/>
                <w:left w:val="nil"/>
                <w:bottom w:val="nil"/>
                <w:right w:val="nil"/>
                <w:between w:val="nil"/>
              </w:pBdr>
              <w:spacing w:after="0" w:line="240" w:lineRule="auto"/>
              <w:rPr>
                <w:color w:val="000000"/>
              </w:rPr>
            </w:pPr>
            <w:r>
              <w:rPr>
                <w:color w:val="000000"/>
              </w:rPr>
              <w:t xml:space="preserve">Након добијања извештаја о спољашњем вреновању установе </w:t>
            </w:r>
          </w:p>
          <w:p w14:paraId="07670C81" w14:textId="77777777" w:rsidR="008C4E6F" w:rsidRDefault="00000000">
            <w:pPr>
              <w:pBdr>
                <w:top w:val="nil"/>
                <w:left w:val="nil"/>
                <w:bottom w:val="nil"/>
                <w:right w:val="nil"/>
                <w:between w:val="nil"/>
              </w:pBdr>
              <w:spacing w:after="0" w:line="240" w:lineRule="auto"/>
              <w:rPr>
                <w:color w:val="000000"/>
              </w:rPr>
            </w:pPr>
            <w:r>
              <w:rPr>
                <w:color w:val="000000"/>
              </w:rPr>
              <w:t xml:space="preserve">(израда плана и достављање ШУ 30 дана након пријема извештаја,а имплементација </w:t>
            </w:r>
            <w:r>
              <w:rPr>
                <w:color w:val="000000"/>
              </w:rPr>
              <w:lastRenderedPageBreak/>
              <w:t>активности у зависности од постављене временске динамике у оквиру плана)</w:t>
            </w:r>
          </w:p>
        </w:tc>
      </w:tr>
      <w:tr w:rsidR="008C4E6F" w14:paraId="05B33FF2" w14:textId="77777777">
        <w:trPr>
          <w:jc w:val="center"/>
        </w:trPr>
        <w:tc>
          <w:tcPr>
            <w:tcW w:w="9528" w:type="dxa"/>
            <w:gridSpan w:val="4"/>
          </w:tcPr>
          <w:p w14:paraId="0C752904" w14:textId="77777777" w:rsidR="008C4E6F" w:rsidRDefault="00000000">
            <w:pPr>
              <w:pBdr>
                <w:top w:val="nil"/>
                <w:left w:val="nil"/>
                <w:bottom w:val="nil"/>
                <w:right w:val="nil"/>
                <w:between w:val="nil"/>
              </w:pBdr>
              <w:spacing w:after="0" w:line="240" w:lineRule="auto"/>
              <w:rPr>
                <w:b/>
                <w:bCs/>
                <w:color w:val="000000"/>
              </w:rPr>
            </w:pPr>
            <w:r>
              <w:rPr>
                <w:b/>
                <w:bCs/>
                <w:color w:val="000000"/>
              </w:rPr>
              <w:lastRenderedPageBreak/>
              <w:t>ОБЛАСТ: Праћење остваривања школског програма</w:t>
            </w:r>
          </w:p>
        </w:tc>
      </w:tr>
      <w:tr w:rsidR="008C4E6F" w14:paraId="7D62D5D7" w14:textId="77777777">
        <w:trPr>
          <w:jc w:val="center"/>
        </w:trPr>
        <w:tc>
          <w:tcPr>
            <w:tcW w:w="2816" w:type="dxa"/>
          </w:tcPr>
          <w:p w14:paraId="48A8D0F3" w14:textId="77777777" w:rsidR="008C4E6F" w:rsidRDefault="00000000">
            <w:pPr>
              <w:pBdr>
                <w:top w:val="nil"/>
                <w:left w:val="nil"/>
                <w:bottom w:val="nil"/>
                <w:right w:val="nil"/>
                <w:between w:val="nil"/>
              </w:pBdr>
              <w:spacing w:after="0" w:line="240" w:lineRule="auto"/>
              <w:rPr>
                <w:color w:val="000000"/>
              </w:rPr>
            </w:pPr>
            <w:r>
              <w:rPr>
                <w:color w:val="000000"/>
              </w:rPr>
              <w:t xml:space="preserve">Праћење реализације редовне, изборне наставе  и ваннаставних активности </w:t>
            </w:r>
          </w:p>
        </w:tc>
        <w:tc>
          <w:tcPr>
            <w:tcW w:w="2846" w:type="dxa"/>
          </w:tcPr>
          <w:p w14:paraId="0F64D04C" w14:textId="77777777" w:rsidR="008C4E6F" w:rsidRDefault="00000000">
            <w:pPr>
              <w:pBdr>
                <w:top w:val="nil"/>
                <w:left w:val="nil"/>
                <w:bottom w:val="nil"/>
                <w:right w:val="nil"/>
                <w:between w:val="nil"/>
              </w:pBdr>
              <w:spacing w:after="0" w:line="240" w:lineRule="auto"/>
              <w:rPr>
                <w:color w:val="000000"/>
              </w:rPr>
            </w:pPr>
            <w:r>
              <w:rPr>
                <w:color w:val="000000"/>
              </w:rPr>
              <w:t>Преглед извештаја о реализацији редовне, изборне наставе и ваннаставних активности</w:t>
            </w:r>
          </w:p>
        </w:tc>
        <w:tc>
          <w:tcPr>
            <w:tcW w:w="1935" w:type="dxa"/>
          </w:tcPr>
          <w:p w14:paraId="2997BB2B" w14:textId="77777777" w:rsidR="008C4E6F" w:rsidRDefault="00000000">
            <w:pPr>
              <w:pBdr>
                <w:top w:val="nil"/>
                <w:left w:val="nil"/>
                <w:bottom w:val="nil"/>
                <w:right w:val="nil"/>
                <w:between w:val="nil"/>
              </w:pBdr>
              <w:spacing w:after="0" w:line="240" w:lineRule="auto"/>
              <w:rPr>
                <w:color w:val="000000"/>
              </w:rPr>
            </w:pPr>
            <w:r>
              <w:rPr>
                <w:color w:val="000000"/>
              </w:rPr>
              <w:t>Тим за развој школског програма, комисије за праћење редовне наставе, изборне наставе и ваннаставних активности</w:t>
            </w:r>
          </w:p>
        </w:tc>
        <w:tc>
          <w:tcPr>
            <w:tcW w:w="1931" w:type="dxa"/>
          </w:tcPr>
          <w:p w14:paraId="3CF42601" w14:textId="77777777" w:rsidR="008C4E6F" w:rsidRDefault="00000000">
            <w:pPr>
              <w:pBdr>
                <w:top w:val="nil"/>
                <w:left w:val="nil"/>
                <w:bottom w:val="nil"/>
                <w:right w:val="nil"/>
                <w:between w:val="nil"/>
              </w:pBdr>
              <w:spacing w:after="0" w:line="240" w:lineRule="auto"/>
              <w:rPr>
                <w:color w:val="000000"/>
              </w:rPr>
            </w:pPr>
            <w:r>
              <w:rPr>
                <w:color w:val="000000"/>
              </w:rPr>
              <w:t>На полугодишту и крају године</w:t>
            </w:r>
          </w:p>
        </w:tc>
      </w:tr>
      <w:tr w:rsidR="008C4E6F" w14:paraId="3559B39A" w14:textId="77777777">
        <w:trPr>
          <w:jc w:val="center"/>
        </w:trPr>
        <w:tc>
          <w:tcPr>
            <w:tcW w:w="2816" w:type="dxa"/>
          </w:tcPr>
          <w:p w14:paraId="53B2A55F" w14:textId="77777777" w:rsidR="008C4E6F" w:rsidRDefault="00000000">
            <w:pPr>
              <w:pBdr>
                <w:top w:val="nil"/>
                <w:left w:val="nil"/>
                <w:bottom w:val="nil"/>
                <w:right w:val="nil"/>
                <w:between w:val="nil"/>
              </w:pBdr>
              <w:spacing w:after="0" w:line="240" w:lineRule="auto"/>
              <w:rPr>
                <w:color w:val="000000"/>
              </w:rPr>
            </w:pPr>
            <w:r>
              <w:rPr>
                <w:color w:val="000000"/>
              </w:rPr>
              <w:t>Праћење реализације посебних програма</w:t>
            </w:r>
          </w:p>
        </w:tc>
        <w:tc>
          <w:tcPr>
            <w:tcW w:w="2846" w:type="dxa"/>
          </w:tcPr>
          <w:p w14:paraId="077F088E" w14:textId="77777777" w:rsidR="008C4E6F" w:rsidRDefault="00000000">
            <w:pPr>
              <w:pBdr>
                <w:top w:val="nil"/>
                <w:left w:val="nil"/>
                <w:bottom w:val="nil"/>
                <w:right w:val="nil"/>
                <w:between w:val="nil"/>
              </w:pBdr>
              <w:spacing w:after="0" w:line="240" w:lineRule="auto"/>
              <w:rPr>
                <w:color w:val="000000"/>
              </w:rPr>
            </w:pPr>
            <w:r>
              <w:rPr>
                <w:color w:val="000000"/>
              </w:rPr>
              <w:t>Преглед извештаја о реализацији посебних програма и извођење мера на основу њих</w:t>
            </w:r>
          </w:p>
        </w:tc>
        <w:tc>
          <w:tcPr>
            <w:tcW w:w="1935" w:type="dxa"/>
          </w:tcPr>
          <w:p w14:paraId="2F77D74D" w14:textId="77777777" w:rsidR="008C4E6F" w:rsidRDefault="00000000">
            <w:pPr>
              <w:pBdr>
                <w:top w:val="nil"/>
                <w:left w:val="nil"/>
                <w:bottom w:val="nil"/>
                <w:right w:val="nil"/>
                <w:between w:val="nil"/>
              </w:pBdr>
              <w:spacing w:after="0" w:line="240" w:lineRule="auto"/>
              <w:rPr>
                <w:color w:val="000000"/>
              </w:rPr>
            </w:pPr>
            <w:r>
              <w:rPr>
                <w:color w:val="000000"/>
              </w:rPr>
              <w:t>Тимови за реализацију посебних програма</w:t>
            </w:r>
          </w:p>
        </w:tc>
        <w:tc>
          <w:tcPr>
            <w:tcW w:w="1931" w:type="dxa"/>
          </w:tcPr>
          <w:p w14:paraId="238B62CA" w14:textId="77777777" w:rsidR="008C4E6F" w:rsidRDefault="00000000">
            <w:pPr>
              <w:pBdr>
                <w:top w:val="nil"/>
                <w:left w:val="nil"/>
                <w:bottom w:val="nil"/>
                <w:right w:val="nil"/>
                <w:between w:val="nil"/>
              </w:pBdr>
              <w:spacing w:after="0" w:line="240" w:lineRule="auto"/>
              <w:rPr>
                <w:color w:val="000000"/>
              </w:rPr>
            </w:pPr>
            <w:r>
              <w:rPr>
                <w:color w:val="000000"/>
              </w:rPr>
              <w:t>На полугодишту и крају године</w:t>
            </w:r>
          </w:p>
        </w:tc>
      </w:tr>
      <w:tr w:rsidR="008C4E6F" w14:paraId="76EC09D3" w14:textId="77777777">
        <w:trPr>
          <w:jc w:val="center"/>
        </w:trPr>
        <w:tc>
          <w:tcPr>
            <w:tcW w:w="9528" w:type="dxa"/>
            <w:gridSpan w:val="4"/>
          </w:tcPr>
          <w:p w14:paraId="4D4BFB14" w14:textId="77777777" w:rsidR="008C4E6F" w:rsidRDefault="00000000">
            <w:pPr>
              <w:pBdr>
                <w:top w:val="nil"/>
                <w:left w:val="nil"/>
                <w:bottom w:val="nil"/>
                <w:right w:val="nil"/>
                <w:between w:val="nil"/>
              </w:pBdr>
              <w:spacing w:after="0" w:line="240" w:lineRule="auto"/>
              <w:rPr>
                <w:b/>
                <w:bCs/>
                <w:color w:val="000000"/>
              </w:rPr>
            </w:pPr>
            <w:r>
              <w:rPr>
                <w:b/>
                <w:bCs/>
                <w:color w:val="000000"/>
              </w:rPr>
              <w:t>ОБЛАСТ: Старање о остваривању циљева и стандарда постигнућа</w:t>
            </w:r>
          </w:p>
        </w:tc>
      </w:tr>
      <w:tr w:rsidR="008C4E6F" w14:paraId="2DA99D0E" w14:textId="77777777">
        <w:trPr>
          <w:jc w:val="center"/>
        </w:trPr>
        <w:tc>
          <w:tcPr>
            <w:tcW w:w="2816" w:type="dxa"/>
          </w:tcPr>
          <w:p w14:paraId="5841E281" w14:textId="77777777" w:rsidR="008C4E6F" w:rsidRDefault="00000000">
            <w:pPr>
              <w:pBdr>
                <w:top w:val="nil"/>
                <w:left w:val="nil"/>
                <w:bottom w:val="nil"/>
                <w:right w:val="nil"/>
                <w:between w:val="nil"/>
              </w:pBdr>
              <w:spacing w:after="0" w:line="240" w:lineRule="auto"/>
              <w:rPr>
                <w:color w:val="000000"/>
              </w:rPr>
            </w:pPr>
            <w:r>
              <w:rPr>
                <w:color w:val="000000"/>
              </w:rPr>
              <w:t>Увид у оствареност стандарда постигнућа на крају средње школе</w:t>
            </w:r>
          </w:p>
        </w:tc>
        <w:tc>
          <w:tcPr>
            <w:tcW w:w="2846" w:type="dxa"/>
          </w:tcPr>
          <w:p w14:paraId="729B5CA1" w14:textId="77777777" w:rsidR="008C4E6F" w:rsidRDefault="00000000">
            <w:pPr>
              <w:pBdr>
                <w:top w:val="nil"/>
                <w:left w:val="nil"/>
                <w:bottom w:val="nil"/>
                <w:right w:val="nil"/>
                <w:between w:val="nil"/>
              </w:pBdr>
              <w:spacing w:after="0" w:line="240" w:lineRule="auto"/>
              <w:rPr>
                <w:color w:val="000000"/>
              </w:rPr>
            </w:pPr>
            <w:r>
              <w:rPr>
                <w:color w:val="000000"/>
              </w:rPr>
              <w:t>Давање мера на основу резултата на пробне Државне матуре</w:t>
            </w:r>
          </w:p>
        </w:tc>
        <w:tc>
          <w:tcPr>
            <w:tcW w:w="1935" w:type="dxa"/>
          </w:tcPr>
          <w:p w14:paraId="4D3D90A9" w14:textId="77777777" w:rsidR="008C4E6F" w:rsidRDefault="00000000">
            <w:pPr>
              <w:pBdr>
                <w:top w:val="nil"/>
                <w:left w:val="nil"/>
                <w:bottom w:val="nil"/>
                <w:right w:val="nil"/>
                <w:between w:val="nil"/>
              </w:pBdr>
              <w:spacing w:after="0" w:line="240" w:lineRule="auto"/>
              <w:rPr>
                <w:color w:val="000000"/>
              </w:rPr>
            </w:pPr>
            <w:r>
              <w:rPr>
                <w:color w:val="000000"/>
              </w:rPr>
              <w:t>Тим за самовредновање</w:t>
            </w:r>
          </w:p>
        </w:tc>
        <w:tc>
          <w:tcPr>
            <w:tcW w:w="1931" w:type="dxa"/>
          </w:tcPr>
          <w:p w14:paraId="4DE38D1E" w14:textId="77777777" w:rsidR="008C4E6F" w:rsidRDefault="00000000">
            <w:pPr>
              <w:pBdr>
                <w:top w:val="nil"/>
                <w:left w:val="nil"/>
                <w:bottom w:val="nil"/>
                <w:right w:val="nil"/>
                <w:between w:val="nil"/>
              </w:pBdr>
              <w:spacing w:after="0" w:line="240" w:lineRule="auto"/>
              <w:rPr>
                <w:color w:val="000000"/>
              </w:rPr>
            </w:pPr>
            <w:r>
              <w:rPr>
                <w:color w:val="000000"/>
              </w:rPr>
              <w:t>Након добијања званичних резултата</w:t>
            </w:r>
          </w:p>
        </w:tc>
      </w:tr>
      <w:tr w:rsidR="008C4E6F" w14:paraId="6A2623D9" w14:textId="77777777">
        <w:trPr>
          <w:jc w:val="center"/>
        </w:trPr>
        <w:tc>
          <w:tcPr>
            <w:tcW w:w="2816" w:type="dxa"/>
          </w:tcPr>
          <w:p w14:paraId="5EFADDCD" w14:textId="77777777" w:rsidR="008C4E6F" w:rsidRDefault="00000000">
            <w:pPr>
              <w:pBdr>
                <w:top w:val="nil"/>
                <w:left w:val="nil"/>
                <w:bottom w:val="nil"/>
                <w:right w:val="nil"/>
                <w:between w:val="nil"/>
              </w:pBdr>
              <w:spacing w:after="0" w:line="240" w:lineRule="auto"/>
              <w:rPr>
                <w:color w:val="000000"/>
              </w:rPr>
            </w:pPr>
            <w:r>
              <w:rPr>
                <w:color w:val="000000"/>
              </w:rPr>
              <w:t>Увид у иницијалне и годишње тестове</w:t>
            </w:r>
          </w:p>
        </w:tc>
        <w:tc>
          <w:tcPr>
            <w:tcW w:w="2846" w:type="dxa"/>
          </w:tcPr>
          <w:p w14:paraId="591BF8C2" w14:textId="77777777" w:rsidR="008C4E6F" w:rsidRDefault="00000000">
            <w:pPr>
              <w:pBdr>
                <w:top w:val="nil"/>
                <w:left w:val="nil"/>
                <w:bottom w:val="nil"/>
                <w:right w:val="nil"/>
                <w:between w:val="nil"/>
              </w:pBdr>
              <w:spacing w:after="0" w:line="240" w:lineRule="auto"/>
              <w:rPr>
                <w:color w:val="000000"/>
              </w:rPr>
            </w:pPr>
            <w:r>
              <w:rPr>
                <w:color w:val="000000"/>
              </w:rPr>
              <w:t>Давање мера на основу иницијалног и годишњег тестирања</w:t>
            </w:r>
          </w:p>
        </w:tc>
        <w:tc>
          <w:tcPr>
            <w:tcW w:w="1935" w:type="dxa"/>
          </w:tcPr>
          <w:p w14:paraId="21230AE9" w14:textId="77777777" w:rsidR="008C4E6F" w:rsidRDefault="00000000">
            <w:pPr>
              <w:pBdr>
                <w:top w:val="nil"/>
                <w:left w:val="nil"/>
                <w:bottom w:val="nil"/>
                <w:right w:val="nil"/>
                <w:between w:val="nil"/>
              </w:pBdr>
              <w:spacing w:after="0" w:line="240" w:lineRule="auto"/>
              <w:rPr>
                <w:color w:val="000000"/>
              </w:rPr>
            </w:pPr>
            <w:r>
              <w:rPr>
                <w:color w:val="000000"/>
              </w:rPr>
              <w:t>Наставници</w:t>
            </w:r>
          </w:p>
        </w:tc>
        <w:tc>
          <w:tcPr>
            <w:tcW w:w="1931" w:type="dxa"/>
          </w:tcPr>
          <w:p w14:paraId="58665DB7" w14:textId="77777777" w:rsidR="008C4E6F" w:rsidRDefault="00000000">
            <w:pPr>
              <w:pBdr>
                <w:top w:val="nil"/>
                <w:left w:val="nil"/>
                <w:bottom w:val="nil"/>
                <w:right w:val="nil"/>
                <w:between w:val="nil"/>
              </w:pBdr>
              <w:spacing w:after="0" w:line="240" w:lineRule="auto"/>
              <w:rPr>
                <w:color w:val="000000"/>
              </w:rPr>
            </w:pPr>
            <w:r>
              <w:rPr>
                <w:color w:val="000000"/>
              </w:rPr>
              <w:t>Након спровођења иницијалних и годишњих тестова</w:t>
            </w:r>
          </w:p>
        </w:tc>
      </w:tr>
      <w:tr w:rsidR="008C4E6F" w14:paraId="5691744C" w14:textId="77777777">
        <w:trPr>
          <w:jc w:val="center"/>
        </w:trPr>
        <w:tc>
          <w:tcPr>
            <w:tcW w:w="9528" w:type="dxa"/>
            <w:gridSpan w:val="4"/>
          </w:tcPr>
          <w:p w14:paraId="543A2B06" w14:textId="77777777" w:rsidR="008C4E6F" w:rsidRDefault="00000000">
            <w:pPr>
              <w:pBdr>
                <w:top w:val="nil"/>
                <w:left w:val="nil"/>
                <w:bottom w:val="nil"/>
                <w:right w:val="nil"/>
                <w:between w:val="nil"/>
              </w:pBdr>
              <w:spacing w:after="0" w:line="240" w:lineRule="auto"/>
              <w:rPr>
                <w:b/>
                <w:bCs/>
                <w:color w:val="000000"/>
              </w:rPr>
            </w:pPr>
            <w:r>
              <w:rPr>
                <w:b/>
                <w:bCs/>
                <w:color w:val="000000"/>
              </w:rPr>
              <w:t xml:space="preserve">ОБЛАСТ: Старање о развоју компетенција </w:t>
            </w:r>
          </w:p>
        </w:tc>
      </w:tr>
      <w:tr w:rsidR="008C4E6F" w14:paraId="6F90D20F" w14:textId="77777777">
        <w:trPr>
          <w:jc w:val="center"/>
        </w:trPr>
        <w:tc>
          <w:tcPr>
            <w:tcW w:w="2816" w:type="dxa"/>
          </w:tcPr>
          <w:p w14:paraId="25276FC3" w14:textId="77777777" w:rsidR="008C4E6F" w:rsidRDefault="00000000">
            <w:pPr>
              <w:pBdr>
                <w:top w:val="nil"/>
                <w:left w:val="nil"/>
                <w:bottom w:val="nil"/>
                <w:right w:val="nil"/>
                <w:between w:val="nil"/>
              </w:pBdr>
              <w:spacing w:after="0" w:line="240" w:lineRule="auto"/>
              <w:rPr>
                <w:color w:val="000000"/>
              </w:rPr>
            </w:pPr>
            <w:r>
              <w:rPr>
                <w:color w:val="000000"/>
              </w:rPr>
              <w:t>Давање стручних мишљења у поступцима за стицање звања наставника и стручних сарадника</w:t>
            </w:r>
          </w:p>
        </w:tc>
        <w:tc>
          <w:tcPr>
            <w:tcW w:w="2846" w:type="dxa"/>
          </w:tcPr>
          <w:p w14:paraId="74F751BF" w14:textId="77777777" w:rsidR="008C4E6F" w:rsidRDefault="00000000">
            <w:pPr>
              <w:pBdr>
                <w:top w:val="nil"/>
                <w:left w:val="nil"/>
                <w:bottom w:val="nil"/>
                <w:right w:val="nil"/>
                <w:between w:val="nil"/>
              </w:pBdr>
              <w:spacing w:after="0" w:line="240" w:lineRule="auto"/>
              <w:rPr>
                <w:color w:val="000000"/>
              </w:rPr>
            </w:pPr>
            <w:r>
              <w:rPr>
                <w:color w:val="000000"/>
              </w:rPr>
              <w:t>Сакупљање доказа о испуњености услова за напредовање у звању наставника и стручних сарадника и писање мишљења</w:t>
            </w:r>
          </w:p>
        </w:tc>
        <w:tc>
          <w:tcPr>
            <w:tcW w:w="1935" w:type="dxa"/>
          </w:tcPr>
          <w:p w14:paraId="4F07F848" w14:textId="77777777" w:rsidR="008C4E6F" w:rsidRDefault="00000000">
            <w:pPr>
              <w:pBdr>
                <w:top w:val="nil"/>
                <w:left w:val="nil"/>
                <w:bottom w:val="nil"/>
                <w:right w:val="nil"/>
                <w:between w:val="nil"/>
              </w:pBdr>
              <w:spacing w:after="0" w:line="240" w:lineRule="auto"/>
              <w:rPr>
                <w:color w:val="000000"/>
              </w:rPr>
            </w:pPr>
            <w:r>
              <w:rPr>
                <w:color w:val="000000"/>
              </w:rPr>
              <w:t>Тим за професионални развој</w:t>
            </w:r>
          </w:p>
        </w:tc>
        <w:tc>
          <w:tcPr>
            <w:tcW w:w="1931" w:type="dxa"/>
          </w:tcPr>
          <w:p w14:paraId="7FCCD192" w14:textId="77777777" w:rsidR="008C4E6F" w:rsidRDefault="00000000">
            <w:pPr>
              <w:pBdr>
                <w:top w:val="nil"/>
                <w:left w:val="nil"/>
                <w:bottom w:val="nil"/>
                <w:right w:val="nil"/>
                <w:between w:val="nil"/>
              </w:pBdr>
              <w:spacing w:after="0" w:line="240" w:lineRule="auto"/>
              <w:rPr>
                <w:color w:val="000000"/>
              </w:rPr>
            </w:pPr>
            <w:r>
              <w:rPr>
                <w:color w:val="000000"/>
              </w:rPr>
              <w:t>Када се покрене поступак за стицање звања</w:t>
            </w:r>
          </w:p>
        </w:tc>
      </w:tr>
      <w:tr w:rsidR="008C4E6F" w14:paraId="634F315C" w14:textId="77777777">
        <w:trPr>
          <w:jc w:val="center"/>
        </w:trPr>
        <w:tc>
          <w:tcPr>
            <w:tcW w:w="2816" w:type="dxa"/>
          </w:tcPr>
          <w:p w14:paraId="21D78BC0" w14:textId="77777777" w:rsidR="008C4E6F" w:rsidRDefault="00000000">
            <w:pPr>
              <w:pBdr>
                <w:top w:val="nil"/>
                <w:left w:val="nil"/>
                <w:bottom w:val="nil"/>
                <w:right w:val="nil"/>
                <w:between w:val="nil"/>
              </w:pBdr>
              <w:spacing w:after="0" w:line="240" w:lineRule="auto"/>
              <w:rPr>
                <w:color w:val="000000"/>
              </w:rPr>
            </w:pPr>
            <w:r>
              <w:rPr>
                <w:color w:val="000000"/>
              </w:rPr>
              <w:t>Праћење развоја компетенција наставника и стручних сарадника у односу на захтеве квалитетног образовно-васпитног рада, резултате самовредновања и спољашњег вредновања.</w:t>
            </w:r>
          </w:p>
        </w:tc>
        <w:tc>
          <w:tcPr>
            <w:tcW w:w="2846" w:type="dxa"/>
          </w:tcPr>
          <w:p w14:paraId="651919CB" w14:textId="77777777" w:rsidR="008C4E6F" w:rsidRDefault="00000000">
            <w:pPr>
              <w:pBdr>
                <w:top w:val="nil"/>
                <w:left w:val="nil"/>
                <w:bottom w:val="nil"/>
                <w:right w:val="nil"/>
                <w:between w:val="nil"/>
              </w:pBdr>
              <w:spacing w:after="0" w:line="240" w:lineRule="auto"/>
              <w:rPr>
                <w:color w:val="000000"/>
              </w:rPr>
            </w:pPr>
            <w:r>
              <w:rPr>
                <w:color w:val="000000"/>
              </w:rPr>
              <w:t>Прегледом извештаја о стручном усавршавању наставника и стручних сарадника, прегледом евалуционих листа са посета часова, као и других података које сакупи тим за самовредновање, као и прегледом извештаја о спољашњем вредновању, тим предлаже мере у облику стручног усавршавања унутар и изван установе</w:t>
            </w:r>
          </w:p>
        </w:tc>
        <w:tc>
          <w:tcPr>
            <w:tcW w:w="1935" w:type="dxa"/>
          </w:tcPr>
          <w:p w14:paraId="0EFF60CF" w14:textId="77777777" w:rsidR="008C4E6F" w:rsidRDefault="00000000">
            <w:pPr>
              <w:pBdr>
                <w:top w:val="nil"/>
                <w:left w:val="nil"/>
                <w:bottom w:val="nil"/>
                <w:right w:val="nil"/>
                <w:between w:val="nil"/>
              </w:pBdr>
              <w:spacing w:after="0" w:line="240" w:lineRule="auto"/>
              <w:rPr>
                <w:color w:val="000000"/>
              </w:rPr>
            </w:pPr>
            <w:r>
              <w:rPr>
                <w:color w:val="000000"/>
              </w:rPr>
              <w:t>Тим за професионални развој</w:t>
            </w:r>
          </w:p>
          <w:p w14:paraId="7631936D" w14:textId="77777777" w:rsidR="008C4E6F" w:rsidRDefault="00000000">
            <w:pPr>
              <w:pBdr>
                <w:top w:val="nil"/>
                <w:left w:val="nil"/>
                <w:bottom w:val="nil"/>
                <w:right w:val="nil"/>
                <w:between w:val="nil"/>
              </w:pBdr>
              <w:spacing w:after="0" w:line="240" w:lineRule="auto"/>
              <w:rPr>
                <w:color w:val="000000"/>
              </w:rPr>
            </w:pPr>
            <w:r>
              <w:rPr>
                <w:color w:val="000000"/>
              </w:rPr>
              <w:t>Тим за самовредновање</w:t>
            </w:r>
          </w:p>
        </w:tc>
        <w:tc>
          <w:tcPr>
            <w:tcW w:w="1931" w:type="dxa"/>
          </w:tcPr>
          <w:p w14:paraId="66F1BF92" w14:textId="77777777" w:rsidR="008C4E6F" w:rsidRDefault="00000000">
            <w:pPr>
              <w:pBdr>
                <w:top w:val="nil"/>
                <w:left w:val="nil"/>
                <w:bottom w:val="nil"/>
                <w:right w:val="nil"/>
                <w:between w:val="nil"/>
              </w:pBdr>
              <w:spacing w:after="0" w:line="240" w:lineRule="auto"/>
              <w:rPr>
                <w:color w:val="000000"/>
              </w:rPr>
            </w:pPr>
            <w:r>
              <w:rPr>
                <w:color w:val="000000"/>
              </w:rPr>
              <w:t>На полугодишту и у јуну, у складу са Правилником о стручном усавршавању и напредовању у звању васпитача, наставника и стручних сарадника</w:t>
            </w:r>
          </w:p>
        </w:tc>
      </w:tr>
      <w:tr w:rsidR="008C4E6F" w14:paraId="4D9C37DF" w14:textId="77777777">
        <w:trPr>
          <w:jc w:val="center"/>
        </w:trPr>
        <w:tc>
          <w:tcPr>
            <w:tcW w:w="2816" w:type="dxa"/>
          </w:tcPr>
          <w:p w14:paraId="702570C8" w14:textId="77777777" w:rsidR="008C4E6F" w:rsidRDefault="00000000">
            <w:pPr>
              <w:pBdr>
                <w:top w:val="nil"/>
                <w:left w:val="nil"/>
                <w:bottom w:val="nil"/>
                <w:right w:val="nil"/>
                <w:between w:val="nil"/>
              </w:pBdr>
              <w:spacing w:after="0" w:line="240" w:lineRule="auto"/>
              <w:rPr>
                <w:color w:val="000000"/>
              </w:rPr>
            </w:pPr>
            <w:r>
              <w:rPr>
                <w:color w:val="000000"/>
              </w:rPr>
              <w:lastRenderedPageBreak/>
              <w:t>Старање о развоју пројеката мобилности</w:t>
            </w:r>
          </w:p>
        </w:tc>
        <w:tc>
          <w:tcPr>
            <w:tcW w:w="2846" w:type="dxa"/>
          </w:tcPr>
          <w:p w14:paraId="6764AB1B" w14:textId="77777777" w:rsidR="008C4E6F" w:rsidRDefault="00000000">
            <w:pPr>
              <w:pBdr>
                <w:top w:val="nil"/>
                <w:left w:val="nil"/>
                <w:bottom w:val="nil"/>
                <w:right w:val="nil"/>
                <w:between w:val="nil"/>
              </w:pBdr>
              <w:spacing w:after="0" w:line="240" w:lineRule="auto"/>
              <w:rPr>
                <w:color w:val="000000"/>
              </w:rPr>
            </w:pPr>
            <w:r>
              <w:rPr>
                <w:color w:val="000000"/>
              </w:rPr>
              <w:t>Стручно усавршавање за Еразмус +</w:t>
            </w:r>
          </w:p>
        </w:tc>
        <w:tc>
          <w:tcPr>
            <w:tcW w:w="1935" w:type="dxa"/>
          </w:tcPr>
          <w:p w14:paraId="1C050DCB" w14:textId="77777777" w:rsidR="008C4E6F" w:rsidRDefault="00000000">
            <w:pPr>
              <w:pBdr>
                <w:top w:val="nil"/>
                <w:left w:val="nil"/>
                <w:bottom w:val="nil"/>
                <w:right w:val="nil"/>
                <w:between w:val="nil"/>
              </w:pBdr>
              <w:spacing w:after="0" w:line="240" w:lineRule="auto"/>
              <w:rPr>
                <w:color w:val="000000"/>
              </w:rPr>
            </w:pPr>
            <w:r>
              <w:rPr>
                <w:color w:val="000000"/>
              </w:rPr>
              <w:t>Тим за професионални развој</w:t>
            </w:r>
          </w:p>
        </w:tc>
        <w:tc>
          <w:tcPr>
            <w:tcW w:w="1931" w:type="dxa"/>
          </w:tcPr>
          <w:p w14:paraId="08EED634" w14:textId="77777777" w:rsidR="008C4E6F" w:rsidRDefault="00000000">
            <w:pPr>
              <w:pBdr>
                <w:top w:val="nil"/>
                <w:left w:val="nil"/>
                <w:bottom w:val="nil"/>
                <w:right w:val="nil"/>
                <w:between w:val="nil"/>
              </w:pBdr>
              <w:spacing w:after="0" w:line="240" w:lineRule="auto"/>
              <w:rPr>
                <w:color w:val="000000"/>
              </w:rPr>
            </w:pPr>
            <w:r>
              <w:rPr>
                <w:color w:val="000000"/>
              </w:rPr>
              <w:t>Планирање унутрашњег стручног усавршавања за пројекте мобилности и писање пројеката мобилности</w:t>
            </w:r>
          </w:p>
        </w:tc>
      </w:tr>
      <w:tr w:rsidR="008C4E6F" w14:paraId="25B2873E" w14:textId="77777777">
        <w:trPr>
          <w:jc w:val="center"/>
        </w:trPr>
        <w:tc>
          <w:tcPr>
            <w:tcW w:w="9528" w:type="dxa"/>
            <w:gridSpan w:val="4"/>
          </w:tcPr>
          <w:p w14:paraId="7D183B94" w14:textId="77777777" w:rsidR="008C4E6F" w:rsidRDefault="00000000">
            <w:pPr>
              <w:pBdr>
                <w:top w:val="nil"/>
                <w:left w:val="nil"/>
                <w:bottom w:val="nil"/>
                <w:right w:val="nil"/>
                <w:between w:val="nil"/>
              </w:pBdr>
              <w:spacing w:after="0" w:line="240" w:lineRule="auto"/>
              <w:rPr>
                <w:b/>
                <w:bCs/>
                <w:color w:val="000000"/>
              </w:rPr>
            </w:pPr>
            <w:r>
              <w:rPr>
                <w:b/>
                <w:bCs/>
                <w:color w:val="000000"/>
              </w:rPr>
              <w:t>ОБЛАСТ: Вредновање резултатa рада наставника и стручних сарадника</w:t>
            </w:r>
          </w:p>
        </w:tc>
      </w:tr>
      <w:tr w:rsidR="008C4E6F" w14:paraId="5ADC6F77" w14:textId="77777777">
        <w:trPr>
          <w:jc w:val="center"/>
        </w:trPr>
        <w:tc>
          <w:tcPr>
            <w:tcW w:w="2816" w:type="dxa"/>
          </w:tcPr>
          <w:p w14:paraId="4CFB0D58" w14:textId="77777777" w:rsidR="008C4E6F" w:rsidRDefault="00000000">
            <w:pPr>
              <w:pBdr>
                <w:top w:val="nil"/>
                <w:left w:val="nil"/>
                <w:bottom w:val="nil"/>
                <w:right w:val="nil"/>
                <w:between w:val="nil"/>
              </w:pBdr>
              <w:spacing w:after="0" w:line="240" w:lineRule="auto"/>
              <w:rPr>
                <w:color w:val="000000"/>
              </w:rPr>
            </w:pPr>
            <w:r>
              <w:rPr>
                <w:color w:val="000000"/>
              </w:rPr>
              <w:t>Вредновање квалитета в-о рада</w:t>
            </w:r>
          </w:p>
        </w:tc>
        <w:tc>
          <w:tcPr>
            <w:tcW w:w="2846" w:type="dxa"/>
          </w:tcPr>
          <w:p w14:paraId="563BCF2B" w14:textId="77777777" w:rsidR="008C4E6F" w:rsidRDefault="00000000">
            <w:pPr>
              <w:pBdr>
                <w:top w:val="nil"/>
                <w:left w:val="nil"/>
                <w:bottom w:val="nil"/>
                <w:right w:val="nil"/>
                <w:between w:val="nil"/>
              </w:pBdr>
              <w:spacing w:after="0" w:line="240" w:lineRule="auto"/>
              <w:rPr>
                <w:color w:val="000000"/>
              </w:rPr>
            </w:pPr>
            <w:r>
              <w:rPr>
                <w:color w:val="000000"/>
              </w:rPr>
              <w:t>Израда плана посете часова на којима ће се пратити подстицање међупредметних компетенција сарадња, комуникација и оријентација ка предузетништву.</w:t>
            </w:r>
          </w:p>
          <w:p w14:paraId="4F879B88" w14:textId="77777777" w:rsidR="008C4E6F" w:rsidRDefault="00000000">
            <w:pPr>
              <w:pBdr>
                <w:top w:val="nil"/>
                <w:left w:val="nil"/>
                <w:bottom w:val="nil"/>
                <w:right w:val="nil"/>
                <w:between w:val="nil"/>
              </w:pBdr>
              <w:spacing w:after="0" w:line="240" w:lineRule="auto"/>
              <w:rPr>
                <w:color w:val="000000"/>
              </w:rPr>
            </w:pPr>
            <w:r>
              <w:rPr>
                <w:color w:val="000000"/>
              </w:rPr>
              <w:t>Непосредни увид у рад наставника и предлагање мера за побољшање</w:t>
            </w:r>
          </w:p>
        </w:tc>
        <w:tc>
          <w:tcPr>
            <w:tcW w:w="1935" w:type="dxa"/>
          </w:tcPr>
          <w:p w14:paraId="2066945D" w14:textId="77777777" w:rsidR="008C4E6F" w:rsidRDefault="00000000">
            <w:pPr>
              <w:pBdr>
                <w:top w:val="nil"/>
                <w:left w:val="nil"/>
                <w:bottom w:val="nil"/>
                <w:right w:val="nil"/>
                <w:between w:val="nil"/>
              </w:pBdr>
              <w:spacing w:after="0" w:line="240" w:lineRule="auto"/>
              <w:rPr>
                <w:color w:val="000000"/>
              </w:rPr>
            </w:pPr>
            <w:r>
              <w:rPr>
                <w:color w:val="000000"/>
              </w:rPr>
              <w:t>Тим за самовредновање</w:t>
            </w:r>
          </w:p>
        </w:tc>
        <w:tc>
          <w:tcPr>
            <w:tcW w:w="1931" w:type="dxa"/>
          </w:tcPr>
          <w:p w14:paraId="1A56731A" w14:textId="77777777" w:rsidR="008C4E6F" w:rsidRDefault="00000000">
            <w:pPr>
              <w:pBdr>
                <w:top w:val="nil"/>
                <w:left w:val="nil"/>
                <w:bottom w:val="nil"/>
                <w:right w:val="nil"/>
                <w:between w:val="nil"/>
              </w:pBdr>
              <w:spacing w:after="0" w:line="240" w:lineRule="auto"/>
              <w:rPr>
                <w:color w:val="000000"/>
              </w:rPr>
            </w:pPr>
            <w:r>
              <w:rPr>
                <w:color w:val="000000"/>
              </w:rPr>
              <w:t xml:space="preserve">Новембар, </w:t>
            </w:r>
          </w:p>
          <w:p w14:paraId="018A7295" w14:textId="77777777" w:rsidR="008C4E6F" w:rsidRDefault="008C4E6F">
            <w:pPr>
              <w:pBdr>
                <w:top w:val="nil"/>
                <w:left w:val="nil"/>
                <w:bottom w:val="nil"/>
                <w:right w:val="nil"/>
                <w:between w:val="nil"/>
              </w:pBdr>
              <w:spacing w:after="0" w:line="240" w:lineRule="auto"/>
              <w:rPr>
                <w:color w:val="000000"/>
              </w:rPr>
            </w:pPr>
          </w:p>
          <w:p w14:paraId="375A7234" w14:textId="77777777" w:rsidR="008C4E6F" w:rsidRDefault="008C4E6F">
            <w:pPr>
              <w:pBdr>
                <w:top w:val="nil"/>
                <w:left w:val="nil"/>
                <w:bottom w:val="nil"/>
                <w:right w:val="nil"/>
                <w:between w:val="nil"/>
              </w:pBdr>
              <w:spacing w:after="0" w:line="240" w:lineRule="auto"/>
              <w:rPr>
                <w:color w:val="000000"/>
              </w:rPr>
            </w:pPr>
          </w:p>
          <w:p w14:paraId="23DC17F3" w14:textId="77777777" w:rsidR="008C4E6F" w:rsidRDefault="008C4E6F">
            <w:pPr>
              <w:pBdr>
                <w:top w:val="nil"/>
                <w:left w:val="nil"/>
                <w:bottom w:val="nil"/>
                <w:right w:val="nil"/>
                <w:between w:val="nil"/>
              </w:pBdr>
              <w:spacing w:after="0" w:line="240" w:lineRule="auto"/>
              <w:rPr>
                <w:color w:val="000000"/>
              </w:rPr>
            </w:pPr>
          </w:p>
          <w:p w14:paraId="4D8F8929" w14:textId="77777777" w:rsidR="008C4E6F" w:rsidRDefault="008C4E6F">
            <w:pPr>
              <w:pBdr>
                <w:top w:val="nil"/>
                <w:left w:val="nil"/>
                <w:bottom w:val="nil"/>
                <w:right w:val="nil"/>
                <w:between w:val="nil"/>
              </w:pBdr>
              <w:spacing w:after="0" w:line="240" w:lineRule="auto"/>
              <w:rPr>
                <w:color w:val="000000"/>
              </w:rPr>
            </w:pPr>
          </w:p>
          <w:p w14:paraId="168DD977" w14:textId="77777777" w:rsidR="008C4E6F" w:rsidRDefault="00000000">
            <w:pPr>
              <w:pBdr>
                <w:top w:val="nil"/>
                <w:left w:val="nil"/>
                <w:bottom w:val="nil"/>
                <w:right w:val="nil"/>
                <w:between w:val="nil"/>
              </w:pBdr>
              <w:spacing w:after="0" w:line="240" w:lineRule="auto"/>
              <w:rPr>
                <w:color w:val="000000"/>
              </w:rPr>
            </w:pPr>
            <w:r>
              <w:rPr>
                <w:color w:val="000000"/>
              </w:rPr>
              <w:t>током године</w:t>
            </w:r>
          </w:p>
        </w:tc>
      </w:tr>
      <w:tr w:rsidR="008C4E6F" w14:paraId="7CE19265" w14:textId="77777777">
        <w:trPr>
          <w:jc w:val="center"/>
        </w:trPr>
        <w:tc>
          <w:tcPr>
            <w:tcW w:w="2816" w:type="dxa"/>
          </w:tcPr>
          <w:p w14:paraId="55ACFBC6" w14:textId="77777777" w:rsidR="008C4E6F" w:rsidRDefault="00000000">
            <w:pPr>
              <w:pBdr>
                <w:top w:val="nil"/>
                <w:left w:val="nil"/>
                <w:bottom w:val="nil"/>
                <w:right w:val="nil"/>
                <w:between w:val="nil"/>
              </w:pBdr>
              <w:spacing w:after="0" w:line="240" w:lineRule="auto"/>
              <w:rPr>
                <w:color w:val="000000"/>
              </w:rPr>
            </w:pPr>
            <w:r>
              <w:rPr>
                <w:color w:val="000000"/>
              </w:rPr>
              <w:t>Вредновање компетенција</w:t>
            </w:r>
          </w:p>
        </w:tc>
        <w:tc>
          <w:tcPr>
            <w:tcW w:w="2846" w:type="dxa"/>
          </w:tcPr>
          <w:p w14:paraId="6843C912" w14:textId="77777777" w:rsidR="008C4E6F" w:rsidRDefault="00000000">
            <w:pPr>
              <w:pBdr>
                <w:top w:val="nil"/>
                <w:left w:val="nil"/>
                <w:bottom w:val="nil"/>
                <w:right w:val="nil"/>
                <w:between w:val="nil"/>
              </w:pBdr>
              <w:spacing w:after="0" w:line="240" w:lineRule="auto"/>
              <w:rPr>
                <w:color w:val="000000"/>
              </w:rPr>
            </w:pPr>
            <w:r>
              <w:rPr>
                <w:color w:val="000000"/>
              </w:rPr>
              <w:t>Увид у извештаје о стручном усавршавању и портфолије и предлагање мера за побољшање</w:t>
            </w:r>
          </w:p>
        </w:tc>
        <w:tc>
          <w:tcPr>
            <w:tcW w:w="1935" w:type="dxa"/>
          </w:tcPr>
          <w:p w14:paraId="0B85B832" w14:textId="77777777" w:rsidR="008C4E6F" w:rsidRDefault="00000000">
            <w:pPr>
              <w:pBdr>
                <w:top w:val="nil"/>
                <w:left w:val="nil"/>
                <w:bottom w:val="nil"/>
                <w:right w:val="nil"/>
                <w:between w:val="nil"/>
              </w:pBdr>
              <w:spacing w:after="0" w:line="240" w:lineRule="auto"/>
              <w:rPr>
                <w:color w:val="000000"/>
              </w:rPr>
            </w:pPr>
            <w:r>
              <w:rPr>
                <w:color w:val="000000"/>
              </w:rPr>
              <w:t>Тим за професионални развој</w:t>
            </w:r>
          </w:p>
        </w:tc>
        <w:tc>
          <w:tcPr>
            <w:tcW w:w="1931" w:type="dxa"/>
          </w:tcPr>
          <w:p w14:paraId="23F804EC" w14:textId="77777777" w:rsidR="008C4E6F" w:rsidRDefault="00000000">
            <w:pPr>
              <w:pBdr>
                <w:top w:val="nil"/>
                <w:left w:val="nil"/>
                <w:bottom w:val="nil"/>
                <w:right w:val="nil"/>
                <w:between w:val="nil"/>
              </w:pBdr>
              <w:spacing w:after="0" w:line="240" w:lineRule="auto"/>
              <w:rPr>
                <w:color w:val="000000"/>
              </w:rPr>
            </w:pPr>
            <w:r>
              <w:rPr>
                <w:color w:val="000000"/>
              </w:rPr>
              <w:t>На полугодишту и крају године</w:t>
            </w:r>
          </w:p>
        </w:tc>
      </w:tr>
      <w:tr w:rsidR="008C4E6F" w14:paraId="13D8F9D4" w14:textId="77777777">
        <w:trPr>
          <w:jc w:val="center"/>
        </w:trPr>
        <w:tc>
          <w:tcPr>
            <w:tcW w:w="2816" w:type="dxa"/>
          </w:tcPr>
          <w:p w14:paraId="74BA2386" w14:textId="77777777" w:rsidR="008C4E6F" w:rsidRDefault="00000000">
            <w:pPr>
              <w:pBdr>
                <w:top w:val="nil"/>
                <w:left w:val="nil"/>
                <w:bottom w:val="nil"/>
                <w:right w:val="nil"/>
                <w:between w:val="nil"/>
              </w:pBdr>
              <w:spacing w:after="0" w:line="240" w:lineRule="auto"/>
              <w:rPr>
                <w:color w:val="000000"/>
              </w:rPr>
            </w:pPr>
            <w:r>
              <w:rPr>
                <w:color w:val="000000"/>
              </w:rPr>
              <w:t>Вредновање резултата такмичења, конкурса, матурског испита</w:t>
            </w:r>
          </w:p>
        </w:tc>
        <w:tc>
          <w:tcPr>
            <w:tcW w:w="2846" w:type="dxa"/>
          </w:tcPr>
          <w:p w14:paraId="23F1CF2E" w14:textId="77777777" w:rsidR="008C4E6F" w:rsidRDefault="00000000">
            <w:pPr>
              <w:pBdr>
                <w:top w:val="nil"/>
                <w:left w:val="nil"/>
                <w:bottom w:val="nil"/>
                <w:right w:val="nil"/>
                <w:between w:val="nil"/>
              </w:pBdr>
              <w:spacing w:after="0" w:line="240" w:lineRule="auto"/>
              <w:rPr>
                <w:color w:val="000000"/>
              </w:rPr>
            </w:pPr>
            <w:r>
              <w:rPr>
                <w:color w:val="000000"/>
              </w:rPr>
              <w:t>Увид у резулате такмичења ученика, матурског испита и конкурса и предлагање мера за побољшање</w:t>
            </w:r>
          </w:p>
        </w:tc>
        <w:tc>
          <w:tcPr>
            <w:tcW w:w="1935" w:type="dxa"/>
          </w:tcPr>
          <w:p w14:paraId="0EA5E929" w14:textId="77777777" w:rsidR="008C4E6F" w:rsidRDefault="00000000">
            <w:pPr>
              <w:pBdr>
                <w:top w:val="nil"/>
                <w:left w:val="nil"/>
                <w:bottom w:val="nil"/>
                <w:right w:val="nil"/>
                <w:between w:val="nil"/>
              </w:pBdr>
              <w:spacing w:after="0" w:line="240" w:lineRule="auto"/>
              <w:rPr>
                <w:color w:val="000000"/>
              </w:rPr>
            </w:pPr>
            <w:r>
              <w:rPr>
                <w:color w:val="000000"/>
              </w:rPr>
              <w:t xml:space="preserve">Тим за самовредновање, </w:t>
            </w:r>
          </w:p>
        </w:tc>
        <w:tc>
          <w:tcPr>
            <w:tcW w:w="1931" w:type="dxa"/>
          </w:tcPr>
          <w:p w14:paraId="0DEE8E62" w14:textId="77777777" w:rsidR="008C4E6F" w:rsidRDefault="00000000">
            <w:pPr>
              <w:pBdr>
                <w:top w:val="nil"/>
                <w:left w:val="nil"/>
                <w:bottom w:val="nil"/>
                <w:right w:val="nil"/>
                <w:between w:val="nil"/>
              </w:pBdr>
              <w:spacing w:after="0" w:line="240" w:lineRule="auto"/>
              <w:rPr>
                <w:color w:val="000000"/>
              </w:rPr>
            </w:pPr>
            <w:r>
              <w:rPr>
                <w:color w:val="000000"/>
              </w:rPr>
              <w:t>Након такмичења, матурског испита, конкурса</w:t>
            </w:r>
          </w:p>
        </w:tc>
      </w:tr>
      <w:tr w:rsidR="008C4E6F" w14:paraId="47BBD996" w14:textId="77777777">
        <w:trPr>
          <w:jc w:val="center"/>
        </w:trPr>
        <w:tc>
          <w:tcPr>
            <w:tcW w:w="2816" w:type="dxa"/>
          </w:tcPr>
          <w:p w14:paraId="05F504A6" w14:textId="77777777" w:rsidR="008C4E6F" w:rsidRDefault="00000000">
            <w:pPr>
              <w:pBdr>
                <w:top w:val="nil"/>
                <w:left w:val="nil"/>
                <w:bottom w:val="nil"/>
                <w:right w:val="nil"/>
                <w:between w:val="nil"/>
              </w:pBdr>
              <w:spacing w:after="0" w:line="240" w:lineRule="auto"/>
              <w:rPr>
                <w:color w:val="000000"/>
              </w:rPr>
            </w:pPr>
            <w:r>
              <w:rPr>
                <w:color w:val="000000"/>
              </w:rPr>
              <w:t>Вредновање успеха и владања</w:t>
            </w:r>
          </w:p>
        </w:tc>
        <w:tc>
          <w:tcPr>
            <w:tcW w:w="2846" w:type="dxa"/>
          </w:tcPr>
          <w:p w14:paraId="23C0047C" w14:textId="77777777" w:rsidR="008C4E6F" w:rsidRDefault="00000000">
            <w:pPr>
              <w:pBdr>
                <w:top w:val="nil"/>
                <w:left w:val="nil"/>
                <w:bottom w:val="nil"/>
                <w:right w:val="nil"/>
                <w:between w:val="nil"/>
              </w:pBdr>
              <w:spacing w:after="0" w:line="240" w:lineRule="auto"/>
              <w:rPr>
                <w:color w:val="000000"/>
              </w:rPr>
            </w:pPr>
            <w:r>
              <w:rPr>
                <w:color w:val="000000"/>
              </w:rPr>
              <w:t>Увид у успех ученика и владање и предлагање мера за побољшање</w:t>
            </w:r>
          </w:p>
        </w:tc>
        <w:tc>
          <w:tcPr>
            <w:tcW w:w="1935" w:type="dxa"/>
          </w:tcPr>
          <w:p w14:paraId="1878DB05" w14:textId="77777777" w:rsidR="008C4E6F" w:rsidRDefault="00000000">
            <w:pPr>
              <w:pBdr>
                <w:top w:val="nil"/>
                <w:left w:val="nil"/>
                <w:bottom w:val="nil"/>
                <w:right w:val="nil"/>
                <w:between w:val="nil"/>
              </w:pBdr>
              <w:spacing w:after="0" w:line="240" w:lineRule="auto"/>
              <w:rPr>
                <w:color w:val="000000"/>
              </w:rPr>
            </w:pPr>
            <w:r>
              <w:rPr>
                <w:color w:val="000000"/>
              </w:rPr>
              <w:t>Наставничко веће, одељењска већа</w:t>
            </w:r>
          </w:p>
        </w:tc>
        <w:tc>
          <w:tcPr>
            <w:tcW w:w="1931" w:type="dxa"/>
          </w:tcPr>
          <w:p w14:paraId="6F771DB7" w14:textId="77777777" w:rsidR="008C4E6F" w:rsidRDefault="00000000">
            <w:pPr>
              <w:pBdr>
                <w:top w:val="nil"/>
                <w:left w:val="nil"/>
                <w:bottom w:val="nil"/>
                <w:right w:val="nil"/>
                <w:between w:val="nil"/>
              </w:pBdr>
              <w:spacing w:after="0" w:line="240" w:lineRule="auto"/>
              <w:rPr>
                <w:color w:val="000000"/>
              </w:rPr>
            </w:pPr>
            <w:r>
              <w:rPr>
                <w:color w:val="000000"/>
              </w:rPr>
              <w:t>На класификационим периодима</w:t>
            </w:r>
          </w:p>
        </w:tc>
      </w:tr>
      <w:tr w:rsidR="008C4E6F" w14:paraId="1C368948" w14:textId="77777777">
        <w:trPr>
          <w:jc w:val="center"/>
        </w:trPr>
        <w:tc>
          <w:tcPr>
            <w:tcW w:w="9528" w:type="dxa"/>
            <w:gridSpan w:val="4"/>
          </w:tcPr>
          <w:p w14:paraId="0C971CBF" w14:textId="77777777" w:rsidR="008C4E6F" w:rsidRDefault="00000000">
            <w:pPr>
              <w:pBdr>
                <w:top w:val="nil"/>
                <w:left w:val="nil"/>
                <w:bottom w:val="nil"/>
                <w:right w:val="nil"/>
                <w:between w:val="nil"/>
              </w:pBdr>
              <w:spacing w:after="0" w:line="240" w:lineRule="auto"/>
              <w:rPr>
                <w:b/>
                <w:bCs/>
                <w:color w:val="000000"/>
              </w:rPr>
            </w:pPr>
            <w:r>
              <w:rPr>
                <w:b/>
                <w:bCs/>
                <w:color w:val="000000"/>
              </w:rPr>
              <w:t xml:space="preserve">ОБЛАСТ: Праћење и утврђивање резултата рада ученика </w:t>
            </w:r>
          </w:p>
        </w:tc>
      </w:tr>
      <w:tr w:rsidR="008C4E6F" w14:paraId="16A484AC" w14:textId="77777777">
        <w:trPr>
          <w:jc w:val="center"/>
        </w:trPr>
        <w:tc>
          <w:tcPr>
            <w:tcW w:w="2816" w:type="dxa"/>
          </w:tcPr>
          <w:p w14:paraId="733D43FA" w14:textId="77777777" w:rsidR="008C4E6F" w:rsidRDefault="00000000">
            <w:pPr>
              <w:pBdr>
                <w:top w:val="nil"/>
                <w:left w:val="nil"/>
                <w:bottom w:val="nil"/>
                <w:right w:val="nil"/>
                <w:between w:val="nil"/>
              </w:pBdr>
              <w:spacing w:after="0" w:line="240" w:lineRule="auto"/>
              <w:rPr>
                <w:color w:val="000000"/>
              </w:rPr>
            </w:pPr>
            <w:r>
              <w:rPr>
                <w:color w:val="000000"/>
              </w:rPr>
              <w:t>Праћење напредовања ученика у односу на очекиване резултате</w:t>
            </w:r>
          </w:p>
          <w:p w14:paraId="1065D033" w14:textId="77777777" w:rsidR="008C4E6F" w:rsidRDefault="008C4E6F">
            <w:pPr>
              <w:pBdr>
                <w:top w:val="nil"/>
                <w:left w:val="nil"/>
                <w:bottom w:val="nil"/>
                <w:right w:val="nil"/>
                <w:between w:val="nil"/>
              </w:pBdr>
              <w:spacing w:after="0" w:line="240" w:lineRule="auto"/>
              <w:rPr>
                <w:color w:val="000000"/>
              </w:rPr>
            </w:pPr>
          </w:p>
        </w:tc>
        <w:tc>
          <w:tcPr>
            <w:tcW w:w="2846" w:type="dxa"/>
          </w:tcPr>
          <w:p w14:paraId="2CF0EA1A" w14:textId="77777777" w:rsidR="008C4E6F" w:rsidRDefault="00000000">
            <w:pPr>
              <w:pBdr>
                <w:top w:val="nil"/>
                <w:left w:val="nil"/>
                <w:bottom w:val="nil"/>
                <w:right w:val="nil"/>
                <w:between w:val="nil"/>
              </w:pBdr>
              <w:spacing w:after="0" w:line="240" w:lineRule="auto"/>
              <w:rPr>
                <w:color w:val="000000"/>
              </w:rPr>
            </w:pPr>
            <w:r>
              <w:rPr>
                <w:color w:val="000000"/>
              </w:rPr>
              <w:t>Увид у педагошке свеске, успех, формативно оцењивање, у напредовање ученика који раде по ИОП-у</w:t>
            </w:r>
          </w:p>
        </w:tc>
        <w:tc>
          <w:tcPr>
            <w:tcW w:w="1935" w:type="dxa"/>
          </w:tcPr>
          <w:p w14:paraId="3151BC6A" w14:textId="77777777" w:rsidR="008C4E6F" w:rsidRDefault="00000000">
            <w:pPr>
              <w:pBdr>
                <w:top w:val="nil"/>
                <w:left w:val="nil"/>
                <w:bottom w:val="nil"/>
                <w:right w:val="nil"/>
                <w:between w:val="nil"/>
              </w:pBdr>
              <w:spacing w:after="0" w:line="240" w:lineRule="auto"/>
              <w:rPr>
                <w:color w:val="000000"/>
              </w:rPr>
            </w:pPr>
            <w:r>
              <w:rPr>
                <w:color w:val="000000"/>
              </w:rPr>
              <w:t xml:space="preserve">Тим за инклузивно образовање, </w:t>
            </w:r>
          </w:p>
          <w:p w14:paraId="27B60799" w14:textId="77777777" w:rsidR="008C4E6F" w:rsidRDefault="00000000">
            <w:pPr>
              <w:pBdr>
                <w:top w:val="nil"/>
                <w:left w:val="nil"/>
                <w:bottom w:val="nil"/>
                <w:right w:val="nil"/>
                <w:between w:val="nil"/>
              </w:pBdr>
              <w:spacing w:after="0" w:line="240" w:lineRule="auto"/>
              <w:rPr>
                <w:color w:val="000000"/>
              </w:rPr>
            </w:pPr>
            <w:r>
              <w:rPr>
                <w:color w:val="000000"/>
              </w:rPr>
              <w:t>Тим за самовредновање</w:t>
            </w:r>
          </w:p>
          <w:p w14:paraId="0D4E514D" w14:textId="77777777" w:rsidR="008C4E6F" w:rsidRDefault="00000000">
            <w:pPr>
              <w:pBdr>
                <w:top w:val="nil"/>
                <w:left w:val="nil"/>
                <w:bottom w:val="nil"/>
                <w:right w:val="nil"/>
                <w:between w:val="nil"/>
              </w:pBdr>
              <w:spacing w:after="0" w:line="240" w:lineRule="auto"/>
              <w:rPr>
                <w:color w:val="000000"/>
              </w:rPr>
            </w:pPr>
            <w:r>
              <w:rPr>
                <w:color w:val="000000"/>
              </w:rPr>
              <w:t>Наставничко веће</w:t>
            </w:r>
          </w:p>
          <w:p w14:paraId="1091ACD9" w14:textId="77777777" w:rsidR="008C4E6F" w:rsidRDefault="00000000">
            <w:pPr>
              <w:pBdr>
                <w:top w:val="nil"/>
                <w:left w:val="nil"/>
                <w:bottom w:val="nil"/>
                <w:right w:val="nil"/>
                <w:between w:val="nil"/>
              </w:pBdr>
              <w:spacing w:after="0" w:line="240" w:lineRule="auto"/>
              <w:rPr>
                <w:color w:val="000000"/>
              </w:rPr>
            </w:pPr>
            <w:r>
              <w:rPr>
                <w:color w:val="000000"/>
              </w:rPr>
              <w:t>Одељењска већа</w:t>
            </w:r>
          </w:p>
        </w:tc>
        <w:tc>
          <w:tcPr>
            <w:tcW w:w="1931" w:type="dxa"/>
          </w:tcPr>
          <w:p w14:paraId="3FA0CB50" w14:textId="77777777" w:rsidR="008C4E6F" w:rsidRDefault="00000000">
            <w:pPr>
              <w:pBdr>
                <w:top w:val="nil"/>
                <w:left w:val="nil"/>
                <w:bottom w:val="nil"/>
                <w:right w:val="nil"/>
                <w:between w:val="nil"/>
              </w:pBdr>
              <w:spacing w:after="0" w:line="240" w:lineRule="auto"/>
              <w:rPr>
                <w:color w:val="000000"/>
              </w:rPr>
            </w:pPr>
            <w:r>
              <w:rPr>
                <w:color w:val="000000"/>
              </w:rPr>
              <w:t>На класификационим периодима</w:t>
            </w:r>
          </w:p>
        </w:tc>
      </w:tr>
      <w:tr w:rsidR="008C4E6F" w14:paraId="66CFA764" w14:textId="77777777">
        <w:trPr>
          <w:jc w:val="center"/>
        </w:trPr>
        <w:tc>
          <w:tcPr>
            <w:tcW w:w="9528" w:type="dxa"/>
            <w:gridSpan w:val="4"/>
          </w:tcPr>
          <w:p w14:paraId="40826E56" w14:textId="77777777" w:rsidR="008C4E6F" w:rsidRDefault="00000000">
            <w:pPr>
              <w:pBdr>
                <w:top w:val="nil"/>
                <w:left w:val="nil"/>
                <w:bottom w:val="nil"/>
                <w:right w:val="nil"/>
                <w:between w:val="nil"/>
              </w:pBdr>
              <w:spacing w:after="0" w:line="240" w:lineRule="auto"/>
              <w:rPr>
                <w:b/>
                <w:bCs/>
                <w:color w:val="000000"/>
              </w:rPr>
            </w:pPr>
            <w:r>
              <w:rPr>
                <w:b/>
                <w:bCs/>
                <w:color w:val="000000"/>
              </w:rPr>
              <w:t>ОБЛАСТ: Извештавање</w:t>
            </w:r>
          </w:p>
        </w:tc>
      </w:tr>
      <w:tr w:rsidR="008C4E6F" w14:paraId="021D660C" w14:textId="77777777">
        <w:trPr>
          <w:jc w:val="center"/>
        </w:trPr>
        <w:tc>
          <w:tcPr>
            <w:tcW w:w="2816" w:type="dxa"/>
          </w:tcPr>
          <w:p w14:paraId="4755927A" w14:textId="77777777" w:rsidR="008C4E6F" w:rsidRDefault="00000000">
            <w:pPr>
              <w:pBdr>
                <w:top w:val="nil"/>
                <w:left w:val="nil"/>
                <w:bottom w:val="nil"/>
                <w:right w:val="nil"/>
                <w:between w:val="nil"/>
              </w:pBdr>
              <w:spacing w:after="0" w:line="240" w:lineRule="auto"/>
              <w:rPr>
                <w:color w:val="000000"/>
              </w:rPr>
            </w:pPr>
            <w:r>
              <w:rPr>
                <w:color w:val="000000"/>
              </w:rPr>
              <w:t xml:space="preserve">Анализа извештаја прикупљених током првог/другог полугодишта </w:t>
            </w:r>
          </w:p>
        </w:tc>
        <w:tc>
          <w:tcPr>
            <w:tcW w:w="2846" w:type="dxa"/>
          </w:tcPr>
          <w:p w14:paraId="38E1226B" w14:textId="77777777" w:rsidR="008C4E6F" w:rsidRDefault="00000000">
            <w:pPr>
              <w:pBdr>
                <w:top w:val="nil"/>
                <w:left w:val="nil"/>
                <w:bottom w:val="nil"/>
                <w:right w:val="nil"/>
                <w:between w:val="nil"/>
              </w:pBdr>
              <w:spacing w:after="0" w:line="240" w:lineRule="auto"/>
              <w:rPr>
                <w:color w:val="000000"/>
              </w:rPr>
            </w:pPr>
            <w:r>
              <w:rPr>
                <w:color w:val="000000"/>
              </w:rPr>
              <w:t>Прикупљање извештаја већа, актива, тимова, педагошког колегијума, анализа, дискусија, евалуација примењених мера и предлагање мера унапређења</w:t>
            </w:r>
          </w:p>
        </w:tc>
        <w:tc>
          <w:tcPr>
            <w:tcW w:w="1935" w:type="dxa"/>
          </w:tcPr>
          <w:p w14:paraId="2FF24361" w14:textId="77777777" w:rsidR="008C4E6F" w:rsidRDefault="00000000">
            <w:pPr>
              <w:pBdr>
                <w:top w:val="nil"/>
                <w:left w:val="nil"/>
                <w:bottom w:val="nil"/>
                <w:right w:val="nil"/>
                <w:between w:val="nil"/>
              </w:pBdr>
              <w:spacing w:after="0" w:line="240" w:lineRule="auto"/>
              <w:rPr>
                <w:color w:val="000000"/>
              </w:rPr>
            </w:pPr>
            <w:r>
              <w:rPr>
                <w:color w:val="000000"/>
              </w:rPr>
              <w:t>Сви тимови, већа и органи</w:t>
            </w:r>
          </w:p>
        </w:tc>
        <w:tc>
          <w:tcPr>
            <w:tcW w:w="1931" w:type="dxa"/>
          </w:tcPr>
          <w:p w14:paraId="7C0FB847" w14:textId="77777777" w:rsidR="008C4E6F" w:rsidRDefault="00000000">
            <w:pPr>
              <w:pBdr>
                <w:top w:val="nil"/>
                <w:left w:val="nil"/>
                <w:bottom w:val="nil"/>
                <w:right w:val="nil"/>
                <w:between w:val="nil"/>
              </w:pBdr>
              <w:spacing w:after="0" w:line="240" w:lineRule="auto"/>
              <w:rPr>
                <w:color w:val="000000"/>
              </w:rPr>
            </w:pPr>
            <w:r>
              <w:rPr>
                <w:color w:val="000000"/>
              </w:rPr>
              <w:t>На полугодишту и крају године</w:t>
            </w:r>
          </w:p>
        </w:tc>
      </w:tr>
      <w:tr w:rsidR="008C4E6F" w14:paraId="1B7F1AF5" w14:textId="77777777">
        <w:trPr>
          <w:jc w:val="center"/>
        </w:trPr>
        <w:tc>
          <w:tcPr>
            <w:tcW w:w="2816" w:type="dxa"/>
          </w:tcPr>
          <w:p w14:paraId="3CE07D5A" w14:textId="77777777" w:rsidR="008C4E6F" w:rsidRDefault="00000000">
            <w:pPr>
              <w:pBdr>
                <w:top w:val="nil"/>
                <w:left w:val="nil"/>
                <w:bottom w:val="nil"/>
                <w:right w:val="nil"/>
                <w:between w:val="nil"/>
              </w:pBdr>
              <w:spacing w:after="0" w:line="240" w:lineRule="auto"/>
              <w:rPr>
                <w:color w:val="000000"/>
              </w:rPr>
            </w:pPr>
            <w:r>
              <w:rPr>
                <w:color w:val="000000"/>
              </w:rPr>
              <w:t xml:space="preserve">Писање извештаја, </w:t>
            </w:r>
          </w:p>
          <w:p w14:paraId="0B35B8DF" w14:textId="77777777" w:rsidR="008C4E6F" w:rsidRDefault="00000000">
            <w:pPr>
              <w:pBdr>
                <w:top w:val="nil"/>
                <w:left w:val="nil"/>
                <w:bottom w:val="nil"/>
                <w:right w:val="nil"/>
                <w:between w:val="nil"/>
              </w:pBdr>
              <w:spacing w:after="0" w:line="240" w:lineRule="auto"/>
              <w:rPr>
                <w:color w:val="000000"/>
              </w:rPr>
            </w:pPr>
            <w:r>
              <w:rPr>
                <w:color w:val="000000"/>
              </w:rPr>
              <w:t>Достављање директору и Педагошком колегијуму</w:t>
            </w:r>
          </w:p>
        </w:tc>
        <w:tc>
          <w:tcPr>
            <w:tcW w:w="2846" w:type="dxa"/>
          </w:tcPr>
          <w:p w14:paraId="2701FEF5" w14:textId="77777777" w:rsidR="008C4E6F" w:rsidRDefault="00000000">
            <w:pPr>
              <w:pBdr>
                <w:top w:val="nil"/>
                <w:left w:val="nil"/>
                <w:bottom w:val="nil"/>
                <w:right w:val="nil"/>
                <w:between w:val="nil"/>
              </w:pBdr>
              <w:spacing w:after="0" w:line="240" w:lineRule="auto"/>
              <w:rPr>
                <w:color w:val="000000"/>
              </w:rPr>
            </w:pPr>
            <w:r>
              <w:rPr>
                <w:color w:val="000000"/>
              </w:rPr>
              <w:t>Након прегледа и анализе документације писање извештаја по областима</w:t>
            </w:r>
          </w:p>
        </w:tc>
        <w:tc>
          <w:tcPr>
            <w:tcW w:w="1935" w:type="dxa"/>
          </w:tcPr>
          <w:p w14:paraId="129EBC79" w14:textId="77777777" w:rsidR="008C4E6F" w:rsidRDefault="00000000">
            <w:pPr>
              <w:pBdr>
                <w:top w:val="nil"/>
                <w:left w:val="nil"/>
                <w:bottom w:val="nil"/>
                <w:right w:val="nil"/>
                <w:between w:val="nil"/>
              </w:pBdr>
              <w:spacing w:after="0" w:line="240" w:lineRule="auto"/>
              <w:rPr>
                <w:color w:val="000000"/>
              </w:rPr>
            </w:pPr>
            <w:r>
              <w:rPr>
                <w:color w:val="000000"/>
              </w:rPr>
              <w:t>/</w:t>
            </w:r>
          </w:p>
        </w:tc>
        <w:tc>
          <w:tcPr>
            <w:tcW w:w="1931" w:type="dxa"/>
          </w:tcPr>
          <w:p w14:paraId="6EB11BA9" w14:textId="77777777" w:rsidR="008C4E6F" w:rsidRDefault="00000000">
            <w:pPr>
              <w:pBdr>
                <w:top w:val="nil"/>
                <w:left w:val="nil"/>
                <w:bottom w:val="nil"/>
                <w:right w:val="nil"/>
                <w:between w:val="nil"/>
              </w:pBdr>
              <w:spacing w:after="0" w:line="240" w:lineRule="auto"/>
              <w:rPr>
                <w:color w:val="000000"/>
              </w:rPr>
            </w:pPr>
            <w:r>
              <w:rPr>
                <w:color w:val="000000"/>
              </w:rPr>
              <w:t>На полугодишту и крају године</w:t>
            </w:r>
          </w:p>
        </w:tc>
      </w:tr>
      <w:tr w:rsidR="008C4E6F" w14:paraId="41A4CA79" w14:textId="77777777">
        <w:trPr>
          <w:jc w:val="center"/>
        </w:trPr>
        <w:tc>
          <w:tcPr>
            <w:tcW w:w="2816" w:type="dxa"/>
          </w:tcPr>
          <w:p w14:paraId="7639E684" w14:textId="77777777" w:rsidR="008C4E6F" w:rsidRDefault="00000000">
            <w:pPr>
              <w:pBdr>
                <w:top w:val="nil"/>
                <w:left w:val="nil"/>
                <w:bottom w:val="nil"/>
                <w:right w:val="nil"/>
                <w:between w:val="nil"/>
              </w:pBdr>
              <w:spacing w:after="0" w:line="240" w:lineRule="auto"/>
              <w:rPr>
                <w:color w:val="000000"/>
              </w:rPr>
            </w:pPr>
            <w:r>
              <w:rPr>
                <w:color w:val="000000"/>
              </w:rPr>
              <w:lastRenderedPageBreak/>
              <w:t>Упознавање чланова тима са извештајем и усвајање истог</w:t>
            </w:r>
          </w:p>
          <w:p w14:paraId="264D5B07" w14:textId="77777777" w:rsidR="008C4E6F" w:rsidRDefault="00000000">
            <w:pPr>
              <w:pBdr>
                <w:top w:val="nil"/>
                <w:left w:val="nil"/>
                <w:bottom w:val="nil"/>
                <w:right w:val="nil"/>
                <w:between w:val="nil"/>
              </w:pBdr>
              <w:spacing w:after="0" w:line="240" w:lineRule="auto"/>
              <w:rPr>
                <w:color w:val="000000"/>
              </w:rPr>
            </w:pPr>
            <w:r>
              <w:rPr>
                <w:color w:val="000000"/>
              </w:rPr>
              <w:t>Упознавање директора са извештајем</w:t>
            </w:r>
          </w:p>
          <w:p w14:paraId="00A9E5CD" w14:textId="77777777" w:rsidR="008C4E6F" w:rsidRDefault="00000000">
            <w:pPr>
              <w:pBdr>
                <w:top w:val="nil"/>
                <w:left w:val="nil"/>
                <w:bottom w:val="nil"/>
                <w:right w:val="nil"/>
                <w:between w:val="nil"/>
              </w:pBdr>
              <w:spacing w:after="0" w:line="240" w:lineRule="auto"/>
              <w:rPr>
                <w:color w:val="000000"/>
              </w:rPr>
            </w:pPr>
            <w:r>
              <w:rPr>
                <w:color w:val="000000"/>
              </w:rPr>
              <w:t>Упознавање Наставничког већа са извештајем Тима</w:t>
            </w:r>
          </w:p>
        </w:tc>
        <w:tc>
          <w:tcPr>
            <w:tcW w:w="2846" w:type="dxa"/>
          </w:tcPr>
          <w:p w14:paraId="10E19D2D" w14:textId="77777777" w:rsidR="008C4E6F" w:rsidRDefault="00000000">
            <w:pPr>
              <w:pBdr>
                <w:top w:val="nil"/>
                <w:left w:val="nil"/>
                <w:bottom w:val="nil"/>
                <w:right w:val="nil"/>
                <w:between w:val="nil"/>
              </w:pBdr>
              <w:spacing w:after="0" w:line="240" w:lineRule="auto"/>
              <w:rPr>
                <w:color w:val="000000"/>
                <w:sz w:val="24"/>
                <w:szCs w:val="24"/>
              </w:rPr>
            </w:pPr>
            <w:r>
              <w:rPr>
                <w:color w:val="000000"/>
              </w:rPr>
              <w:t>Читање извештаја члановима тима, анализа и корекција.</w:t>
            </w:r>
          </w:p>
          <w:p w14:paraId="3A578790" w14:textId="77777777" w:rsidR="008C4E6F" w:rsidRDefault="00000000">
            <w:pPr>
              <w:pBdr>
                <w:top w:val="nil"/>
                <w:left w:val="nil"/>
                <w:bottom w:val="nil"/>
                <w:right w:val="nil"/>
                <w:between w:val="nil"/>
              </w:pBdr>
              <w:spacing w:after="0" w:line="240" w:lineRule="auto"/>
              <w:rPr>
                <w:color w:val="000000"/>
              </w:rPr>
            </w:pPr>
            <w:r>
              <w:rPr>
                <w:color w:val="000000"/>
              </w:rPr>
              <w:t>Презентовање извештаја директору и Наставничком већу школе</w:t>
            </w:r>
          </w:p>
        </w:tc>
        <w:tc>
          <w:tcPr>
            <w:tcW w:w="1935" w:type="dxa"/>
          </w:tcPr>
          <w:p w14:paraId="4AF877D7" w14:textId="77777777" w:rsidR="008C4E6F" w:rsidRDefault="00000000">
            <w:pPr>
              <w:pBdr>
                <w:top w:val="nil"/>
                <w:left w:val="nil"/>
                <w:bottom w:val="nil"/>
                <w:right w:val="nil"/>
                <w:between w:val="nil"/>
              </w:pBdr>
              <w:spacing w:after="0" w:line="240" w:lineRule="auto"/>
              <w:rPr>
                <w:color w:val="000000"/>
              </w:rPr>
            </w:pPr>
            <w:r>
              <w:rPr>
                <w:color w:val="000000"/>
              </w:rPr>
              <w:t>Директор, Наставничко веће</w:t>
            </w:r>
          </w:p>
        </w:tc>
        <w:tc>
          <w:tcPr>
            <w:tcW w:w="1931" w:type="dxa"/>
          </w:tcPr>
          <w:p w14:paraId="391A5111" w14:textId="77777777" w:rsidR="008C4E6F" w:rsidRDefault="00000000">
            <w:pPr>
              <w:pBdr>
                <w:top w:val="nil"/>
                <w:left w:val="nil"/>
                <w:bottom w:val="nil"/>
                <w:right w:val="nil"/>
                <w:between w:val="nil"/>
              </w:pBdr>
              <w:spacing w:after="0" w:line="240" w:lineRule="auto"/>
              <w:rPr>
                <w:color w:val="000000"/>
              </w:rPr>
            </w:pPr>
            <w:r>
              <w:rPr>
                <w:color w:val="000000"/>
              </w:rPr>
              <w:t>На полугодишту и крају године</w:t>
            </w:r>
          </w:p>
        </w:tc>
      </w:tr>
    </w:tbl>
    <w:p w14:paraId="69F860DE" w14:textId="77777777" w:rsidR="008C4E6F" w:rsidRDefault="008C4E6F">
      <w:pPr>
        <w:spacing w:after="0" w:line="240" w:lineRule="auto"/>
        <w:jc w:val="both"/>
        <w:rPr>
          <w:rFonts w:ascii="Times New Roman" w:eastAsia="Times New Roman" w:hAnsi="Times New Roman" w:cs="Times New Roman"/>
        </w:rPr>
        <w:sectPr w:rsidR="008C4E6F">
          <w:pgSz w:w="11906" w:h="16838"/>
          <w:pgMar w:top="720" w:right="990" w:bottom="1080" w:left="450" w:header="720" w:footer="720" w:gutter="0"/>
          <w:cols w:space="720"/>
        </w:sectPr>
      </w:pPr>
    </w:p>
    <w:p w14:paraId="78A9077A" w14:textId="77777777" w:rsidR="008C4E6F" w:rsidRDefault="00000000">
      <w:pPr>
        <w:pStyle w:val="Heading3"/>
      </w:pPr>
      <w:bookmarkStart w:id="102" w:name="_heading=h.svbgxegydhh" w:colFirst="0" w:colLast="0"/>
      <w:bookmarkEnd w:id="102"/>
      <w:r>
        <w:lastRenderedPageBreak/>
        <w:t>ТИМ ЗА САМОВРЕДНОВАЊЕ</w:t>
      </w:r>
    </w:p>
    <w:p w14:paraId="0790C391" w14:textId="77777777" w:rsidR="008C4E6F" w:rsidRDefault="00000000">
      <w:pPr>
        <w:pStyle w:val="Heading4"/>
      </w:pPr>
      <w:r>
        <w:t>ГОДИШЊИ ПЛАН САМОВРЕДНОВАЊА</w:t>
      </w:r>
    </w:p>
    <w:p w14:paraId="57AB490C" w14:textId="77777777" w:rsidR="008C4E6F" w:rsidRDefault="008C4E6F">
      <w:pPr>
        <w:spacing w:after="160" w:line="259" w:lineRule="auto"/>
        <w:jc w:val="both"/>
      </w:pPr>
    </w:p>
    <w:p w14:paraId="611E341D" w14:textId="77777777" w:rsidR="008C4E6F" w:rsidRDefault="00000000">
      <w:pPr>
        <w:spacing w:after="160" w:line="259" w:lineRule="auto"/>
        <w:jc w:val="both"/>
      </w:pPr>
      <w:bookmarkStart w:id="103" w:name="_heading=h.vnpjkbsja7ku" w:colFirst="0" w:colLast="0"/>
      <w:bookmarkEnd w:id="103"/>
      <w:r>
        <w:t>ПРЕДМЕТ САМОВРЕДНОВАЊА: самовредновање установе У ЦЕЛИНИ (свих 6 области)</w:t>
      </w:r>
    </w:p>
    <w:p w14:paraId="5EC225CF" w14:textId="77777777" w:rsidR="008C4E6F" w:rsidRDefault="008C4E6F">
      <w:pPr>
        <w:spacing w:after="160" w:line="259" w:lineRule="auto"/>
        <w:jc w:val="both"/>
      </w:pPr>
    </w:p>
    <w:p w14:paraId="593157E8" w14:textId="77777777" w:rsidR="008C4E6F" w:rsidRDefault="00000000">
      <w:pPr>
        <w:spacing w:after="160" w:line="259" w:lineRule="auto"/>
        <w:jc w:val="both"/>
      </w:pPr>
      <w:r>
        <w:t>ПРЕДВИЂЕНЕ АКТИВНОСТИ И ЊИХОВА ВРЕМЕНСКА ДИНАМИКА</w:t>
      </w:r>
    </w:p>
    <w:tbl>
      <w:tblPr>
        <w:tblStyle w:val="afffff5"/>
        <w:tblW w:w="10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5"/>
        <w:gridCol w:w="2224"/>
        <w:gridCol w:w="2456"/>
        <w:gridCol w:w="1542"/>
        <w:gridCol w:w="1878"/>
      </w:tblGrid>
      <w:tr w:rsidR="008C4E6F" w14:paraId="7B60C983" w14:textId="77777777">
        <w:tc>
          <w:tcPr>
            <w:tcW w:w="2425" w:type="dxa"/>
          </w:tcPr>
          <w:p w14:paraId="550633B9"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АКТИВНОСТ</w:t>
            </w:r>
          </w:p>
        </w:tc>
        <w:tc>
          <w:tcPr>
            <w:tcW w:w="2224" w:type="dxa"/>
          </w:tcPr>
          <w:p w14:paraId="69FB353E"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НАЧИН</w:t>
            </w:r>
          </w:p>
        </w:tc>
        <w:tc>
          <w:tcPr>
            <w:tcW w:w="2456" w:type="dxa"/>
          </w:tcPr>
          <w:p w14:paraId="65368115"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НОСИОЦИ АКТИВНОСТИ</w:t>
            </w:r>
          </w:p>
        </w:tc>
        <w:tc>
          <w:tcPr>
            <w:tcW w:w="1542" w:type="dxa"/>
          </w:tcPr>
          <w:p w14:paraId="7703029A"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ВРЕМЕ</w:t>
            </w:r>
          </w:p>
        </w:tc>
        <w:tc>
          <w:tcPr>
            <w:tcW w:w="1878" w:type="dxa"/>
          </w:tcPr>
          <w:p w14:paraId="4987D770"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ПРАЋЕЊЕ</w:t>
            </w:r>
          </w:p>
        </w:tc>
      </w:tr>
      <w:tr w:rsidR="008C4E6F" w14:paraId="57A2E1C0" w14:textId="77777777">
        <w:tc>
          <w:tcPr>
            <w:tcW w:w="2425" w:type="dxa"/>
          </w:tcPr>
          <w:p w14:paraId="4B1FA106"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Израда плана тима</w:t>
            </w:r>
          </w:p>
        </w:tc>
        <w:tc>
          <w:tcPr>
            <w:tcW w:w="2224" w:type="dxa"/>
          </w:tcPr>
          <w:p w14:paraId="17713587"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Преглед извештаја претходне године, анализа и писање</w:t>
            </w:r>
          </w:p>
        </w:tc>
        <w:tc>
          <w:tcPr>
            <w:tcW w:w="2456" w:type="dxa"/>
          </w:tcPr>
          <w:p w14:paraId="6D1F476B"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Чланови тима</w:t>
            </w:r>
          </w:p>
        </w:tc>
        <w:tc>
          <w:tcPr>
            <w:tcW w:w="1542" w:type="dxa"/>
          </w:tcPr>
          <w:p w14:paraId="6403C9BB"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Август/ септембар</w:t>
            </w:r>
          </w:p>
        </w:tc>
        <w:tc>
          <w:tcPr>
            <w:tcW w:w="1878" w:type="dxa"/>
          </w:tcPr>
          <w:p w14:paraId="005F0080" w14:textId="77777777" w:rsidR="008C4E6F" w:rsidRDefault="008C4E6F">
            <w:pPr>
              <w:jc w:val="center"/>
              <w:rPr>
                <w:rFonts w:ascii="Times New Roman" w:eastAsia="Times New Roman" w:hAnsi="Times New Roman" w:cs="Times New Roman"/>
                <w:sz w:val="24"/>
                <w:szCs w:val="24"/>
              </w:rPr>
            </w:pPr>
          </w:p>
        </w:tc>
      </w:tr>
      <w:tr w:rsidR="008C4E6F" w14:paraId="408C1B2F" w14:textId="77777777">
        <w:tc>
          <w:tcPr>
            <w:tcW w:w="2425" w:type="dxa"/>
          </w:tcPr>
          <w:p w14:paraId="1EBB65E2"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Договор о области вредновања са Тимом за обезбеђивање квалитета и развој установе</w:t>
            </w:r>
          </w:p>
        </w:tc>
        <w:tc>
          <w:tcPr>
            <w:tcW w:w="2224" w:type="dxa"/>
          </w:tcPr>
          <w:p w14:paraId="16405CE1"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Договор</w:t>
            </w:r>
          </w:p>
        </w:tc>
        <w:tc>
          <w:tcPr>
            <w:tcW w:w="2456" w:type="dxa"/>
          </w:tcPr>
          <w:p w14:paraId="3E37EC0B"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Чланови тима </w:t>
            </w:r>
          </w:p>
          <w:p w14:paraId="026746B4"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обезбеђивање квалитета и развој установе</w:t>
            </w:r>
          </w:p>
        </w:tc>
        <w:tc>
          <w:tcPr>
            <w:tcW w:w="1542" w:type="dxa"/>
          </w:tcPr>
          <w:p w14:paraId="4F101FA9"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Септембар</w:t>
            </w:r>
          </w:p>
        </w:tc>
        <w:tc>
          <w:tcPr>
            <w:tcW w:w="1878" w:type="dxa"/>
          </w:tcPr>
          <w:p w14:paraId="389B800C" w14:textId="77777777" w:rsidR="008C4E6F" w:rsidRDefault="008C4E6F">
            <w:pPr>
              <w:jc w:val="center"/>
              <w:rPr>
                <w:rFonts w:ascii="Times New Roman" w:eastAsia="Times New Roman" w:hAnsi="Times New Roman" w:cs="Times New Roman"/>
                <w:sz w:val="24"/>
                <w:szCs w:val="24"/>
              </w:rPr>
            </w:pPr>
          </w:p>
        </w:tc>
      </w:tr>
      <w:tr w:rsidR="008C4E6F" w14:paraId="3DCCDE38" w14:textId="77777777">
        <w:tc>
          <w:tcPr>
            <w:tcW w:w="2425" w:type="dxa"/>
          </w:tcPr>
          <w:p w14:paraId="59FBB735"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Консултације са Тимом за обезбеђивање квалитета и развој установе око методологије самовредновања</w:t>
            </w:r>
          </w:p>
        </w:tc>
        <w:tc>
          <w:tcPr>
            <w:tcW w:w="2224" w:type="dxa"/>
          </w:tcPr>
          <w:p w14:paraId="28B063FE"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Договор</w:t>
            </w:r>
          </w:p>
        </w:tc>
        <w:tc>
          <w:tcPr>
            <w:tcW w:w="2456" w:type="dxa"/>
          </w:tcPr>
          <w:p w14:paraId="11F8C4CB"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Чланови тима </w:t>
            </w:r>
          </w:p>
          <w:p w14:paraId="0FA25818"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обезбеђивање квалитета и развој установе</w:t>
            </w:r>
          </w:p>
          <w:p w14:paraId="621A5AF9"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Психолози</w:t>
            </w:r>
          </w:p>
        </w:tc>
        <w:tc>
          <w:tcPr>
            <w:tcW w:w="1542" w:type="dxa"/>
          </w:tcPr>
          <w:p w14:paraId="2820DC86"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Септембар</w:t>
            </w:r>
          </w:p>
        </w:tc>
        <w:tc>
          <w:tcPr>
            <w:tcW w:w="1878" w:type="dxa"/>
          </w:tcPr>
          <w:p w14:paraId="0FB8C0E6" w14:textId="77777777" w:rsidR="008C4E6F" w:rsidRDefault="008C4E6F">
            <w:pPr>
              <w:jc w:val="center"/>
              <w:rPr>
                <w:rFonts w:ascii="Times New Roman" w:eastAsia="Times New Roman" w:hAnsi="Times New Roman" w:cs="Times New Roman"/>
                <w:sz w:val="24"/>
                <w:szCs w:val="24"/>
              </w:rPr>
            </w:pPr>
          </w:p>
        </w:tc>
      </w:tr>
      <w:tr w:rsidR="008C4E6F" w14:paraId="6CF72BE9" w14:textId="77777777">
        <w:tc>
          <w:tcPr>
            <w:tcW w:w="2425" w:type="dxa"/>
          </w:tcPr>
          <w:p w14:paraId="7775D9B1"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Упознавање нових чланова са платформом за самовредновање коју је израдило Министарство просвете и Приручником за самовредновање</w:t>
            </w:r>
          </w:p>
        </w:tc>
        <w:tc>
          <w:tcPr>
            <w:tcW w:w="2224" w:type="dxa"/>
          </w:tcPr>
          <w:p w14:paraId="7F2D42D9"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Упознавање са сајтом, са анкетама</w:t>
            </w:r>
          </w:p>
        </w:tc>
        <w:tc>
          <w:tcPr>
            <w:tcW w:w="2456" w:type="dxa"/>
          </w:tcPr>
          <w:p w14:paraId="066A803D"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Чланови тима</w:t>
            </w:r>
          </w:p>
        </w:tc>
        <w:tc>
          <w:tcPr>
            <w:tcW w:w="1542" w:type="dxa"/>
          </w:tcPr>
          <w:p w14:paraId="3EC64BF3"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Октобар</w:t>
            </w:r>
          </w:p>
        </w:tc>
        <w:tc>
          <w:tcPr>
            <w:tcW w:w="1878" w:type="dxa"/>
          </w:tcPr>
          <w:p w14:paraId="585C6E0F" w14:textId="77777777" w:rsidR="008C4E6F" w:rsidRDefault="008C4E6F">
            <w:pPr>
              <w:jc w:val="center"/>
              <w:rPr>
                <w:rFonts w:ascii="Times New Roman" w:eastAsia="Times New Roman" w:hAnsi="Times New Roman" w:cs="Times New Roman"/>
                <w:sz w:val="24"/>
                <w:szCs w:val="24"/>
              </w:rPr>
            </w:pPr>
          </w:p>
        </w:tc>
      </w:tr>
      <w:tr w:rsidR="008C4E6F" w14:paraId="1ECB4159" w14:textId="77777777">
        <w:tc>
          <w:tcPr>
            <w:tcW w:w="2425" w:type="dxa"/>
          </w:tcPr>
          <w:p w14:paraId="615C6A27"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Извођење истраживања</w:t>
            </w:r>
          </w:p>
        </w:tc>
        <w:tc>
          <w:tcPr>
            <w:tcW w:w="2224" w:type="dxa"/>
          </w:tcPr>
          <w:p w14:paraId="31613236"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Писање анкета, планирање истраживања, спровођење</w:t>
            </w:r>
          </w:p>
        </w:tc>
        <w:tc>
          <w:tcPr>
            <w:tcW w:w="2456" w:type="dxa"/>
          </w:tcPr>
          <w:p w14:paraId="78D00580"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Чланови тима</w:t>
            </w:r>
          </w:p>
        </w:tc>
        <w:tc>
          <w:tcPr>
            <w:tcW w:w="1542" w:type="dxa"/>
          </w:tcPr>
          <w:p w14:paraId="5F6FEF11"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Октобар-јануар </w:t>
            </w:r>
          </w:p>
        </w:tc>
        <w:tc>
          <w:tcPr>
            <w:tcW w:w="1878" w:type="dxa"/>
          </w:tcPr>
          <w:p w14:paraId="64334AD9" w14:textId="77777777" w:rsidR="008C4E6F" w:rsidRDefault="008C4E6F">
            <w:pPr>
              <w:jc w:val="center"/>
              <w:rPr>
                <w:rFonts w:ascii="Times New Roman" w:eastAsia="Times New Roman" w:hAnsi="Times New Roman" w:cs="Times New Roman"/>
                <w:sz w:val="24"/>
                <w:szCs w:val="24"/>
              </w:rPr>
            </w:pPr>
          </w:p>
        </w:tc>
      </w:tr>
      <w:tr w:rsidR="008C4E6F" w14:paraId="55E77AD6" w14:textId="77777777">
        <w:tc>
          <w:tcPr>
            <w:tcW w:w="2425" w:type="dxa"/>
          </w:tcPr>
          <w:p w14:paraId="7696B6FD"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Анализа резултата</w:t>
            </w:r>
          </w:p>
        </w:tc>
        <w:tc>
          <w:tcPr>
            <w:tcW w:w="2224" w:type="dxa"/>
          </w:tcPr>
          <w:p w14:paraId="0EF708F1"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Обрада и анализа и дискусија</w:t>
            </w:r>
          </w:p>
        </w:tc>
        <w:tc>
          <w:tcPr>
            <w:tcW w:w="2456" w:type="dxa"/>
          </w:tcPr>
          <w:p w14:paraId="361EB0EF" w14:textId="77777777" w:rsidR="008C4E6F" w:rsidRDefault="00000000">
            <w:r>
              <w:rPr>
                <w:rFonts w:ascii="Times New Roman" w:eastAsia="Times New Roman" w:hAnsi="Times New Roman" w:cs="Times New Roman"/>
                <w:sz w:val="24"/>
                <w:szCs w:val="24"/>
              </w:rPr>
              <w:t>Чланови тима</w:t>
            </w:r>
          </w:p>
        </w:tc>
        <w:tc>
          <w:tcPr>
            <w:tcW w:w="1542" w:type="dxa"/>
          </w:tcPr>
          <w:p w14:paraId="5276A12E"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Децембар-јануар</w:t>
            </w:r>
          </w:p>
        </w:tc>
        <w:tc>
          <w:tcPr>
            <w:tcW w:w="1878" w:type="dxa"/>
          </w:tcPr>
          <w:p w14:paraId="2C12522E" w14:textId="77777777" w:rsidR="008C4E6F" w:rsidRDefault="008C4E6F">
            <w:pPr>
              <w:jc w:val="center"/>
              <w:rPr>
                <w:rFonts w:ascii="Times New Roman" w:eastAsia="Times New Roman" w:hAnsi="Times New Roman" w:cs="Times New Roman"/>
                <w:sz w:val="24"/>
                <w:szCs w:val="24"/>
              </w:rPr>
            </w:pPr>
          </w:p>
        </w:tc>
      </w:tr>
      <w:tr w:rsidR="008C4E6F" w14:paraId="0C5D470C" w14:textId="77777777">
        <w:tc>
          <w:tcPr>
            <w:tcW w:w="2425" w:type="dxa"/>
          </w:tcPr>
          <w:p w14:paraId="2C605290"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Извештавање</w:t>
            </w:r>
          </w:p>
        </w:tc>
        <w:tc>
          <w:tcPr>
            <w:tcW w:w="2224" w:type="dxa"/>
          </w:tcPr>
          <w:p w14:paraId="064C2A98"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Извођење закључака и писање извештаја, упознавање директора, Наставничког већа, Педагошког колегијума,  Тима за обезбеђивање </w:t>
            </w:r>
            <w:r>
              <w:rPr>
                <w:rFonts w:ascii="Times New Roman" w:eastAsia="Times New Roman" w:hAnsi="Times New Roman" w:cs="Times New Roman"/>
                <w:sz w:val="24"/>
                <w:szCs w:val="24"/>
              </w:rPr>
              <w:lastRenderedPageBreak/>
              <w:t>квалитета и Актива за развојно планирање са резултатима</w:t>
            </w:r>
          </w:p>
        </w:tc>
        <w:tc>
          <w:tcPr>
            <w:tcW w:w="2456" w:type="dxa"/>
          </w:tcPr>
          <w:p w14:paraId="330AB940" w14:textId="77777777" w:rsidR="008C4E6F" w:rsidRDefault="00000000">
            <w:r>
              <w:rPr>
                <w:rFonts w:ascii="Times New Roman" w:eastAsia="Times New Roman" w:hAnsi="Times New Roman" w:cs="Times New Roman"/>
                <w:sz w:val="24"/>
                <w:szCs w:val="24"/>
              </w:rPr>
              <w:lastRenderedPageBreak/>
              <w:t>Чланови тима</w:t>
            </w:r>
          </w:p>
        </w:tc>
        <w:tc>
          <w:tcPr>
            <w:tcW w:w="1542" w:type="dxa"/>
          </w:tcPr>
          <w:p w14:paraId="3D719049"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Јануар</w:t>
            </w:r>
          </w:p>
          <w:p w14:paraId="48B917A9" w14:textId="77777777" w:rsidR="008C4E6F" w:rsidRDefault="008C4E6F">
            <w:pPr>
              <w:jc w:val="center"/>
              <w:rPr>
                <w:rFonts w:ascii="Times New Roman" w:eastAsia="Times New Roman" w:hAnsi="Times New Roman" w:cs="Times New Roman"/>
                <w:sz w:val="24"/>
                <w:szCs w:val="24"/>
              </w:rPr>
            </w:pPr>
          </w:p>
        </w:tc>
        <w:tc>
          <w:tcPr>
            <w:tcW w:w="1878" w:type="dxa"/>
          </w:tcPr>
          <w:p w14:paraId="7FCD91BF" w14:textId="77777777" w:rsidR="008C4E6F" w:rsidRDefault="008C4E6F">
            <w:pPr>
              <w:jc w:val="center"/>
              <w:rPr>
                <w:rFonts w:ascii="Times New Roman" w:eastAsia="Times New Roman" w:hAnsi="Times New Roman" w:cs="Times New Roman"/>
                <w:sz w:val="24"/>
                <w:szCs w:val="24"/>
              </w:rPr>
            </w:pPr>
          </w:p>
        </w:tc>
      </w:tr>
      <w:tr w:rsidR="008C4E6F" w14:paraId="6B46D2A3" w14:textId="77777777">
        <w:tc>
          <w:tcPr>
            <w:tcW w:w="2425" w:type="dxa"/>
          </w:tcPr>
          <w:p w14:paraId="717B582B"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Сарадња са Активом за развојно планирање на изради новог Развојног плана школе </w:t>
            </w:r>
          </w:p>
        </w:tc>
        <w:tc>
          <w:tcPr>
            <w:tcW w:w="2224" w:type="dxa"/>
          </w:tcPr>
          <w:p w14:paraId="23F26E65"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Приказ резултата самовредновања, издвајање приоритета, одређивање задатака</w:t>
            </w:r>
          </w:p>
        </w:tc>
        <w:tc>
          <w:tcPr>
            <w:tcW w:w="2456" w:type="dxa"/>
          </w:tcPr>
          <w:p w14:paraId="2681ED70"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Чланови тима</w:t>
            </w:r>
          </w:p>
          <w:p w14:paraId="617EA5DF"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Актив за развојно планирање</w:t>
            </w:r>
          </w:p>
        </w:tc>
        <w:tc>
          <w:tcPr>
            <w:tcW w:w="1542" w:type="dxa"/>
          </w:tcPr>
          <w:p w14:paraId="52AE4117"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Јануар - мај</w:t>
            </w:r>
          </w:p>
        </w:tc>
        <w:tc>
          <w:tcPr>
            <w:tcW w:w="1878" w:type="dxa"/>
          </w:tcPr>
          <w:p w14:paraId="0203EA79" w14:textId="77777777" w:rsidR="008C4E6F" w:rsidRDefault="008C4E6F">
            <w:pPr>
              <w:jc w:val="center"/>
              <w:rPr>
                <w:rFonts w:ascii="Times New Roman" w:eastAsia="Times New Roman" w:hAnsi="Times New Roman" w:cs="Times New Roman"/>
                <w:sz w:val="24"/>
                <w:szCs w:val="24"/>
              </w:rPr>
            </w:pPr>
          </w:p>
        </w:tc>
      </w:tr>
      <w:tr w:rsidR="008C4E6F" w14:paraId="58D85E9E" w14:textId="77777777">
        <w:tc>
          <w:tcPr>
            <w:tcW w:w="2425" w:type="dxa"/>
          </w:tcPr>
          <w:p w14:paraId="170B9747"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Сарадња са Активом за развој школског програма на изради новог Школског програма</w:t>
            </w:r>
          </w:p>
        </w:tc>
        <w:tc>
          <w:tcPr>
            <w:tcW w:w="2224" w:type="dxa"/>
          </w:tcPr>
          <w:p w14:paraId="32B7441A"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Приказ резултата самовредновања, ради планирања новог ШП</w:t>
            </w:r>
          </w:p>
        </w:tc>
        <w:tc>
          <w:tcPr>
            <w:tcW w:w="2456" w:type="dxa"/>
          </w:tcPr>
          <w:p w14:paraId="3BBC73F6"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Чланови тима, </w:t>
            </w:r>
          </w:p>
          <w:p w14:paraId="47B96807"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Актив за развој школског програма</w:t>
            </w:r>
          </w:p>
        </w:tc>
        <w:tc>
          <w:tcPr>
            <w:tcW w:w="1542" w:type="dxa"/>
          </w:tcPr>
          <w:p w14:paraId="2ED8AF35"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Јануар-мај</w:t>
            </w:r>
          </w:p>
        </w:tc>
        <w:tc>
          <w:tcPr>
            <w:tcW w:w="1878" w:type="dxa"/>
          </w:tcPr>
          <w:p w14:paraId="49C655DA" w14:textId="77777777" w:rsidR="008C4E6F" w:rsidRDefault="008C4E6F">
            <w:pPr>
              <w:jc w:val="center"/>
              <w:rPr>
                <w:rFonts w:ascii="Times New Roman" w:eastAsia="Times New Roman" w:hAnsi="Times New Roman" w:cs="Times New Roman"/>
                <w:sz w:val="24"/>
                <w:szCs w:val="24"/>
              </w:rPr>
            </w:pPr>
          </w:p>
        </w:tc>
      </w:tr>
      <w:tr w:rsidR="008C4E6F" w14:paraId="481BA03D" w14:textId="77777777">
        <w:tc>
          <w:tcPr>
            <w:tcW w:w="2425" w:type="dxa"/>
          </w:tcPr>
          <w:p w14:paraId="7FB2A5BE"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Праћење остваривања акционог плана самовредновања за област ПРОГРАМИРАЊЕ; ПЛАНИРАЊЕ И ИЗВЕШТАВАЊЕ</w:t>
            </w:r>
          </w:p>
        </w:tc>
        <w:tc>
          <w:tcPr>
            <w:tcW w:w="2224" w:type="dxa"/>
          </w:tcPr>
          <w:p w14:paraId="038D5BC5"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Извештавање на основу праћења остварености</w:t>
            </w:r>
          </w:p>
        </w:tc>
        <w:tc>
          <w:tcPr>
            <w:tcW w:w="2456" w:type="dxa"/>
          </w:tcPr>
          <w:p w14:paraId="61063DDA"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Чланови тима</w:t>
            </w:r>
          </w:p>
        </w:tc>
        <w:tc>
          <w:tcPr>
            <w:tcW w:w="1542" w:type="dxa"/>
          </w:tcPr>
          <w:p w14:paraId="477FB142"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Јануар, јун</w:t>
            </w:r>
          </w:p>
        </w:tc>
        <w:tc>
          <w:tcPr>
            <w:tcW w:w="1878" w:type="dxa"/>
          </w:tcPr>
          <w:p w14:paraId="08BFFB62" w14:textId="77777777" w:rsidR="008C4E6F" w:rsidRDefault="008C4E6F">
            <w:pPr>
              <w:jc w:val="center"/>
              <w:rPr>
                <w:rFonts w:ascii="Times New Roman" w:eastAsia="Times New Roman" w:hAnsi="Times New Roman" w:cs="Times New Roman"/>
                <w:sz w:val="24"/>
                <w:szCs w:val="24"/>
              </w:rPr>
            </w:pPr>
          </w:p>
        </w:tc>
      </w:tr>
    </w:tbl>
    <w:p w14:paraId="66DF227E" w14:textId="77777777" w:rsidR="008C4E6F" w:rsidRDefault="008C4E6F">
      <w:pPr>
        <w:spacing w:after="160" w:line="259" w:lineRule="auto"/>
        <w:jc w:val="both"/>
      </w:pPr>
    </w:p>
    <w:p w14:paraId="193B2FEA" w14:textId="77777777" w:rsidR="008C4E6F" w:rsidRDefault="00000000">
      <w:pPr>
        <w:spacing w:after="160" w:line="259" w:lineRule="auto"/>
      </w:pPr>
      <w:r>
        <w:t>ОЧЕКИВАНИ ИСХОДИ</w:t>
      </w:r>
    </w:p>
    <w:p w14:paraId="0EA9EC51" w14:textId="77777777" w:rsidR="008C4E6F" w:rsidRDefault="00000000">
      <w:pPr>
        <w:spacing w:after="160" w:line="259" w:lineRule="auto"/>
      </w:pPr>
      <w:r>
        <w:t xml:space="preserve">Направљен је свеобухватан преглед и оцена стања и ирађени су акциони планови. </w:t>
      </w:r>
    </w:p>
    <w:p w14:paraId="27DB9DC5" w14:textId="77777777" w:rsidR="008C4E6F" w:rsidRDefault="00000000">
      <w:pPr>
        <w:spacing w:after="160" w:line="259" w:lineRule="auto"/>
      </w:pPr>
      <w:r>
        <w:t xml:space="preserve">Анализе су учињене доступнима свим заинтересованим групама, а посебно Активу за развојно планирање и Тиму за обезбеђивање квалитета и развој установе, Антиву за развој школског програма како би се , израдио нови Развојни план школе и нови Школски програм. </w:t>
      </w:r>
    </w:p>
    <w:p w14:paraId="2F4046D7" w14:textId="77777777" w:rsidR="008C4E6F" w:rsidRDefault="00000000">
      <w:pPr>
        <w:spacing w:after="160" w:line="259" w:lineRule="auto"/>
      </w:pPr>
      <w:r>
        <w:t xml:space="preserve">ИНСТРУМЕНТИ И ТЕХНИКЕ САМОВРЕДНОВАЊА: </w:t>
      </w:r>
    </w:p>
    <w:p w14:paraId="4FEA6964" w14:textId="77777777" w:rsidR="008C4E6F" w:rsidRDefault="00000000">
      <w:pPr>
        <w:spacing w:after="160" w:line="259" w:lineRule="auto"/>
        <w:jc w:val="both"/>
      </w:pPr>
      <w:r>
        <w:t xml:space="preserve">Инструменти ће бити: протоколи о посматрању часа, анкете, протоколи за интервјуе и обрасци за SWOT анализу, чек листе за преглед документације, нови алати из Приручника за самовредновање који је Министарство објавило крајем 2023/24. године. </w:t>
      </w:r>
    </w:p>
    <w:p w14:paraId="6ED9FF83" w14:textId="77777777" w:rsidR="008C4E6F" w:rsidRDefault="008C4E6F">
      <w:pPr>
        <w:spacing w:after="160" w:line="259" w:lineRule="auto"/>
        <w:jc w:val="both"/>
      </w:pPr>
    </w:p>
    <w:p w14:paraId="3C2C2ACB" w14:textId="77777777" w:rsidR="008C4E6F" w:rsidRDefault="00000000">
      <w:pPr>
        <w:spacing w:after="160" w:line="259" w:lineRule="auto"/>
      </w:pPr>
      <w:r>
        <w:t>Текнике ће бити: анкетирање, фокус групе, преглед документације.</w:t>
      </w:r>
    </w:p>
    <w:p w14:paraId="05727E4C" w14:textId="77777777" w:rsidR="008C4E6F" w:rsidRDefault="008C4E6F">
      <w:pPr>
        <w:rPr>
          <w:i/>
          <w:iCs/>
          <w:u w:val="single"/>
        </w:rPr>
        <w:sectPr w:rsidR="008C4E6F">
          <w:pgSz w:w="11906" w:h="16838"/>
          <w:pgMar w:top="720" w:right="990" w:bottom="1080" w:left="450" w:header="720" w:footer="720" w:gutter="0"/>
          <w:cols w:space="720"/>
        </w:sectPr>
      </w:pPr>
    </w:p>
    <w:p w14:paraId="1463E734" w14:textId="77777777" w:rsidR="008C4E6F" w:rsidRDefault="00000000">
      <w:pPr>
        <w:pStyle w:val="Heading3"/>
        <w:rPr>
          <w:u w:val="none"/>
        </w:rPr>
      </w:pPr>
      <w:bookmarkStart w:id="104" w:name="_heading=h.4gdo7s5hwltq" w:colFirst="0" w:colLast="0"/>
      <w:bookmarkEnd w:id="104"/>
      <w:r>
        <w:rPr>
          <w:u w:val="none"/>
        </w:rPr>
        <w:lastRenderedPageBreak/>
        <w:t>Акциони план самовредновања за област ПРОГРАМИРАЊЕ; ПЛАНИРАЊЕ И ИЗВЕШТАВАЊЕ</w:t>
      </w:r>
    </w:p>
    <w:p w14:paraId="57A97534" w14:textId="77777777" w:rsidR="008C4E6F" w:rsidRDefault="008C4E6F"/>
    <w:tbl>
      <w:tblPr>
        <w:tblStyle w:val="afffff6"/>
        <w:tblW w:w="1414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73"/>
        <w:gridCol w:w="1051"/>
        <w:gridCol w:w="6041"/>
        <w:gridCol w:w="2496"/>
        <w:gridCol w:w="2087"/>
      </w:tblGrid>
      <w:tr w:rsidR="008C4E6F" w14:paraId="7D9F4AD3" w14:textId="77777777">
        <w:tc>
          <w:tcPr>
            <w:tcW w:w="2473" w:type="dxa"/>
            <w:tcBorders>
              <w:top w:val="single" w:sz="4" w:space="0" w:color="000000"/>
              <w:left w:val="single" w:sz="4" w:space="0" w:color="000000"/>
              <w:bottom w:val="single" w:sz="4" w:space="0" w:color="000000"/>
              <w:right w:val="single" w:sz="4" w:space="0" w:color="000000"/>
            </w:tcBorders>
          </w:tcPr>
          <w:p w14:paraId="1B023864" w14:textId="77777777" w:rsidR="008C4E6F" w:rsidRDefault="00000000">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Мера унапређења</w:t>
            </w:r>
          </w:p>
        </w:tc>
        <w:tc>
          <w:tcPr>
            <w:tcW w:w="1051" w:type="dxa"/>
            <w:tcBorders>
              <w:top w:val="single" w:sz="4" w:space="0" w:color="000000"/>
              <w:left w:val="single" w:sz="4" w:space="0" w:color="000000"/>
              <w:bottom w:val="single" w:sz="4" w:space="0" w:color="000000"/>
              <w:right w:val="single" w:sz="4" w:space="0" w:color="000000"/>
            </w:tcBorders>
          </w:tcPr>
          <w:p w14:paraId="3F3A0867" w14:textId="77777777" w:rsidR="008C4E6F" w:rsidRDefault="00000000">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Инди-катор/и</w:t>
            </w:r>
          </w:p>
        </w:tc>
        <w:tc>
          <w:tcPr>
            <w:tcW w:w="6041" w:type="dxa"/>
            <w:tcBorders>
              <w:top w:val="single" w:sz="4" w:space="0" w:color="000000"/>
              <w:left w:val="single" w:sz="4" w:space="0" w:color="000000"/>
              <w:bottom w:val="single" w:sz="4" w:space="0" w:color="000000"/>
              <w:right w:val="single" w:sz="4" w:space="0" w:color="000000"/>
            </w:tcBorders>
          </w:tcPr>
          <w:p w14:paraId="30613A79" w14:textId="77777777" w:rsidR="008C4E6F" w:rsidRDefault="00000000">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Начин /критеријум успеха</w:t>
            </w:r>
          </w:p>
        </w:tc>
        <w:tc>
          <w:tcPr>
            <w:tcW w:w="2496" w:type="dxa"/>
            <w:tcBorders>
              <w:top w:val="single" w:sz="4" w:space="0" w:color="000000"/>
              <w:left w:val="single" w:sz="4" w:space="0" w:color="000000"/>
              <w:bottom w:val="single" w:sz="4" w:space="0" w:color="000000"/>
              <w:right w:val="single" w:sz="4" w:space="0" w:color="000000"/>
            </w:tcBorders>
          </w:tcPr>
          <w:p w14:paraId="1D0D12BE" w14:textId="77777777" w:rsidR="008C4E6F" w:rsidRDefault="00000000">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Носилац активности</w:t>
            </w:r>
          </w:p>
        </w:tc>
        <w:tc>
          <w:tcPr>
            <w:tcW w:w="2087" w:type="dxa"/>
            <w:tcBorders>
              <w:top w:val="single" w:sz="4" w:space="0" w:color="000000"/>
              <w:left w:val="single" w:sz="4" w:space="0" w:color="000000"/>
              <w:bottom w:val="single" w:sz="4" w:space="0" w:color="000000"/>
              <w:right w:val="single" w:sz="4" w:space="0" w:color="000000"/>
            </w:tcBorders>
          </w:tcPr>
          <w:p w14:paraId="1994D440" w14:textId="77777777" w:rsidR="008C4E6F" w:rsidRDefault="00000000">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Време</w:t>
            </w:r>
          </w:p>
        </w:tc>
      </w:tr>
      <w:tr w:rsidR="008C4E6F" w14:paraId="07110C8B" w14:textId="77777777">
        <w:tc>
          <w:tcPr>
            <w:tcW w:w="2473" w:type="dxa"/>
            <w:vMerge w:val="restart"/>
            <w:tcBorders>
              <w:top w:val="single" w:sz="4" w:space="0" w:color="000000"/>
              <w:left w:val="single" w:sz="4" w:space="0" w:color="000000"/>
              <w:bottom w:val="single" w:sz="4" w:space="0" w:color="000000"/>
              <w:right w:val="single" w:sz="4" w:space="0" w:color="000000"/>
            </w:tcBorders>
            <w:vAlign w:val="center"/>
          </w:tcPr>
          <w:p w14:paraId="63068DF7"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Заснивати програмирање рада на аналитичко-истраживачким подацима и проценама квалитета установе</w:t>
            </w:r>
          </w:p>
        </w:tc>
        <w:tc>
          <w:tcPr>
            <w:tcW w:w="1051" w:type="dxa"/>
            <w:vMerge w:val="restart"/>
            <w:tcBorders>
              <w:top w:val="single" w:sz="4" w:space="0" w:color="000000"/>
              <w:left w:val="single" w:sz="4" w:space="0" w:color="000000"/>
              <w:bottom w:val="single" w:sz="4" w:space="0" w:color="000000"/>
              <w:right w:val="single" w:sz="4" w:space="0" w:color="000000"/>
            </w:tcBorders>
            <w:vAlign w:val="center"/>
          </w:tcPr>
          <w:p w14:paraId="0D812CC0"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1.1.4.</w:t>
            </w:r>
          </w:p>
        </w:tc>
        <w:tc>
          <w:tcPr>
            <w:tcW w:w="6041" w:type="dxa"/>
            <w:tcBorders>
              <w:top w:val="single" w:sz="4" w:space="0" w:color="000000"/>
              <w:left w:val="single" w:sz="4" w:space="0" w:color="000000"/>
              <w:bottom w:val="single" w:sz="4" w:space="0" w:color="000000"/>
              <w:right w:val="single" w:sz="4" w:space="0" w:color="000000"/>
            </w:tcBorders>
          </w:tcPr>
          <w:p w14:paraId="2F9E8A6F" w14:textId="77777777" w:rsidR="008C4E6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 програмирања, дакле, најмање на 4 године колико траје школски програм врше се анализе и истраживања на чије налазе се ослања при програмирању рада</w:t>
            </w:r>
          </w:p>
          <w:p w14:paraId="70317F24" w14:textId="77777777" w:rsidR="008C4E6F" w:rsidRDefault="008C4E6F">
            <w:pPr>
              <w:jc w:val="both"/>
              <w:rPr>
                <w:rFonts w:ascii="Times New Roman" w:eastAsia="Times New Roman" w:hAnsi="Times New Roman" w:cs="Times New Roman"/>
                <w:sz w:val="24"/>
                <w:szCs w:val="24"/>
              </w:rPr>
            </w:pPr>
          </w:p>
          <w:p w14:paraId="35E77879" w14:textId="77777777" w:rsidR="008C4E6F" w:rsidRDefault="008C4E6F">
            <w:pPr>
              <w:jc w:val="both"/>
              <w:rPr>
                <w:rFonts w:ascii="Times New Roman" w:eastAsia="Times New Roman" w:hAnsi="Times New Roman" w:cs="Times New Roman"/>
                <w:sz w:val="24"/>
                <w:szCs w:val="24"/>
              </w:rPr>
            </w:pPr>
          </w:p>
        </w:tc>
        <w:tc>
          <w:tcPr>
            <w:tcW w:w="2496" w:type="dxa"/>
            <w:tcBorders>
              <w:top w:val="single" w:sz="4" w:space="0" w:color="000000"/>
              <w:left w:val="single" w:sz="4" w:space="0" w:color="000000"/>
              <w:bottom w:val="single" w:sz="4" w:space="0" w:color="000000"/>
              <w:right w:val="single" w:sz="4" w:space="0" w:color="000000"/>
            </w:tcBorders>
          </w:tcPr>
          <w:p w14:paraId="0C057F1F"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самовредновање спроводи истраживањки рад  и представља га задуженима за програмирање</w:t>
            </w:r>
          </w:p>
          <w:p w14:paraId="49EA6E7A" w14:textId="77777777" w:rsidR="008C4E6F" w:rsidRDefault="008C4E6F">
            <w:pPr>
              <w:rPr>
                <w:rFonts w:ascii="Times New Roman" w:eastAsia="Times New Roman" w:hAnsi="Times New Roman" w:cs="Times New Roman"/>
                <w:sz w:val="24"/>
                <w:szCs w:val="24"/>
              </w:rPr>
            </w:pPr>
          </w:p>
          <w:p w14:paraId="419D0A39"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Актив за развој школског програма</w:t>
            </w:r>
          </w:p>
        </w:tc>
        <w:tc>
          <w:tcPr>
            <w:tcW w:w="2087" w:type="dxa"/>
            <w:tcBorders>
              <w:top w:val="single" w:sz="4" w:space="0" w:color="000000"/>
              <w:left w:val="single" w:sz="4" w:space="0" w:color="000000"/>
              <w:bottom w:val="single" w:sz="4" w:space="0" w:color="000000"/>
              <w:right w:val="single" w:sz="4" w:space="0" w:color="000000"/>
            </w:tcBorders>
          </w:tcPr>
          <w:p w14:paraId="409E069F"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На сваке 4 године (програмирање) или раније, ако се укаже потреба за Анексом школског програма</w:t>
            </w:r>
          </w:p>
          <w:p w14:paraId="0970DA68" w14:textId="77777777" w:rsidR="008C4E6F" w:rsidRDefault="008C4E6F">
            <w:pPr>
              <w:rPr>
                <w:rFonts w:ascii="Times New Roman" w:eastAsia="Times New Roman" w:hAnsi="Times New Roman" w:cs="Times New Roman"/>
                <w:sz w:val="24"/>
                <w:szCs w:val="24"/>
              </w:rPr>
            </w:pPr>
          </w:p>
          <w:p w14:paraId="497776B0" w14:textId="77777777" w:rsidR="008C4E6F" w:rsidRDefault="008C4E6F">
            <w:pPr>
              <w:rPr>
                <w:rFonts w:ascii="Times New Roman" w:eastAsia="Times New Roman" w:hAnsi="Times New Roman" w:cs="Times New Roman"/>
                <w:sz w:val="24"/>
                <w:szCs w:val="24"/>
              </w:rPr>
            </w:pPr>
          </w:p>
        </w:tc>
      </w:tr>
      <w:tr w:rsidR="008C4E6F" w14:paraId="100A7384" w14:textId="77777777">
        <w:tc>
          <w:tcPr>
            <w:tcW w:w="2473" w:type="dxa"/>
            <w:vMerge/>
            <w:tcBorders>
              <w:top w:val="single" w:sz="4" w:space="0" w:color="000000"/>
              <w:left w:val="single" w:sz="4" w:space="0" w:color="000000"/>
              <w:bottom w:val="single" w:sz="4" w:space="0" w:color="000000"/>
              <w:right w:val="single" w:sz="4" w:space="0" w:color="000000"/>
            </w:tcBorders>
            <w:vAlign w:val="center"/>
          </w:tcPr>
          <w:p w14:paraId="341AD25D" w14:textId="77777777" w:rsidR="008C4E6F" w:rsidRDefault="008C4E6F">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051" w:type="dxa"/>
            <w:vMerge/>
            <w:tcBorders>
              <w:top w:val="single" w:sz="4" w:space="0" w:color="000000"/>
              <w:left w:val="single" w:sz="4" w:space="0" w:color="000000"/>
              <w:bottom w:val="single" w:sz="4" w:space="0" w:color="000000"/>
              <w:right w:val="single" w:sz="4" w:space="0" w:color="000000"/>
            </w:tcBorders>
            <w:vAlign w:val="center"/>
          </w:tcPr>
          <w:p w14:paraId="04051786" w14:textId="77777777" w:rsidR="008C4E6F" w:rsidRDefault="008C4E6F">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041" w:type="dxa"/>
            <w:tcBorders>
              <w:top w:val="single" w:sz="4" w:space="0" w:color="000000"/>
              <w:left w:val="single" w:sz="4" w:space="0" w:color="000000"/>
              <w:bottom w:val="single" w:sz="4" w:space="0" w:color="000000"/>
              <w:right w:val="single" w:sz="4" w:space="0" w:color="000000"/>
            </w:tcBorders>
          </w:tcPr>
          <w:p w14:paraId="52642C12" w14:textId="77777777" w:rsidR="008C4E6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Сваки појединачни и извештај тима и органа садржи препоруке за даљи рад, а нови план уважава те препоруке.</w:t>
            </w:r>
          </w:p>
        </w:tc>
        <w:tc>
          <w:tcPr>
            <w:tcW w:w="2496" w:type="dxa"/>
            <w:tcBorders>
              <w:top w:val="single" w:sz="4" w:space="0" w:color="000000"/>
              <w:left w:val="single" w:sz="4" w:space="0" w:color="000000"/>
              <w:bottom w:val="single" w:sz="4" w:space="0" w:color="000000"/>
              <w:right w:val="single" w:sz="4" w:space="0" w:color="000000"/>
            </w:tcBorders>
          </w:tcPr>
          <w:p w14:paraId="67FB97D0"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Сви појединци, тимови и органи који пишу извештаје</w:t>
            </w:r>
          </w:p>
        </w:tc>
        <w:tc>
          <w:tcPr>
            <w:tcW w:w="2087" w:type="dxa"/>
            <w:tcBorders>
              <w:top w:val="single" w:sz="4" w:space="0" w:color="000000"/>
              <w:left w:val="single" w:sz="4" w:space="0" w:color="000000"/>
              <w:bottom w:val="single" w:sz="4" w:space="0" w:color="000000"/>
              <w:right w:val="single" w:sz="4" w:space="0" w:color="000000"/>
            </w:tcBorders>
          </w:tcPr>
          <w:p w14:paraId="39FBE845"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Сваког полугодишта (извештавање)</w:t>
            </w:r>
          </w:p>
        </w:tc>
      </w:tr>
      <w:tr w:rsidR="008C4E6F" w14:paraId="69922FCB" w14:textId="77777777">
        <w:tc>
          <w:tcPr>
            <w:tcW w:w="2473" w:type="dxa"/>
            <w:vMerge w:val="restart"/>
            <w:tcBorders>
              <w:top w:val="single" w:sz="4" w:space="0" w:color="000000"/>
              <w:left w:val="single" w:sz="4" w:space="0" w:color="000000"/>
              <w:bottom w:val="single" w:sz="4" w:space="0" w:color="000000"/>
              <w:right w:val="single" w:sz="4" w:space="0" w:color="000000"/>
            </w:tcBorders>
            <w:vAlign w:val="center"/>
          </w:tcPr>
          <w:p w14:paraId="7BFE3743"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Учинити видљивијим уважавање специфичних, развојних и узрасних карактеристима ученика</w:t>
            </w:r>
          </w:p>
        </w:tc>
        <w:tc>
          <w:tcPr>
            <w:tcW w:w="1051" w:type="dxa"/>
            <w:vMerge w:val="restart"/>
            <w:tcBorders>
              <w:top w:val="single" w:sz="4" w:space="0" w:color="000000"/>
              <w:left w:val="single" w:sz="4" w:space="0" w:color="000000"/>
              <w:bottom w:val="single" w:sz="4" w:space="0" w:color="000000"/>
              <w:right w:val="single" w:sz="4" w:space="0" w:color="000000"/>
            </w:tcBorders>
            <w:vAlign w:val="center"/>
          </w:tcPr>
          <w:p w14:paraId="629AFAE7"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1.1.5.</w:t>
            </w:r>
          </w:p>
        </w:tc>
        <w:tc>
          <w:tcPr>
            <w:tcW w:w="6041" w:type="dxa"/>
            <w:tcBorders>
              <w:top w:val="single" w:sz="4" w:space="0" w:color="000000"/>
              <w:left w:val="single" w:sz="4" w:space="0" w:color="000000"/>
              <w:bottom w:val="single" w:sz="4" w:space="0" w:color="000000"/>
              <w:right w:val="single" w:sz="4" w:space="0" w:color="000000"/>
            </w:tcBorders>
          </w:tcPr>
          <w:p w14:paraId="6E98499B" w14:textId="77777777" w:rsidR="008C4E6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Наставити са праксом диференцирања наставних јединица за ЧОС према узрасту и специфичностима одељења</w:t>
            </w:r>
          </w:p>
        </w:tc>
        <w:tc>
          <w:tcPr>
            <w:tcW w:w="2496" w:type="dxa"/>
            <w:tcBorders>
              <w:top w:val="single" w:sz="4" w:space="0" w:color="000000"/>
              <w:left w:val="single" w:sz="4" w:space="0" w:color="000000"/>
              <w:bottom w:val="single" w:sz="4" w:space="0" w:color="000000"/>
              <w:right w:val="single" w:sz="4" w:space="0" w:color="000000"/>
            </w:tcBorders>
          </w:tcPr>
          <w:p w14:paraId="634CA968"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w:t>
            </w:r>
          </w:p>
          <w:p w14:paraId="0F0BDC6B" w14:textId="77777777" w:rsidR="008C4E6F" w:rsidRDefault="008C4E6F">
            <w:pPr>
              <w:rPr>
                <w:rFonts w:ascii="Times New Roman" w:eastAsia="Times New Roman" w:hAnsi="Times New Roman" w:cs="Times New Roman"/>
                <w:sz w:val="24"/>
                <w:szCs w:val="24"/>
              </w:rPr>
            </w:pPr>
          </w:p>
          <w:p w14:paraId="55139BFC"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Одељењске старешине</w:t>
            </w:r>
          </w:p>
        </w:tc>
        <w:tc>
          <w:tcPr>
            <w:tcW w:w="2087" w:type="dxa"/>
            <w:tcBorders>
              <w:top w:val="single" w:sz="4" w:space="0" w:color="000000"/>
              <w:left w:val="single" w:sz="4" w:space="0" w:color="000000"/>
              <w:bottom w:val="single" w:sz="4" w:space="0" w:color="000000"/>
              <w:right w:val="single" w:sz="4" w:space="0" w:color="000000"/>
            </w:tcBorders>
          </w:tcPr>
          <w:p w14:paraId="6C53E557"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Сваког септембра</w:t>
            </w:r>
          </w:p>
        </w:tc>
      </w:tr>
      <w:tr w:rsidR="008C4E6F" w14:paraId="3BFA2069" w14:textId="77777777">
        <w:tc>
          <w:tcPr>
            <w:tcW w:w="2473" w:type="dxa"/>
            <w:vMerge/>
            <w:tcBorders>
              <w:top w:val="single" w:sz="4" w:space="0" w:color="000000"/>
              <w:left w:val="single" w:sz="4" w:space="0" w:color="000000"/>
              <w:bottom w:val="single" w:sz="4" w:space="0" w:color="000000"/>
              <w:right w:val="single" w:sz="4" w:space="0" w:color="000000"/>
            </w:tcBorders>
            <w:vAlign w:val="center"/>
          </w:tcPr>
          <w:p w14:paraId="28405BE2" w14:textId="77777777" w:rsidR="008C4E6F" w:rsidRDefault="008C4E6F">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051" w:type="dxa"/>
            <w:vMerge/>
            <w:tcBorders>
              <w:top w:val="single" w:sz="4" w:space="0" w:color="000000"/>
              <w:left w:val="single" w:sz="4" w:space="0" w:color="000000"/>
              <w:bottom w:val="single" w:sz="4" w:space="0" w:color="000000"/>
              <w:right w:val="single" w:sz="4" w:space="0" w:color="000000"/>
            </w:tcBorders>
            <w:vAlign w:val="center"/>
          </w:tcPr>
          <w:p w14:paraId="4811BE79" w14:textId="77777777" w:rsidR="008C4E6F" w:rsidRDefault="008C4E6F">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041" w:type="dxa"/>
            <w:tcBorders>
              <w:top w:val="single" w:sz="4" w:space="0" w:color="000000"/>
              <w:left w:val="single" w:sz="4" w:space="0" w:color="000000"/>
              <w:bottom w:val="single" w:sz="4" w:space="0" w:color="000000"/>
              <w:right w:val="single" w:sz="4" w:space="0" w:color="000000"/>
            </w:tcBorders>
          </w:tcPr>
          <w:p w14:paraId="6BC50BD6" w14:textId="77777777" w:rsidR="008C4E6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Организовати обуку за диференцијацију наставе и индивидуализацију</w:t>
            </w:r>
          </w:p>
        </w:tc>
        <w:tc>
          <w:tcPr>
            <w:tcW w:w="2496" w:type="dxa"/>
            <w:tcBorders>
              <w:top w:val="single" w:sz="4" w:space="0" w:color="000000"/>
              <w:left w:val="single" w:sz="4" w:space="0" w:color="000000"/>
              <w:bottom w:val="single" w:sz="4" w:space="0" w:color="000000"/>
              <w:right w:val="single" w:sz="4" w:space="0" w:color="000000"/>
            </w:tcBorders>
          </w:tcPr>
          <w:p w14:paraId="0163EF75"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Директор</w:t>
            </w:r>
          </w:p>
          <w:p w14:paraId="71E5FF64" w14:textId="77777777" w:rsidR="008C4E6F" w:rsidRDefault="008C4E6F">
            <w:pPr>
              <w:rPr>
                <w:rFonts w:ascii="Times New Roman" w:eastAsia="Times New Roman" w:hAnsi="Times New Roman" w:cs="Times New Roman"/>
                <w:sz w:val="24"/>
                <w:szCs w:val="24"/>
              </w:rPr>
            </w:pPr>
          </w:p>
          <w:p w14:paraId="1F839FC2"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професионални развој</w:t>
            </w:r>
          </w:p>
        </w:tc>
        <w:tc>
          <w:tcPr>
            <w:tcW w:w="2087" w:type="dxa"/>
            <w:tcBorders>
              <w:top w:val="single" w:sz="4" w:space="0" w:color="000000"/>
              <w:left w:val="single" w:sz="4" w:space="0" w:color="000000"/>
              <w:bottom w:val="single" w:sz="4" w:space="0" w:color="000000"/>
              <w:right w:val="single" w:sz="4" w:space="0" w:color="000000"/>
            </w:tcBorders>
          </w:tcPr>
          <w:p w14:paraId="1794A13B"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Када се укаже прилика</w:t>
            </w:r>
          </w:p>
        </w:tc>
      </w:tr>
      <w:tr w:rsidR="008C4E6F" w14:paraId="277FE826" w14:textId="77777777">
        <w:tc>
          <w:tcPr>
            <w:tcW w:w="2473" w:type="dxa"/>
            <w:vMerge/>
            <w:tcBorders>
              <w:top w:val="single" w:sz="4" w:space="0" w:color="000000"/>
              <w:left w:val="single" w:sz="4" w:space="0" w:color="000000"/>
              <w:bottom w:val="single" w:sz="4" w:space="0" w:color="000000"/>
              <w:right w:val="single" w:sz="4" w:space="0" w:color="000000"/>
            </w:tcBorders>
            <w:vAlign w:val="center"/>
          </w:tcPr>
          <w:p w14:paraId="05BA3D08" w14:textId="77777777" w:rsidR="008C4E6F" w:rsidRDefault="008C4E6F">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051" w:type="dxa"/>
            <w:vMerge/>
            <w:tcBorders>
              <w:top w:val="single" w:sz="4" w:space="0" w:color="000000"/>
              <w:left w:val="single" w:sz="4" w:space="0" w:color="000000"/>
              <w:bottom w:val="single" w:sz="4" w:space="0" w:color="000000"/>
              <w:right w:val="single" w:sz="4" w:space="0" w:color="000000"/>
            </w:tcBorders>
            <w:vAlign w:val="center"/>
          </w:tcPr>
          <w:p w14:paraId="54C40A10" w14:textId="77777777" w:rsidR="008C4E6F" w:rsidRDefault="008C4E6F">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041" w:type="dxa"/>
            <w:tcBorders>
              <w:top w:val="single" w:sz="4" w:space="0" w:color="000000"/>
              <w:left w:val="single" w:sz="4" w:space="0" w:color="000000"/>
              <w:bottom w:val="single" w:sz="4" w:space="0" w:color="000000"/>
              <w:right w:val="single" w:sz="4" w:space="0" w:color="000000"/>
            </w:tcBorders>
          </w:tcPr>
          <w:p w14:paraId="7FC2DD74" w14:textId="77777777" w:rsidR="008C4E6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Планирати ИОП (1,2 и 3) уз уважавање индивидуалности</w:t>
            </w:r>
          </w:p>
        </w:tc>
        <w:tc>
          <w:tcPr>
            <w:tcW w:w="2496" w:type="dxa"/>
            <w:tcBorders>
              <w:top w:val="single" w:sz="4" w:space="0" w:color="000000"/>
              <w:left w:val="single" w:sz="4" w:space="0" w:color="000000"/>
              <w:bottom w:val="single" w:sz="4" w:space="0" w:color="000000"/>
              <w:right w:val="single" w:sz="4" w:space="0" w:color="000000"/>
            </w:tcBorders>
          </w:tcPr>
          <w:p w14:paraId="71B69C94"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Наставници који предају ученицима који похађају наставу по ИОП-у 1, 2 или 3</w:t>
            </w:r>
          </w:p>
          <w:p w14:paraId="05A1DA46"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(Тимови за додатну подршку)</w:t>
            </w:r>
          </w:p>
          <w:p w14:paraId="2D3F5053"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Тим за инклузивно образовање</w:t>
            </w:r>
          </w:p>
        </w:tc>
        <w:tc>
          <w:tcPr>
            <w:tcW w:w="2087" w:type="dxa"/>
            <w:tcBorders>
              <w:top w:val="single" w:sz="4" w:space="0" w:color="000000"/>
              <w:left w:val="single" w:sz="4" w:space="0" w:color="000000"/>
              <w:bottom w:val="single" w:sz="4" w:space="0" w:color="000000"/>
              <w:right w:val="single" w:sz="4" w:space="0" w:color="000000"/>
            </w:tcBorders>
          </w:tcPr>
          <w:p w14:paraId="70F95006"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Континуирано</w:t>
            </w:r>
          </w:p>
        </w:tc>
      </w:tr>
      <w:tr w:rsidR="008C4E6F" w14:paraId="59B37D2C" w14:textId="77777777">
        <w:tc>
          <w:tcPr>
            <w:tcW w:w="2473" w:type="dxa"/>
            <w:vMerge w:val="restart"/>
            <w:tcBorders>
              <w:top w:val="single" w:sz="4" w:space="0" w:color="000000"/>
              <w:left w:val="single" w:sz="4" w:space="0" w:color="000000"/>
              <w:bottom w:val="single" w:sz="4" w:space="0" w:color="000000"/>
              <w:right w:val="single" w:sz="4" w:space="0" w:color="000000"/>
            </w:tcBorders>
            <w:vAlign w:val="center"/>
          </w:tcPr>
          <w:p w14:paraId="70F9B7EB"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Конкретизовати циљеве из развојног плана и школског програма у оперативним плановима органа, тела, тимова, стручних сарадника и директора </w:t>
            </w:r>
          </w:p>
          <w:p w14:paraId="3711A277" w14:textId="77777777" w:rsidR="008C4E6F" w:rsidRDefault="008C4E6F">
            <w:pPr>
              <w:rPr>
                <w:rFonts w:ascii="Times New Roman" w:eastAsia="Times New Roman" w:hAnsi="Times New Roman" w:cs="Times New Roman"/>
                <w:sz w:val="24"/>
                <w:szCs w:val="24"/>
              </w:rPr>
            </w:pPr>
          </w:p>
          <w:p w14:paraId="3A927EE1" w14:textId="77777777" w:rsidR="008C4E6F" w:rsidRDefault="00000000">
            <w:pPr>
              <w:rPr>
                <w:color w:val="FF0000"/>
              </w:rPr>
            </w:pPr>
            <w:r>
              <w:rPr>
                <w:rFonts w:ascii="Times New Roman" w:eastAsia="Times New Roman" w:hAnsi="Times New Roman" w:cs="Times New Roman"/>
                <w:sz w:val="24"/>
                <w:szCs w:val="24"/>
              </w:rPr>
              <w:t>Уважити у поменутим плановима  актуелне потребе школе</w:t>
            </w:r>
          </w:p>
        </w:tc>
        <w:tc>
          <w:tcPr>
            <w:tcW w:w="1051" w:type="dxa"/>
            <w:vMerge w:val="restart"/>
            <w:tcBorders>
              <w:top w:val="single" w:sz="4" w:space="0" w:color="000000"/>
              <w:left w:val="single" w:sz="4" w:space="0" w:color="000000"/>
              <w:bottom w:val="single" w:sz="4" w:space="0" w:color="000000"/>
              <w:right w:val="single" w:sz="4" w:space="0" w:color="000000"/>
            </w:tcBorders>
            <w:vAlign w:val="center"/>
          </w:tcPr>
          <w:p w14:paraId="211A5ACD"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1.2.2.</w:t>
            </w:r>
          </w:p>
        </w:tc>
        <w:tc>
          <w:tcPr>
            <w:tcW w:w="6041" w:type="dxa"/>
            <w:tcBorders>
              <w:top w:val="single" w:sz="4" w:space="0" w:color="000000"/>
              <w:left w:val="single" w:sz="4" w:space="0" w:color="000000"/>
              <w:bottom w:val="single" w:sz="4" w:space="0" w:color="000000"/>
              <w:right w:val="single" w:sz="4" w:space="0" w:color="000000"/>
            </w:tcBorders>
          </w:tcPr>
          <w:p w14:paraId="0B1A34E1" w14:textId="77777777" w:rsidR="008C4E6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Сваки носилац активности поменут у Развојном плану школе и Школском програму унео је дате активности и у свој план. </w:t>
            </w:r>
          </w:p>
        </w:tc>
        <w:tc>
          <w:tcPr>
            <w:tcW w:w="2496" w:type="dxa"/>
            <w:tcBorders>
              <w:top w:val="single" w:sz="4" w:space="0" w:color="000000"/>
              <w:left w:val="single" w:sz="4" w:space="0" w:color="000000"/>
              <w:bottom w:val="single" w:sz="4" w:space="0" w:color="000000"/>
              <w:right w:val="single" w:sz="4" w:space="0" w:color="000000"/>
            </w:tcBorders>
          </w:tcPr>
          <w:p w14:paraId="076B5D61"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Актив за развојно планирање </w:t>
            </w:r>
          </w:p>
          <w:p w14:paraId="3CEA0A36" w14:textId="77777777" w:rsidR="008C4E6F" w:rsidRDefault="008C4E6F">
            <w:pPr>
              <w:rPr>
                <w:rFonts w:ascii="Times New Roman" w:eastAsia="Times New Roman" w:hAnsi="Times New Roman" w:cs="Times New Roman"/>
                <w:sz w:val="24"/>
                <w:szCs w:val="24"/>
              </w:rPr>
            </w:pPr>
          </w:p>
          <w:p w14:paraId="79968764"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Актив за развој школског програма</w:t>
            </w:r>
          </w:p>
          <w:p w14:paraId="1ED4F600" w14:textId="77777777" w:rsidR="008C4E6F" w:rsidRDefault="008C4E6F">
            <w:pPr>
              <w:rPr>
                <w:rFonts w:ascii="Times New Roman" w:eastAsia="Times New Roman" w:hAnsi="Times New Roman" w:cs="Times New Roman"/>
                <w:sz w:val="24"/>
                <w:szCs w:val="24"/>
              </w:rPr>
            </w:pPr>
          </w:p>
          <w:p w14:paraId="6AEE1C6A"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Сви носиоци активности</w:t>
            </w:r>
          </w:p>
          <w:p w14:paraId="4BC4F41C" w14:textId="77777777" w:rsidR="008C4E6F" w:rsidRDefault="008C4E6F">
            <w:pPr>
              <w:rPr>
                <w:rFonts w:ascii="Times New Roman" w:eastAsia="Times New Roman" w:hAnsi="Times New Roman" w:cs="Times New Roman"/>
                <w:sz w:val="24"/>
                <w:szCs w:val="24"/>
              </w:rPr>
            </w:pPr>
          </w:p>
          <w:p w14:paraId="5DD5BBB3"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Контролише Тим за израду годишњег плана и извештаја школе</w:t>
            </w:r>
          </w:p>
        </w:tc>
        <w:tc>
          <w:tcPr>
            <w:tcW w:w="2087" w:type="dxa"/>
            <w:tcBorders>
              <w:top w:val="single" w:sz="4" w:space="0" w:color="000000"/>
              <w:left w:val="single" w:sz="4" w:space="0" w:color="000000"/>
              <w:bottom w:val="single" w:sz="4" w:space="0" w:color="000000"/>
              <w:right w:val="single" w:sz="4" w:space="0" w:color="000000"/>
            </w:tcBorders>
          </w:tcPr>
          <w:p w14:paraId="6B8EA096"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Сваког септембра</w:t>
            </w:r>
          </w:p>
        </w:tc>
      </w:tr>
      <w:tr w:rsidR="008C4E6F" w14:paraId="047D3F07" w14:textId="77777777">
        <w:tc>
          <w:tcPr>
            <w:tcW w:w="2473" w:type="dxa"/>
            <w:vMerge/>
            <w:tcBorders>
              <w:top w:val="single" w:sz="4" w:space="0" w:color="000000"/>
              <w:left w:val="single" w:sz="4" w:space="0" w:color="000000"/>
              <w:bottom w:val="single" w:sz="4" w:space="0" w:color="000000"/>
              <w:right w:val="single" w:sz="4" w:space="0" w:color="000000"/>
            </w:tcBorders>
            <w:vAlign w:val="center"/>
          </w:tcPr>
          <w:p w14:paraId="55D5E35D" w14:textId="77777777" w:rsidR="008C4E6F" w:rsidRDefault="008C4E6F">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051" w:type="dxa"/>
            <w:vMerge/>
            <w:tcBorders>
              <w:top w:val="single" w:sz="4" w:space="0" w:color="000000"/>
              <w:left w:val="single" w:sz="4" w:space="0" w:color="000000"/>
              <w:bottom w:val="single" w:sz="4" w:space="0" w:color="000000"/>
              <w:right w:val="single" w:sz="4" w:space="0" w:color="000000"/>
            </w:tcBorders>
            <w:vAlign w:val="center"/>
          </w:tcPr>
          <w:p w14:paraId="09805396" w14:textId="77777777" w:rsidR="008C4E6F" w:rsidRDefault="008C4E6F">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041" w:type="dxa"/>
            <w:tcBorders>
              <w:top w:val="single" w:sz="4" w:space="0" w:color="000000"/>
              <w:left w:val="single" w:sz="4" w:space="0" w:color="000000"/>
              <w:bottom w:val="single" w:sz="4" w:space="0" w:color="000000"/>
              <w:right w:val="single" w:sz="4" w:space="0" w:color="000000"/>
            </w:tcBorders>
          </w:tcPr>
          <w:p w14:paraId="1B134B14" w14:textId="77777777" w:rsidR="008C4E6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Уносити у планове носилаца активности и активности из акционих планова (нпр. самовредновања), као и плана унапређења који планира Тим за обезбеђивање квалитета и развој установе</w:t>
            </w:r>
          </w:p>
        </w:tc>
        <w:tc>
          <w:tcPr>
            <w:tcW w:w="2496" w:type="dxa"/>
            <w:tcBorders>
              <w:top w:val="single" w:sz="4" w:space="0" w:color="000000"/>
              <w:left w:val="single" w:sz="4" w:space="0" w:color="000000"/>
              <w:bottom w:val="single" w:sz="4" w:space="0" w:color="000000"/>
              <w:right w:val="single" w:sz="4" w:space="0" w:color="000000"/>
            </w:tcBorders>
          </w:tcPr>
          <w:p w14:paraId="4E3410D6"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Сви носиоци активности</w:t>
            </w:r>
          </w:p>
          <w:p w14:paraId="3E76C207" w14:textId="77777777" w:rsidR="008C4E6F" w:rsidRDefault="008C4E6F">
            <w:pPr>
              <w:rPr>
                <w:rFonts w:ascii="Times New Roman" w:eastAsia="Times New Roman" w:hAnsi="Times New Roman" w:cs="Times New Roman"/>
                <w:sz w:val="24"/>
                <w:szCs w:val="24"/>
              </w:rPr>
            </w:pPr>
          </w:p>
          <w:p w14:paraId="6CFE49AD"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Контролише Тим за израду годишњег плана и извештаја школе</w:t>
            </w:r>
          </w:p>
        </w:tc>
        <w:tc>
          <w:tcPr>
            <w:tcW w:w="2087" w:type="dxa"/>
            <w:tcBorders>
              <w:top w:val="single" w:sz="4" w:space="0" w:color="000000"/>
              <w:left w:val="single" w:sz="4" w:space="0" w:color="000000"/>
              <w:bottom w:val="single" w:sz="4" w:space="0" w:color="000000"/>
              <w:right w:val="single" w:sz="4" w:space="0" w:color="000000"/>
            </w:tcBorders>
          </w:tcPr>
          <w:p w14:paraId="725D6875"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Сваког септембра</w:t>
            </w:r>
          </w:p>
        </w:tc>
      </w:tr>
      <w:tr w:rsidR="008C4E6F" w14:paraId="52ECEA43" w14:textId="77777777">
        <w:tc>
          <w:tcPr>
            <w:tcW w:w="2473" w:type="dxa"/>
            <w:tcBorders>
              <w:top w:val="single" w:sz="4" w:space="0" w:color="000000"/>
              <w:left w:val="single" w:sz="4" w:space="0" w:color="000000"/>
              <w:bottom w:val="single" w:sz="4" w:space="0" w:color="000000"/>
              <w:right w:val="single" w:sz="4" w:space="0" w:color="000000"/>
            </w:tcBorders>
            <w:vAlign w:val="center"/>
          </w:tcPr>
          <w:p w14:paraId="53E7A005" w14:textId="77777777" w:rsidR="008C4E6F" w:rsidRDefault="00000000">
            <w:pPr>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Учинити видљивим начин рада, носиоце активности и циљеве у плановима рада органа, тела и тимова</w:t>
            </w:r>
          </w:p>
        </w:tc>
        <w:tc>
          <w:tcPr>
            <w:tcW w:w="1051" w:type="dxa"/>
            <w:tcBorders>
              <w:top w:val="single" w:sz="4" w:space="0" w:color="000000"/>
              <w:left w:val="single" w:sz="4" w:space="0" w:color="000000"/>
              <w:bottom w:val="single" w:sz="4" w:space="0" w:color="000000"/>
              <w:right w:val="single" w:sz="4" w:space="0" w:color="000000"/>
            </w:tcBorders>
            <w:vAlign w:val="center"/>
          </w:tcPr>
          <w:p w14:paraId="77F2CDA8"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1.2.3.</w:t>
            </w:r>
          </w:p>
        </w:tc>
        <w:tc>
          <w:tcPr>
            <w:tcW w:w="6041" w:type="dxa"/>
            <w:tcBorders>
              <w:top w:val="single" w:sz="4" w:space="0" w:color="000000"/>
              <w:left w:val="single" w:sz="4" w:space="0" w:color="000000"/>
              <w:bottom w:val="single" w:sz="4" w:space="0" w:color="000000"/>
              <w:right w:val="single" w:sz="4" w:space="0" w:color="000000"/>
            </w:tcBorders>
          </w:tcPr>
          <w:p w14:paraId="38C8B12D" w14:textId="77777777" w:rsidR="008C4E6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плановима  органа, тела и тимова унети јасно и видљиво начин рада, носиоци активности и циљеви тих активности</w:t>
            </w:r>
          </w:p>
        </w:tc>
        <w:tc>
          <w:tcPr>
            <w:tcW w:w="2496" w:type="dxa"/>
            <w:tcBorders>
              <w:top w:val="single" w:sz="4" w:space="0" w:color="000000"/>
              <w:left w:val="single" w:sz="4" w:space="0" w:color="000000"/>
              <w:bottom w:val="single" w:sz="4" w:space="0" w:color="000000"/>
              <w:right w:val="single" w:sz="4" w:space="0" w:color="000000"/>
            </w:tcBorders>
          </w:tcPr>
          <w:p w14:paraId="0641CAAA"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Сви тимови, тела и органи</w:t>
            </w:r>
          </w:p>
          <w:p w14:paraId="2508A1E5" w14:textId="77777777" w:rsidR="008C4E6F" w:rsidRDefault="008C4E6F">
            <w:pPr>
              <w:rPr>
                <w:rFonts w:ascii="Times New Roman" w:eastAsia="Times New Roman" w:hAnsi="Times New Roman" w:cs="Times New Roman"/>
                <w:sz w:val="24"/>
                <w:szCs w:val="24"/>
              </w:rPr>
            </w:pPr>
          </w:p>
          <w:p w14:paraId="57378244"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Контролише Тим за израду годишњег плана и извештаја школе</w:t>
            </w:r>
          </w:p>
        </w:tc>
        <w:tc>
          <w:tcPr>
            <w:tcW w:w="2087" w:type="dxa"/>
            <w:tcBorders>
              <w:top w:val="single" w:sz="4" w:space="0" w:color="000000"/>
              <w:left w:val="single" w:sz="4" w:space="0" w:color="000000"/>
              <w:bottom w:val="single" w:sz="4" w:space="0" w:color="000000"/>
              <w:right w:val="single" w:sz="4" w:space="0" w:color="000000"/>
            </w:tcBorders>
          </w:tcPr>
          <w:p w14:paraId="078D4DC3"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Сваког септембра</w:t>
            </w:r>
          </w:p>
        </w:tc>
      </w:tr>
      <w:tr w:rsidR="008C4E6F" w14:paraId="03A4A26C" w14:textId="77777777">
        <w:tc>
          <w:tcPr>
            <w:tcW w:w="2473" w:type="dxa"/>
            <w:tcBorders>
              <w:top w:val="single" w:sz="4" w:space="0" w:color="000000"/>
              <w:left w:val="single" w:sz="4" w:space="0" w:color="000000"/>
              <w:bottom w:val="single" w:sz="4" w:space="0" w:color="000000"/>
              <w:right w:val="single" w:sz="4" w:space="0" w:color="000000"/>
            </w:tcBorders>
            <w:vAlign w:val="center"/>
          </w:tcPr>
          <w:p w14:paraId="65E3DD8F" w14:textId="77777777" w:rsidR="008C4E6F" w:rsidRDefault="00000000">
            <w:pPr>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Предвидети у оперативном планирању органа, тела и тимова </w:t>
            </w:r>
            <w:r>
              <w:rPr>
                <w:rFonts w:ascii="Times New Roman" w:eastAsia="Times New Roman" w:hAnsi="Times New Roman" w:cs="Times New Roman"/>
                <w:sz w:val="24"/>
                <w:szCs w:val="24"/>
              </w:rPr>
              <w:lastRenderedPageBreak/>
              <w:t xml:space="preserve">активности и механизме за праћење рада и извештавање током школске године. </w:t>
            </w:r>
          </w:p>
        </w:tc>
        <w:tc>
          <w:tcPr>
            <w:tcW w:w="1051" w:type="dxa"/>
            <w:tcBorders>
              <w:top w:val="single" w:sz="4" w:space="0" w:color="000000"/>
              <w:left w:val="single" w:sz="4" w:space="0" w:color="000000"/>
              <w:bottom w:val="single" w:sz="4" w:space="0" w:color="000000"/>
              <w:right w:val="single" w:sz="4" w:space="0" w:color="000000"/>
            </w:tcBorders>
            <w:vAlign w:val="center"/>
          </w:tcPr>
          <w:p w14:paraId="71B7B341"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1.2.4.</w:t>
            </w:r>
          </w:p>
        </w:tc>
        <w:tc>
          <w:tcPr>
            <w:tcW w:w="6041" w:type="dxa"/>
            <w:tcBorders>
              <w:top w:val="single" w:sz="4" w:space="0" w:color="000000"/>
              <w:left w:val="single" w:sz="4" w:space="0" w:color="000000"/>
              <w:bottom w:val="single" w:sz="4" w:space="0" w:color="000000"/>
              <w:right w:val="single" w:sz="4" w:space="0" w:color="000000"/>
            </w:tcBorders>
          </w:tcPr>
          <w:p w14:paraId="2F64AB91" w14:textId="77777777" w:rsidR="008C4E6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сваком оперативном плану органа, тела и тимова предвиђено је полугодишње извештавање и прецизирана је особа или орган, тело, тим коме је намењен извештај </w:t>
            </w:r>
          </w:p>
          <w:p w14:paraId="4416A355" w14:textId="77777777" w:rsidR="008C4E6F" w:rsidRDefault="008C4E6F">
            <w:pPr>
              <w:jc w:val="both"/>
              <w:rPr>
                <w:rFonts w:ascii="Times New Roman" w:eastAsia="Times New Roman" w:hAnsi="Times New Roman" w:cs="Times New Roman"/>
                <w:sz w:val="24"/>
                <w:szCs w:val="24"/>
              </w:rPr>
            </w:pPr>
          </w:p>
        </w:tc>
        <w:tc>
          <w:tcPr>
            <w:tcW w:w="2496" w:type="dxa"/>
            <w:tcBorders>
              <w:top w:val="single" w:sz="4" w:space="0" w:color="000000"/>
              <w:left w:val="single" w:sz="4" w:space="0" w:color="000000"/>
              <w:bottom w:val="single" w:sz="4" w:space="0" w:color="000000"/>
              <w:right w:val="single" w:sz="4" w:space="0" w:color="000000"/>
            </w:tcBorders>
          </w:tcPr>
          <w:p w14:paraId="3384BC8F"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Сви тимови, тела и органи</w:t>
            </w:r>
          </w:p>
          <w:p w14:paraId="06429B23" w14:textId="77777777" w:rsidR="008C4E6F" w:rsidRDefault="008C4E6F">
            <w:pPr>
              <w:rPr>
                <w:rFonts w:ascii="Times New Roman" w:eastAsia="Times New Roman" w:hAnsi="Times New Roman" w:cs="Times New Roman"/>
                <w:sz w:val="24"/>
                <w:szCs w:val="24"/>
              </w:rPr>
            </w:pPr>
          </w:p>
          <w:p w14:paraId="44463161"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Контролише Тим за израду годишњег плана и извештаја школе</w:t>
            </w:r>
          </w:p>
        </w:tc>
        <w:tc>
          <w:tcPr>
            <w:tcW w:w="2087" w:type="dxa"/>
            <w:tcBorders>
              <w:top w:val="single" w:sz="4" w:space="0" w:color="000000"/>
              <w:left w:val="single" w:sz="4" w:space="0" w:color="000000"/>
              <w:bottom w:val="single" w:sz="4" w:space="0" w:color="000000"/>
              <w:right w:val="single" w:sz="4" w:space="0" w:color="000000"/>
            </w:tcBorders>
          </w:tcPr>
          <w:p w14:paraId="53E141C2"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Сваког септембра</w:t>
            </w:r>
          </w:p>
        </w:tc>
      </w:tr>
      <w:tr w:rsidR="008C4E6F" w14:paraId="6E9F5CE3" w14:textId="77777777">
        <w:trPr>
          <w:trHeight w:val="1610"/>
        </w:trPr>
        <w:tc>
          <w:tcPr>
            <w:tcW w:w="2473" w:type="dxa"/>
            <w:vMerge w:val="restart"/>
            <w:tcBorders>
              <w:top w:val="single" w:sz="4" w:space="0" w:color="000000"/>
              <w:left w:val="single" w:sz="4" w:space="0" w:color="000000"/>
              <w:bottom w:val="single" w:sz="4" w:space="0" w:color="000000"/>
              <w:right w:val="single" w:sz="4" w:space="0" w:color="000000"/>
            </w:tcBorders>
            <w:vAlign w:val="center"/>
          </w:tcPr>
          <w:p w14:paraId="5DF7AEC6" w14:textId="77777777" w:rsidR="008C4E6F" w:rsidRDefault="00000000">
            <w:pPr>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Постарати се да је видљивије да годишњи извештај садржи релевантне информације о раду школе и усклађен је са садржајем годишњег плана рада</w:t>
            </w:r>
          </w:p>
        </w:tc>
        <w:tc>
          <w:tcPr>
            <w:tcW w:w="1051" w:type="dxa"/>
            <w:vMerge w:val="restart"/>
            <w:tcBorders>
              <w:top w:val="single" w:sz="4" w:space="0" w:color="000000"/>
              <w:left w:val="single" w:sz="4" w:space="0" w:color="000000"/>
              <w:bottom w:val="single" w:sz="4" w:space="0" w:color="000000"/>
              <w:right w:val="single" w:sz="4" w:space="0" w:color="000000"/>
            </w:tcBorders>
            <w:vAlign w:val="center"/>
          </w:tcPr>
          <w:p w14:paraId="01F8BBD9"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1.2.5.</w:t>
            </w:r>
          </w:p>
        </w:tc>
        <w:tc>
          <w:tcPr>
            <w:tcW w:w="6041" w:type="dxa"/>
            <w:tcBorders>
              <w:top w:val="single" w:sz="4" w:space="0" w:color="000000"/>
              <w:left w:val="single" w:sz="4" w:space="0" w:color="000000"/>
              <w:bottom w:val="single" w:sz="4" w:space="0" w:color="000000"/>
              <w:right w:val="single" w:sz="4" w:space="0" w:color="000000"/>
            </w:tcBorders>
          </w:tcPr>
          <w:p w14:paraId="3E4B261C" w14:textId="77777777" w:rsidR="008C4E6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Наставити са праксом писања извештаја у колони након плана, увести обавезни наративни део за сваку планирану активност сваког тима, органа, тела. </w:t>
            </w:r>
          </w:p>
        </w:tc>
        <w:tc>
          <w:tcPr>
            <w:tcW w:w="2496" w:type="dxa"/>
            <w:tcBorders>
              <w:top w:val="single" w:sz="4" w:space="0" w:color="000000"/>
              <w:left w:val="single" w:sz="4" w:space="0" w:color="000000"/>
              <w:bottom w:val="single" w:sz="4" w:space="0" w:color="000000"/>
              <w:right w:val="single" w:sz="4" w:space="0" w:color="000000"/>
            </w:tcBorders>
          </w:tcPr>
          <w:p w14:paraId="6401D571"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Сви тимови, већа, органи</w:t>
            </w:r>
          </w:p>
          <w:p w14:paraId="356635A8" w14:textId="77777777" w:rsidR="008C4E6F" w:rsidRDefault="008C4E6F">
            <w:pPr>
              <w:rPr>
                <w:rFonts w:ascii="Times New Roman" w:eastAsia="Times New Roman" w:hAnsi="Times New Roman" w:cs="Times New Roman"/>
                <w:sz w:val="24"/>
                <w:szCs w:val="24"/>
              </w:rPr>
            </w:pPr>
          </w:p>
          <w:p w14:paraId="2D252D33"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Контролише Тим за израду годишњег плана и извештаја школе</w:t>
            </w:r>
          </w:p>
        </w:tc>
        <w:tc>
          <w:tcPr>
            <w:tcW w:w="2087" w:type="dxa"/>
            <w:tcBorders>
              <w:top w:val="single" w:sz="4" w:space="0" w:color="000000"/>
              <w:left w:val="single" w:sz="4" w:space="0" w:color="000000"/>
              <w:bottom w:val="single" w:sz="4" w:space="0" w:color="000000"/>
              <w:right w:val="single" w:sz="4" w:space="0" w:color="000000"/>
            </w:tcBorders>
          </w:tcPr>
          <w:p w14:paraId="0643B5BA"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Сваког јуна</w:t>
            </w:r>
          </w:p>
        </w:tc>
      </w:tr>
      <w:tr w:rsidR="008C4E6F" w14:paraId="66C4DFD8" w14:textId="77777777">
        <w:tc>
          <w:tcPr>
            <w:tcW w:w="2473" w:type="dxa"/>
            <w:vMerge/>
            <w:tcBorders>
              <w:top w:val="single" w:sz="4" w:space="0" w:color="000000"/>
              <w:left w:val="single" w:sz="4" w:space="0" w:color="000000"/>
              <w:bottom w:val="single" w:sz="4" w:space="0" w:color="000000"/>
              <w:right w:val="single" w:sz="4" w:space="0" w:color="000000"/>
            </w:tcBorders>
            <w:vAlign w:val="center"/>
          </w:tcPr>
          <w:p w14:paraId="72BB52C5" w14:textId="77777777" w:rsidR="008C4E6F" w:rsidRDefault="008C4E6F">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051" w:type="dxa"/>
            <w:vMerge/>
            <w:tcBorders>
              <w:top w:val="single" w:sz="4" w:space="0" w:color="000000"/>
              <w:left w:val="single" w:sz="4" w:space="0" w:color="000000"/>
              <w:bottom w:val="single" w:sz="4" w:space="0" w:color="000000"/>
              <w:right w:val="single" w:sz="4" w:space="0" w:color="000000"/>
            </w:tcBorders>
            <w:vAlign w:val="center"/>
          </w:tcPr>
          <w:p w14:paraId="17633566" w14:textId="77777777" w:rsidR="008C4E6F" w:rsidRDefault="008C4E6F">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041" w:type="dxa"/>
            <w:tcBorders>
              <w:top w:val="single" w:sz="4" w:space="0" w:color="000000"/>
              <w:left w:val="single" w:sz="4" w:space="0" w:color="000000"/>
              <w:bottom w:val="single" w:sz="4" w:space="0" w:color="000000"/>
              <w:right w:val="single" w:sz="4" w:space="0" w:color="000000"/>
            </w:tcBorders>
          </w:tcPr>
          <w:p w14:paraId="540437D6" w14:textId="77777777" w:rsidR="008C4E6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Сачинити обавезне елементе извештаја. </w:t>
            </w:r>
          </w:p>
        </w:tc>
        <w:tc>
          <w:tcPr>
            <w:tcW w:w="2496" w:type="dxa"/>
            <w:tcBorders>
              <w:top w:val="single" w:sz="4" w:space="0" w:color="000000"/>
              <w:left w:val="single" w:sz="4" w:space="0" w:color="000000"/>
              <w:bottom w:val="single" w:sz="4" w:space="0" w:color="000000"/>
              <w:right w:val="single" w:sz="4" w:space="0" w:color="000000"/>
            </w:tcBorders>
          </w:tcPr>
          <w:p w14:paraId="40DEE5E8"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обезбеђивање квалитета и развој установе</w:t>
            </w:r>
          </w:p>
        </w:tc>
        <w:tc>
          <w:tcPr>
            <w:tcW w:w="2087" w:type="dxa"/>
            <w:tcBorders>
              <w:top w:val="single" w:sz="4" w:space="0" w:color="000000"/>
              <w:left w:val="single" w:sz="4" w:space="0" w:color="000000"/>
              <w:bottom w:val="single" w:sz="4" w:space="0" w:color="000000"/>
              <w:right w:val="single" w:sz="4" w:space="0" w:color="000000"/>
            </w:tcBorders>
          </w:tcPr>
          <w:p w14:paraId="4226D4F7"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Септембар  </w:t>
            </w:r>
          </w:p>
        </w:tc>
      </w:tr>
      <w:tr w:rsidR="008C4E6F" w14:paraId="26506BF4" w14:textId="77777777">
        <w:tc>
          <w:tcPr>
            <w:tcW w:w="2473" w:type="dxa"/>
            <w:vMerge/>
            <w:tcBorders>
              <w:top w:val="single" w:sz="4" w:space="0" w:color="000000"/>
              <w:left w:val="single" w:sz="4" w:space="0" w:color="000000"/>
              <w:bottom w:val="single" w:sz="4" w:space="0" w:color="000000"/>
              <w:right w:val="single" w:sz="4" w:space="0" w:color="000000"/>
            </w:tcBorders>
            <w:vAlign w:val="center"/>
          </w:tcPr>
          <w:p w14:paraId="29CC52B0" w14:textId="77777777" w:rsidR="008C4E6F" w:rsidRDefault="008C4E6F">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051" w:type="dxa"/>
            <w:vMerge/>
            <w:tcBorders>
              <w:top w:val="single" w:sz="4" w:space="0" w:color="000000"/>
              <w:left w:val="single" w:sz="4" w:space="0" w:color="000000"/>
              <w:bottom w:val="single" w:sz="4" w:space="0" w:color="000000"/>
              <w:right w:val="single" w:sz="4" w:space="0" w:color="000000"/>
            </w:tcBorders>
            <w:vAlign w:val="center"/>
          </w:tcPr>
          <w:p w14:paraId="1E8CEF06" w14:textId="77777777" w:rsidR="008C4E6F" w:rsidRDefault="008C4E6F">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041" w:type="dxa"/>
            <w:tcBorders>
              <w:top w:val="single" w:sz="4" w:space="0" w:color="000000"/>
              <w:left w:val="single" w:sz="4" w:space="0" w:color="000000"/>
              <w:bottom w:val="single" w:sz="4" w:space="0" w:color="000000"/>
              <w:right w:val="single" w:sz="4" w:space="0" w:color="000000"/>
            </w:tcBorders>
          </w:tcPr>
          <w:p w14:paraId="1FBA7ECA" w14:textId="77777777" w:rsidR="008C4E6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Контролисати сваки извештај (да ли је написан у форми која је тражена).</w:t>
            </w:r>
          </w:p>
        </w:tc>
        <w:tc>
          <w:tcPr>
            <w:tcW w:w="2496" w:type="dxa"/>
            <w:tcBorders>
              <w:top w:val="single" w:sz="4" w:space="0" w:color="000000"/>
              <w:left w:val="single" w:sz="4" w:space="0" w:color="000000"/>
              <w:bottom w:val="single" w:sz="4" w:space="0" w:color="000000"/>
              <w:right w:val="single" w:sz="4" w:space="0" w:color="000000"/>
            </w:tcBorders>
          </w:tcPr>
          <w:p w14:paraId="509EDB68"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Контролише Тим за израду годишњег плана и извештаја школе</w:t>
            </w:r>
          </w:p>
        </w:tc>
        <w:tc>
          <w:tcPr>
            <w:tcW w:w="2087" w:type="dxa"/>
            <w:tcBorders>
              <w:top w:val="single" w:sz="4" w:space="0" w:color="000000"/>
              <w:left w:val="single" w:sz="4" w:space="0" w:color="000000"/>
              <w:bottom w:val="single" w:sz="4" w:space="0" w:color="000000"/>
              <w:right w:val="single" w:sz="4" w:space="0" w:color="000000"/>
            </w:tcBorders>
          </w:tcPr>
          <w:p w14:paraId="7953FE51"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Од јуна до августа сваке школеке године </w:t>
            </w:r>
          </w:p>
        </w:tc>
      </w:tr>
      <w:tr w:rsidR="008C4E6F" w14:paraId="02F2A648" w14:textId="77777777">
        <w:tc>
          <w:tcPr>
            <w:tcW w:w="2473" w:type="dxa"/>
            <w:vMerge w:val="restart"/>
            <w:tcBorders>
              <w:top w:val="single" w:sz="4" w:space="0" w:color="000000"/>
              <w:left w:val="single" w:sz="4" w:space="0" w:color="000000"/>
              <w:bottom w:val="single" w:sz="4" w:space="0" w:color="000000"/>
              <w:right w:val="single" w:sz="4" w:space="0" w:color="000000"/>
            </w:tcBorders>
            <w:vAlign w:val="center"/>
          </w:tcPr>
          <w:p w14:paraId="764A334C" w14:textId="77777777" w:rsidR="008C4E6F" w:rsidRDefault="00000000">
            <w:pPr>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Обучити наставнике за примену метода и техника којима је планирано активно учешће ученика на часу и обезбедити праћење примене наученог</w:t>
            </w:r>
          </w:p>
        </w:tc>
        <w:tc>
          <w:tcPr>
            <w:tcW w:w="1051" w:type="dxa"/>
            <w:vMerge w:val="restart"/>
            <w:tcBorders>
              <w:top w:val="single" w:sz="4" w:space="0" w:color="000000"/>
              <w:left w:val="single" w:sz="4" w:space="0" w:color="000000"/>
              <w:bottom w:val="single" w:sz="4" w:space="0" w:color="000000"/>
              <w:right w:val="single" w:sz="4" w:space="0" w:color="000000"/>
            </w:tcBorders>
            <w:vAlign w:val="center"/>
          </w:tcPr>
          <w:p w14:paraId="179EEBA4"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1.3.2.</w:t>
            </w:r>
          </w:p>
        </w:tc>
        <w:tc>
          <w:tcPr>
            <w:tcW w:w="6041" w:type="dxa"/>
            <w:tcBorders>
              <w:top w:val="single" w:sz="4" w:space="0" w:color="000000"/>
              <w:left w:val="single" w:sz="4" w:space="0" w:color="000000"/>
              <w:bottom w:val="single" w:sz="4" w:space="0" w:color="000000"/>
              <w:right w:val="single" w:sz="4" w:space="0" w:color="000000"/>
            </w:tcBorders>
          </w:tcPr>
          <w:p w14:paraId="46C29DF6" w14:textId="77777777" w:rsidR="008C4E6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Организовати обуке за наставнике о методама и техникама које подстичу активност ученика</w:t>
            </w:r>
          </w:p>
        </w:tc>
        <w:tc>
          <w:tcPr>
            <w:tcW w:w="2496" w:type="dxa"/>
            <w:tcBorders>
              <w:top w:val="single" w:sz="4" w:space="0" w:color="000000"/>
              <w:left w:val="single" w:sz="4" w:space="0" w:color="000000"/>
              <w:bottom w:val="single" w:sz="4" w:space="0" w:color="000000"/>
              <w:right w:val="single" w:sz="4" w:space="0" w:color="000000"/>
            </w:tcBorders>
          </w:tcPr>
          <w:p w14:paraId="3332C6BA"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Директор</w:t>
            </w:r>
          </w:p>
          <w:p w14:paraId="3DFE97AD"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професионални развој</w:t>
            </w:r>
          </w:p>
        </w:tc>
        <w:tc>
          <w:tcPr>
            <w:tcW w:w="2087" w:type="dxa"/>
            <w:tcBorders>
              <w:top w:val="single" w:sz="4" w:space="0" w:color="000000"/>
              <w:left w:val="single" w:sz="4" w:space="0" w:color="000000"/>
              <w:bottom w:val="single" w:sz="4" w:space="0" w:color="000000"/>
              <w:right w:val="single" w:sz="4" w:space="0" w:color="000000"/>
            </w:tcBorders>
          </w:tcPr>
          <w:p w14:paraId="6B0D93F9"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Када се укаже прилика</w:t>
            </w:r>
          </w:p>
        </w:tc>
      </w:tr>
      <w:tr w:rsidR="008C4E6F" w14:paraId="4BC8B58B" w14:textId="77777777">
        <w:tc>
          <w:tcPr>
            <w:tcW w:w="2473" w:type="dxa"/>
            <w:vMerge/>
            <w:tcBorders>
              <w:top w:val="single" w:sz="4" w:space="0" w:color="000000"/>
              <w:left w:val="single" w:sz="4" w:space="0" w:color="000000"/>
              <w:bottom w:val="single" w:sz="4" w:space="0" w:color="000000"/>
              <w:right w:val="single" w:sz="4" w:space="0" w:color="000000"/>
            </w:tcBorders>
            <w:vAlign w:val="center"/>
          </w:tcPr>
          <w:p w14:paraId="31E1BE25" w14:textId="77777777" w:rsidR="008C4E6F" w:rsidRDefault="008C4E6F">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051" w:type="dxa"/>
            <w:vMerge/>
            <w:tcBorders>
              <w:top w:val="single" w:sz="4" w:space="0" w:color="000000"/>
              <w:left w:val="single" w:sz="4" w:space="0" w:color="000000"/>
              <w:bottom w:val="single" w:sz="4" w:space="0" w:color="000000"/>
              <w:right w:val="single" w:sz="4" w:space="0" w:color="000000"/>
            </w:tcBorders>
            <w:vAlign w:val="center"/>
          </w:tcPr>
          <w:p w14:paraId="3C486ECE" w14:textId="77777777" w:rsidR="008C4E6F" w:rsidRDefault="008C4E6F">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041" w:type="dxa"/>
            <w:tcBorders>
              <w:top w:val="single" w:sz="4" w:space="0" w:color="000000"/>
              <w:left w:val="single" w:sz="4" w:space="0" w:color="000000"/>
              <w:bottom w:val="single" w:sz="4" w:space="0" w:color="000000"/>
              <w:right w:val="single" w:sz="4" w:space="0" w:color="000000"/>
            </w:tcBorders>
          </w:tcPr>
          <w:p w14:paraId="41CFABC1" w14:textId="77777777" w:rsidR="008C4E6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Пратити примену научених метода и техника кроз посету часовима, архивирање припрема и акциона истраживања </w:t>
            </w:r>
          </w:p>
        </w:tc>
        <w:tc>
          <w:tcPr>
            <w:tcW w:w="2496" w:type="dxa"/>
            <w:tcBorders>
              <w:top w:val="single" w:sz="4" w:space="0" w:color="000000"/>
              <w:left w:val="single" w:sz="4" w:space="0" w:color="000000"/>
              <w:bottom w:val="single" w:sz="4" w:space="0" w:color="000000"/>
              <w:right w:val="single" w:sz="4" w:space="0" w:color="000000"/>
            </w:tcBorders>
          </w:tcPr>
          <w:p w14:paraId="56FCD990"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Директор</w:t>
            </w:r>
          </w:p>
          <w:p w14:paraId="3D3349F8"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w:t>
            </w:r>
          </w:p>
        </w:tc>
        <w:tc>
          <w:tcPr>
            <w:tcW w:w="2087" w:type="dxa"/>
            <w:tcBorders>
              <w:top w:val="single" w:sz="4" w:space="0" w:color="000000"/>
              <w:left w:val="single" w:sz="4" w:space="0" w:color="000000"/>
              <w:bottom w:val="single" w:sz="4" w:space="0" w:color="000000"/>
              <w:right w:val="single" w:sz="4" w:space="0" w:color="000000"/>
            </w:tcBorders>
          </w:tcPr>
          <w:p w14:paraId="73A99511"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Након организоване обуке или више њих</w:t>
            </w:r>
          </w:p>
        </w:tc>
      </w:tr>
      <w:tr w:rsidR="008C4E6F" w14:paraId="17E27881" w14:textId="77777777">
        <w:tc>
          <w:tcPr>
            <w:tcW w:w="2473" w:type="dxa"/>
            <w:vMerge/>
            <w:tcBorders>
              <w:top w:val="single" w:sz="4" w:space="0" w:color="000000"/>
              <w:left w:val="single" w:sz="4" w:space="0" w:color="000000"/>
              <w:bottom w:val="single" w:sz="4" w:space="0" w:color="000000"/>
              <w:right w:val="single" w:sz="4" w:space="0" w:color="000000"/>
            </w:tcBorders>
            <w:vAlign w:val="center"/>
          </w:tcPr>
          <w:p w14:paraId="6DE985D0" w14:textId="77777777" w:rsidR="008C4E6F" w:rsidRDefault="008C4E6F">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051" w:type="dxa"/>
            <w:vMerge/>
            <w:tcBorders>
              <w:top w:val="single" w:sz="4" w:space="0" w:color="000000"/>
              <w:left w:val="single" w:sz="4" w:space="0" w:color="000000"/>
              <w:bottom w:val="single" w:sz="4" w:space="0" w:color="000000"/>
              <w:right w:val="single" w:sz="4" w:space="0" w:color="000000"/>
            </w:tcBorders>
            <w:vAlign w:val="center"/>
          </w:tcPr>
          <w:p w14:paraId="32BF611E" w14:textId="77777777" w:rsidR="008C4E6F" w:rsidRDefault="008C4E6F">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041" w:type="dxa"/>
            <w:tcBorders>
              <w:top w:val="single" w:sz="4" w:space="0" w:color="000000"/>
              <w:left w:val="single" w:sz="4" w:space="0" w:color="000000"/>
              <w:bottom w:val="single" w:sz="4" w:space="0" w:color="000000"/>
              <w:right w:val="single" w:sz="4" w:space="0" w:color="000000"/>
            </w:tcBorders>
          </w:tcPr>
          <w:p w14:paraId="72FD8CBE" w14:textId="77777777" w:rsidR="008C4E6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Прегледати оперативне планове наставника како би се утврдило да садрже методе и технике које подстичу активност ученика</w:t>
            </w:r>
          </w:p>
        </w:tc>
        <w:tc>
          <w:tcPr>
            <w:tcW w:w="2496" w:type="dxa"/>
            <w:tcBorders>
              <w:top w:val="single" w:sz="4" w:space="0" w:color="000000"/>
              <w:left w:val="single" w:sz="4" w:space="0" w:color="000000"/>
              <w:bottom w:val="single" w:sz="4" w:space="0" w:color="000000"/>
              <w:right w:val="single" w:sz="4" w:space="0" w:color="000000"/>
            </w:tcBorders>
          </w:tcPr>
          <w:p w14:paraId="040D54DB"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Директор</w:t>
            </w:r>
          </w:p>
          <w:p w14:paraId="0E7D048B"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сараданици</w:t>
            </w:r>
          </w:p>
        </w:tc>
        <w:tc>
          <w:tcPr>
            <w:tcW w:w="2087" w:type="dxa"/>
            <w:tcBorders>
              <w:top w:val="single" w:sz="4" w:space="0" w:color="000000"/>
              <w:left w:val="single" w:sz="4" w:space="0" w:color="000000"/>
              <w:bottom w:val="single" w:sz="4" w:space="0" w:color="000000"/>
              <w:right w:val="single" w:sz="4" w:space="0" w:color="000000"/>
            </w:tcBorders>
          </w:tcPr>
          <w:p w14:paraId="6D23F7B3"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Узорак се прегледа на свака два месеца почевши од организоване обуке</w:t>
            </w:r>
          </w:p>
        </w:tc>
      </w:tr>
      <w:tr w:rsidR="008C4E6F" w14:paraId="19C9BD7C" w14:textId="77777777">
        <w:tc>
          <w:tcPr>
            <w:tcW w:w="2473" w:type="dxa"/>
            <w:vMerge w:val="restart"/>
            <w:tcBorders>
              <w:top w:val="single" w:sz="4" w:space="0" w:color="000000"/>
              <w:left w:val="single" w:sz="4" w:space="0" w:color="000000"/>
              <w:bottom w:val="single" w:sz="4" w:space="0" w:color="000000"/>
              <w:right w:val="single" w:sz="4" w:space="0" w:color="000000"/>
            </w:tcBorders>
            <w:vAlign w:val="center"/>
          </w:tcPr>
          <w:p w14:paraId="6635A4AF" w14:textId="77777777" w:rsidR="008C4E6F" w:rsidRDefault="00000000">
            <w:pPr>
              <w:rPr>
                <w:rFonts w:ascii="Times New Roman" w:eastAsia="Times New Roman" w:hAnsi="Times New Roman" w:cs="Times New Roman"/>
                <w:color w:val="7030A0"/>
                <w:sz w:val="24"/>
                <w:szCs w:val="24"/>
              </w:rPr>
            </w:pPr>
            <w:r>
              <w:rPr>
                <w:rFonts w:ascii="Times New Roman" w:eastAsia="Times New Roman" w:hAnsi="Times New Roman" w:cs="Times New Roman"/>
                <w:sz w:val="24"/>
                <w:szCs w:val="24"/>
              </w:rPr>
              <w:lastRenderedPageBreak/>
              <w:t>Учинити планирање допунске наставе и додатног рада функционалним и засновати га на праћењу постигнућа ученика</w:t>
            </w:r>
          </w:p>
        </w:tc>
        <w:tc>
          <w:tcPr>
            <w:tcW w:w="1051" w:type="dxa"/>
            <w:vMerge w:val="restart"/>
            <w:tcBorders>
              <w:top w:val="single" w:sz="4" w:space="0" w:color="000000"/>
              <w:left w:val="single" w:sz="4" w:space="0" w:color="000000"/>
              <w:bottom w:val="single" w:sz="4" w:space="0" w:color="000000"/>
              <w:right w:val="single" w:sz="4" w:space="0" w:color="000000"/>
            </w:tcBorders>
            <w:vAlign w:val="center"/>
          </w:tcPr>
          <w:p w14:paraId="32FBB3C7"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1.3.3.</w:t>
            </w:r>
          </w:p>
        </w:tc>
        <w:tc>
          <w:tcPr>
            <w:tcW w:w="6041" w:type="dxa"/>
            <w:tcBorders>
              <w:top w:val="single" w:sz="4" w:space="0" w:color="000000"/>
              <w:left w:val="single" w:sz="4" w:space="0" w:color="000000"/>
              <w:bottom w:val="single" w:sz="4" w:space="0" w:color="000000"/>
              <w:right w:val="single" w:sz="4" w:space="0" w:color="000000"/>
            </w:tcBorders>
          </w:tcPr>
          <w:p w14:paraId="7D2CA9D6" w14:textId="77777777" w:rsidR="008C4E6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Након иницијалног тестирања, сваки наставник пише у активностима есДневника препоруке за упућивање ученика на допунски/додатни рад</w:t>
            </w:r>
          </w:p>
          <w:p w14:paraId="357C8110" w14:textId="77777777" w:rsidR="008C4E6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Такође, за ученике од 2. до 4. разреда наставници упоређују успех на иницијалном тесту са успехом из претходне школске године и са успехом на годишњем тесту из претходне школске године. (Препорука за допунску наставу се даје на основу овог поређења јер је могуће да су ученици били немотивисани за иницијално процењивање, па су постигли слабији успех од реалних могућности)</w:t>
            </w:r>
          </w:p>
        </w:tc>
        <w:tc>
          <w:tcPr>
            <w:tcW w:w="2496" w:type="dxa"/>
            <w:tcBorders>
              <w:top w:val="single" w:sz="4" w:space="0" w:color="000000"/>
              <w:left w:val="single" w:sz="4" w:space="0" w:color="000000"/>
              <w:bottom w:val="single" w:sz="4" w:space="0" w:color="000000"/>
              <w:right w:val="single" w:sz="4" w:space="0" w:color="000000"/>
            </w:tcBorders>
          </w:tcPr>
          <w:p w14:paraId="04700248"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Сви наставници</w:t>
            </w:r>
          </w:p>
        </w:tc>
        <w:tc>
          <w:tcPr>
            <w:tcW w:w="2087" w:type="dxa"/>
            <w:tcBorders>
              <w:top w:val="single" w:sz="4" w:space="0" w:color="000000"/>
              <w:left w:val="single" w:sz="4" w:space="0" w:color="000000"/>
              <w:bottom w:val="single" w:sz="4" w:space="0" w:color="000000"/>
              <w:right w:val="single" w:sz="4" w:space="0" w:color="000000"/>
            </w:tcBorders>
          </w:tcPr>
          <w:p w14:paraId="581431DD"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Сваког септембра</w:t>
            </w:r>
          </w:p>
        </w:tc>
      </w:tr>
      <w:tr w:rsidR="008C4E6F" w14:paraId="035908E6" w14:textId="77777777">
        <w:tc>
          <w:tcPr>
            <w:tcW w:w="2473" w:type="dxa"/>
            <w:vMerge/>
            <w:tcBorders>
              <w:top w:val="single" w:sz="4" w:space="0" w:color="000000"/>
              <w:left w:val="single" w:sz="4" w:space="0" w:color="000000"/>
              <w:bottom w:val="single" w:sz="4" w:space="0" w:color="000000"/>
              <w:right w:val="single" w:sz="4" w:space="0" w:color="000000"/>
            </w:tcBorders>
            <w:vAlign w:val="center"/>
          </w:tcPr>
          <w:p w14:paraId="6B76FB7C" w14:textId="77777777" w:rsidR="008C4E6F" w:rsidRDefault="008C4E6F">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051" w:type="dxa"/>
            <w:vMerge/>
            <w:tcBorders>
              <w:top w:val="single" w:sz="4" w:space="0" w:color="000000"/>
              <w:left w:val="single" w:sz="4" w:space="0" w:color="000000"/>
              <w:bottom w:val="single" w:sz="4" w:space="0" w:color="000000"/>
              <w:right w:val="single" w:sz="4" w:space="0" w:color="000000"/>
            </w:tcBorders>
            <w:vAlign w:val="center"/>
          </w:tcPr>
          <w:p w14:paraId="4E9AC227" w14:textId="77777777" w:rsidR="008C4E6F" w:rsidRDefault="008C4E6F">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041" w:type="dxa"/>
            <w:tcBorders>
              <w:top w:val="single" w:sz="4" w:space="0" w:color="000000"/>
              <w:left w:val="single" w:sz="4" w:space="0" w:color="000000"/>
              <w:bottom w:val="single" w:sz="4" w:space="0" w:color="000000"/>
              <w:right w:val="single" w:sz="4" w:space="0" w:color="000000"/>
            </w:tcBorders>
          </w:tcPr>
          <w:p w14:paraId="2217209F" w14:textId="77777777" w:rsidR="008C4E6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трећој недељи септембра сваке шк. године, организују се одељењска већа и на њима се констатује списак ученика који су упућени на допунску/додатну наставу и одмах се започиње са њом (записник о.в. садржи записе о овоме). </w:t>
            </w:r>
          </w:p>
        </w:tc>
        <w:tc>
          <w:tcPr>
            <w:tcW w:w="2496" w:type="dxa"/>
            <w:tcBorders>
              <w:top w:val="single" w:sz="4" w:space="0" w:color="000000"/>
              <w:left w:val="single" w:sz="4" w:space="0" w:color="000000"/>
              <w:bottom w:val="single" w:sz="4" w:space="0" w:color="000000"/>
              <w:right w:val="single" w:sz="4" w:space="0" w:color="000000"/>
            </w:tcBorders>
          </w:tcPr>
          <w:p w14:paraId="6C4B2E0E"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Одељењска већа</w:t>
            </w:r>
          </w:p>
        </w:tc>
        <w:tc>
          <w:tcPr>
            <w:tcW w:w="2087" w:type="dxa"/>
            <w:tcBorders>
              <w:top w:val="single" w:sz="4" w:space="0" w:color="000000"/>
              <w:left w:val="single" w:sz="4" w:space="0" w:color="000000"/>
              <w:bottom w:val="single" w:sz="4" w:space="0" w:color="000000"/>
              <w:right w:val="single" w:sz="4" w:space="0" w:color="000000"/>
            </w:tcBorders>
          </w:tcPr>
          <w:p w14:paraId="1B32B511"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Сваке треће недеље септембра</w:t>
            </w:r>
          </w:p>
        </w:tc>
      </w:tr>
      <w:tr w:rsidR="008C4E6F" w14:paraId="1DB9598C" w14:textId="77777777">
        <w:tc>
          <w:tcPr>
            <w:tcW w:w="2473" w:type="dxa"/>
            <w:vMerge/>
            <w:tcBorders>
              <w:top w:val="single" w:sz="4" w:space="0" w:color="000000"/>
              <w:left w:val="single" w:sz="4" w:space="0" w:color="000000"/>
              <w:bottom w:val="single" w:sz="4" w:space="0" w:color="000000"/>
              <w:right w:val="single" w:sz="4" w:space="0" w:color="000000"/>
            </w:tcBorders>
            <w:vAlign w:val="center"/>
          </w:tcPr>
          <w:p w14:paraId="09B70A1E" w14:textId="77777777" w:rsidR="008C4E6F" w:rsidRDefault="008C4E6F">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051" w:type="dxa"/>
            <w:vMerge/>
            <w:tcBorders>
              <w:top w:val="single" w:sz="4" w:space="0" w:color="000000"/>
              <w:left w:val="single" w:sz="4" w:space="0" w:color="000000"/>
              <w:bottom w:val="single" w:sz="4" w:space="0" w:color="000000"/>
              <w:right w:val="single" w:sz="4" w:space="0" w:color="000000"/>
            </w:tcBorders>
            <w:vAlign w:val="center"/>
          </w:tcPr>
          <w:p w14:paraId="4E0BDAF8" w14:textId="77777777" w:rsidR="008C4E6F" w:rsidRDefault="008C4E6F">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041" w:type="dxa"/>
            <w:tcBorders>
              <w:top w:val="single" w:sz="4" w:space="0" w:color="000000"/>
              <w:left w:val="single" w:sz="4" w:space="0" w:color="000000"/>
              <w:bottom w:val="single" w:sz="4" w:space="0" w:color="000000"/>
              <w:right w:val="single" w:sz="4" w:space="0" w:color="000000"/>
            </w:tcBorders>
          </w:tcPr>
          <w:p w14:paraId="37DC2D2B" w14:textId="77777777" w:rsidR="008C4E6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 педагошкој документацији наставника, видљиво је на којим областима се ради на допунској/додатној настави, записују се постигнућа ученика уз назнаку ако су постигнута на допунској/додатној настави. </w:t>
            </w:r>
          </w:p>
        </w:tc>
        <w:tc>
          <w:tcPr>
            <w:tcW w:w="2496" w:type="dxa"/>
            <w:tcBorders>
              <w:top w:val="single" w:sz="4" w:space="0" w:color="000000"/>
              <w:left w:val="single" w:sz="4" w:space="0" w:color="000000"/>
              <w:bottom w:val="single" w:sz="4" w:space="0" w:color="000000"/>
              <w:right w:val="single" w:sz="4" w:space="0" w:color="000000"/>
            </w:tcBorders>
          </w:tcPr>
          <w:p w14:paraId="14BD92A1"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Сви наставници</w:t>
            </w:r>
          </w:p>
        </w:tc>
        <w:tc>
          <w:tcPr>
            <w:tcW w:w="2087" w:type="dxa"/>
            <w:tcBorders>
              <w:top w:val="single" w:sz="4" w:space="0" w:color="000000"/>
              <w:left w:val="single" w:sz="4" w:space="0" w:color="000000"/>
              <w:bottom w:val="single" w:sz="4" w:space="0" w:color="000000"/>
              <w:right w:val="single" w:sz="4" w:space="0" w:color="000000"/>
            </w:tcBorders>
          </w:tcPr>
          <w:p w14:paraId="47AEF352"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Континуирано</w:t>
            </w:r>
          </w:p>
        </w:tc>
      </w:tr>
      <w:tr w:rsidR="008C4E6F" w14:paraId="4CBB1EC0" w14:textId="77777777">
        <w:tc>
          <w:tcPr>
            <w:tcW w:w="2473" w:type="dxa"/>
            <w:vMerge/>
            <w:tcBorders>
              <w:top w:val="single" w:sz="4" w:space="0" w:color="000000"/>
              <w:left w:val="single" w:sz="4" w:space="0" w:color="000000"/>
              <w:bottom w:val="single" w:sz="4" w:space="0" w:color="000000"/>
              <w:right w:val="single" w:sz="4" w:space="0" w:color="000000"/>
            </w:tcBorders>
            <w:vAlign w:val="center"/>
          </w:tcPr>
          <w:p w14:paraId="6AAD11A5" w14:textId="77777777" w:rsidR="008C4E6F" w:rsidRDefault="008C4E6F">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051" w:type="dxa"/>
            <w:vMerge/>
            <w:tcBorders>
              <w:top w:val="single" w:sz="4" w:space="0" w:color="000000"/>
              <w:left w:val="single" w:sz="4" w:space="0" w:color="000000"/>
              <w:bottom w:val="single" w:sz="4" w:space="0" w:color="000000"/>
              <w:right w:val="single" w:sz="4" w:space="0" w:color="000000"/>
            </w:tcBorders>
            <w:vAlign w:val="center"/>
          </w:tcPr>
          <w:p w14:paraId="0C8AD337" w14:textId="77777777" w:rsidR="008C4E6F" w:rsidRDefault="008C4E6F">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041" w:type="dxa"/>
            <w:tcBorders>
              <w:top w:val="single" w:sz="4" w:space="0" w:color="000000"/>
              <w:left w:val="single" w:sz="4" w:space="0" w:color="000000"/>
              <w:bottom w:val="single" w:sz="4" w:space="0" w:color="000000"/>
              <w:right w:val="single" w:sz="4" w:space="0" w:color="000000"/>
            </w:tcBorders>
          </w:tcPr>
          <w:p w14:paraId="44D5AA84" w14:textId="77777777" w:rsidR="008C4E6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 одељењским већима на класификационим периодима (првом, другом и трећем) дискутује се о постигнућима са додатне/допунске наставе и планирају даље мере (записник о.в. садржи записе о овоме)</w:t>
            </w:r>
          </w:p>
        </w:tc>
        <w:tc>
          <w:tcPr>
            <w:tcW w:w="2496" w:type="dxa"/>
            <w:tcBorders>
              <w:top w:val="single" w:sz="4" w:space="0" w:color="000000"/>
              <w:left w:val="single" w:sz="4" w:space="0" w:color="000000"/>
              <w:bottom w:val="single" w:sz="4" w:space="0" w:color="000000"/>
              <w:right w:val="single" w:sz="4" w:space="0" w:color="000000"/>
            </w:tcBorders>
          </w:tcPr>
          <w:p w14:paraId="53FB5302"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Одељењска већа</w:t>
            </w:r>
          </w:p>
        </w:tc>
        <w:tc>
          <w:tcPr>
            <w:tcW w:w="2087" w:type="dxa"/>
            <w:tcBorders>
              <w:top w:val="single" w:sz="4" w:space="0" w:color="000000"/>
              <w:left w:val="single" w:sz="4" w:space="0" w:color="000000"/>
              <w:bottom w:val="single" w:sz="4" w:space="0" w:color="000000"/>
              <w:right w:val="single" w:sz="4" w:space="0" w:color="000000"/>
            </w:tcBorders>
          </w:tcPr>
          <w:p w14:paraId="6BAC5162"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 класификационим периодима </w:t>
            </w:r>
          </w:p>
        </w:tc>
      </w:tr>
      <w:tr w:rsidR="008C4E6F" w14:paraId="50C38D04" w14:textId="77777777">
        <w:tc>
          <w:tcPr>
            <w:tcW w:w="2473" w:type="dxa"/>
            <w:vMerge w:val="restart"/>
            <w:tcBorders>
              <w:top w:val="single" w:sz="4" w:space="0" w:color="000000"/>
              <w:left w:val="single" w:sz="4" w:space="0" w:color="000000"/>
              <w:bottom w:val="single" w:sz="4" w:space="0" w:color="000000"/>
              <w:right w:val="single" w:sz="4" w:space="0" w:color="000000"/>
            </w:tcBorders>
            <w:vAlign w:val="center"/>
          </w:tcPr>
          <w:p w14:paraId="41979938" w14:textId="77777777" w:rsidR="008C4E6F" w:rsidRDefault="00000000">
            <w:pPr>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У планирању слободних активности повећати уважавање резултата испитивања интересовања ученика</w:t>
            </w:r>
          </w:p>
        </w:tc>
        <w:tc>
          <w:tcPr>
            <w:tcW w:w="1051" w:type="dxa"/>
            <w:vMerge w:val="restart"/>
            <w:tcBorders>
              <w:top w:val="single" w:sz="4" w:space="0" w:color="000000"/>
              <w:left w:val="single" w:sz="4" w:space="0" w:color="000000"/>
              <w:bottom w:val="single" w:sz="4" w:space="0" w:color="000000"/>
              <w:right w:val="single" w:sz="4" w:space="0" w:color="000000"/>
            </w:tcBorders>
            <w:vAlign w:val="center"/>
          </w:tcPr>
          <w:p w14:paraId="6FDDE1A4" w14:textId="77777777" w:rsidR="008C4E6F"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1.3.4.</w:t>
            </w:r>
          </w:p>
        </w:tc>
        <w:tc>
          <w:tcPr>
            <w:tcW w:w="6041" w:type="dxa"/>
            <w:tcBorders>
              <w:top w:val="single" w:sz="4" w:space="0" w:color="000000"/>
              <w:left w:val="single" w:sz="4" w:space="0" w:color="000000"/>
              <w:bottom w:val="single" w:sz="4" w:space="0" w:color="000000"/>
              <w:right w:val="single" w:sz="4" w:space="0" w:color="000000"/>
            </w:tcBorders>
          </w:tcPr>
          <w:p w14:paraId="2E264ACA" w14:textId="77777777" w:rsidR="008C4E6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Наставити са праксом испитивања интересовања ученика за слободне активности на крају школске године, како би се планирала понуда активности за следећу школску годину. </w:t>
            </w:r>
          </w:p>
        </w:tc>
        <w:tc>
          <w:tcPr>
            <w:tcW w:w="2496" w:type="dxa"/>
            <w:tcBorders>
              <w:top w:val="single" w:sz="4" w:space="0" w:color="000000"/>
              <w:left w:val="single" w:sz="4" w:space="0" w:color="000000"/>
              <w:bottom w:val="single" w:sz="4" w:space="0" w:color="000000"/>
              <w:right w:val="single" w:sz="4" w:space="0" w:color="000000"/>
            </w:tcBorders>
          </w:tcPr>
          <w:p w14:paraId="0E0FE4C1"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сарадници</w:t>
            </w:r>
          </w:p>
          <w:p w14:paraId="12C76A87"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Одељењске старешине</w:t>
            </w:r>
          </w:p>
          <w:p w14:paraId="074E692E"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Актив за развој школског програма</w:t>
            </w:r>
          </w:p>
        </w:tc>
        <w:tc>
          <w:tcPr>
            <w:tcW w:w="2087" w:type="dxa"/>
            <w:tcBorders>
              <w:top w:val="single" w:sz="4" w:space="0" w:color="000000"/>
              <w:left w:val="single" w:sz="4" w:space="0" w:color="000000"/>
              <w:bottom w:val="single" w:sz="4" w:space="0" w:color="000000"/>
              <w:right w:val="single" w:sz="4" w:space="0" w:color="000000"/>
            </w:tcBorders>
          </w:tcPr>
          <w:p w14:paraId="6625BCA9"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Сваког јуна </w:t>
            </w:r>
          </w:p>
        </w:tc>
      </w:tr>
      <w:tr w:rsidR="008C4E6F" w14:paraId="1E491829" w14:textId="77777777">
        <w:tc>
          <w:tcPr>
            <w:tcW w:w="2473" w:type="dxa"/>
            <w:vMerge/>
            <w:tcBorders>
              <w:top w:val="single" w:sz="4" w:space="0" w:color="000000"/>
              <w:left w:val="single" w:sz="4" w:space="0" w:color="000000"/>
              <w:bottom w:val="single" w:sz="4" w:space="0" w:color="000000"/>
              <w:right w:val="single" w:sz="4" w:space="0" w:color="000000"/>
            </w:tcBorders>
            <w:vAlign w:val="center"/>
          </w:tcPr>
          <w:p w14:paraId="7905A253" w14:textId="77777777" w:rsidR="008C4E6F" w:rsidRDefault="008C4E6F">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051" w:type="dxa"/>
            <w:vMerge/>
            <w:tcBorders>
              <w:top w:val="single" w:sz="4" w:space="0" w:color="000000"/>
              <w:left w:val="single" w:sz="4" w:space="0" w:color="000000"/>
              <w:bottom w:val="single" w:sz="4" w:space="0" w:color="000000"/>
              <w:right w:val="single" w:sz="4" w:space="0" w:color="000000"/>
            </w:tcBorders>
            <w:vAlign w:val="center"/>
          </w:tcPr>
          <w:p w14:paraId="68313C1E" w14:textId="77777777" w:rsidR="008C4E6F" w:rsidRDefault="008C4E6F">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041" w:type="dxa"/>
            <w:tcBorders>
              <w:top w:val="single" w:sz="4" w:space="0" w:color="000000"/>
              <w:left w:val="single" w:sz="4" w:space="0" w:color="000000"/>
              <w:bottom w:val="single" w:sz="4" w:space="0" w:color="000000"/>
              <w:right w:val="single" w:sz="4" w:space="0" w:color="000000"/>
            </w:tcBorders>
          </w:tcPr>
          <w:p w14:paraId="43DC2F61" w14:textId="77777777" w:rsidR="008C4E6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Првих 10 дана  сваког септембра организовати састанке секција како би се ученици изјаснили о начину рада и активностима које би волели да имају и на основу тих </w:t>
            </w:r>
            <w:r>
              <w:rPr>
                <w:rFonts w:ascii="Times New Roman" w:eastAsia="Times New Roman" w:hAnsi="Times New Roman" w:cs="Times New Roman"/>
                <w:sz w:val="24"/>
                <w:szCs w:val="24"/>
              </w:rPr>
              <w:lastRenderedPageBreak/>
              <w:t xml:space="preserve">интересовања и могућности школе, наставник пише годишњи план секције. </w:t>
            </w:r>
          </w:p>
        </w:tc>
        <w:tc>
          <w:tcPr>
            <w:tcW w:w="2496" w:type="dxa"/>
            <w:tcBorders>
              <w:top w:val="single" w:sz="4" w:space="0" w:color="000000"/>
              <w:left w:val="single" w:sz="4" w:space="0" w:color="000000"/>
              <w:bottom w:val="single" w:sz="4" w:space="0" w:color="000000"/>
              <w:right w:val="single" w:sz="4" w:space="0" w:color="000000"/>
            </w:tcBorders>
          </w:tcPr>
          <w:p w14:paraId="711265F7"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Наставници који воде секције</w:t>
            </w:r>
          </w:p>
        </w:tc>
        <w:tc>
          <w:tcPr>
            <w:tcW w:w="2087" w:type="dxa"/>
            <w:tcBorders>
              <w:top w:val="single" w:sz="4" w:space="0" w:color="000000"/>
              <w:left w:val="single" w:sz="4" w:space="0" w:color="000000"/>
              <w:bottom w:val="single" w:sz="4" w:space="0" w:color="000000"/>
              <w:right w:val="single" w:sz="4" w:space="0" w:color="000000"/>
            </w:tcBorders>
          </w:tcPr>
          <w:p w14:paraId="69DEAABE"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Првих 10 дана сваког септембра</w:t>
            </w:r>
          </w:p>
        </w:tc>
      </w:tr>
      <w:tr w:rsidR="008C4E6F" w14:paraId="1F97F8D4" w14:textId="77777777">
        <w:tc>
          <w:tcPr>
            <w:tcW w:w="2473" w:type="dxa"/>
            <w:vMerge/>
            <w:tcBorders>
              <w:top w:val="single" w:sz="4" w:space="0" w:color="000000"/>
              <w:left w:val="single" w:sz="4" w:space="0" w:color="000000"/>
              <w:bottom w:val="single" w:sz="4" w:space="0" w:color="000000"/>
              <w:right w:val="single" w:sz="4" w:space="0" w:color="000000"/>
            </w:tcBorders>
            <w:vAlign w:val="center"/>
          </w:tcPr>
          <w:p w14:paraId="7530AE44" w14:textId="77777777" w:rsidR="008C4E6F" w:rsidRDefault="008C4E6F">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051" w:type="dxa"/>
            <w:vMerge/>
            <w:tcBorders>
              <w:top w:val="single" w:sz="4" w:space="0" w:color="000000"/>
              <w:left w:val="single" w:sz="4" w:space="0" w:color="000000"/>
              <w:bottom w:val="single" w:sz="4" w:space="0" w:color="000000"/>
              <w:right w:val="single" w:sz="4" w:space="0" w:color="000000"/>
            </w:tcBorders>
            <w:vAlign w:val="center"/>
          </w:tcPr>
          <w:p w14:paraId="679A4A95" w14:textId="77777777" w:rsidR="008C4E6F" w:rsidRDefault="008C4E6F">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041" w:type="dxa"/>
            <w:tcBorders>
              <w:top w:val="single" w:sz="4" w:space="0" w:color="000000"/>
              <w:left w:val="single" w:sz="4" w:space="0" w:color="000000"/>
              <w:bottom w:val="single" w:sz="4" w:space="0" w:color="000000"/>
              <w:right w:val="single" w:sz="4" w:space="0" w:color="000000"/>
            </w:tcBorders>
          </w:tcPr>
          <w:p w14:paraId="252C14EA" w14:textId="77777777" w:rsidR="008C4E6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Пратити конкурсе за пројекте како би се обезбедили/опремили алтернативни простори за одржавање ваннаставних активности.</w:t>
            </w:r>
          </w:p>
        </w:tc>
        <w:tc>
          <w:tcPr>
            <w:tcW w:w="2496" w:type="dxa"/>
            <w:tcBorders>
              <w:top w:val="single" w:sz="4" w:space="0" w:color="000000"/>
              <w:left w:val="single" w:sz="4" w:space="0" w:color="000000"/>
              <w:bottom w:val="single" w:sz="4" w:space="0" w:color="000000"/>
              <w:right w:val="single" w:sz="4" w:space="0" w:color="000000"/>
            </w:tcBorders>
          </w:tcPr>
          <w:p w14:paraId="272B263B"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обезбеђивање квалитета и развој установе</w:t>
            </w:r>
          </w:p>
        </w:tc>
        <w:tc>
          <w:tcPr>
            <w:tcW w:w="2087" w:type="dxa"/>
            <w:tcBorders>
              <w:top w:val="single" w:sz="4" w:space="0" w:color="000000"/>
              <w:left w:val="single" w:sz="4" w:space="0" w:color="000000"/>
              <w:bottom w:val="single" w:sz="4" w:space="0" w:color="000000"/>
              <w:right w:val="single" w:sz="4" w:space="0" w:color="000000"/>
            </w:tcBorders>
          </w:tcPr>
          <w:p w14:paraId="3D667B60"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Континуирано</w:t>
            </w:r>
          </w:p>
        </w:tc>
      </w:tr>
      <w:tr w:rsidR="008C4E6F" w14:paraId="1E701826" w14:textId="77777777">
        <w:tc>
          <w:tcPr>
            <w:tcW w:w="2473" w:type="dxa"/>
            <w:tcBorders>
              <w:top w:val="single" w:sz="4" w:space="0" w:color="000000"/>
              <w:left w:val="single" w:sz="4" w:space="0" w:color="000000"/>
              <w:bottom w:val="single" w:sz="4" w:space="0" w:color="000000"/>
              <w:right w:val="single" w:sz="4" w:space="0" w:color="000000"/>
            </w:tcBorders>
            <w:vAlign w:val="center"/>
          </w:tcPr>
          <w:p w14:paraId="2431A686" w14:textId="77777777" w:rsidR="008C4E6F" w:rsidRDefault="00000000">
            <w:pP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Припреме за наставни рад садрже самовредновање рада наставника и/или напомене о реализацији планираних активности.</w:t>
            </w:r>
          </w:p>
        </w:tc>
        <w:tc>
          <w:tcPr>
            <w:tcW w:w="1051" w:type="dxa"/>
            <w:tcBorders>
              <w:top w:val="single" w:sz="4" w:space="0" w:color="000000"/>
              <w:left w:val="single" w:sz="4" w:space="0" w:color="000000"/>
              <w:bottom w:val="single" w:sz="4" w:space="0" w:color="000000"/>
              <w:right w:val="single" w:sz="4" w:space="0" w:color="000000"/>
            </w:tcBorders>
            <w:vAlign w:val="center"/>
          </w:tcPr>
          <w:p w14:paraId="1FCE1D6D" w14:textId="77777777" w:rsidR="008C4E6F" w:rsidRDefault="00000000">
            <w:pPr>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1.3.6.</w:t>
            </w:r>
          </w:p>
        </w:tc>
        <w:tc>
          <w:tcPr>
            <w:tcW w:w="6041" w:type="dxa"/>
            <w:tcBorders>
              <w:top w:val="single" w:sz="4" w:space="0" w:color="000000"/>
              <w:left w:val="single" w:sz="4" w:space="0" w:color="000000"/>
              <w:bottom w:val="single" w:sz="4" w:space="0" w:color="000000"/>
              <w:right w:val="single" w:sz="4" w:space="0" w:color="000000"/>
            </w:tcBorders>
          </w:tcPr>
          <w:p w14:paraId="414BA1A9" w14:textId="77777777" w:rsidR="008C4E6F"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Сваки наставник у садржају своје припреме има одељак у којем самовреднује свој рад или пише напомене о реализацији што се утврђује посетом часовима. </w:t>
            </w:r>
          </w:p>
        </w:tc>
        <w:tc>
          <w:tcPr>
            <w:tcW w:w="2496" w:type="dxa"/>
            <w:tcBorders>
              <w:top w:val="single" w:sz="4" w:space="0" w:color="000000"/>
              <w:left w:val="single" w:sz="4" w:space="0" w:color="000000"/>
              <w:bottom w:val="single" w:sz="4" w:space="0" w:color="000000"/>
              <w:right w:val="single" w:sz="4" w:space="0" w:color="000000"/>
            </w:tcBorders>
          </w:tcPr>
          <w:p w14:paraId="0D8599AE"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Сви наставници</w:t>
            </w:r>
          </w:p>
        </w:tc>
        <w:tc>
          <w:tcPr>
            <w:tcW w:w="2087" w:type="dxa"/>
            <w:tcBorders>
              <w:top w:val="single" w:sz="4" w:space="0" w:color="000000"/>
              <w:left w:val="single" w:sz="4" w:space="0" w:color="000000"/>
              <w:bottom w:val="single" w:sz="4" w:space="0" w:color="000000"/>
              <w:right w:val="single" w:sz="4" w:space="0" w:color="000000"/>
            </w:tcBorders>
          </w:tcPr>
          <w:p w14:paraId="59654E0C" w14:textId="77777777" w:rsidR="008C4E6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Континуирано</w:t>
            </w:r>
          </w:p>
        </w:tc>
      </w:tr>
    </w:tbl>
    <w:p w14:paraId="4D5B31F6" w14:textId="77777777" w:rsidR="008C4E6F" w:rsidRDefault="008C4E6F">
      <w:pPr>
        <w:rPr>
          <w:rFonts w:ascii="Cambria" w:eastAsia="Cambria" w:hAnsi="Cambria" w:cs="Cambria"/>
          <w:i/>
          <w:iCs/>
        </w:rPr>
        <w:sectPr w:rsidR="008C4E6F">
          <w:pgSz w:w="16838" w:h="11906" w:orient="landscape"/>
          <w:pgMar w:top="450" w:right="720" w:bottom="990" w:left="1080" w:header="720" w:footer="720" w:gutter="0"/>
          <w:cols w:space="720"/>
        </w:sectPr>
      </w:pPr>
    </w:p>
    <w:p w14:paraId="3E988122" w14:textId="77777777" w:rsidR="008C4E6F" w:rsidRDefault="00000000">
      <w:pPr>
        <w:pStyle w:val="Heading3"/>
      </w:pPr>
      <w:bookmarkStart w:id="105" w:name="_heading=h.vnpbxltkhs0l" w:colFirst="0" w:colLast="0"/>
      <w:bookmarkEnd w:id="105"/>
      <w:r>
        <w:lastRenderedPageBreak/>
        <w:t>ПЛАН РАДА ТИМА ЗА РАЗВОЈ МЕЂУПРЕДМЕТНИХ КОМПЕТЕНЦИЈА И ПРЕДУЗЕТНИШТВО</w:t>
      </w:r>
    </w:p>
    <w:p w14:paraId="7B9EDC3A" w14:textId="77777777" w:rsidR="008C4E6F"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развој међупредметних компетенција и предузетништва обавља следеће послове:</w:t>
      </w:r>
    </w:p>
    <w:p w14:paraId="187385F9" w14:textId="77777777" w:rsidR="008C4E6F"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учествује у изради аката који се односе на развој међупредметних компетенција и предузетништва;</w:t>
      </w:r>
    </w:p>
    <w:p w14:paraId="22E76053" w14:textId="77777777" w:rsidR="008C4E6F"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 израђује пројекте који су у вези са међупредметним компетенцијама и предузетништвом; </w:t>
      </w:r>
    </w:p>
    <w:p w14:paraId="216712D7" w14:textId="77777777" w:rsidR="008C4E6F"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прати примену закона, одредаба, прописа, Статута и других општих аката школе чија је примена важна за развој међупредметних компетенција и предузетништва; </w:t>
      </w:r>
    </w:p>
    <w:p w14:paraId="0A4A8EE9" w14:textId="77777777" w:rsidR="008C4E6F"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учествује у обезбеђивању услова за развој међупредметних компетенција и предузетништва; </w:t>
      </w:r>
    </w:p>
    <w:p w14:paraId="69593B16" w14:textId="77777777" w:rsidR="008C4E6F"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5) сарађује с органима школе и другим субјектима у школи и ван ње на испуњавању задатака из своје надлежности.</w:t>
      </w:r>
    </w:p>
    <w:p w14:paraId="1F3CAEE9" w14:textId="77777777" w:rsidR="008C4E6F" w:rsidRDefault="008C4E6F">
      <w:pPr>
        <w:rPr>
          <w:sz w:val="24"/>
          <w:szCs w:val="24"/>
          <w:highlight w:val="yellow"/>
        </w:rPr>
      </w:pPr>
    </w:p>
    <w:tbl>
      <w:tblPr>
        <w:tblStyle w:val="afffff7"/>
        <w:tblW w:w="131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85"/>
        <w:gridCol w:w="4188"/>
        <w:gridCol w:w="2327"/>
        <w:gridCol w:w="1989"/>
      </w:tblGrid>
      <w:tr w:rsidR="008C4E6F" w14:paraId="53D52700" w14:textId="77777777">
        <w:trPr>
          <w:trHeight w:val="915"/>
          <w:jc w:val="center"/>
        </w:trPr>
        <w:tc>
          <w:tcPr>
            <w:tcW w:w="4685"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760ED40B" w14:textId="77777777" w:rsidR="008C4E6F" w:rsidRDefault="00000000">
            <w:pPr>
              <w:spacing w:after="0"/>
              <w:jc w:val="center"/>
              <w:rPr>
                <w:rFonts w:ascii="Times New Roman" w:eastAsia="Times New Roman" w:hAnsi="Times New Roman" w:cs="Times New Roman"/>
                <w:sz w:val="24"/>
                <w:szCs w:val="24"/>
              </w:rPr>
            </w:pPr>
            <w:bookmarkStart w:id="106" w:name="_heading=h.yohbfhjtgynk" w:colFirst="0" w:colLast="0"/>
            <w:bookmarkEnd w:id="106"/>
            <w:r>
              <w:rPr>
                <w:rFonts w:ascii="Times New Roman" w:eastAsia="Times New Roman" w:hAnsi="Times New Roman" w:cs="Times New Roman"/>
                <w:sz w:val="24"/>
                <w:szCs w:val="24"/>
              </w:rPr>
              <w:t>ПЛАНИРАНА</w:t>
            </w:r>
          </w:p>
          <w:p w14:paraId="31E99B10" w14:textId="77777777" w:rsidR="008C4E6F" w:rsidRDefault="00000000">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АКТИВНОСТ</w:t>
            </w:r>
          </w:p>
        </w:tc>
        <w:tc>
          <w:tcPr>
            <w:tcW w:w="4188"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69EE9265" w14:textId="77777777" w:rsidR="008C4E6F" w:rsidRDefault="00000000">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НАЧИН РЕАЛИЗАЦИЈЕ</w:t>
            </w:r>
          </w:p>
        </w:tc>
        <w:tc>
          <w:tcPr>
            <w:tcW w:w="2327"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007327E1" w14:textId="77777777" w:rsidR="008C4E6F" w:rsidRDefault="00000000">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НОСИОЦИ АКТИВНОСТИ</w:t>
            </w:r>
          </w:p>
        </w:tc>
        <w:tc>
          <w:tcPr>
            <w:tcW w:w="1989"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5CCD8787" w14:textId="77777777" w:rsidR="008C4E6F" w:rsidRDefault="00000000">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ВРЕМЕ РЕАЛИЗАЦИЈЕ </w:t>
            </w:r>
          </w:p>
        </w:tc>
      </w:tr>
      <w:tr w:rsidR="008C4E6F" w14:paraId="7AC0F629" w14:textId="77777777">
        <w:trPr>
          <w:trHeight w:val="1745"/>
          <w:jc w:val="center"/>
        </w:trPr>
        <w:tc>
          <w:tcPr>
            <w:tcW w:w="4685" w:type="dxa"/>
            <w:tcBorders>
              <w:top w:val="single" w:sz="4" w:space="0" w:color="000000"/>
              <w:left w:val="single" w:sz="4" w:space="0" w:color="000000"/>
              <w:bottom w:val="single" w:sz="4" w:space="0" w:color="000000"/>
              <w:right w:val="single" w:sz="4" w:space="0" w:color="000000"/>
            </w:tcBorders>
            <w:vAlign w:val="center"/>
          </w:tcPr>
          <w:p w14:paraId="334611F4" w14:textId="77777777" w:rsidR="008C4E6F" w:rsidRDefault="00000000">
            <w:pPr>
              <w:rPr>
                <w:rFonts w:ascii="Times New Roman" w:eastAsia="Times New Roman" w:hAnsi="Times New Roman" w:cs="Times New Roman"/>
              </w:rPr>
            </w:pPr>
            <w:r>
              <w:rPr>
                <w:rFonts w:ascii="Times New Roman" w:eastAsia="Times New Roman" w:hAnsi="Times New Roman" w:cs="Times New Roman"/>
              </w:rPr>
              <w:t>Конституисање тима  за развој међупредметних компетенција и предузетништва</w:t>
            </w:r>
          </w:p>
        </w:tc>
        <w:tc>
          <w:tcPr>
            <w:tcW w:w="4188" w:type="dxa"/>
            <w:tcBorders>
              <w:top w:val="single" w:sz="4" w:space="0" w:color="000000"/>
              <w:left w:val="single" w:sz="4" w:space="0" w:color="000000"/>
              <w:bottom w:val="single" w:sz="4" w:space="0" w:color="000000"/>
              <w:right w:val="single" w:sz="4" w:space="0" w:color="000000"/>
            </w:tcBorders>
            <w:vAlign w:val="center"/>
          </w:tcPr>
          <w:p w14:paraId="222B8726"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Састанак Наставничког већа;</w:t>
            </w:r>
          </w:p>
          <w:p w14:paraId="7AEC778C"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именовање члановаTима;</w:t>
            </w:r>
          </w:p>
          <w:p w14:paraId="5CB31F48" w14:textId="77777777" w:rsidR="008C4E6F" w:rsidRDefault="00000000">
            <w:pPr>
              <w:spacing w:after="0" w:line="240" w:lineRule="auto"/>
              <w:jc w:val="both"/>
              <w:rPr>
                <w:rFonts w:ascii="Times New Roman" w:eastAsia="Times New Roman" w:hAnsi="Times New Roman" w:cs="Times New Roman"/>
              </w:rPr>
            </w:pPr>
            <w:r>
              <w:rPr>
                <w:rFonts w:ascii="Times New Roman" w:eastAsia="Times New Roman" w:hAnsi="Times New Roman" w:cs="Times New Roman"/>
                <w:sz w:val="24"/>
                <w:szCs w:val="24"/>
              </w:rPr>
              <w:t xml:space="preserve">Прецизирати задужења у оквируТима </w:t>
            </w:r>
          </w:p>
        </w:tc>
        <w:tc>
          <w:tcPr>
            <w:tcW w:w="2327" w:type="dxa"/>
            <w:tcBorders>
              <w:top w:val="single" w:sz="4" w:space="0" w:color="000000"/>
              <w:left w:val="single" w:sz="4" w:space="0" w:color="000000"/>
              <w:bottom w:val="single" w:sz="4" w:space="0" w:color="000000"/>
              <w:right w:val="single" w:sz="4" w:space="0" w:color="000000"/>
            </w:tcBorders>
            <w:vAlign w:val="center"/>
          </w:tcPr>
          <w:p w14:paraId="5EC3FCDF" w14:textId="77777777" w:rsidR="008C4E6F" w:rsidRDefault="00000000">
            <w:pPr>
              <w:jc w:val="center"/>
              <w:rPr>
                <w:rFonts w:ascii="Times New Roman" w:eastAsia="Times New Roman" w:hAnsi="Times New Roman" w:cs="Times New Roman"/>
              </w:rPr>
            </w:pPr>
            <w:r>
              <w:rPr>
                <w:rFonts w:ascii="Times New Roman" w:eastAsia="Times New Roman" w:hAnsi="Times New Roman" w:cs="Times New Roman"/>
              </w:rPr>
              <w:t>Директор школе, Психолог</w:t>
            </w:r>
          </w:p>
        </w:tc>
        <w:tc>
          <w:tcPr>
            <w:tcW w:w="1989" w:type="dxa"/>
            <w:tcBorders>
              <w:top w:val="single" w:sz="4" w:space="0" w:color="000000"/>
              <w:left w:val="single" w:sz="4" w:space="0" w:color="000000"/>
              <w:bottom w:val="single" w:sz="4" w:space="0" w:color="000000"/>
              <w:right w:val="single" w:sz="4" w:space="0" w:color="000000"/>
            </w:tcBorders>
            <w:vAlign w:val="center"/>
          </w:tcPr>
          <w:p w14:paraId="1FC8F08C" w14:textId="77777777" w:rsidR="008C4E6F" w:rsidRDefault="00000000">
            <w:pPr>
              <w:jc w:val="center"/>
              <w:rPr>
                <w:rFonts w:ascii="Times New Roman" w:eastAsia="Times New Roman" w:hAnsi="Times New Roman" w:cs="Times New Roman"/>
              </w:rPr>
            </w:pPr>
            <w:r>
              <w:rPr>
                <w:rFonts w:ascii="Times New Roman" w:eastAsia="Times New Roman" w:hAnsi="Times New Roman" w:cs="Times New Roman"/>
              </w:rPr>
              <w:t xml:space="preserve">Септембар </w:t>
            </w:r>
          </w:p>
        </w:tc>
      </w:tr>
      <w:tr w:rsidR="008C4E6F" w14:paraId="2187F3DA" w14:textId="77777777">
        <w:trPr>
          <w:trHeight w:val="1146"/>
          <w:jc w:val="center"/>
        </w:trPr>
        <w:tc>
          <w:tcPr>
            <w:tcW w:w="4685" w:type="dxa"/>
            <w:tcBorders>
              <w:top w:val="single" w:sz="4" w:space="0" w:color="000000"/>
              <w:left w:val="single" w:sz="4" w:space="0" w:color="000000"/>
              <w:bottom w:val="single" w:sz="4" w:space="0" w:color="000000"/>
              <w:right w:val="single" w:sz="4" w:space="0" w:color="000000"/>
            </w:tcBorders>
            <w:vAlign w:val="center"/>
          </w:tcPr>
          <w:p w14:paraId="57B071CA"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Израда плана рада тима за наредну школску годину</w:t>
            </w:r>
          </w:p>
        </w:tc>
        <w:tc>
          <w:tcPr>
            <w:tcW w:w="4188" w:type="dxa"/>
            <w:tcBorders>
              <w:top w:val="single" w:sz="4" w:space="0" w:color="000000"/>
              <w:left w:val="single" w:sz="4" w:space="0" w:color="000000"/>
              <w:bottom w:val="single" w:sz="4" w:space="0" w:color="000000"/>
              <w:right w:val="single" w:sz="4" w:space="0" w:color="000000"/>
            </w:tcBorders>
            <w:vAlign w:val="center"/>
          </w:tcPr>
          <w:p w14:paraId="270A25A1"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sz w:val="24"/>
                <w:szCs w:val="24"/>
              </w:rPr>
              <w:t>Формулисати план;</w:t>
            </w:r>
          </w:p>
          <w:p w14:paraId="4B5263C2"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Анализа оквира деловања Тима;</w:t>
            </w:r>
          </w:p>
          <w:p w14:paraId="32C9F440"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Увид у развојне активности школе за наредну школску годину</w:t>
            </w:r>
          </w:p>
        </w:tc>
        <w:tc>
          <w:tcPr>
            <w:tcW w:w="2327" w:type="dxa"/>
            <w:tcBorders>
              <w:top w:val="single" w:sz="4" w:space="0" w:color="000000"/>
              <w:left w:val="single" w:sz="4" w:space="0" w:color="000000"/>
              <w:bottom w:val="single" w:sz="4" w:space="0" w:color="000000"/>
              <w:right w:val="single" w:sz="4" w:space="0" w:color="000000"/>
            </w:tcBorders>
            <w:vAlign w:val="center"/>
          </w:tcPr>
          <w:p w14:paraId="08AC0EE0" w14:textId="77777777" w:rsidR="008C4E6F"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Чланови Тима,</w:t>
            </w:r>
          </w:p>
          <w:p w14:paraId="4BC34FC3" w14:textId="77777777" w:rsidR="008C4E6F"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Чланови Педагошког колегијума</w:t>
            </w:r>
          </w:p>
          <w:p w14:paraId="1ED7C202" w14:textId="77777777" w:rsidR="008C4E6F" w:rsidRDefault="008C4E6F">
            <w:pPr>
              <w:spacing w:after="0" w:line="240" w:lineRule="auto"/>
              <w:jc w:val="center"/>
              <w:rPr>
                <w:rFonts w:ascii="Times New Roman" w:eastAsia="Times New Roman" w:hAnsi="Times New Roman" w:cs="Times New Roman"/>
              </w:rPr>
            </w:pPr>
          </w:p>
        </w:tc>
        <w:tc>
          <w:tcPr>
            <w:tcW w:w="1989" w:type="dxa"/>
            <w:tcBorders>
              <w:top w:val="single" w:sz="4" w:space="0" w:color="000000"/>
              <w:left w:val="single" w:sz="4" w:space="0" w:color="000000"/>
              <w:bottom w:val="single" w:sz="4" w:space="0" w:color="000000"/>
              <w:right w:val="single" w:sz="4" w:space="0" w:color="000000"/>
            </w:tcBorders>
            <w:vAlign w:val="center"/>
          </w:tcPr>
          <w:p w14:paraId="563A9C38" w14:textId="77777777" w:rsidR="008C4E6F"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Септембар </w:t>
            </w:r>
          </w:p>
        </w:tc>
      </w:tr>
      <w:tr w:rsidR="008C4E6F" w14:paraId="0A02B615" w14:textId="77777777">
        <w:trPr>
          <w:trHeight w:val="420"/>
          <w:jc w:val="center"/>
        </w:trPr>
        <w:tc>
          <w:tcPr>
            <w:tcW w:w="4685" w:type="dxa"/>
            <w:tcBorders>
              <w:top w:val="single" w:sz="4" w:space="0" w:color="000000"/>
              <w:left w:val="single" w:sz="4" w:space="0" w:color="000000"/>
              <w:bottom w:val="single" w:sz="4" w:space="0" w:color="000000"/>
              <w:right w:val="single" w:sz="4" w:space="0" w:color="000000"/>
            </w:tcBorders>
            <w:vAlign w:val="center"/>
          </w:tcPr>
          <w:p w14:paraId="77A2AE0F"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Јачање компетенција чланова тима и других наставника за развој међупредметних компетенција:</w:t>
            </w:r>
          </w:p>
          <w:p w14:paraId="36FC7AAC"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 предузимљивост и оријентација ка предузетништву</w:t>
            </w:r>
          </w:p>
          <w:p w14:paraId="0EFAF0D4"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 одговоран однос према здрављу</w:t>
            </w:r>
          </w:p>
        </w:tc>
        <w:tc>
          <w:tcPr>
            <w:tcW w:w="4188" w:type="dxa"/>
            <w:tcBorders>
              <w:top w:val="single" w:sz="4" w:space="0" w:color="000000"/>
              <w:left w:val="single" w:sz="4" w:space="0" w:color="000000"/>
              <w:bottom w:val="single" w:sz="4" w:space="0" w:color="000000"/>
              <w:right w:val="single" w:sz="4" w:space="0" w:color="000000"/>
            </w:tcBorders>
            <w:vAlign w:val="center"/>
          </w:tcPr>
          <w:p w14:paraId="4BF5AE69"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Запослени похађају обуке за развој ових компетенција и реализују интерно стручно усавршавање колега у школи на тему подстицања ових компетенција</w:t>
            </w:r>
          </w:p>
        </w:tc>
        <w:tc>
          <w:tcPr>
            <w:tcW w:w="2327" w:type="dxa"/>
            <w:tcBorders>
              <w:top w:val="single" w:sz="4" w:space="0" w:color="000000"/>
              <w:left w:val="single" w:sz="4" w:space="0" w:color="000000"/>
              <w:bottom w:val="single" w:sz="4" w:space="0" w:color="000000"/>
              <w:right w:val="single" w:sz="4" w:space="0" w:color="000000"/>
            </w:tcBorders>
            <w:vAlign w:val="center"/>
          </w:tcPr>
          <w:p w14:paraId="2B30D13B" w14:textId="77777777" w:rsidR="008C4E6F"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Запослени из тима који ће проћи обуке</w:t>
            </w:r>
          </w:p>
        </w:tc>
        <w:tc>
          <w:tcPr>
            <w:tcW w:w="1989" w:type="dxa"/>
            <w:tcBorders>
              <w:top w:val="single" w:sz="4" w:space="0" w:color="000000"/>
              <w:left w:val="single" w:sz="4" w:space="0" w:color="000000"/>
              <w:bottom w:val="single" w:sz="4" w:space="0" w:color="000000"/>
              <w:right w:val="single" w:sz="4" w:space="0" w:color="000000"/>
            </w:tcBorders>
            <w:vAlign w:val="center"/>
          </w:tcPr>
          <w:p w14:paraId="0AD78B2B" w14:textId="77777777" w:rsidR="008C4E6F"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Септембар</w:t>
            </w:r>
          </w:p>
        </w:tc>
      </w:tr>
      <w:tr w:rsidR="008C4E6F" w14:paraId="3B7E5368" w14:textId="77777777">
        <w:trPr>
          <w:trHeight w:val="1146"/>
          <w:jc w:val="center"/>
        </w:trPr>
        <w:tc>
          <w:tcPr>
            <w:tcW w:w="4685" w:type="dxa"/>
            <w:tcBorders>
              <w:top w:val="single" w:sz="4" w:space="0" w:color="000000"/>
              <w:left w:val="single" w:sz="4" w:space="0" w:color="000000"/>
              <w:bottom w:val="single" w:sz="4" w:space="0" w:color="000000"/>
              <w:right w:val="single" w:sz="4" w:space="0" w:color="000000"/>
            </w:tcBorders>
            <w:vAlign w:val="center"/>
          </w:tcPr>
          <w:p w14:paraId="251005B8"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Планирање и реализација активности на плану подстицања развоја међупредметних компетенција:</w:t>
            </w:r>
          </w:p>
          <w:p w14:paraId="72B81F42"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 предузимљивост и оријентација ка предузетништву</w:t>
            </w:r>
          </w:p>
          <w:p w14:paraId="1C9428C1"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-одговоран однос према здрављу</w:t>
            </w:r>
          </w:p>
        </w:tc>
        <w:tc>
          <w:tcPr>
            <w:tcW w:w="4188" w:type="dxa"/>
            <w:tcBorders>
              <w:top w:val="single" w:sz="4" w:space="0" w:color="000000"/>
              <w:left w:val="single" w:sz="4" w:space="0" w:color="000000"/>
              <w:bottom w:val="single" w:sz="4" w:space="0" w:color="000000"/>
              <w:right w:val="single" w:sz="4" w:space="0" w:color="000000"/>
            </w:tcBorders>
            <w:vAlign w:val="center"/>
          </w:tcPr>
          <w:p w14:paraId="7AEC3EAA"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Састанци са наставницима-реализаторима, дистрибуирање материјала и образаца, планирање активности, писање извештаја о активностима и извештавање</w:t>
            </w:r>
          </w:p>
        </w:tc>
        <w:tc>
          <w:tcPr>
            <w:tcW w:w="2327" w:type="dxa"/>
            <w:tcBorders>
              <w:top w:val="single" w:sz="4" w:space="0" w:color="000000"/>
              <w:left w:val="single" w:sz="4" w:space="0" w:color="000000"/>
              <w:bottom w:val="single" w:sz="4" w:space="0" w:color="000000"/>
              <w:right w:val="single" w:sz="4" w:space="0" w:color="000000"/>
            </w:tcBorders>
            <w:vAlign w:val="center"/>
          </w:tcPr>
          <w:p w14:paraId="542CF5B2" w14:textId="77777777" w:rsidR="008C4E6F"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Запослени из тима Психолог</w:t>
            </w:r>
          </w:p>
          <w:p w14:paraId="5BDA83E8" w14:textId="77777777" w:rsidR="008C4E6F"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Наставници</w:t>
            </w:r>
          </w:p>
        </w:tc>
        <w:tc>
          <w:tcPr>
            <w:tcW w:w="1989" w:type="dxa"/>
            <w:tcBorders>
              <w:top w:val="single" w:sz="4" w:space="0" w:color="000000"/>
              <w:left w:val="single" w:sz="4" w:space="0" w:color="000000"/>
              <w:bottom w:val="single" w:sz="4" w:space="0" w:color="000000"/>
              <w:right w:val="single" w:sz="4" w:space="0" w:color="000000"/>
            </w:tcBorders>
            <w:vAlign w:val="center"/>
          </w:tcPr>
          <w:p w14:paraId="690337BE" w14:textId="77777777" w:rsidR="008C4E6F"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Током године</w:t>
            </w:r>
          </w:p>
        </w:tc>
      </w:tr>
      <w:tr w:rsidR="008C4E6F" w14:paraId="17841793" w14:textId="77777777">
        <w:trPr>
          <w:trHeight w:val="1146"/>
          <w:jc w:val="center"/>
        </w:trPr>
        <w:tc>
          <w:tcPr>
            <w:tcW w:w="4685" w:type="dxa"/>
            <w:tcBorders>
              <w:top w:val="single" w:sz="4" w:space="0" w:color="000000"/>
              <w:left w:val="single" w:sz="4" w:space="0" w:color="000000"/>
              <w:bottom w:val="single" w:sz="4" w:space="0" w:color="000000"/>
              <w:right w:val="single" w:sz="4" w:space="0" w:color="000000"/>
            </w:tcBorders>
            <w:vAlign w:val="center"/>
          </w:tcPr>
          <w:p w14:paraId="78529F62" w14:textId="77777777" w:rsidR="008C4E6F" w:rsidRDefault="00000000">
            <w:pPr>
              <w:rPr>
                <w:rFonts w:ascii="Times New Roman" w:eastAsia="Times New Roman" w:hAnsi="Times New Roman" w:cs="Times New Roman"/>
              </w:rPr>
            </w:pPr>
            <w:r>
              <w:rPr>
                <w:rFonts w:ascii="Times New Roman" w:eastAsia="Times New Roman" w:hAnsi="Times New Roman" w:cs="Times New Roman"/>
              </w:rPr>
              <w:t>Анализа међупредметних компетенција</w:t>
            </w:r>
          </w:p>
        </w:tc>
        <w:tc>
          <w:tcPr>
            <w:tcW w:w="4188" w:type="dxa"/>
            <w:tcBorders>
              <w:top w:val="single" w:sz="4" w:space="0" w:color="000000"/>
              <w:left w:val="single" w:sz="4" w:space="0" w:color="000000"/>
              <w:bottom w:val="single" w:sz="4" w:space="0" w:color="000000"/>
              <w:right w:val="single" w:sz="4" w:space="0" w:color="000000"/>
            </w:tcBorders>
          </w:tcPr>
          <w:p w14:paraId="14B9744E"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Примена израђених инструмената за праћење међупредметних компетенција приликом посете часовима</w:t>
            </w:r>
          </w:p>
        </w:tc>
        <w:tc>
          <w:tcPr>
            <w:tcW w:w="2327" w:type="dxa"/>
            <w:tcBorders>
              <w:top w:val="single" w:sz="4" w:space="0" w:color="000000"/>
              <w:left w:val="single" w:sz="4" w:space="0" w:color="000000"/>
              <w:bottom w:val="single" w:sz="4" w:space="0" w:color="000000"/>
              <w:right w:val="single" w:sz="4" w:space="0" w:color="000000"/>
            </w:tcBorders>
            <w:vAlign w:val="center"/>
          </w:tcPr>
          <w:p w14:paraId="29AF97FF" w14:textId="77777777" w:rsidR="008C4E6F" w:rsidRDefault="00000000">
            <w:pPr>
              <w:jc w:val="center"/>
              <w:rPr>
                <w:rFonts w:ascii="Times New Roman" w:eastAsia="Times New Roman" w:hAnsi="Times New Roman" w:cs="Times New Roman"/>
              </w:rPr>
            </w:pPr>
            <w:r>
              <w:rPr>
                <w:rFonts w:ascii="Times New Roman" w:eastAsia="Times New Roman" w:hAnsi="Times New Roman" w:cs="Times New Roman"/>
              </w:rPr>
              <w:t>Чланови Тима, стручни сарадници, директор</w:t>
            </w:r>
          </w:p>
        </w:tc>
        <w:tc>
          <w:tcPr>
            <w:tcW w:w="1989" w:type="dxa"/>
            <w:tcBorders>
              <w:top w:val="single" w:sz="4" w:space="0" w:color="000000"/>
              <w:left w:val="single" w:sz="4" w:space="0" w:color="000000"/>
              <w:bottom w:val="single" w:sz="4" w:space="0" w:color="000000"/>
              <w:right w:val="single" w:sz="4" w:space="0" w:color="000000"/>
            </w:tcBorders>
            <w:vAlign w:val="center"/>
          </w:tcPr>
          <w:p w14:paraId="5066EC4D" w14:textId="77777777" w:rsidR="008C4E6F"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Током године</w:t>
            </w:r>
          </w:p>
        </w:tc>
      </w:tr>
      <w:tr w:rsidR="008C4E6F" w14:paraId="04DBAC01" w14:textId="77777777">
        <w:trPr>
          <w:trHeight w:val="1538"/>
          <w:jc w:val="center"/>
        </w:trPr>
        <w:tc>
          <w:tcPr>
            <w:tcW w:w="4685" w:type="dxa"/>
            <w:tcBorders>
              <w:top w:val="single" w:sz="4" w:space="0" w:color="000000"/>
              <w:left w:val="single" w:sz="4" w:space="0" w:color="000000"/>
              <w:bottom w:val="single" w:sz="4" w:space="0" w:color="000000"/>
              <w:right w:val="single" w:sz="4" w:space="0" w:color="000000"/>
            </w:tcBorders>
            <w:vAlign w:val="center"/>
          </w:tcPr>
          <w:p w14:paraId="41890E76" w14:textId="77777777" w:rsidR="008C4E6F" w:rsidRDefault="00000000">
            <w:pPr>
              <w:rPr>
                <w:rFonts w:ascii="Times New Roman" w:eastAsia="Times New Roman" w:hAnsi="Times New Roman" w:cs="Times New Roman"/>
              </w:rPr>
            </w:pPr>
            <w:r>
              <w:rPr>
                <w:rFonts w:ascii="Times New Roman" w:eastAsia="Times New Roman" w:hAnsi="Times New Roman" w:cs="Times New Roman"/>
              </w:rPr>
              <w:t>Израда базе података о примерима добре праксе</w:t>
            </w:r>
          </w:p>
        </w:tc>
        <w:tc>
          <w:tcPr>
            <w:tcW w:w="4188" w:type="dxa"/>
            <w:tcBorders>
              <w:top w:val="single" w:sz="4" w:space="0" w:color="000000"/>
              <w:left w:val="single" w:sz="4" w:space="0" w:color="000000"/>
              <w:bottom w:val="single" w:sz="4" w:space="0" w:color="000000"/>
              <w:right w:val="single" w:sz="4" w:space="0" w:color="000000"/>
            </w:tcBorders>
          </w:tcPr>
          <w:p w14:paraId="41FC9737"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sz w:val="24"/>
                <w:szCs w:val="24"/>
              </w:rPr>
              <w:t xml:space="preserve">Ажурирање јединствене базе података са примерима добре праксе  за развој </w:t>
            </w:r>
            <w:r>
              <w:rPr>
                <w:rFonts w:ascii="Times New Roman" w:eastAsia="Times New Roman" w:hAnsi="Times New Roman" w:cs="Times New Roman"/>
              </w:rPr>
              <w:t>међупредметних компетенција:</w:t>
            </w:r>
          </w:p>
          <w:p w14:paraId="1241E45D"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 предузимљивост и оријентација ка предузетништву</w:t>
            </w:r>
          </w:p>
          <w:p w14:paraId="04E26CED"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 одговоран однос према здрављу</w:t>
            </w:r>
          </w:p>
        </w:tc>
        <w:tc>
          <w:tcPr>
            <w:tcW w:w="2327" w:type="dxa"/>
            <w:tcBorders>
              <w:top w:val="single" w:sz="4" w:space="0" w:color="000000"/>
              <w:left w:val="single" w:sz="4" w:space="0" w:color="000000"/>
              <w:bottom w:val="single" w:sz="4" w:space="0" w:color="000000"/>
              <w:right w:val="single" w:sz="4" w:space="0" w:color="000000"/>
            </w:tcBorders>
            <w:vAlign w:val="center"/>
          </w:tcPr>
          <w:p w14:paraId="7D7968DB" w14:textId="77777777" w:rsidR="008C4E6F" w:rsidRDefault="00000000">
            <w:pPr>
              <w:jc w:val="center"/>
              <w:rPr>
                <w:rFonts w:ascii="Times New Roman" w:eastAsia="Times New Roman" w:hAnsi="Times New Roman" w:cs="Times New Roman"/>
              </w:rPr>
            </w:pPr>
            <w:r>
              <w:rPr>
                <w:rFonts w:ascii="Times New Roman" w:eastAsia="Times New Roman" w:hAnsi="Times New Roman" w:cs="Times New Roman"/>
              </w:rPr>
              <w:t>Чланови Тима и других стручних тимова</w:t>
            </w:r>
          </w:p>
        </w:tc>
        <w:tc>
          <w:tcPr>
            <w:tcW w:w="1989" w:type="dxa"/>
            <w:tcBorders>
              <w:top w:val="single" w:sz="4" w:space="0" w:color="000000"/>
              <w:left w:val="single" w:sz="4" w:space="0" w:color="000000"/>
              <w:bottom w:val="single" w:sz="4" w:space="0" w:color="000000"/>
              <w:right w:val="single" w:sz="4" w:space="0" w:color="000000"/>
            </w:tcBorders>
            <w:vAlign w:val="center"/>
          </w:tcPr>
          <w:p w14:paraId="35B89292" w14:textId="77777777" w:rsidR="008C4E6F" w:rsidRDefault="00000000">
            <w:pPr>
              <w:jc w:val="center"/>
              <w:rPr>
                <w:rFonts w:ascii="Times New Roman" w:eastAsia="Times New Roman" w:hAnsi="Times New Roman" w:cs="Times New Roman"/>
              </w:rPr>
            </w:pPr>
            <w:r>
              <w:rPr>
                <w:rFonts w:ascii="Times New Roman" w:eastAsia="Times New Roman" w:hAnsi="Times New Roman" w:cs="Times New Roman"/>
              </w:rPr>
              <w:t>Током године</w:t>
            </w:r>
          </w:p>
        </w:tc>
      </w:tr>
      <w:tr w:rsidR="008C4E6F" w14:paraId="27B8DD02" w14:textId="77777777">
        <w:trPr>
          <w:trHeight w:val="1813"/>
          <w:jc w:val="center"/>
        </w:trPr>
        <w:tc>
          <w:tcPr>
            <w:tcW w:w="4685" w:type="dxa"/>
            <w:tcBorders>
              <w:top w:val="single" w:sz="4" w:space="0" w:color="000000"/>
              <w:left w:val="single" w:sz="4" w:space="0" w:color="000000"/>
              <w:bottom w:val="single" w:sz="4" w:space="0" w:color="000000"/>
              <w:right w:val="single" w:sz="4" w:space="0" w:color="000000"/>
            </w:tcBorders>
            <w:vAlign w:val="center"/>
          </w:tcPr>
          <w:p w14:paraId="7A626858" w14:textId="77777777" w:rsidR="008C4E6F" w:rsidRDefault="00000000">
            <w:pPr>
              <w:rPr>
                <w:rFonts w:ascii="Times New Roman" w:eastAsia="Times New Roman" w:hAnsi="Times New Roman" w:cs="Times New Roman"/>
              </w:rPr>
            </w:pPr>
            <w:r>
              <w:rPr>
                <w:rFonts w:ascii="Times New Roman" w:eastAsia="Times New Roman" w:hAnsi="Times New Roman" w:cs="Times New Roman"/>
              </w:rPr>
              <w:t>Праћење и вредновање резултата рада тима у школској 2025/2026.г.</w:t>
            </w:r>
          </w:p>
        </w:tc>
        <w:tc>
          <w:tcPr>
            <w:tcW w:w="4188" w:type="dxa"/>
            <w:tcBorders>
              <w:top w:val="single" w:sz="4" w:space="0" w:color="000000"/>
              <w:left w:val="single" w:sz="4" w:space="0" w:color="000000"/>
              <w:bottom w:val="single" w:sz="4" w:space="0" w:color="000000"/>
              <w:right w:val="single" w:sz="4" w:space="0" w:color="000000"/>
            </w:tcBorders>
          </w:tcPr>
          <w:p w14:paraId="2C49EAD6"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Анализа спроведених активности;</w:t>
            </w:r>
          </w:p>
          <w:p w14:paraId="2AC2D8C1"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разговор;</w:t>
            </w:r>
          </w:p>
          <w:p w14:paraId="100222C2"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размена мишљења;</w:t>
            </w:r>
          </w:p>
          <w:p w14:paraId="3CFC1A42"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израда извештаја;</w:t>
            </w:r>
          </w:p>
          <w:p w14:paraId="2E882F25"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предлагање мера за унапређење;</w:t>
            </w:r>
          </w:p>
          <w:p w14:paraId="398557C3" w14:textId="77777777" w:rsidR="008C4E6F"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предлагање нових идеја за наредну школску годину.</w:t>
            </w:r>
          </w:p>
        </w:tc>
        <w:tc>
          <w:tcPr>
            <w:tcW w:w="2327" w:type="dxa"/>
            <w:tcBorders>
              <w:top w:val="single" w:sz="4" w:space="0" w:color="000000"/>
              <w:left w:val="single" w:sz="4" w:space="0" w:color="000000"/>
              <w:bottom w:val="single" w:sz="4" w:space="0" w:color="000000"/>
              <w:right w:val="single" w:sz="4" w:space="0" w:color="000000"/>
            </w:tcBorders>
            <w:vAlign w:val="center"/>
          </w:tcPr>
          <w:p w14:paraId="4B84ABF5" w14:textId="77777777" w:rsidR="008C4E6F" w:rsidRDefault="00000000">
            <w:pPr>
              <w:jc w:val="center"/>
              <w:rPr>
                <w:rFonts w:ascii="Times New Roman" w:eastAsia="Times New Roman" w:hAnsi="Times New Roman" w:cs="Times New Roman"/>
              </w:rPr>
            </w:pPr>
            <w:r>
              <w:rPr>
                <w:rFonts w:ascii="Times New Roman" w:eastAsia="Times New Roman" w:hAnsi="Times New Roman" w:cs="Times New Roman"/>
              </w:rPr>
              <w:t>Чланови Тима</w:t>
            </w:r>
          </w:p>
        </w:tc>
        <w:tc>
          <w:tcPr>
            <w:tcW w:w="1989" w:type="dxa"/>
            <w:tcBorders>
              <w:top w:val="single" w:sz="4" w:space="0" w:color="000000"/>
              <w:left w:val="single" w:sz="4" w:space="0" w:color="000000"/>
              <w:bottom w:val="single" w:sz="4" w:space="0" w:color="000000"/>
              <w:right w:val="single" w:sz="4" w:space="0" w:color="000000"/>
            </w:tcBorders>
            <w:vAlign w:val="center"/>
          </w:tcPr>
          <w:p w14:paraId="3BC5A0DC" w14:textId="77777777" w:rsidR="008C4E6F" w:rsidRDefault="00000000">
            <w:pPr>
              <w:jc w:val="center"/>
              <w:rPr>
                <w:rFonts w:ascii="Times New Roman" w:eastAsia="Times New Roman" w:hAnsi="Times New Roman" w:cs="Times New Roman"/>
              </w:rPr>
            </w:pPr>
            <w:r>
              <w:rPr>
                <w:rFonts w:ascii="Times New Roman" w:eastAsia="Times New Roman" w:hAnsi="Times New Roman" w:cs="Times New Roman"/>
              </w:rPr>
              <w:t xml:space="preserve">јануар/јун </w:t>
            </w:r>
          </w:p>
        </w:tc>
      </w:tr>
      <w:tr w:rsidR="008C4E6F" w14:paraId="6258D742" w14:textId="77777777">
        <w:trPr>
          <w:trHeight w:val="1230"/>
          <w:jc w:val="center"/>
        </w:trPr>
        <w:tc>
          <w:tcPr>
            <w:tcW w:w="4685" w:type="dxa"/>
            <w:tcBorders>
              <w:top w:val="single" w:sz="4" w:space="0" w:color="000000"/>
              <w:left w:val="single" w:sz="4" w:space="0" w:color="000000"/>
              <w:bottom w:val="single" w:sz="4" w:space="0" w:color="000000"/>
              <w:right w:val="single" w:sz="4" w:space="0" w:color="000000"/>
            </w:tcBorders>
            <w:vAlign w:val="center"/>
          </w:tcPr>
          <w:p w14:paraId="7A035B55" w14:textId="77777777" w:rsidR="008C4E6F"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Подношење извештаја о раду тима Педагошком колегијуму и Тиму за обезбеђивање квалитета и развој установе;</w:t>
            </w:r>
          </w:p>
          <w:p w14:paraId="6DD3C243" w14:textId="77777777" w:rsidR="008C4E6F" w:rsidRDefault="00000000">
            <w:pPr>
              <w:spacing w:after="0"/>
              <w:jc w:val="center"/>
              <w:rPr>
                <w:rFonts w:ascii="Times New Roman" w:eastAsia="Times New Roman" w:hAnsi="Times New Roman" w:cs="Times New Roman"/>
              </w:rPr>
            </w:pPr>
            <w:r>
              <w:rPr>
                <w:rFonts w:ascii="Times New Roman" w:eastAsia="Times New Roman" w:hAnsi="Times New Roman" w:cs="Times New Roman"/>
              </w:rPr>
              <w:t>Доношење мера за квалитетнију реализацију активности у наредној школској години</w:t>
            </w:r>
          </w:p>
          <w:p w14:paraId="6FD0843D" w14:textId="77777777" w:rsidR="008C4E6F" w:rsidRDefault="008C4E6F">
            <w:pPr>
              <w:jc w:val="center"/>
              <w:rPr>
                <w:rFonts w:ascii="Times New Roman" w:eastAsia="Times New Roman" w:hAnsi="Times New Roman" w:cs="Times New Roman"/>
              </w:rPr>
            </w:pPr>
          </w:p>
        </w:tc>
        <w:tc>
          <w:tcPr>
            <w:tcW w:w="4188" w:type="dxa"/>
            <w:tcBorders>
              <w:top w:val="single" w:sz="4" w:space="0" w:color="000000"/>
              <w:left w:val="single" w:sz="4" w:space="0" w:color="000000"/>
              <w:bottom w:val="single" w:sz="4" w:space="0" w:color="000000"/>
              <w:right w:val="single" w:sz="4" w:space="0" w:color="000000"/>
            </w:tcBorders>
            <w:vAlign w:val="center"/>
          </w:tcPr>
          <w:p w14:paraId="2D6E1AC3" w14:textId="77777777" w:rsidR="008C4E6F"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Увид у записнике;</w:t>
            </w:r>
          </w:p>
          <w:p w14:paraId="74057564" w14:textId="77777777" w:rsidR="008C4E6F"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анализа реализованих активности,</w:t>
            </w:r>
          </w:p>
          <w:p w14:paraId="10757345" w14:textId="77777777" w:rsidR="008C4E6F"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дискусија</w:t>
            </w:r>
          </w:p>
        </w:tc>
        <w:tc>
          <w:tcPr>
            <w:tcW w:w="2327" w:type="dxa"/>
            <w:tcBorders>
              <w:top w:val="single" w:sz="4" w:space="0" w:color="000000"/>
              <w:left w:val="single" w:sz="4" w:space="0" w:color="000000"/>
              <w:bottom w:val="single" w:sz="4" w:space="0" w:color="000000"/>
              <w:right w:val="single" w:sz="4" w:space="0" w:color="000000"/>
            </w:tcBorders>
            <w:vAlign w:val="center"/>
          </w:tcPr>
          <w:p w14:paraId="04D3CDF3" w14:textId="77777777" w:rsidR="008C4E6F" w:rsidRDefault="00000000">
            <w:pPr>
              <w:jc w:val="center"/>
              <w:rPr>
                <w:rFonts w:ascii="Times New Roman" w:eastAsia="Times New Roman" w:hAnsi="Times New Roman" w:cs="Times New Roman"/>
              </w:rPr>
            </w:pPr>
            <w:r>
              <w:rPr>
                <w:rFonts w:ascii="Times New Roman" w:eastAsia="Times New Roman" w:hAnsi="Times New Roman" w:cs="Times New Roman"/>
              </w:rPr>
              <w:t>Директор, чланови Тима, стручни сарадници</w:t>
            </w:r>
          </w:p>
        </w:tc>
        <w:tc>
          <w:tcPr>
            <w:tcW w:w="1989" w:type="dxa"/>
            <w:tcBorders>
              <w:top w:val="single" w:sz="4" w:space="0" w:color="000000"/>
              <w:left w:val="single" w:sz="4" w:space="0" w:color="000000"/>
              <w:bottom w:val="single" w:sz="4" w:space="0" w:color="000000"/>
              <w:right w:val="single" w:sz="4" w:space="0" w:color="000000"/>
            </w:tcBorders>
            <w:vAlign w:val="center"/>
          </w:tcPr>
          <w:p w14:paraId="4C909960" w14:textId="77777777" w:rsidR="008C4E6F" w:rsidRDefault="00000000">
            <w:pPr>
              <w:jc w:val="center"/>
              <w:rPr>
                <w:rFonts w:ascii="Times New Roman" w:eastAsia="Times New Roman" w:hAnsi="Times New Roman" w:cs="Times New Roman"/>
              </w:rPr>
            </w:pPr>
            <w:r>
              <w:rPr>
                <w:rFonts w:ascii="Times New Roman" w:eastAsia="Times New Roman" w:hAnsi="Times New Roman" w:cs="Times New Roman"/>
              </w:rPr>
              <w:t xml:space="preserve">Август </w:t>
            </w:r>
          </w:p>
        </w:tc>
      </w:tr>
    </w:tbl>
    <w:p w14:paraId="0546E196" w14:textId="77777777" w:rsidR="008C4E6F" w:rsidRDefault="008C4E6F">
      <w:pPr>
        <w:sectPr w:rsidR="008C4E6F">
          <w:pgSz w:w="16838" w:h="11906" w:orient="landscape"/>
          <w:pgMar w:top="990" w:right="1080" w:bottom="450" w:left="720" w:header="720" w:footer="720" w:gutter="0"/>
          <w:cols w:space="720"/>
        </w:sectPr>
      </w:pPr>
    </w:p>
    <w:p w14:paraId="0B48EC78" w14:textId="77777777" w:rsidR="008C4E6F" w:rsidRDefault="00000000">
      <w:pPr>
        <w:pStyle w:val="Heading3"/>
      </w:pPr>
      <w:bookmarkStart w:id="107" w:name="_heading=h.3qtu7b1ce8e" w:colFirst="0" w:colLast="0"/>
      <w:bookmarkEnd w:id="107"/>
      <w:r>
        <w:lastRenderedPageBreak/>
        <w:t>ПЛАН РАДА ТИМА ЗА ИНКЛУЗИВНО ОБРАЗОВАЊЕ</w:t>
      </w:r>
    </w:p>
    <w:p w14:paraId="07A47B2F" w14:textId="77777777" w:rsidR="008C4E6F" w:rsidRDefault="00000000">
      <w:r>
        <w:t xml:space="preserve">Ове школске године један ученик ће похађати школу по ИОП-у 2: један ученик одељења четвртог разреда, који има и личног пратиоца. </w:t>
      </w:r>
    </w:p>
    <w:p w14:paraId="4C166768" w14:textId="77777777" w:rsidR="008C4E6F" w:rsidRDefault="00000000">
      <w:pPr>
        <w:jc w:val="both"/>
      </w:pPr>
      <w:r>
        <w:t>За 4 ученика ће се примењивати мере индивидуализације: за три ученика због недовољног познавања српског језика (двома од њих српски језик је матерњи, али га не знају добро јер су дуго живели у иностранству, док једном ученику српски није матерњи језик) и за једну ученицу због специфичних проблема у рачунању.</w:t>
      </w:r>
    </w:p>
    <w:tbl>
      <w:tblPr>
        <w:tblStyle w:val="afffff8"/>
        <w:tblW w:w="136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41"/>
        <w:gridCol w:w="3330"/>
        <w:gridCol w:w="2340"/>
        <w:gridCol w:w="2340"/>
        <w:gridCol w:w="1758"/>
        <w:gridCol w:w="630"/>
        <w:gridCol w:w="1601"/>
      </w:tblGrid>
      <w:tr w:rsidR="008C4E6F" w14:paraId="0FD806AE" w14:textId="77777777">
        <w:trPr>
          <w:trHeight w:val="182"/>
          <w:jc w:val="center"/>
        </w:trPr>
        <w:tc>
          <w:tcPr>
            <w:tcW w:w="1641" w:type="dxa"/>
            <w:vMerge w:val="restart"/>
          </w:tcPr>
          <w:p w14:paraId="1289D681" w14:textId="77777777" w:rsidR="008C4E6F" w:rsidRDefault="00000000">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Задаци</w:t>
            </w:r>
          </w:p>
          <w:p w14:paraId="4CF6BE8C" w14:textId="77777777" w:rsidR="008C4E6F" w:rsidRDefault="008C4E6F">
            <w:pPr>
              <w:spacing w:after="0" w:line="240" w:lineRule="auto"/>
              <w:jc w:val="center"/>
              <w:rPr>
                <w:rFonts w:ascii="Times New Roman" w:eastAsia="Times New Roman" w:hAnsi="Times New Roman" w:cs="Times New Roman"/>
                <w:b/>
                <w:bCs/>
              </w:rPr>
            </w:pPr>
          </w:p>
        </w:tc>
        <w:tc>
          <w:tcPr>
            <w:tcW w:w="3330" w:type="dxa"/>
            <w:vMerge w:val="restart"/>
          </w:tcPr>
          <w:p w14:paraId="30F8D6BA" w14:textId="77777777" w:rsidR="008C4E6F" w:rsidRDefault="00000000">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Активности</w:t>
            </w:r>
          </w:p>
        </w:tc>
        <w:tc>
          <w:tcPr>
            <w:tcW w:w="2340" w:type="dxa"/>
            <w:vMerge w:val="restart"/>
          </w:tcPr>
          <w:p w14:paraId="55527D8D" w14:textId="77777777" w:rsidR="008C4E6F" w:rsidRDefault="00000000">
            <w:pPr>
              <w:spacing w:after="0" w:line="240" w:lineRule="auto"/>
              <w:rPr>
                <w:rFonts w:ascii="Times New Roman" w:eastAsia="Times New Roman" w:hAnsi="Times New Roman" w:cs="Times New Roman"/>
                <w:b/>
                <w:bCs/>
              </w:rPr>
            </w:pPr>
            <w:r>
              <w:rPr>
                <w:rFonts w:ascii="Times New Roman" w:eastAsia="Times New Roman" w:hAnsi="Times New Roman" w:cs="Times New Roman"/>
                <w:b/>
                <w:bCs/>
              </w:rPr>
              <w:t>Носиоци</w:t>
            </w:r>
          </w:p>
        </w:tc>
        <w:tc>
          <w:tcPr>
            <w:tcW w:w="2340" w:type="dxa"/>
            <w:vMerge w:val="restart"/>
          </w:tcPr>
          <w:p w14:paraId="58A77E36" w14:textId="77777777" w:rsidR="008C4E6F" w:rsidRDefault="00000000">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Начин</w:t>
            </w:r>
          </w:p>
        </w:tc>
        <w:tc>
          <w:tcPr>
            <w:tcW w:w="2388" w:type="dxa"/>
            <w:gridSpan w:val="2"/>
          </w:tcPr>
          <w:p w14:paraId="2CA1BE5A" w14:textId="77777777" w:rsidR="008C4E6F" w:rsidRDefault="00000000">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Праћење</w:t>
            </w:r>
          </w:p>
        </w:tc>
        <w:tc>
          <w:tcPr>
            <w:tcW w:w="1601" w:type="dxa"/>
            <w:vMerge w:val="restart"/>
          </w:tcPr>
          <w:p w14:paraId="54104947" w14:textId="77777777" w:rsidR="008C4E6F" w:rsidRDefault="00000000">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Време</w:t>
            </w:r>
          </w:p>
        </w:tc>
      </w:tr>
      <w:tr w:rsidR="008C4E6F" w14:paraId="1B6DD84D" w14:textId="77777777">
        <w:trPr>
          <w:trHeight w:val="145"/>
          <w:jc w:val="center"/>
        </w:trPr>
        <w:tc>
          <w:tcPr>
            <w:tcW w:w="1641" w:type="dxa"/>
            <w:vMerge/>
          </w:tcPr>
          <w:p w14:paraId="6D850B8A"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b/>
                <w:bCs/>
              </w:rPr>
            </w:pPr>
          </w:p>
        </w:tc>
        <w:tc>
          <w:tcPr>
            <w:tcW w:w="3330" w:type="dxa"/>
            <w:vMerge/>
          </w:tcPr>
          <w:p w14:paraId="24188E2B"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b/>
                <w:bCs/>
              </w:rPr>
            </w:pPr>
          </w:p>
        </w:tc>
        <w:tc>
          <w:tcPr>
            <w:tcW w:w="2340" w:type="dxa"/>
            <w:vMerge/>
          </w:tcPr>
          <w:p w14:paraId="5D12C3C9"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b/>
                <w:bCs/>
              </w:rPr>
            </w:pPr>
          </w:p>
        </w:tc>
        <w:tc>
          <w:tcPr>
            <w:tcW w:w="2340" w:type="dxa"/>
            <w:vMerge/>
          </w:tcPr>
          <w:p w14:paraId="33EDF0C1"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b/>
                <w:bCs/>
              </w:rPr>
            </w:pPr>
          </w:p>
        </w:tc>
        <w:tc>
          <w:tcPr>
            <w:tcW w:w="1758" w:type="dxa"/>
          </w:tcPr>
          <w:p w14:paraId="4A39E3D2" w14:textId="77777777" w:rsidR="008C4E6F" w:rsidRDefault="00000000">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w:t>
            </w:r>
          </w:p>
        </w:tc>
        <w:tc>
          <w:tcPr>
            <w:tcW w:w="630" w:type="dxa"/>
          </w:tcPr>
          <w:p w14:paraId="29E5C29C" w14:textId="77777777" w:rsidR="008C4E6F" w:rsidRDefault="00000000">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w:t>
            </w:r>
          </w:p>
        </w:tc>
        <w:tc>
          <w:tcPr>
            <w:tcW w:w="1601" w:type="dxa"/>
            <w:vMerge/>
          </w:tcPr>
          <w:p w14:paraId="6E67B3E9"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b/>
                <w:bCs/>
              </w:rPr>
            </w:pPr>
          </w:p>
        </w:tc>
      </w:tr>
      <w:tr w:rsidR="008C4E6F" w14:paraId="5E57A093" w14:textId="77777777">
        <w:trPr>
          <w:trHeight w:val="378"/>
          <w:jc w:val="center"/>
        </w:trPr>
        <w:tc>
          <w:tcPr>
            <w:tcW w:w="1641" w:type="dxa"/>
            <w:vMerge w:val="restart"/>
            <w:vAlign w:val="center"/>
          </w:tcPr>
          <w:p w14:paraId="600FAFC1" w14:textId="77777777" w:rsidR="008C4E6F" w:rsidRDefault="00000000">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Планирање и организација рада Тима</w:t>
            </w:r>
          </w:p>
        </w:tc>
        <w:tc>
          <w:tcPr>
            <w:tcW w:w="3330" w:type="dxa"/>
            <w:vAlign w:val="center"/>
          </w:tcPr>
          <w:p w14:paraId="54D65847"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Израда плана рада Tима за наредну школску годину</w:t>
            </w:r>
          </w:p>
        </w:tc>
        <w:tc>
          <w:tcPr>
            <w:tcW w:w="2340" w:type="dxa"/>
            <w:vAlign w:val="center"/>
          </w:tcPr>
          <w:p w14:paraId="3E057B7A"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Координатор Тима Директор школе</w:t>
            </w:r>
          </w:p>
        </w:tc>
        <w:tc>
          <w:tcPr>
            <w:tcW w:w="2340" w:type="dxa"/>
            <w:vAlign w:val="center"/>
          </w:tcPr>
          <w:p w14:paraId="735ECF6F"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Усаглашавање плана са законским изменама, планирање на основу анализе стања</w:t>
            </w:r>
          </w:p>
        </w:tc>
        <w:tc>
          <w:tcPr>
            <w:tcW w:w="1758" w:type="dxa"/>
            <w:vAlign w:val="center"/>
          </w:tcPr>
          <w:p w14:paraId="1748C68B" w14:textId="77777777" w:rsidR="008C4E6F" w:rsidRDefault="008C4E6F">
            <w:pPr>
              <w:spacing w:after="0" w:line="240" w:lineRule="auto"/>
              <w:jc w:val="center"/>
              <w:rPr>
                <w:rFonts w:ascii="Times New Roman" w:eastAsia="Times New Roman" w:hAnsi="Times New Roman" w:cs="Times New Roman"/>
                <w:color w:val="000000"/>
              </w:rPr>
            </w:pPr>
          </w:p>
        </w:tc>
        <w:tc>
          <w:tcPr>
            <w:tcW w:w="630" w:type="dxa"/>
            <w:vAlign w:val="center"/>
          </w:tcPr>
          <w:p w14:paraId="5DF587A7" w14:textId="77777777" w:rsidR="008C4E6F" w:rsidRDefault="008C4E6F">
            <w:pPr>
              <w:spacing w:after="0" w:line="240" w:lineRule="auto"/>
              <w:jc w:val="center"/>
              <w:rPr>
                <w:rFonts w:ascii="Times New Roman" w:eastAsia="Times New Roman" w:hAnsi="Times New Roman" w:cs="Times New Roman"/>
                <w:color w:val="000000"/>
              </w:rPr>
            </w:pPr>
          </w:p>
        </w:tc>
        <w:tc>
          <w:tcPr>
            <w:tcW w:w="1601" w:type="dxa"/>
            <w:vAlign w:val="center"/>
          </w:tcPr>
          <w:p w14:paraId="2F62049C"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Септембар</w:t>
            </w:r>
          </w:p>
        </w:tc>
      </w:tr>
      <w:tr w:rsidR="008C4E6F" w14:paraId="4DBAC237" w14:textId="77777777">
        <w:trPr>
          <w:trHeight w:val="689"/>
          <w:jc w:val="center"/>
        </w:trPr>
        <w:tc>
          <w:tcPr>
            <w:tcW w:w="1641" w:type="dxa"/>
            <w:vMerge/>
            <w:vAlign w:val="center"/>
          </w:tcPr>
          <w:p w14:paraId="62B80151"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color w:val="000000"/>
              </w:rPr>
            </w:pPr>
          </w:p>
        </w:tc>
        <w:tc>
          <w:tcPr>
            <w:tcW w:w="3330" w:type="dxa"/>
            <w:vAlign w:val="center"/>
          </w:tcPr>
          <w:p w14:paraId="48175911"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Упознавање Н.В, Савета родитеља и Ученичког парламента са Планом рада за предстојећу школску годину</w:t>
            </w:r>
          </w:p>
        </w:tc>
        <w:tc>
          <w:tcPr>
            <w:tcW w:w="2340" w:type="dxa"/>
            <w:vAlign w:val="center"/>
          </w:tcPr>
          <w:p w14:paraId="42C0B672" w14:textId="77777777" w:rsidR="008C4E6F" w:rsidRDefault="00000000">
            <w:pPr>
              <w:tabs>
                <w:tab w:val="left" w:pos="735"/>
              </w:tabs>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Координатор Тима , чланови,</w:t>
            </w:r>
          </w:p>
          <w:p w14:paraId="76240203" w14:textId="77777777" w:rsidR="008C4E6F" w:rsidRDefault="00000000">
            <w:pPr>
              <w:tabs>
                <w:tab w:val="left" w:pos="735"/>
              </w:tabs>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Директор школе</w:t>
            </w:r>
          </w:p>
        </w:tc>
        <w:tc>
          <w:tcPr>
            <w:tcW w:w="2340" w:type="dxa"/>
            <w:vAlign w:val="center"/>
          </w:tcPr>
          <w:p w14:paraId="5E6E1BAF"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Презентовање материјала</w:t>
            </w:r>
          </w:p>
        </w:tc>
        <w:tc>
          <w:tcPr>
            <w:tcW w:w="1758" w:type="dxa"/>
            <w:vAlign w:val="center"/>
          </w:tcPr>
          <w:p w14:paraId="4128E64F" w14:textId="77777777" w:rsidR="008C4E6F" w:rsidRDefault="008C4E6F">
            <w:pPr>
              <w:spacing w:after="0" w:line="240" w:lineRule="auto"/>
              <w:jc w:val="center"/>
              <w:rPr>
                <w:rFonts w:ascii="Times New Roman" w:eastAsia="Times New Roman" w:hAnsi="Times New Roman" w:cs="Times New Roman"/>
                <w:color w:val="000000"/>
              </w:rPr>
            </w:pPr>
          </w:p>
        </w:tc>
        <w:tc>
          <w:tcPr>
            <w:tcW w:w="630" w:type="dxa"/>
            <w:vAlign w:val="center"/>
          </w:tcPr>
          <w:p w14:paraId="59184774" w14:textId="77777777" w:rsidR="008C4E6F" w:rsidRDefault="008C4E6F">
            <w:pPr>
              <w:spacing w:after="0" w:line="240" w:lineRule="auto"/>
              <w:jc w:val="center"/>
              <w:rPr>
                <w:rFonts w:ascii="Times New Roman" w:eastAsia="Times New Roman" w:hAnsi="Times New Roman" w:cs="Times New Roman"/>
                <w:color w:val="000000"/>
              </w:rPr>
            </w:pPr>
          </w:p>
        </w:tc>
        <w:tc>
          <w:tcPr>
            <w:tcW w:w="1601" w:type="dxa"/>
            <w:vAlign w:val="center"/>
          </w:tcPr>
          <w:p w14:paraId="137A166B"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Септембар</w:t>
            </w:r>
          </w:p>
        </w:tc>
      </w:tr>
      <w:tr w:rsidR="008C4E6F" w14:paraId="0A6C4767" w14:textId="77777777">
        <w:trPr>
          <w:trHeight w:val="1171"/>
          <w:jc w:val="center"/>
        </w:trPr>
        <w:tc>
          <w:tcPr>
            <w:tcW w:w="1641" w:type="dxa"/>
            <w:vMerge w:val="restart"/>
            <w:vAlign w:val="center"/>
          </w:tcPr>
          <w:p w14:paraId="10B98C6E" w14:textId="77777777" w:rsidR="008C4E6F" w:rsidRDefault="00000000">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Одабир ученика</w:t>
            </w:r>
          </w:p>
        </w:tc>
        <w:tc>
          <w:tcPr>
            <w:tcW w:w="3330" w:type="dxa"/>
            <w:vAlign w:val="center"/>
          </w:tcPr>
          <w:p w14:paraId="394D0046"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Анализа актуелне школске ситуације на почетку школске године:</w:t>
            </w:r>
          </w:p>
          <w:p w14:paraId="5A104CA1"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-број ученика којима је потребна додатна подршка и врста додатне подршке</w:t>
            </w:r>
          </w:p>
        </w:tc>
        <w:tc>
          <w:tcPr>
            <w:tcW w:w="2340" w:type="dxa"/>
            <w:vAlign w:val="center"/>
          </w:tcPr>
          <w:p w14:paraId="3E58961A" w14:textId="77777777" w:rsidR="008C4E6F" w:rsidRDefault="008C4E6F">
            <w:pPr>
              <w:spacing w:after="0" w:line="240" w:lineRule="auto"/>
              <w:jc w:val="center"/>
              <w:rPr>
                <w:rFonts w:ascii="Times New Roman" w:eastAsia="Times New Roman" w:hAnsi="Times New Roman" w:cs="Times New Roman"/>
                <w:color w:val="000000"/>
              </w:rPr>
            </w:pPr>
          </w:p>
          <w:p w14:paraId="67834693"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Предметни наставници,</w:t>
            </w:r>
          </w:p>
          <w:p w14:paraId="32375B28"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психолог,чланови тима</w:t>
            </w:r>
          </w:p>
        </w:tc>
        <w:tc>
          <w:tcPr>
            <w:tcW w:w="2340" w:type="dxa"/>
            <w:vAlign w:val="center"/>
          </w:tcPr>
          <w:p w14:paraId="10B0DAA3"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Различитим техникама: посматрање, интервјисање, тестирање, упитник, медицински налази</w:t>
            </w:r>
          </w:p>
        </w:tc>
        <w:tc>
          <w:tcPr>
            <w:tcW w:w="1758" w:type="dxa"/>
            <w:vAlign w:val="center"/>
          </w:tcPr>
          <w:p w14:paraId="6BC04F2B" w14:textId="77777777" w:rsidR="008C4E6F" w:rsidRDefault="008C4E6F">
            <w:pPr>
              <w:spacing w:after="0" w:line="240" w:lineRule="auto"/>
              <w:jc w:val="center"/>
              <w:rPr>
                <w:rFonts w:ascii="Times New Roman" w:eastAsia="Times New Roman" w:hAnsi="Times New Roman" w:cs="Times New Roman"/>
                <w:color w:val="000000"/>
              </w:rPr>
            </w:pPr>
          </w:p>
        </w:tc>
        <w:tc>
          <w:tcPr>
            <w:tcW w:w="630" w:type="dxa"/>
            <w:vAlign w:val="center"/>
          </w:tcPr>
          <w:p w14:paraId="4BAA080D" w14:textId="77777777" w:rsidR="008C4E6F" w:rsidRDefault="008C4E6F">
            <w:pPr>
              <w:spacing w:after="0" w:line="240" w:lineRule="auto"/>
              <w:jc w:val="center"/>
              <w:rPr>
                <w:rFonts w:ascii="Times New Roman" w:eastAsia="Times New Roman" w:hAnsi="Times New Roman" w:cs="Times New Roman"/>
                <w:color w:val="000000"/>
              </w:rPr>
            </w:pPr>
          </w:p>
        </w:tc>
        <w:tc>
          <w:tcPr>
            <w:tcW w:w="1601" w:type="dxa"/>
            <w:vAlign w:val="center"/>
          </w:tcPr>
          <w:p w14:paraId="5503B60F"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Током првог полугодишта</w:t>
            </w:r>
          </w:p>
        </w:tc>
      </w:tr>
      <w:tr w:rsidR="008C4E6F" w14:paraId="0190F696" w14:textId="77777777">
        <w:trPr>
          <w:trHeight w:val="1189"/>
          <w:jc w:val="center"/>
        </w:trPr>
        <w:tc>
          <w:tcPr>
            <w:tcW w:w="1641" w:type="dxa"/>
            <w:vMerge/>
            <w:vAlign w:val="center"/>
          </w:tcPr>
          <w:p w14:paraId="76FBE7BF"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color w:val="000000"/>
              </w:rPr>
            </w:pPr>
          </w:p>
        </w:tc>
        <w:tc>
          <w:tcPr>
            <w:tcW w:w="3330" w:type="dxa"/>
            <w:vAlign w:val="center"/>
          </w:tcPr>
          <w:p w14:paraId="38F68678" w14:textId="77777777" w:rsidR="008C4E6F" w:rsidRDefault="00000000">
            <w:pPr>
              <w:spacing w:after="0" w:line="240" w:lineRule="auto"/>
              <w:jc w:val="center"/>
              <w:rPr>
                <w:rFonts w:ascii="Times New Roman" w:eastAsia="Times New Roman" w:hAnsi="Times New Roman" w:cs="Times New Roman"/>
                <w:b/>
                <w:bCs/>
                <w:i/>
                <w:iCs/>
                <w:color w:val="000000"/>
              </w:rPr>
            </w:pPr>
            <w:r>
              <w:rPr>
                <w:rFonts w:ascii="Times New Roman" w:eastAsia="Times New Roman" w:hAnsi="Times New Roman" w:cs="Times New Roman"/>
                <w:b/>
                <w:bCs/>
                <w:i/>
                <w:iCs/>
                <w:color w:val="000000"/>
              </w:rPr>
              <w:t>Анализа стања :</w:t>
            </w:r>
          </w:p>
          <w:p w14:paraId="64917BA3"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-број надарених ученика,ученика који понављају разред, долазе из друге средине, маргинализоване, запуштене, злостављане деце</w:t>
            </w:r>
          </w:p>
        </w:tc>
        <w:tc>
          <w:tcPr>
            <w:tcW w:w="2340" w:type="dxa"/>
            <w:vAlign w:val="center"/>
          </w:tcPr>
          <w:p w14:paraId="3C411872"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Чланови тима, предметни наставници, психолог</w:t>
            </w:r>
          </w:p>
        </w:tc>
        <w:tc>
          <w:tcPr>
            <w:tcW w:w="2340" w:type="dxa"/>
            <w:vAlign w:val="center"/>
          </w:tcPr>
          <w:p w14:paraId="2853AD66"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Различитим техникама: посматрање,интервјисање,тестирање,упитник,медицински налази</w:t>
            </w:r>
          </w:p>
          <w:p w14:paraId="2D2FEFAF" w14:textId="77777777" w:rsidR="008C4E6F" w:rsidRDefault="008C4E6F">
            <w:pPr>
              <w:spacing w:after="0" w:line="240" w:lineRule="auto"/>
              <w:jc w:val="center"/>
              <w:rPr>
                <w:rFonts w:ascii="Times New Roman" w:eastAsia="Times New Roman" w:hAnsi="Times New Roman" w:cs="Times New Roman"/>
                <w:color w:val="000000"/>
              </w:rPr>
            </w:pPr>
          </w:p>
        </w:tc>
        <w:tc>
          <w:tcPr>
            <w:tcW w:w="1758" w:type="dxa"/>
            <w:vAlign w:val="center"/>
          </w:tcPr>
          <w:p w14:paraId="230AC6F2" w14:textId="77777777" w:rsidR="008C4E6F" w:rsidRDefault="008C4E6F">
            <w:pPr>
              <w:spacing w:after="0" w:line="240" w:lineRule="auto"/>
              <w:jc w:val="center"/>
              <w:rPr>
                <w:rFonts w:ascii="Times New Roman" w:eastAsia="Times New Roman" w:hAnsi="Times New Roman" w:cs="Times New Roman"/>
                <w:color w:val="000000"/>
              </w:rPr>
            </w:pPr>
          </w:p>
        </w:tc>
        <w:tc>
          <w:tcPr>
            <w:tcW w:w="630" w:type="dxa"/>
            <w:vAlign w:val="center"/>
          </w:tcPr>
          <w:p w14:paraId="6F7EF87E" w14:textId="77777777" w:rsidR="008C4E6F" w:rsidRDefault="008C4E6F">
            <w:pPr>
              <w:spacing w:after="0" w:line="240" w:lineRule="auto"/>
              <w:jc w:val="center"/>
              <w:rPr>
                <w:rFonts w:ascii="Times New Roman" w:eastAsia="Times New Roman" w:hAnsi="Times New Roman" w:cs="Times New Roman"/>
                <w:color w:val="000000"/>
              </w:rPr>
            </w:pPr>
          </w:p>
        </w:tc>
        <w:tc>
          <w:tcPr>
            <w:tcW w:w="1601" w:type="dxa"/>
            <w:vAlign w:val="center"/>
          </w:tcPr>
          <w:p w14:paraId="750FFE05"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Током првог полугодишта</w:t>
            </w:r>
          </w:p>
        </w:tc>
      </w:tr>
      <w:tr w:rsidR="008C4E6F" w14:paraId="64F23813" w14:textId="77777777">
        <w:trPr>
          <w:trHeight w:val="145"/>
          <w:jc w:val="center"/>
        </w:trPr>
        <w:tc>
          <w:tcPr>
            <w:tcW w:w="1641" w:type="dxa"/>
            <w:vMerge/>
            <w:vAlign w:val="center"/>
          </w:tcPr>
          <w:p w14:paraId="31509A35"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color w:val="000000"/>
              </w:rPr>
            </w:pPr>
          </w:p>
        </w:tc>
        <w:tc>
          <w:tcPr>
            <w:tcW w:w="3330" w:type="dxa"/>
            <w:vAlign w:val="center"/>
          </w:tcPr>
          <w:p w14:paraId="7C38A231" w14:textId="77777777" w:rsidR="008C4E6F" w:rsidRDefault="00000000">
            <w:pPr>
              <w:spacing w:after="0" w:line="240" w:lineRule="auto"/>
              <w:jc w:val="center"/>
              <w:rPr>
                <w:rFonts w:ascii="Times New Roman" w:eastAsia="Times New Roman" w:hAnsi="Times New Roman" w:cs="Times New Roman"/>
                <w:b/>
                <w:bCs/>
                <w:i/>
                <w:iCs/>
                <w:color w:val="000000"/>
              </w:rPr>
            </w:pPr>
            <w:r>
              <w:rPr>
                <w:rFonts w:ascii="Times New Roman" w:eastAsia="Times New Roman" w:hAnsi="Times New Roman" w:cs="Times New Roman"/>
                <w:b/>
                <w:bCs/>
                <w:i/>
                <w:iCs/>
                <w:color w:val="000000"/>
              </w:rPr>
              <w:t>Формирање базе податаке:</w:t>
            </w:r>
          </w:p>
          <w:p w14:paraId="23B32D52"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-број деце са сметњама у развоју</w:t>
            </w:r>
          </w:p>
          <w:p w14:paraId="2BDE7A3B"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-број надарене деце</w:t>
            </w:r>
          </w:p>
          <w:p w14:paraId="1104024D"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-број маргинализоване деце</w:t>
            </w:r>
          </w:p>
          <w:p w14:paraId="61D907C8"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-Редовно ажурирање базе</w:t>
            </w:r>
          </w:p>
        </w:tc>
        <w:tc>
          <w:tcPr>
            <w:tcW w:w="2340" w:type="dxa"/>
            <w:vAlign w:val="center"/>
          </w:tcPr>
          <w:p w14:paraId="5E0C6C41"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Чланови тима, психолог</w:t>
            </w:r>
          </w:p>
        </w:tc>
        <w:tc>
          <w:tcPr>
            <w:tcW w:w="2340" w:type="dxa"/>
            <w:vAlign w:val="center"/>
          </w:tcPr>
          <w:p w14:paraId="1DA1E955"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Евиденција броја ученика у записник Тима</w:t>
            </w:r>
          </w:p>
        </w:tc>
        <w:tc>
          <w:tcPr>
            <w:tcW w:w="1758" w:type="dxa"/>
            <w:vAlign w:val="center"/>
          </w:tcPr>
          <w:p w14:paraId="6781350C" w14:textId="77777777" w:rsidR="008C4E6F" w:rsidRDefault="008C4E6F">
            <w:pPr>
              <w:spacing w:after="0" w:line="240" w:lineRule="auto"/>
              <w:jc w:val="center"/>
              <w:rPr>
                <w:rFonts w:ascii="Times New Roman" w:eastAsia="Times New Roman" w:hAnsi="Times New Roman" w:cs="Times New Roman"/>
                <w:color w:val="000000"/>
              </w:rPr>
            </w:pPr>
          </w:p>
        </w:tc>
        <w:tc>
          <w:tcPr>
            <w:tcW w:w="630" w:type="dxa"/>
            <w:vAlign w:val="center"/>
          </w:tcPr>
          <w:p w14:paraId="62DCFF06" w14:textId="77777777" w:rsidR="008C4E6F" w:rsidRDefault="008C4E6F">
            <w:pPr>
              <w:spacing w:after="0" w:line="240" w:lineRule="auto"/>
              <w:jc w:val="center"/>
              <w:rPr>
                <w:rFonts w:ascii="Times New Roman" w:eastAsia="Times New Roman" w:hAnsi="Times New Roman" w:cs="Times New Roman"/>
                <w:color w:val="000000"/>
              </w:rPr>
            </w:pPr>
          </w:p>
        </w:tc>
        <w:tc>
          <w:tcPr>
            <w:tcW w:w="1601" w:type="dxa"/>
            <w:vAlign w:val="center"/>
          </w:tcPr>
          <w:p w14:paraId="53307813"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Током године</w:t>
            </w:r>
          </w:p>
          <w:p w14:paraId="057B4427"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Током првог полугодишта</w:t>
            </w:r>
          </w:p>
        </w:tc>
      </w:tr>
      <w:tr w:rsidR="008C4E6F" w14:paraId="5566FA05" w14:textId="77777777">
        <w:trPr>
          <w:trHeight w:val="545"/>
          <w:jc w:val="center"/>
        </w:trPr>
        <w:tc>
          <w:tcPr>
            <w:tcW w:w="1641" w:type="dxa"/>
            <w:vMerge w:val="restart"/>
            <w:vAlign w:val="center"/>
          </w:tcPr>
          <w:p w14:paraId="3B5E1BAD" w14:textId="77777777" w:rsidR="008C4E6F" w:rsidRDefault="00000000">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lastRenderedPageBreak/>
              <w:t>Израда ИОПа</w:t>
            </w:r>
          </w:p>
        </w:tc>
        <w:tc>
          <w:tcPr>
            <w:tcW w:w="3330" w:type="dxa"/>
            <w:vAlign w:val="center"/>
          </w:tcPr>
          <w:p w14:paraId="24588F78"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Давање сагласности родитеља (за нове ученике)</w:t>
            </w:r>
          </w:p>
        </w:tc>
        <w:tc>
          <w:tcPr>
            <w:tcW w:w="2340" w:type="dxa"/>
            <w:vAlign w:val="center"/>
          </w:tcPr>
          <w:p w14:paraId="7484BD57"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Чланови тима,психолог,предметни наставник</w:t>
            </w:r>
          </w:p>
        </w:tc>
        <w:tc>
          <w:tcPr>
            <w:tcW w:w="2340" w:type="dxa"/>
            <w:vAlign w:val="center"/>
          </w:tcPr>
          <w:p w14:paraId="2360AF23"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Писмена сагласност родитеља</w:t>
            </w:r>
          </w:p>
        </w:tc>
        <w:tc>
          <w:tcPr>
            <w:tcW w:w="1758" w:type="dxa"/>
            <w:vAlign w:val="center"/>
          </w:tcPr>
          <w:p w14:paraId="4F2BA75B" w14:textId="77777777" w:rsidR="008C4E6F" w:rsidRDefault="008C4E6F">
            <w:pPr>
              <w:spacing w:after="0" w:line="240" w:lineRule="auto"/>
              <w:jc w:val="center"/>
              <w:rPr>
                <w:rFonts w:ascii="Times New Roman" w:eastAsia="Times New Roman" w:hAnsi="Times New Roman" w:cs="Times New Roman"/>
                <w:color w:val="000000"/>
              </w:rPr>
            </w:pPr>
          </w:p>
        </w:tc>
        <w:tc>
          <w:tcPr>
            <w:tcW w:w="630" w:type="dxa"/>
            <w:vAlign w:val="center"/>
          </w:tcPr>
          <w:p w14:paraId="58C03F80" w14:textId="77777777" w:rsidR="008C4E6F" w:rsidRDefault="008C4E6F">
            <w:pPr>
              <w:spacing w:after="0" w:line="240" w:lineRule="auto"/>
              <w:jc w:val="center"/>
              <w:rPr>
                <w:rFonts w:ascii="Times New Roman" w:eastAsia="Times New Roman" w:hAnsi="Times New Roman" w:cs="Times New Roman"/>
                <w:color w:val="000000"/>
              </w:rPr>
            </w:pPr>
          </w:p>
        </w:tc>
        <w:tc>
          <w:tcPr>
            <w:tcW w:w="1601" w:type="dxa"/>
            <w:vAlign w:val="center"/>
          </w:tcPr>
          <w:p w14:paraId="6250EB7D"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Током године по потреби</w:t>
            </w:r>
          </w:p>
        </w:tc>
      </w:tr>
      <w:tr w:rsidR="008C4E6F" w14:paraId="6E57E8FF" w14:textId="77777777">
        <w:trPr>
          <w:trHeight w:val="145"/>
          <w:jc w:val="center"/>
        </w:trPr>
        <w:tc>
          <w:tcPr>
            <w:tcW w:w="1641" w:type="dxa"/>
            <w:vMerge/>
            <w:vAlign w:val="center"/>
          </w:tcPr>
          <w:p w14:paraId="6A9262F6"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color w:val="000000"/>
              </w:rPr>
            </w:pPr>
          </w:p>
        </w:tc>
        <w:tc>
          <w:tcPr>
            <w:tcW w:w="3330" w:type="dxa"/>
            <w:vAlign w:val="center"/>
          </w:tcPr>
          <w:p w14:paraId="0CEB6CB5"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Усвајање ИОПа</w:t>
            </w:r>
          </w:p>
        </w:tc>
        <w:tc>
          <w:tcPr>
            <w:tcW w:w="2340" w:type="dxa"/>
            <w:vAlign w:val="center"/>
          </w:tcPr>
          <w:p w14:paraId="3EB62077"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Предметни наставници,психолог,чланови тима</w:t>
            </w:r>
          </w:p>
        </w:tc>
        <w:tc>
          <w:tcPr>
            <w:tcW w:w="2340" w:type="dxa"/>
            <w:vAlign w:val="center"/>
          </w:tcPr>
          <w:p w14:paraId="6C083E5C"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Тим за ИО шаље Педагошком колегијуму на усвајање</w:t>
            </w:r>
          </w:p>
        </w:tc>
        <w:tc>
          <w:tcPr>
            <w:tcW w:w="1758" w:type="dxa"/>
            <w:vAlign w:val="center"/>
          </w:tcPr>
          <w:p w14:paraId="134D340E" w14:textId="77777777" w:rsidR="008C4E6F" w:rsidRDefault="008C4E6F">
            <w:pPr>
              <w:spacing w:after="0" w:line="240" w:lineRule="auto"/>
              <w:jc w:val="center"/>
              <w:rPr>
                <w:rFonts w:ascii="Times New Roman" w:eastAsia="Times New Roman" w:hAnsi="Times New Roman" w:cs="Times New Roman"/>
                <w:color w:val="000000"/>
              </w:rPr>
            </w:pPr>
          </w:p>
        </w:tc>
        <w:tc>
          <w:tcPr>
            <w:tcW w:w="630" w:type="dxa"/>
            <w:vAlign w:val="center"/>
          </w:tcPr>
          <w:p w14:paraId="13D2AE77" w14:textId="77777777" w:rsidR="008C4E6F" w:rsidRDefault="008C4E6F">
            <w:pPr>
              <w:spacing w:after="0" w:line="240" w:lineRule="auto"/>
              <w:jc w:val="center"/>
              <w:rPr>
                <w:rFonts w:ascii="Times New Roman" w:eastAsia="Times New Roman" w:hAnsi="Times New Roman" w:cs="Times New Roman"/>
                <w:color w:val="000000"/>
              </w:rPr>
            </w:pPr>
          </w:p>
        </w:tc>
        <w:tc>
          <w:tcPr>
            <w:tcW w:w="1601" w:type="dxa"/>
            <w:vAlign w:val="center"/>
          </w:tcPr>
          <w:p w14:paraId="147BD99C"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Током године по потреби</w:t>
            </w:r>
          </w:p>
        </w:tc>
      </w:tr>
      <w:tr w:rsidR="008C4E6F" w14:paraId="7788A9B9" w14:textId="77777777">
        <w:trPr>
          <w:trHeight w:val="145"/>
          <w:jc w:val="center"/>
        </w:trPr>
        <w:tc>
          <w:tcPr>
            <w:tcW w:w="1641" w:type="dxa"/>
            <w:vMerge/>
            <w:vAlign w:val="center"/>
          </w:tcPr>
          <w:p w14:paraId="3D9268BC"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color w:val="000000"/>
              </w:rPr>
            </w:pPr>
          </w:p>
        </w:tc>
        <w:tc>
          <w:tcPr>
            <w:tcW w:w="3330" w:type="dxa"/>
            <w:vAlign w:val="center"/>
          </w:tcPr>
          <w:p w14:paraId="34C8D5EE"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Укључивање Интерресорне комисије(по потреби)</w:t>
            </w:r>
          </w:p>
        </w:tc>
        <w:tc>
          <w:tcPr>
            <w:tcW w:w="2340" w:type="dxa"/>
            <w:vAlign w:val="center"/>
          </w:tcPr>
          <w:p w14:paraId="17C3D8F1"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Предметни наставници,психолог,чланови тима</w:t>
            </w:r>
          </w:p>
        </w:tc>
        <w:tc>
          <w:tcPr>
            <w:tcW w:w="2340" w:type="dxa"/>
            <w:vAlign w:val="center"/>
          </w:tcPr>
          <w:p w14:paraId="4F6641FC"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Писање захтева комисији за процену додатне образовне, здравствене и социјалне помоћи детету/ученику за покретање поступка процене</w:t>
            </w:r>
          </w:p>
        </w:tc>
        <w:tc>
          <w:tcPr>
            <w:tcW w:w="1758" w:type="dxa"/>
            <w:vAlign w:val="center"/>
          </w:tcPr>
          <w:p w14:paraId="20FE2F60" w14:textId="77777777" w:rsidR="008C4E6F" w:rsidRDefault="008C4E6F">
            <w:pPr>
              <w:spacing w:after="0" w:line="240" w:lineRule="auto"/>
              <w:jc w:val="center"/>
              <w:rPr>
                <w:rFonts w:ascii="Times New Roman" w:eastAsia="Times New Roman" w:hAnsi="Times New Roman" w:cs="Times New Roman"/>
                <w:color w:val="000000"/>
              </w:rPr>
            </w:pPr>
          </w:p>
        </w:tc>
        <w:tc>
          <w:tcPr>
            <w:tcW w:w="630" w:type="dxa"/>
            <w:vAlign w:val="center"/>
          </w:tcPr>
          <w:p w14:paraId="526C2CA6" w14:textId="77777777" w:rsidR="008C4E6F" w:rsidRDefault="008C4E6F">
            <w:pPr>
              <w:spacing w:after="0" w:line="240" w:lineRule="auto"/>
              <w:jc w:val="center"/>
              <w:rPr>
                <w:rFonts w:ascii="Times New Roman" w:eastAsia="Times New Roman" w:hAnsi="Times New Roman" w:cs="Times New Roman"/>
                <w:color w:val="000000"/>
              </w:rPr>
            </w:pPr>
          </w:p>
        </w:tc>
        <w:tc>
          <w:tcPr>
            <w:tcW w:w="1601" w:type="dxa"/>
            <w:vAlign w:val="center"/>
          </w:tcPr>
          <w:p w14:paraId="1AF9ADAE"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Током године по потреби</w:t>
            </w:r>
          </w:p>
        </w:tc>
      </w:tr>
      <w:tr w:rsidR="008C4E6F" w14:paraId="2A735E4F" w14:textId="77777777">
        <w:trPr>
          <w:trHeight w:val="545"/>
          <w:jc w:val="center"/>
        </w:trPr>
        <w:tc>
          <w:tcPr>
            <w:tcW w:w="1641" w:type="dxa"/>
            <w:vMerge w:val="restart"/>
            <w:vAlign w:val="center"/>
          </w:tcPr>
          <w:p w14:paraId="50E42347" w14:textId="77777777" w:rsidR="008C4E6F" w:rsidRDefault="00000000">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Вредновање ИОПа</w:t>
            </w:r>
          </w:p>
        </w:tc>
        <w:tc>
          <w:tcPr>
            <w:tcW w:w="3330" w:type="dxa"/>
            <w:vAlign w:val="center"/>
          </w:tcPr>
          <w:p w14:paraId="5B2A4B69"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Самовредновање тима за ДП</w:t>
            </w:r>
          </w:p>
        </w:tc>
        <w:tc>
          <w:tcPr>
            <w:tcW w:w="2340" w:type="dxa"/>
            <w:vAlign w:val="center"/>
          </w:tcPr>
          <w:p w14:paraId="009BD536"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Чланови тима, психолог</w:t>
            </w:r>
          </w:p>
          <w:p w14:paraId="754F38D4" w14:textId="77777777" w:rsidR="008C4E6F" w:rsidRDefault="008C4E6F">
            <w:pPr>
              <w:spacing w:after="0" w:line="240" w:lineRule="auto"/>
              <w:jc w:val="center"/>
              <w:rPr>
                <w:rFonts w:ascii="Times New Roman" w:eastAsia="Times New Roman" w:hAnsi="Times New Roman" w:cs="Times New Roman"/>
                <w:color w:val="000000"/>
              </w:rPr>
            </w:pPr>
          </w:p>
        </w:tc>
        <w:tc>
          <w:tcPr>
            <w:tcW w:w="2340" w:type="dxa"/>
            <w:vAlign w:val="center"/>
          </w:tcPr>
          <w:p w14:paraId="7B441067"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Ивештај о самовредновању тима за ДП</w:t>
            </w:r>
          </w:p>
        </w:tc>
        <w:tc>
          <w:tcPr>
            <w:tcW w:w="1758" w:type="dxa"/>
            <w:vAlign w:val="center"/>
          </w:tcPr>
          <w:p w14:paraId="7D3640AA" w14:textId="77777777" w:rsidR="008C4E6F" w:rsidRDefault="008C4E6F">
            <w:pPr>
              <w:spacing w:after="0" w:line="240" w:lineRule="auto"/>
              <w:jc w:val="center"/>
              <w:rPr>
                <w:rFonts w:ascii="Times New Roman" w:eastAsia="Times New Roman" w:hAnsi="Times New Roman" w:cs="Times New Roman"/>
                <w:color w:val="000000"/>
              </w:rPr>
            </w:pPr>
          </w:p>
        </w:tc>
        <w:tc>
          <w:tcPr>
            <w:tcW w:w="630" w:type="dxa"/>
            <w:vAlign w:val="center"/>
          </w:tcPr>
          <w:p w14:paraId="255BC6B3" w14:textId="77777777" w:rsidR="008C4E6F" w:rsidRDefault="008C4E6F">
            <w:pPr>
              <w:spacing w:after="0" w:line="240" w:lineRule="auto"/>
              <w:jc w:val="center"/>
              <w:rPr>
                <w:rFonts w:ascii="Times New Roman" w:eastAsia="Times New Roman" w:hAnsi="Times New Roman" w:cs="Times New Roman"/>
                <w:color w:val="000000"/>
              </w:rPr>
            </w:pPr>
          </w:p>
        </w:tc>
        <w:tc>
          <w:tcPr>
            <w:tcW w:w="1601" w:type="dxa"/>
            <w:vAlign w:val="center"/>
          </w:tcPr>
          <w:p w14:paraId="4CE28E21"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Током године по потреби</w:t>
            </w:r>
          </w:p>
        </w:tc>
      </w:tr>
      <w:tr w:rsidR="008C4E6F" w14:paraId="4903D52C" w14:textId="77777777">
        <w:trPr>
          <w:trHeight w:val="145"/>
          <w:jc w:val="center"/>
        </w:trPr>
        <w:tc>
          <w:tcPr>
            <w:tcW w:w="1641" w:type="dxa"/>
            <w:vMerge/>
            <w:vAlign w:val="center"/>
          </w:tcPr>
          <w:p w14:paraId="26F5B9C5"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color w:val="000000"/>
              </w:rPr>
            </w:pPr>
          </w:p>
        </w:tc>
        <w:tc>
          <w:tcPr>
            <w:tcW w:w="3330" w:type="dxa"/>
            <w:vAlign w:val="center"/>
          </w:tcPr>
          <w:p w14:paraId="3BE46F77"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Самовредновање</w:t>
            </w:r>
          </w:p>
          <w:p w14:paraId="45950B36"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тима за ИО</w:t>
            </w:r>
          </w:p>
        </w:tc>
        <w:tc>
          <w:tcPr>
            <w:tcW w:w="2340" w:type="dxa"/>
            <w:vAlign w:val="center"/>
          </w:tcPr>
          <w:p w14:paraId="01DBEE70"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Чланови тима, психолог</w:t>
            </w:r>
          </w:p>
        </w:tc>
        <w:tc>
          <w:tcPr>
            <w:tcW w:w="2340" w:type="dxa"/>
            <w:vAlign w:val="center"/>
          </w:tcPr>
          <w:p w14:paraId="6D56EDAA"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Извештај о самовредновању тима за ИО</w:t>
            </w:r>
          </w:p>
        </w:tc>
        <w:tc>
          <w:tcPr>
            <w:tcW w:w="1758" w:type="dxa"/>
            <w:vAlign w:val="center"/>
          </w:tcPr>
          <w:p w14:paraId="3AE88EB1" w14:textId="77777777" w:rsidR="008C4E6F" w:rsidRDefault="008C4E6F">
            <w:pPr>
              <w:spacing w:after="0" w:line="240" w:lineRule="auto"/>
              <w:jc w:val="center"/>
              <w:rPr>
                <w:rFonts w:ascii="Times New Roman" w:eastAsia="Times New Roman" w:hAnsi="Times New Roman" w:cs="Times New Roman"/>
                <w:color w:val="000000"/>
              </w:rPr>
            </w:pPr>
          </w:p>
        </w:tc>
        <w:tc>
          <w:tcPr>
            <w:tcW w:w="630" w:type="dxa"/>
            <w:vAlign w:val="center"/>
          </w:tcPr>
          <w:p w14:paraId="06B6F77E" w14:textId="77777777" w:rsidR="008C4E6F" w:rsidRDefault="008C4E6F">
            <w:pPr>
              <w:spacing w:after="0" w:line="240" w:lineRule="auto"/>
              <w:jc w:val="center"/>
              <w:rPr>
                <w:rFonts w:ascii="Times New Roman" w:eastAsia="Times New Roman" w:hAnsi="Times New Roman" w:cs="Times New Roman"/>
                <w:color w:val="000000"/>
              </w:rPr>
            </w:pPr>
          </w:p>
        </w:tc>
        <w:tc>
          <w:tcPr>
            <w:tcW w:w="1601" w:type="dxa"/>
            <w:vAlign w:val="center"/>
          </w:tcPr>
          <w:p w14:paraId="3441526C"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Током године по потреби</w:t>
            </w:r>
          </w:p>
        </w:tc>
      </w:tr>
      <w:tr w:rsidR="008C4E6F" w14:paraId="71748630" w14:textId="77777777">
        <w:trPr>
          <w:trHeight w:val="580"/>
          <w:jc w:val="center"/>
        </w:trPr>
        <w:tc>
          <w:tcPr>
            <w:tcW w:w="1641" w:type="dxa"/>
            <w:vMerge/>
            <w:vAlign w:val="center"/>
          </w:tcPr>
          <w:p w14:paraId="3315CDF4"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color w:val="000000"/>
              </w:rPr>
            </w:pPr>
          </w:p>
        </w:tc>
        <w:tc>
          <w:tcPr>
            <w:tcW w:w="3330" w:type="dxa"/>
            <w:vAlign w:val="center"/>
          </w:tcPr>
          <w:p w14:paraId="668AE2BA"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Спољашње</w:t>
            </w:r>
          </w:p>
          <w:p w14:paraId="7928F8A5"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вредновање</w:t>
            </w:r>
          </w:p>
          <w:p w14:paraId="33D7D48B"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просветни саветник</w:t>
            </w:r>
          </w:p>
        </w:tc>
        <w:tc>
          <w:tcPr>
            <w:tcW w:w="2340" w:type="dxa"/>
            <w:vAlign w:val="center"/>
          </w:tcPr>
          <w:p w14:paraId="7A01A30C"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Чланови тима,психолог</w:t>
            </w:r>
          </w:p>
        </w:tc>
        <w:tc>
          <w:tcPr>
            <w:tcW w:w="2340" w:type="dxa"/>
            <w:vAlign w:val="center"/>
          </w:tcPr>
          <w:p w14:paraId="2BD8F94C"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Ивештај просветног саветника</w:t>
            </w:r>
          </w:p>
        </w:tc>
        <w:tc>
          <w:tcPr>
            <w:tcW w:w="1758" w:type="dxa"/>
            <w:vAlign w:val="center"/>
          </w:tcPr>
          <w:p w14:paraId="3DE0AEDA" w14:textId="77777777" w:rsidR="008C4E6F" w:rsidRDefault="008C4E6F">
            <w:pPr>
              <w:spacing w:after="0" w:line="240" w:lineRule="auto"/>
              <w:jc w:val="center"/>
              <w:rPr>
                <w:rFonts w:ascii="Times New Roman" w:eastAsia="Times New Roman" w:hAnsi="Times New Roman" w:cs="Times New Roman"/>
                <w:color w:val="000000"/>
              </w:rPr>
            </w:pPr>
          </w:p>
        </w:tc>
        <w:tc>
          <w:tcPr>
            <w:tcW w:w="630" w:type="dxa"/>
            <w:vAlign w:val="center"/>
          </w:tcPr>
          <w:p w14:paraId="6FA0BDA7" w14:textId="77777777" w:rsidR="008C4E6F" w:rsidRDefault="008C4E6F">
            <w:pPr>
              <w:spacing w:after="0" w:line="240" w:lineRule="auto"/>
              <w:jc w:val="center"/>
              <w:rPr>
                <w:rFonts w:ascii="Times New Roman" w:eastAsia="Times New Roman" w:hAnsi="Times New Roman" w:cs="Times New Roman"/>
                <w:color w:val="000000"/>
              </w:rPr>
            </w:pPr>
          </w:p>
        </w:tc>
        <w:tc>
          <w:tcPr>
            <w:tcW w:w="1601" w:type="dxa"/>
            <w:vAlign w:val="center"/>
          </w:tcPr>
          <w:p w14:paraId="0498B56B"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Током године</w:t>
            </w:r>
          </w:p>
        </w:tc>
      </w:tr>
      <w:tr w:rsidR="008C4E6F" w14:paraId="6F31E783" w14:textId="77777777">
        <w:trPr>
          <w:trHeight w:val="671"/>
          <w:jc w:val="center"/>
        </w:trPr>
        <w:tc>
          <w:tcPr>
            <w:tcW w:w="1641" w:type="dxa"/>
            <w:vMerge w:val="restart"/>
            <w:vAlign w:val="center"/>
          </w:tcPr>
          <w:p w14:paraId="1E4CC1BF" w14:textId="77777777" w:rsidR="008C4E6F" w:rsidRDefault="00000000">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Даља примена ИОПа</w:t>
            </w:r>
          </w:p>
          <w:p w14:paraId="01B17BDB" w14:textId="77777777" w:rsidR="008C4E6F" w:rsidRDefault="008C4E6F">
            <w:pPr>
              <w:spacing w:after="0" w:line="240" w:lineRule="auto"/>
              <w:jc w:val="center"/>
              <w:rPr>
                <w:rFonts w:ascii="Times New Roman" w:eastAsia="Times New Roman" w:hAnsi="Times New Roman" w:cs="Times New Roman"/>
                <w:b/>
                <w:bCs/>
                <w:color w:val="000000"/>
              </w:rPr>
            </w:pPr>
          </w:p>
        </w:tc>
        <w:tc>
          <w:tcPr>
            <w:tcW w:w="3330" w:type="dxa"/>
            <w:vAlign w:val="center"/>
          </w:tcPr>
          <w:p w14:paraId="10E92E45"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Вредновање резултата добијених од тимова за ДП и просветних саветника</w:t>
            </w:r>
          </w:p>
        </w:tc>
        <w:tc>
          <w:tcPr>
            <w:tcW w:w="2340" w:type="dxa"/>
            <w:vAlign w:val="center"/>
          </w:tcPr>
          <w:p w14:paraId="5CA0B8E6"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Педагошки колегијум</w:t>
            </w:r>
          </w:p>
        </w:tc>
        <w:tc>
          <w:tcPr>
            <w:tcW w:w="2340" w:type="dxa"/>
            <w:vAlign w:val="center"/>
          </w:tcPr>
          <w:p w14:paraId="1CE24A5D"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Анализа добијених података и доношење одлуке за даљу примену ИОПа</w:t>
            </w:r>
          </w:p>
        </w:tc>
        <w:tc>
          <w:tcPr>
            <w:tcW w:w="1758" w:type="dxa"/>
            <w:vAlign w:val="center"/>
          </w:tcPr>
          <w:p w14:paraId="304BA076" w14:textId="77777777" w:rsidR="008C4E6F" w:rsidRDefault="008C4E6F">
            <w:pPr>
              <w:spacing w:after="0" w:line="240" w:lineRule="auto"/>
              <w:jc w:val="center"/>
              <w:rPr>
                <w:rFonts w:ascii="Times New Roman" w:eastAsia="Times New Roman" w:hAnsi="Times New Roman" w:cs="Times New Roman"/>
                <w:color w:val="000000"/>
              </w:rPr>
            </w:pPr>
          </w:p>
        </w:tc>
        <w:tc>
          <w:tcPr>
            <w:tcW w:w="630" w:type="dxa"/>
            <w:vAlign w:val="center"/>
          </w:tcPr>
          <w:p w14:paraId="60579E11" w14:textId="77777777" w:rsidR="008C4E6F" w:rsidRDefault="008C4E6F">
            <w:pPr>
              <w:spacing w:after="0" w:line="240" w:lineRule="auto"/>
              <w:jc w:val="center"/>
              <w:rPr>
                <w:rFonts w:ascii="Times New Roman" w:eastAsia="Times New Roman" w:hAnsi="Times New Roman" w:cs="Times New Roman"/>
                <w:color w:val="000000"/>
              </w:rPr>
            </w:pPr>
          </w:p>
        </w:tc>
        <w:tc>
          <w:tcPr>
            <w:tcW w:w="1601" w:type="dxa"/>
            <w:vAlign w:val="center"/>
          </w:tcPr>
          <w:p w14:paraId="1C57CBCB"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Током године по потреби</w:t>
            </w:r>
          </w:p>
        </w:tc>
      </w:tr>
      <w:tr w:rsidR="008C4E6F" w14:paraId="2FB90B73" w14:textId="77777777">
        <w:trPr>
          <w:trHeight w:val="535"/>
          <w:jc w:val="center"/>
        </w:trPr>
        <w:tc>
          <w:tcPr>
            <w:tcW w:w="1641" w:type="dxa"/>
            <w:vMerge/>
            <w:vAlign w:val="center"/>
          </w:tcPr>
          <w:p w14:paraId="688B7257"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color w:val="000000"/>
              </w:rPr>
            </w:pPr>
          </w:p>
        </w:tc>
        <w:tc>
          <w:tcPr>
            <w:tcW w:w="3330" w:type="dxa"/>
            <w:vAlign w:val="center"/>
          </w:tcPr>
          <w:p w14:paraId="48AE6738"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ИОП по</w:t>
            </w:r>
          </w:p>
          <w:p w14:paraId="65BAB399"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прилагођеном програму</w:t>
            </w:r>
          </w:p>
          <w:p w14:paraId="4688CFC5" w14:textId="77777777" w:rsidR="008C4E6F" w:rsidRDefault="008C4E6F">
            <w:pPr>
              <w:spacing w:after="0" w:line="240" w:lineRule="auto"/>
              <w:jc w:val="center"/>
              <w:rPr>
                <w:rFonts w:ascii="Times New Roman" w:eastAsia="Times New Roman" w:hAnsi="Times New Roman" w:cs="Times New Roman"/>
                <w:color w:val="000000"/>
              </w:rPr>
            </w:pPr>
          </w:p>
          <w:p w14:paraId="09979495" w14:textId="77777777" w:rsidR="008C4E6F" w:rsidRDefault="008C4E6F">
            <w:pPr>
              <w:spacing w:after="0" w:line="240" w:lineRule="auto"/>
              <w:jc w:val="center"/>
              <w:rPr>
                <w:rFonts w:ascii="Times New Roman" w:eastAsia="Times New Roman" w:hAnsi="Times New Roman" w:cs="Times New Roman"/>
                <w:color w:val="000000"/>
              </w:rPr>
            </w:pPr>
          </w:p>
        </w:tc>
        <w:tc>
          <w:tcPr>
            <w:tcW w:w="2340" w:type="dxa"/>
            <w:vAlign w:val="center"/>
          </w:tcPr>
          <w:p w14:paraId="172BCDB5" w14:textId="77777777" w:rsidR="008C4E6F" w:rsidRDefault="008C4E6F">
            <w:pPr>
              <w:spacing w:after="0" w:line="240" w:lineRule="auto"/>
              <w:jc w:val="center"/>
              <w:rPr>
                <w:rFonts w:ascii="Times New Roman" w:eastAsia="Times New Roman" w:hAnsi="Times New Roman" w:cs="Times New Roman"/>
                <w:color w:val="000000"/>
              </w:rPr>
            </w:pPr>
          </w:p>
          <w:p w14:paraId="067F475D"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Педагошки колегијум</w:t>
            </w:r>
          </w:p>
        </w:tc>
        <w:tc>
          <w:tcPr>
            <w:tcW w:w="2340" w:type="dxa"/>
            <w:vAlign w:val="center"/>
          </w:tcPr>
          <w:p w14:paraId="5BE16D83"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основу аналзе добијених података који указју да је ученику потребан прилагођен простор,метод рада,наставна средства,уџбеници,ра</w:t>
            </w:r>
            <w:r>
              <w:rPr>
                <w:rFonts w:ascii="Times New Roman" w:eastAsia="Times New Roman" w:hAnsi="Times New Roman" w:cs="Times New Roman"/>
                <w:color w:val="000000"/>
              </w:rPr>
              <w:lastRenderedPageBreak/>
              <w:t>според и активност,лица која пружају подршку.</w:t>
            </w:r>
          </w:p>
        </w:tc>
        <w:tc>
          <w:tcPr>
            <w:tcW w:w="1758" w:type="dxa"/>
            <w:vAlign w:val="center"/>
          </w:tcPr>
          <w:p w14:paraId="7233134D" w14:textId="77777777" w:rsidR="008C4E6F" w:rsidRDefault="008C4E6F">
            <w:pPr>
              <w:spacing w:after="0" w:line="240" w:lineRule="auto"/>
              <w:jc w:val="center"/>
              <w:rPr>
                <w:rFonts w:ascii="Times New Roman" w:eastAsia="Times New Roman" w:hAnsi="Times New Roman" w:cs="Times New Roman"/>
                <w:color w:val="000000"/>
              </w:rPr>
            </w:pPr>
          </w:p>
        </w:tc>
        <w:tc>
          <w:tcPr>
            <w:tcW w:w="630" w:type="dxa"/>
            <w:vAlign w:val="center"/>
          </w:tcPr>
          <w:p w14:paraId="2C787393" w14:textId="77777777" w:rsidR="008C4E6F" w:rsidRDefault="008C4E6F">
            <w:pPr>
              <w:spacing w:after="0" w:line="240" w:lineRule="auto"/>
              <w:jc w:val="center"/>
              <w:rPr>
                <w:rFonts w:ascii="Times New Roman" w:eastAsia="Times New Roman" w:hAnsi="Times New Roman" w:cs="Times New Roman"/>
                <w:color w:val="000000"/>
              </w:rPr>
            </w:pPr>
          </w:p>
        </w:tc>
        <w:tc>
          <w:tcPr>
            <w:tcW w:w="1601" w:type="dxa"/>
            <w:vAlign w:val="center"/>
          </w:tcPr>
          <w:p w14:paraId="23F698F5" w14:textId="77777777" w:rsidR="008C4E6F" w:rsidRDefault="008C4E6F">
            <w:pPr>
              <w:spacing w:after="0" w:line="240" w:lineRule="auto"/>
              <w:jc w:val="center"/>
              <w:rPr>
                <w:rFonts w:ascii="Times New Roman" w:eastAsia="Times New Roman" w:hAnsi="Times New Roman" w:cs="Times New Roman"/>
                <w:color w:val="000000"/>
              </w:rPr>
            </w:pPr>
          </w:p>
          <w:p w14:paraId="4656BE94" w14:textId="77777777" w:rsidR="008C4E6F" w:rsidRDefault="008C4E6F">
            <w:pPr>
              <w:spacing w:after="0" w:line="240" w:lineRule="auto"/>
              <w:jc w:val="center"/>
              <w:rPr>
                <w:rFonts w:ascii="Times New Roman" w:eastAsia="Times New Roman" w:hAnsi="Times New Roman" w:cs="Times New Roman"/>
                <w:color w:val="000000"/>
              </w:rPr>
            </w:pPr>
          </w:p>
          <w:p w14:paraId="08DA09DD"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Током године по потреби</w:t>
            </w:r>
          </w:p>
        </w:tc>
      </w:tr>
      <w:tr w:rsidR="008C4E6F" w14:paraId="69A739E3" w14:textId="77777777">
        <w:trPr>
          <w:trHeight w:val="817"/>
          <w:jc w:val="center"/>
        </w:trPr>
        <w:tc>
          <w:tcPr>
            <w:tcW w:w="1641" w:type="dxa"/>
            <w:vMerge/>
            <w:vAlign w:val="center"/>
          </w:tcPr>
          <w:p w14:paraId="68F8FC0A"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color w:val="000000"/>
              </w:rPr>
            </w:pPr>
          </w:p>
        </w:tc>
        <w:tc>
          <w:tcPr>
            <w:tcW w:w="3330" w:type="dxa"/>
            <w:vAlign w:val="center"/>
          </w:tcPr>
          <w:p w14:paraId="32E9ED7E"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ИОП по</w:t>
            </w:r>
          </w:p>
          <w:p w14:paraId="5348B6CA"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измењеном</w:t>
            </w:r>
            <w:r>
              <w:rPr>
                <w:rFonts w:ascii="Times New Roman" w:eastAsia="Times New Roman" w:hAnsi="Times New Roman" w:cs="Times New Roman"/>
                <w:color w:val="000000"/>
              </w:rPr>
              <w:t xml:space="preserve"> програму</w:t>
            </w:r>
          </w:p>
        </w:tc>
        <w:tc>
          <w:tcPr>
            <w:tcW w:w="2340" w:type="dxa"/>
            <w:vAlign w:val="center"/>
          </w:tcPr>
          <w:p w14:paraId="2799502E" w14:textId="77777777" w:rsidR="008C4E6F" w:rsidRDefault="008C4E6F">
            <w:pPr>
              <w:spacing w:after="0" w:line="240" w:lineRule="auto"/>
              <w:jc w:val="center"/>
              <w:rPr>
                <w:rFonts w:ascii="Times New Roman" w:eastAsia="Times New Roman" w:hAnsi="Times New Roman" w:cs="Times New Roman"/>
                <w:color w:val="000000"/>
              </w:rPr>
            </w:pPr>
          </w:p>
          <w:p w14:paraId="3FA5C4A9"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Педагошки колегијум</w:t>
            </w:r>
          </w:p>
        </w:tc>
        <w:tc>
          <w:tcPr>
            <w:tcW w:w="2340" w:type="dxa"/>
            <w:vAlign w:val="center"/>
          </w:tcPr>
          <w:p w14:paraId="557659F7"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Уколико прилагођени програм не даје резултате,на основу мишљења ИРК</w:t>
            </w:r>
          </w:p>
        </w:tc>
        <w:tc>
          <w:tcPr>
            <w:tcW w:w="1758" w:type="dxa"/>
            <w:vAlign w:val="center"/>
          </w:tcPr>
          <w:p w14:paraId="38663904" w14:textId="77777777" w:rsidR="008C4E6F" w:rsidRDefault="008C4E6F">
            <w:pPr>
              <w:spacing w:after="0" w:line="240" w:lineRule="auto"/>
              <w:jc w:val="center"/>
              <w:rPr>
                <w:rFonts w:ascii="Times New Roman" w:eastAsia="Times New Roman" w:hAnsi="Times New Roman" w:cs="Times New Roman"/>
                <w:color w:val="000000"/>
              </w:rPr>
            </w:pPr>
          </w:p>
        </w:tc>
        <w:tc>
          <w:tcPr>
            <w:tcW w:w="630" w:type="dxa"/>
            <w:vAlign w:val="center"/>
          </w:tcPr>
          <w:p w14:paraId="44A61197" w14:textId="77777777" w:rsidR="008C4E6F" w:rsidRDefault="008C4E6F">
            <w:pPr>
              <w:spacing w:after="0" w:line="240" w:lineRule="auto"/>
              <w:jc w:val="center"/>
              <w:rPr>
                <w:rFonts w:ascii="Times New Roman" w:eastAsia="Times New Roman" w:hAnsi="Times New Roman" w:cs="Times New Roman"/>
                <w:color w:val="000000"/>
              </w:rPr>
            </w:pPr>
          </w:p>
        </w:tc>
        <w:tc>
          <w:tcPr>
            <w:tcW w:w="1601" w:type="dxa"/>
            <w:vAlign w:val="center"/>
          </w:tcPr>
          <w:p w14:paraId="31FD9E1B"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Током године по потреби</w:t>
            </w:r>
          </w:p>
        </w:tc>
      </w:tr>
      <w:tr w:rsidR="008C4E6F" w14:paraId="59DE880F" w14:textId="77777777">
        <w:trPr>
          <w:trHeight w:val="212"/>
          <w:jc w:val="center"/>
        </w:trPr>
        <w:tc>
          <w:tcPr>
            <w:tcW w:w="1641" w:type="dxa"/>
            <w:vMerge/>
            <w:vAlign w:val="center"/>
          </w:tcPr>
          <w:p w14:paraId="4F64AFA0"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color w:val="000000"/>
              </w:rPr>
            </w:pPr>
          </w:p>
        </w:tc>
        <w:tc>
          <w:tcPr>
            <w:tcW w:w="3330" w:type="dxa"/>
            <w:vAlign w:val="center"/>
          </w:tcPr>
          <w:p w14:paraId="64B2781F"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ИОП</w:t>
            </w:r>
          </w:p>
          <w:p w14:paraId="2DB725CA"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обогаћен и </w:t>
            </w:r>
            <w:r>
              <w:rPr>
                <w:rFonts w:ascii="Times New Roman" w:eastAsia="Times New Roman" w:hAnsi="Times New Roman" w:cs="Times New Roman"/>
                <w:b/>
                <w:bCs/>
                <w:color w:val="000000"/>
              </w:rPr>
              <w:t>проширен</w:t>
            </w:r>
            <w:r>
              <w:rPr>
                <w:rFonts w:ascii="Times New Roman" w:eastAsia="Times New Roman" w:hAnsi="Times New Roman" w:cs="Times New Roman"/>
                <w:color w:val="000000"/>
              </w:rPr>
              <w:t xml:space="preserve"> програм</w:t>
            </w:r>
          </w:p>
        </w:tc>
        <w:tc>
          <w:tcPr>
            <w:tcW w:w="2340" w:type="dxa"/>
            <w:vAlign w:val="center"/>
          </w:tcPr>
          <w:p w14:paraId="663178C4"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Педагошки колегијум</w:t>
            </w:r>
          </w:p>
        </w:tc>
        <w:tc>
          <w:tcPr>
            <w:tcW w:w="2340" w:type="dxa"/>
            <w:vAlign w:val="center"/>
          </w:tcPr>
          <w:p w14:paraId="12F2F4DC"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основу анализе добијених података вредновања,а уз сагласност родитеља</w:t>
            </w:r>
          </w:p>
        </w:tc>
        <w:tc>
          <w:tcPr>
            <w:tcW w:w="1758" w:type="dxa"/>
            <w:vAlign w:val="center"/>
          </w:tcPr>
          <w:p w14:paraId="0DA866DB" w14:textId="77777777" w:rsidR="008C4E6F" w:rsidRDefault="008C4E6F">
            <w:pPr>
              <w:spacing w:after="0" w:line="240" w:lineRule="auto"/>
              <w:jc w:val="center"/>
              <w:rPr>
                <w:rFonts w:ascii="Times New Roman" w:eastAsia="Times New Roman" w:hAnsi="Times New Roman" w:cs="Times New Roman"/>
                <w:color w:val="000000"/>
              </w:rPr>
            </w:pPr>
          </w:p>
        </w:tc>
        <w:tc>
          <w:tcPr>
            <w:tcW w:w="630" w:type="dxa"/>
            <w:vAlign w:val="center"/>
          </w:tcPr>
          <w:p w14:paraId="107E8540" w14:textId="77777777" w:rsidR="008C4E6F" w:rsidRDefault="008C4E6F">
            <w:pPr>
              <w:spacing w:after="0" w:line="240" w:lineRule="auto"/>
              <w:jc w:val="center"/>
              <w:rPr>
                <w:rFonts w:ascii="Times New Roman" w:eastAsia="Times New Roman" w:hAnsi="Times New Roman" w:cs="Times New Roman"/>
                <w:color w:val="000000"/>
              </w:rPr>
            </w:pPr>
          </w:p>
        </w:tc>
        <w:tc>
          <w:tcPr>
            <w:tcW w:w="1601" w:type="dxa"/>
            <w:vAlign w:val="center"/>
          </w:tcPr>
          <w:p w14:paraId="60CAA9BC"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Током године по потреби</w:t>
            </w:r>
          </w:p>
        </w:tc>
      </w:tr>
      <w:tr w:rsidR="008C4E6F" w14:paraId="62D0DA22" w14:textId="77777777">
        <w:trPr>
          <w:trHeight w:val="212"/>
          <w:jc w:val="center"/>
        </w:trPr>
        <w:tc>
          <w:tcPr>
            <w:tcW w:w="1641" w:type="dxa"/>
            <w:vMerge w:val="restart"/>
            <w:vAlign w:val="center"/>
          </w:tcPr>
          <w:p w14:paraId="49167D77" w14:textId="77777777" w:rsidR="008C4E6F" w:rsidRDefault="00000000">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Промовисање инклузивне културе</w:t>
            </w:r>
          </w:p>
        </w:tc>
        <w:tc>
          <w:tcPr>
            <w:tcW w:w="3330" w:type="dxa"/>
            <w:vAlign w:val="center"/>
          </w:tcPr>
          <w:p w14:paraId="7ED82C26"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Израда паноа са мотивационим порукама или бивших ученика или Аранђеловчана са инвалидитетом који се боре да остваре своја права</w:t>
            </w:r>
          </w:p>
        </w:tc>
        <w:tc>
          <w:tcPr>
            <w:tcW w:w="2340" w:type="dxa"/>
            <w:vAlign w:val="center"/>
          </w:tcPr>
          <w:p w14:paraId="4622998D"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Чланови тима</w:t>
            </w:r>
          </w:p>
        </w:tc>
        <w:tc>
          <w:tcPr>
            <w:tcW w:w="2340" w:type="dxa"/>
            <w:vAlign w:val="center"/>
          </w:tcPr>
          <w:p w14:paraId="386997DB"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Осмишљавање и израда</w:t>
            </w:r>
          </w:p>
        </w:tc>
        <w:tc>
          <w:tcPr>
            <w:tcW w:w="1758" w:type="dxa"/>
            <w:vAlign w:val="center"/>
          </w:tcPr>
          <w:p w14:paraId="45F37A09" w14:textId="77777777" w:rsidR="008C4E6F" w:rsidRDefault="008C4E6F">
            <w:pPr>
              <w:spacing w:after="0" w:line="240" w:lineRule="auto"/>
              <w:jc w:val="center"/>
              <w:rPr>
                <w:rFonts w:ascii="Times New Roman" w:eastAsia="Times New Roman" w:hAnsi="Times New Roman" w:cs="Times New Roman"/>
                <w:color w:val="000000"/>
              </w:rPr>
            </w:pPr>
          </w:p>
        </w:tc>
        <w:tc>
          <w:tcPr>
            <w:tcW w:w="630" w:type="dxa"/>
            <w:vAlign w:val="center"/>
          </w:tcPr>
          <w:p w14:paraId="289D7E11" w14:textId="77777777" w:rsidR="008C4E6F" w:rsidRDefault="008C4E6F">
            <w:pPr>
              <w:spacing w:after="0" w:line="240" w:lineRule="auto"/>
              <w:jc w:val="center"/>
              <w:rPr>
                <w:rFonts w:ascii="Times New Roman" w:eastAsia="Times New Roman" w:hAnsi="Times New Roman" w:cs="Times New Roman"/>
                <w:color w:val="000000"/>
              </w:rPr>
            </w:pPr>
          </w:p>
        </w:tc>
        <w:tc>
          <w:tcPr>
            <w:tcW w:w="1601" w:type="dxa"/>
            <w:vAlign w:val="center"/>
          </w:tcPr>
          <w:p w14:paraId="3CFA2100"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Октобар</w:t>
            </w:r>
          </w:p>
        </w:tc>
      </w:tr>
      <w:tr w:rsidR="008C4E6F" w14:paraId="74ABB6F0" w14:textId="77777777">
        <w:trPr>
          <w:trHeight w:val="212"/>
          <w:jc w:val="center"/>
        </w:trPr>
        <w:tc>
          <w:tcPr>
            <w:tcW w:w="1641" w:type="dxa"/>
            <w:vMerge/>
            <w:vAlign w:val="center"/>
          </w:tcPr>
          <w:p w14:paraId="014D4217"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color w:val="000000"/>
              </w:rPr>
            </w:pPr>
          </w:p>
        </w:tc>
        <w:tc>
          <w:tcPr>
            <w:tcW w:w="3330" w:type="dxa"/>
            <w:vAlign w:val="center"/>
          </w:tcPr>
          <w:p w14:paraId="0BED29E0"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Радионице на теме инклузије и интеркултуралности</w:t>
            </w:r>
          </w:p>
        </w:tc>
        <w:tc>
          <w:tcPr>
            <w:tcW w:w="2340" w:type="dxa"/>
            <w:vAlign w:val="center"/>
          </w:tcPr>
          <w:p w14:paraId="246C2EB9"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Ученички парламент, чланови тима</w:t>
            </w:r>
          </w:p>
        </w:tc>
        <w:tc>
          <w:tcPr>
            <w:tcW w:w="2340" w:type="dxa"/>
            <w:vAlign w:val="center"/>
          </w:tcPr>
          <w:p w14:paraId="654944F6"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Координирање волонтера и спољашњих стручњака, сарадња са основним школама у организацији радионице са децом са посебним потребама</w:t>
            </w:r>
          </w:p>
        </w:tc>
        <w:tc>
          <w:tcPr>
            <w:tcW w:w="1758" w:type="dxa"/>
            <w:vAlign w:val="center"/>
          </w:tcPr>
          <w:p w14:paraId="46E77A14" w14:textId="77777777" w:rsidR="008C4E6F" w:rsidRDefault="008C4E6F">
            <w:pPr>
              <w:spacing w:after="0" w:line="240" w:lineRule="auto"/>
              <w:jc w:val="center"/>
              <w:rPr>
                <w:rFonts w:ascii="Times New Roman" w:eastAsia="Times New Roman" w:hAnsi="Times New Roman" w:cs="Times New Roman"/>
                <w:color w:val="000000"/>
              </w:rPr>
            </w:pPr>
          </w:p>
        </w:tc>
        <w:tc>
          <w:tcPr>
            <w:tcW w:w="630" w:type="dxa"/>
            <w:vAlign w:val="center"/>
          </w:tcPr>
          <w:p w14:paraId="39433838" w14:textId="77777777" w:rsidR="008C4E6F" w:rsidRDefault="008C4E6F">
            <w:pPr>
              <w:spacing w:after="0" w:line="240" w:lineRule="auto"/>
              <w:jc w:val="center"/>
              <w:rPr>
                <w:rFonts w:ascii="Times New Roman" w:eastAsia="Times New Roman" w:hAnsi="Times New Roman" w:cs="Times New Roman"/>
                <w:color w:val="000000"/>
              </w:rPr>
            </w:pPr>
          </w:p>
        </w:tc>
        <w:tc>
          <w:tcPr>
            <w:tcW w:w="1601" w:type="dxa"/>
            <w:vAlign w:val="center"/>
          </w:tcPr>
          <w:p w14:paraId="62D085D9"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Септембар</w:t>
            </w:r>
          </w:p>
        </w:tc>
      </w:tr>
      <w:tr w:rsidR="008C4E6F" w14:paraId="0FB7750D" w14:textId="77777777">
        <w:trPr>
          <w:trHeight w:val="1080"/>
          <w:jc w:val="center"/>
        </w:trPr>
        <w:tc>
          <w:tcPr>
            <w:tcW w:w="1641" w:type="dxa"/>
            <w:vMerge w:val="restart"/>
            <w:vAlign w:val="center"/>
          </w:tcPr>
          <w:p w14:paraId="7A95FE9C" w14:textId="77777777" w:rsidR="008C4E6F" w:rsidRDefault="00000000">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color w:val="000000"/>
              </w:rPr>
              <w:t>Евалуација програма и предлог за израду програма за наредну школску годину</w:t>
            </w:r>
          </w:p>
        </w:tc>
        <w:tc>
          <w:tcPr>
            <w:tcW w:w="3330" w:type="dxa"/>
            <w:vAlign w:val="center"/>
          </w:tcPr>
          <w:p w14:paraId="67559663"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Анализа рада Тима и реализације програма, вредновање резултата рада</w:t>
            </w:r>
          </w:p>
        </w:tc>
        <w:tc>
          <w:tcPr>
            <w:tcW w:w="2340" w:type="dxa"/>
            <w:vAlign w:val="center"/>
          </w:tcPr>
          <w:p w14:paraId="59774D92"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Чланови тима ИО, ДП, предметни наставници, психолог</w:t>
            </w:r>
          </w:p>
        </w:tc>
        <w:tc>
          <w:tcPr>
            <w:tcW w:w="2340" w:type="dxa"/>
            <w:vAlign w:val="center"/>
          </w:tcPr>
          <w:p w14:paraId="50E7D2AC"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основу извештаја</w:t>
            </w:r>
          </w:p>
        </w:tc>
        <w:tc>
          <w:tcPr>
            <w:tcW w:w="1758" w:type="dxa"/>
            <w:vAlign w:val="center"/>
          </w:tcPr>
          <w:p w14:paraId="6889FB41" w14:textId="77777777" w:rsidR="008C4E6F" w:rsidRDefault="008C4E6F">
            <w:pPr>
              <w:spacing w:after="0" w:line="240" w:lineRule="auto"/>
              <w:jc w:val="center"/>
              <w:rPr>
                <w:rFonts w:ascii="Times New Roman" w:eastAsia="Times New Roman" w:hAnsi="Times New Roman" w:cs="Times New Roman"/>
                <w:color w:val="000000"/>
              </w:rPr>
            </w:pPr>
          </w:p>
        </w:tc>
        <w:tc>
          <w:tcPr>
            <w:tcW w:w="630" w:type="dxa"/>
            <w:vAlign w:val="center"/>
          </w:tcPr>
          <w:p w14:paraId="1078E69A" w14:textId="77777777" w:rsidR="008C4E6F" w:rsidRDefault="008C4E6F">
            <w:pPr>
              <w:spacing w:after="0" w:line="240" w:lineRule="auto"/>
              <w:jc w:val="center"/>
              <w:rPr>
                <w:rFonts w:ascii="Times New Roman" w:eastAsia="Times New Roman" w:hAnsi="Times New Roman" w:cs="Times New Roman"/>
                <w:color w:val="000000"/>
              </w:rPr>
            </w:pPr>
          </w:p>
        </w:tc>
        <w:tc>
          <w:tcPr>
            <w:tcW w:w="1601" w:type="dxa"/>
            <w:vAlign w:val="center"/>
          </w:tcPr>
          <w:p w14:paraId="09334A56"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Током године по потреби</w:t>
            </w:r>
          </w:p>
        </w:tc>
      </w:tr>
      <w:tr w:rsidR="008C4E6F" w14:paraId="3B119475" w14:textId="77777777">
        <w:trPr>
          <w:trHeight w:val="1352"/>
          <w:jc w:val="center"/>
        </w:trPr>
        <w:tc>
          <w:tcPr>
            <w:tcW w:w="1641" w:type="dxa"/>
            <w:vMerge/>
            <w:vAlign w:val="center"/>
          </w:tcPr>
          <w:p w14:paraId="0C1222DB" w14:textId="77777777" w:rsidR="008C4E6F" w:rsidRDefault="008C4E6F">
            <w:pPr>
              <w:widowControl w:val="0"/>
              <w:pBdr>
                <w:top w:val="nil"/>
                <w:left w:val="nil"/>
                <w:bottom w:val="nil"/>
                <w:right w:val="nil"/>
                <w:between w:val="nil"/>
              </w:pBdr>
              <w:spacing w:after="0"/>
              <w:rPr>
                <w:rFonts w:ascii="Times New Roman" w:eastAsia="Times New Roman" w:hAnsi="Times New Roman" w:cs="Times New Roman"/>
                <w:color w:val="000000"/>
              </w:rPr>
            </w:pPr>
          </w:p>
        </w:tc>
        <w:tc>
          <w:tcPr>
            <w:tcW w:w="3330" w:type="dxa"/>
            <w:vAlign w:val="center"/>
          </w:tcPr>
          <w:p w14:paraId="2ECFE8B4"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Упознавање Н.В, Савета родитеља и Ученичког парламента о резултатима рада тима за инклузију и предлозима мера за школску 2026/27.</w:t>
            </w:r>
          </w:p>
        </w:tc>
        <w:tc>
          <w:tcPr>
            <w:tcW w:w="2340" w:type="dxa"/>
            <w:vAlign w:val="center"/>
          </w:tcPr>
          <w:p w14:paraId="791EFD41"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Координатор тима</w:t>
            </w:r>
          </w:p>
        </w:tc>
        <w:tc>
          <w:tcPr>
            <w:tcW w:w="2340" w:type="dxa"/>
            <w:vAlign w:val="center"/>
          </w:tcPr>
          <w:p w14:paraId="34E6ABD6" w14:textId="77777777" w:rsidR="008C4E6F" w:rsidRDefault="00000000">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На основу извештаја</w:t>
            </w:r>
          </w:p>
        </w:tc>
        <w:tc>
          <w:tcPr>
            <w:tcW w:w="1758" w:type="dxa"/>
            <w:vAlign w:val="center"/>
          </w:tcPr>
          <w:p w14:paraId="105B0916" w14:textId="77777777" w:rsidR="008C4E6F" w:rsidRDefault="008C4E6F">
            <w:pPr>
              <w:spacing w:after="0" w:line="240" w:lineRule="auto"/>
              <w:jc w:val="center"/>
              <w:rPr>
                <w:rFonts w:ascii="Times New Roman" w:eastAsia="Times New Roman" w:hAnsi="Times New Roman" w:cs="Times New Roman"/>
                <w:color w:val="000000"/>
              </w:rPr>
            </w:pPr>
          </w:p>
        </w:tc>
        <w:tc>
          <w:tcPr>
            <w:tcW w:w="630" w:type="dxa"/>
            <w:vAlign w:val="center"/>
          </w:tcPr>
          <w:p w14:paraId="0F784A64" w14:textId="77777777" w:rsidR="008C4E6F" w:rsidRDefault="008C4E6F">
            <w:pPr>
              <w:spacing w:after="0" w:line="240" w:lineRule="auto"/>
              <w:jc w:val="center"/>
              <w:rPr>
                <w:rFonts w:ascii="Times New Roman" w:eastAsia="Times New Roman" w:hAnsi="Times New Roman" w:cs="Times New Roman"/>
                <w:color w:val="000000"/>
              </w:rPr>
            </w:pPr>
          </w:p>
        </w:tc>
        <w:tc>
          <w:tcPr>
            <w:tcW w:w="1601" w:type="dxa"/>
            <w:vAlign w:val="center"/>
          </w:tcPr>
          <w:p w14:paraId="14CA970D"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Током године по потреби</w:t>
            </w:r>
          </w:p>
        </w:tc>
      </w:tr>
      <w:tr w:rsidR="008C4E6F" w14:paraId="660DBF9D" w14:textId="77777777">
        <w:trPr>
          <w:trHeight w:val="1352"/>
          <w:jc w:val="center"/>
        </w:trPr>
        <w:tc>
          <w:tcPr>
            <w:tcW w:w="1641" w:type="dxa"/>
            <w:vAlign w:val="center"/>
          </w:tcPr>
          <w:p w14:paraId="2C7911F7"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Консултације са ресусрсним центром око асистивне технологије</w:t>
            </w:r>
          </w:p>
        </w:tc>
        <w:tc>
          <w:tcPr>
            <w:tcW w:w="3330" w:type="dxa"/>
            <w:vAlign w:val="center"/>
          </w:tcPr>
          <w:p w14:paraId="3BB2F2D1"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Процена потреба и асортимана асистивне технологије и доношење одлуке</w:t>
            </w:r>
          </w:p>
        </w:tc>
        <w:tc>
          <w:tcPr>
            <w:tcW w:w="2340" w:type="dxa"/>
            <w:vAlign w:val="center"/>
          </w:tcPr>
          <w:p w14:paraId="5B1A1DB5"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Тим</w:t>
            </w:r>
          </w:p>
        </w:tc>
        <w:tc>
          <w:tcPr>
            <w:tcW w:w="2340" w:type="dxa"/>
            <w:vAlign w:val="center"/>
          </w:tcPr>
          <w:p w14:paraId="13F2842B"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Процена, договор</w:t>
            </w:r>
          </w:p>
        </w:tc>
        <w:tc>
          <w:tcPr>
            <w:tcW w:w="1758" w:type="dxa"/>
            <w:vAlign w:val="center"/>
          </w:tcPr>
          <w:p w14:paraId="59C5302C" w14:textId="77777777" w:rsidR="008C4E6F" w:rsidRDefault="008C4E6F">
            <w:pPr>
              <w:spacing w:after="0" w:line="240" w:lineRule="auto"/>
              <w:jc w:val="center"/>
              <w:rPr>
                <w:rFonts w:ascii="Times New Roman" w:eastAsia="Times New Roman" w:hAnsi="Times New Roman" w:cs="Times New Roman"/>
                <w:color w:val="000000"/>
              </w:rPr>
            </w:pPr>
          </w:p>
        </w:tc>
        <w:tc>
          <w:tcPr>
            <w:tcW w:w="630" w:type="dxa"/>
            <w:vAlign w:val="center"/>
          </w:tcPr>
          <w:p w14:paraId="7CD5FDEB" w14:textId="77777777" w:rsidR="008C4E6F" w:rsidRDefault="008C4E6F">
            <w:pPr>
              <w:spacing w:after="0" w:line="240" w:lineRule="auto"/>
              <w:jc w:val="center"/>
              <w:rPr>
                <w:rFonts w:ascii="Times New Roman" w:eastAsia="Times New Roman" w:hAnsi="Times New Roman" w:cs="Times New Roman"/>
                <w:color w:val="000000"/>
              </w:rPr>
            </w:pPr>
          </w:p>
        </w:tc>
        <w:tc>
          <w:tcPr>
            <w:tcW w:w="1601" w:type="dxa"/>
            <w:vAlign w:val="center"/>
          </w:tcPr>
          <w:p w14:paraId="387B1CD4" w14:textId="77777777" w:rsidR="008C4E6F" w:rsidRDefault="0000000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У септембру и током године, по потреби</w:t>
            </w:r>
          </w:p>
        </w:tc>
      </w:tr>
    </w:tbl>
    <w:p w14:paraId="387CD8A1" w14:textId="77777777" w:rsidR="008C4E6F" w:rsidRDefault="008C4E6F">
      <w:pPr>
        <w:rPr>
          <w:rFonts w:ascii="Arial" w:eastAsia="Arial" w:hAnsi="Arial" w:cs="Arial"/>
          <w:b/>
          <w:bCs/>
        </w:rPr>
      </w:pPr>
    </w:p>
    <w:p w14:paraId="288F763A" w14:textId="77777777" w:rsidR="008C4E6F" w:rsidRDefault="008C4E6F">
      <w:pPr>
        <w:sectPr w:rsidR="008C4E6F">
          <w:pgSz w:w="16838" w:h="11906" w:orient="landscape"/>
          <w:pgMar w:top="990" w:right="1080" w:bottom="450" w:left="720" w:header="720" w:footer="720" w:gutter="0"/>
          <w:cols w:space="720"/>
        </w:sectPr>
      </w:pPr>
    </w:p>
    <w:p w14:paraId="22B74B77" w14:textId="77777777" w:rsidR="008C4E6F" w:rsidRDefault="00000000">
      <w:pPr>
        <w:pStyle w:val="Heading3"/>
        <w:rPr>
          <w:rFonts w:ascii="Cambria" w:eastAsia="Cambria" w:hAnsi="Cambria" w:cs="Cambria"/>
        </w:rPr>
      </w:pPr>
      <w:bookmarkStart w:id="108" w:name="_heading=h.mosetkkmvmr3" w:colFirst="0" w:colLast="0"/>
      <w:bookmarkEnd w:id="108"/>
      <w:r>
        <w:lastRenderedPageBreak/>
        <w:t>СТРУЧНИ АКТИВ ЗА РАЗВОЈНО ПЛАНИРАЊЕ</w:t>
      </w:r>
    </w:p>
    <w:p w14:paraId="6CD6D724" w14:textId="77777777" w:rsidR="008C4E6F" w:rsidRDefault="008C4E6F">
      <w:pPr>
        <w:rPr>
          <w:i/>
          <w:iCs/>
          <w:u w:val="single"/>
        </w:rPr>
      </w:pPr>
    </w:p>
    <w:tbl>
      <w:tblPr>
        <w:tblStyle w:val="afffff9"/>
        <w:tblW w:w="1314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98"/>
        <w:gridCol w:w="2558"/>
        <w:gridCol w:w="3533"/>
        <w:gridCol w:w="1933"/>
        <w:gridCol w:w="1626"/>
        <w:gridCol w:w="1593"/>
      </w:tblGrid>
      <w:tr w:rsidR="008C4E6F" w14:paraId="3B92FA4E" w14:textId="77777777">
        <w:trPr>
          <w:trHeight w:val="568"/>
        </w:trPr>
        <w:tc>
          <w:tcPr>
            <w:tcW w:w="1899" w:type="dxa"/>
          </w:tcPr>
          <w:p w14:paraId="090861CA" w14:textId="77777777" w:rsidR="008C4E6F" w:rsidRDefault="00000000">
            <w:pPr>
              <w:rPr>
                <w:b/>
                <w:bCs/>
              </w:rPr>
            </w:pPr>
            <w:r>
              <w:rPr>
                <w:b/>
                <w:bCs/>
              </w:rPr>
              <w:t xml:space="preserve">Задаци </w:t>
            </w:r>
          </w:p>
        </w:tc>
        <w:tc>
          <w:tcPr>
            <w:tcW w:w="2558" w:type="dxa"/>
          </w:tcPr>
          <w:p w14:paraId="219C3077" w14:textId="77777777" w:rsidR="008C4E6F" w:rsidRDefault="00000000">
            <w:pPr>
              <w:rPr>
                <w:b/>
                <w:bCs/>
              </w:rPr>
            </w:pPr>
            <w:r>
              <w:rPr>
                <w:b/>
                <w:bCs/>
              </w:rPr>
              <w:t>Активности</w:t>
            </w:r>
          </w:p>
        </w:tc>
        <w:tc>
          <w:tcPr>
            <w:tcW w:w="3533" w:type="dxa"/>
          </w:tcPr>
          <w:p w14:paraId="7FFC13E7" w14:textId="77777777" w:rsidR="008C4E6F" w:rsidRDefault="00000000">
            <w:pPr>
              <w:rPr>
                <w:b/>
                <w:bCs/>
              </w:rPr>
            </w:pPr>
            <w:r>
              <w:rPr>
                <w:b/>
                <w:bCs/>
              </w:rPr>
              <w:t xml:space="preserve">Носиоци </w:t>
            </w:r>
          </w:p>
        </w:tc>
        <w:tc>
          <w:tcPr>
            <w:tcW w:w="1933" w:type="dxa"/>
          </w:tcPr>
          <w:p w14:paraId="04947A7C" w14:textId="77777777" w:rsidR="008C4E6F" w:rsidRDefault="00000000">
            <w:pPr>
              <w:rPr>
                <w:b/>
                <w:bCs/>
              </w:rPr>
            </w:pPr>
            <w:r>
              <w:rPr>
                <w:b/>
                <w:bCs/>
              </w:rPr>
              <w:t xml:space="preserve">Начин </w:t>
            </w:r>
          </w:p>
        </w:tc>
        <w:tc>
          <w:tcPr>
            <w:tcW w:w="1626" w:type="dxa"/>
          </w:tcPr>
          <w:p w14:paraId="4F2B9A5F" w14:textId="77777777" w:rsidR="008C4E6F" w:rsidRDefault="00000000">
            <w:pPr>
              <w:rPr>
                <w:b/>
                <w:bCs/>
              </w:rPr>
            </w:pPr>
            <w:r>
              <w:rPr>
                <w:b/>
                <w:bCs/>
              </w:rPr>
              <w:t>Време</w:t>
            </w:r>
          </w:p>
        </w:tc>
        <w:tc>
          <w:tcPr>
            <w:tcW w:w="1593" w:type="dxa"/>
          </w:tcPr>
          <w:p w14:paraId="56CE189C" w14:textId="77777777" w:rsidR="008C4E6F" w:rsidRDefault="00000000">
            <w:pPr>
              <w:rPr>
                <w:b/>
                <w:bCs/>
              </w:rPr>
            </w:pPr>
            <w:r>
              <w:rPr>
                <w:b/>
                <w:bCs/>
              </w:rPr>
              <w:t>Праћење</w:t>
            </w:r>
          </w:p>
        </w:tc>
      </w:tr>
      <w:tr w:rsidR="008C4E6F" w14:paraId="684D4325" w14:textId="77777777">
        <w:trPr>
          <w:trHeight w:val="998"/>
        </w:trPr>
        <w:tc>
          <w:tcPr>
            <w:tcW w:w="1899" w:type="dxa"/>
          </w:tcPr>
          <w:p w14:paraId="10994FD1" w14:textId="77777777" w:rsidR="008C4E6F" w:rsidRDefault="00000000">
            <w:pPr>
              <w:rPr>
                <w:b/>
                <w:bCs/>
              </w:rPr>
            </w:pPr>
            <w:r>
              <w:rPr>
                <w:b/>
                <w:bCs/>
              </w:rPr>
              <w:t xml:space="preserve">Формирање актива и подела задужења </w:t>
            </w:r>
          </w:p>
        </w:tc>
        <w:tc>
          <w:tcPr>
            <w:tcW w:w="2558" w:type="dxa"/>
          </w:tcPr>
          <w:p w14:paraId="6497B15B" w14:textId="77777777" w:rsidR="008C4E6F" w:rsidRDefault="00000000">
            <w:pPr>
              <w:rPr>
                <w:b/>
                <w:bCs/>
              </w:rPr>
            </w:pPr>
            <w:r>
              <w:rPr>
                <w:b/>
                <w:bCs/>
              </w:rPr>
              <w:t>Именовање чланова тима, састанак</w:t>
            </w:r>
          </w:p>
        </w:tc>
        <w:tc>
          <w:tcPr>
            <w:tcW w:w="3533" w:type="dxa"/>
          </w:tcPr>
          <w:p w14:paraId="2A7BE540" w14:textId="77777777" w:rsidR="008C4E6F" w:rsidRDefault="00000000">
            <w:pPr>
              <w:rPr>
                <w:b/>
                <w:bCs/>
              </w:rPr>
            </w:pPr>
            <w:r>
              <w:rPr>
                <w:b/>
                <w:bCs/>
              </w:rPr>
              <w:t xml:space="preserve">Директор </w:t>
            </w:r>
          </w:p>
          <w:p w14:paraId="6E167F05" w14:textId="77777777" w:rsidR="008C4E6F" w:rsidRDefault="00000000">
            <w:pPr>
              <w:rPr>
                <w:b/>
                <w:bCs/>
              </w:rPr>
            </w:pPr>
            <w:r>
              <w:rPr>
                <w:b/>
                <w:bCs/>
              </w:rPr>
              <w:t>Стручни сарадник</w:t>
            </w:r>
          </w:p>
          <w:p w14:paraId="7013DA8D" w14:textId="77777777" w:rsidR="008C4E6F" w:rsidRDefault="00000000">
            <w:pPr>
              <w:rPr>
                <w:b/>
                <w:bCs/>
              </w:rPr>
            </w:pPr>
            <w:r>
              <w:rPr>
                <w:b/>
                <w:bCs/>
              </w:rPr>
              <w:t>Чланови актива</w:t>
            </w:r>
          </w:p>
        </w:tc>
        <w:tc>
          <w:tcPr>
            <w:tcW w:w="1933" w:type="dxa"/>
          </w:tcPr>
          <w:p w14:paraId="44B43741" w14:textId="77777777" w:rsidR="008C4E6F" w:rsidRDefault="00000000">
            <w:pPr>
              <w:rPr>
                <w:b/>
                <w:bCs/>
              </w:rPr>
            </w:pPr>
            <w:r>
              <w:rPr>
                <w:b/>
                <w:bCs/>
              </w:rPr>
              <w:t>Препознавање афинитета и планирање задужења на основу њих</w:t>
            </w:r>
          </w:p>
        </w:tc>
        <w:tc>
          <w:tcPr>
            <w:tcW w:w="1626" w:type="dxa"/>
          </w:tcPr>
          <w:p w14:paraId="50B87EF8" w14:textId="77777777" w:rsidR="008C4E6F" w:rsidRDefault="00000000">
            <w:pPr>
              <w:rPr>
                <w:b/>
                <w:bCs/>
              </w:rPr>
            </w:pPr>
            <w:r>
              <w:rPr>
                <w:b/>
                <w:bCs/>
              </w:rPr>
              <w:t>Септембар/</w:t>
            </w:r>
          </w:p>
          <w:p w14:paraId="50EBDF70" w14:textId="77777777" w:rsidR="008C4E6F" w:rsidRDefault="00000000">
            <w:pPr>
              <w:rPr>
                <w:b/>
                <w:bCs/>
              </w:rPr>
            </w:pPr>
            <w:r>
              <w:rPr>
                <w:b/>
                <w:bCs/>
              </w:rPr>
              <w:t>октобар</w:t>
            </w:r>
          </w:p>
        </w:tc>
        <w:tc>
          <w:tcPr>
            <w:tcW w:w="1593" w:type="dxa"/>
          </w:tcPr>
          <w:p w14:paraId="03E7A262" w14:textId="77777777" w:rsidR="008C4E6F" w:rsidRDefault="008C4E6F">
            <w:pPr>
              <w:rPr>
                <w:b/>
                <w:bCs/>
              </w:rPr>
            </w:pPr>
          </w:p>
        </w:tc>
      </w:tr>
      <w:tr w:rsidR="008C4E6F" w14:paraId="4956CFEE" w14:textId="77777777">
        <w:trPr>
          <w:trHeight w:val="998"/>
        </w:trPr>
        <w:tc>
          <w:tcPr>
            <w:tcW w:w="1899" w:type="dxa"/>
          </w:tcPr>
          <w:p w14:paraId="7715CF76" w14:textId="77777777" w:rsidR="008C4E6F" w:rsidRDefault="00000000">
            <w:pPr>
              <w:rPr>
                <w:b/>
                <w:bCs/>
              </w:rPr>
            </w:pPr>
            <w:r>
              <w:rPr>
                <w:b/>
                <w:bCs/>
              </w:rPr>
              <w:t>Сарадња са Тимом за обезбеђивање квалитета и развој установе</w:t>
            </w:r>
          </w:p>
        </w:tc>
        <w:tc>
          <w:tcPr>
            <w:tcW w:w="2558" w:type="dxa"/>
          </w:tcPr>
          <w:p w14:paraId="1AC4C6B9" w14:textId="77777777" w:rsidR="008C4E6F" w:rsidRDefault="00000000">
            <w:pPr>
              <w:rPr>
                <w:b/>
                <w:bCs/>
              </w:rPr>
            </w:pPr>
            <w:r>
              <w:rPr>
                <w:b/>
                <w:bCs/>
              </w:rPr>
              <w:t>Заједнички састанци ради планирања израде Анекса развојног плана установе</w:t>
            </w:r>
          </w:p>
        </w:tc>
        <w:tc>
          <w:tcPr>
            <w:tcW w:w="3533" w:type="dxa"/>
          </w:tcPr>
          <w:p w14:paraId="0A086D91" w14:textId="77777777" w:rsidR="008C4E6F" w:rsidRDefault="00000000">
            <w:pPr>
              <w:rPr>
                <w:b/>
                <w:bCs/>
              </w:rPr>
            </w:pPr>
            <w:r>
              <w:rPr>
                <w:b/>
                <w:bCs/>
              </w:rPr>
              <w:t>Чланови Стручног актива за развојно планирање, чланови Тима за обезбеђивање квалитета и развој установе</w:t>
            </w:r>
          </w:p>
        </w:tc>
        <w:tc>
          <w:tcPr>
            <w:tcW w:w="1933" w:type="dxa"/>
          </w:tcPr>
          <w:p w14:paraId="00601CA9" w14:textId="77777777" w:rsidR="008C4E6F" w:rsidRDefault="00000000">
            <w:pPr>
              <w:rPr>
                <w:b/>
                <w:bCs/>
              </w:rPr>
            </w:pPr>
            <w:r>
              <w:rPr>
                <w:b/>
                <w:bCs/>
              </w:rPr>
              <w:t>Размена информација и усаглашавање мишљења о приоритемима и методологији израде Развојног плана установе</w:t>
            </w:r>
          </w:p>
        </w:tc>
        <w:tc>
          <w:tcPr>
            <w:tcW w:w="1626" w:type="dxa"/>
          </w:tcPr>
          <w:p w14:paraId="02382FBA" w14:textId="77777777" w:rsidR="008C4E6F" w:rsidRDefault="00000000">
            <w:pPr>
              <w:rPr>
                <w:b/>
                <w:bCs/>
              </w:rPr>
            </w:pPr>
            <w:r>
              <w:rPr>
                <w:b/>
                <w:bCs/>
              </w:rPr>
              <w:t>Децембар - јануар</w:t>
            </w:r>
          </w:p>
        </w:tc>
        <w:tc>
          <w:tcPr>
            <w:tcW w:w="1593" w:type="dxa"/>
          </w:tcPr>
          <w:p w14:paraId="408BAC1E" w14:textId="77777777" w:rsidR="008C4E6F" w:rsidRDefault="008C4E6F">
            <w:pPr>
              <w:rPr>
                <w:b/>
                <w:bCs/>
              </w:rPr>
            </w:pPr>
          </w:p>
        </w:tc>
      </w:tr>
      <w:tr w:rsidR="008C4E6F" w14:paraId="07DE8BBE" w14:textId="77777777">
        <w:trPr>
          <w:trHeight w:val="998"/>
        </w:trPr>
        <w:tc>
          <w:tcPr>
            <w:tcW w:w="1899" w:type="dxa"/>
          </w:tcPr>
          <w:p w14:paraId="2273BD99" w14:textId="77777777" w:rsidR="008C4E6F" w:rsidRDefault="00000000">
            <w:pPr>
              <w:rPr>
                <w:b/>
                <w:bCs/>
              </w:rPr>
            </w:pPr>
            <w:r>
              <w:rPr>
                <w:b/>
                <w:bCs/>
              </w:rPr>
              <w:t xml:space="preserve">Сарадња са Тимом за самовредновање </w:t>
            </w:r>
          </w:p>
        </w:tc>
        <w:tc>
          <w:tcPr>
            <w:tcW w:w="2558" w:type="dxa"/>
          </w:tcPr>
          <w:p w14:paraId="4D3D4BC8" w14:textId="77777777" w:rsidR="008C4E6F" w:rsidRDefault="00000000">
            <w:pPr>
              <w:rPr>
                <w:b/>
                <w:bCs/>
              </w:rPr>
            </w:pPr>
            <w:r>
              <w:rPr>
                <w:b/>
                <w:bCs/>
              </w:rPr>
              <w:t>Заједнички састанци ради размене информација ради планирања новог Развојног плана установе</w:t>
            </w:r>
          </w:p>
        </w:tc>
        <w:tc>
          <w:tcPr>
            <w:tcW w:w="3533" w:type="dxa"/>
          </w:tcPr>
          <w:p w14:paraId="43911026" w14:textId="77777777" w:rsidR="008C4E6F" w:rsidRDefault="00000000">
            <w:pPr>
              <w:rPr>
                <w:b/>
                <w:bCs/>
              </w:rPr>
            </w:pPr>
            <w:r>
              <w:rPr>
                <w:b/>
                <w:bCs/>
              </w:rPr>
              <w:t>Чланови Стручног актива за развојно планирање, чланови Тима за самовредновање</w:t>
            </w:r>
          </w:p>
        </w:tc>
        <w:tc>
          <w:tcPr>
            <w:tcW w:w="1933" w:type="dxa"/>
          </w:tcPr>
          <w:p w14:paraId="2F254923" w14:textId="77777777" w:rsidR="008C4E6F" w:rsidRDefault="00000000">
            <w:pPr>
              <w:rPr>
                <w:b/>
                <w:bCs/>
              </w:rPr>
            </w:pPr>
            <w:r>
              <w:rPr>
                <w:b/>
                <w:bCs/>
              </w:rPr>
              <w:t>Чланови Тима за самовредновање упознају чланове актива са резултатима самовредновања</w:t>
            </w:r>
          </w:p>
        </w:tc>
        <w:tc>
          <w:tcPr>
            <w:tcW w:w="1626" w:type="dxa"/>
          </w:tcPr>
          <w:p w14:paraId="44739A8F" w14:textId="77777777" w:rsidR="008C4E6F" w:rsidRDefault="00000000">
            <w:pPr>
              <w:rPr>
                <w:b/>
                <w:bCs/>
              </w:rPr>
            </w:pPr>
            <w:r>
              <w:rPr>
                <w:b/>
                <w:bCs/>
              </w:rPr>
              <w:t>Децембар - јануар</w:t>
            </w:r>
          </w:p>
        </w:tc>
        <w:tc>
          <w:tcPr>
            <w:tcW w:w="1593" w:type="dxa"/>
          </w:tcPr>
          <w:p w14:paraId="21FD276F" w14:textId="77777777" w:rsidR="008C4E6F" w:rsidRDefault="008C4E6F">
            <w:pPr>
              <w:rPr>
                <w:b/>
                <w:bCs/>
              </w:rPr>
            </w:pPr>
          </w:p>
        </w:tc>
      </w:tr>
      <w:tr w:rsidR="008C4E6F" w14:paraId="0705ABA1" w14:textId="77777777">
        <w:trPr>
          <w:trHeight w:val="998"/>
        </w:trPr>
        <w:tc>
          <w:tcPr>
            <w:tcW w:w="1899" w:type="dxa"/>
          </w:tcPr>
          <w:p w14:paraId="7FA3B742" w14:textId="77777777" w:rsidR="008C4E6F" w:rsidRDefault="00000000">
            <w:pPr>
              <w:rPr>
                <w:b/>
                <w:bCs/>
              </w:rPr>
            </w:pPr>
            <w:r>
              <w:rPr>
                <w:b/>
                <w:bCs/>
              </w:rPr>
              <w:t>Дефинисање приоритетних циљева и задатака за нови Развојни план рада школе</w:t>
            </w:r>
          </w:p>
        </w:tc>
        <w:tc>
          <w:tcPr>
            <w:tcW w:w="2558" w:type="dxa"/>
          </w:tcPr>
          <w:p w14:paraId="46BA6ADE" w14:textId="77777777" w:rsidR="008C4E6F" w:rsidRDefault="00000000">
            <w:pPr>
              <w:rPr>
                <w:b/>
                <w:bCs/>
              </w:rPr>
            </w:pPr>
            <w:r>
              <w:rPr>
                <w:b/>
                <w:bCs/>
              </w:rPr>
              <w:t xml:space="preserve">Сарадња са Наставничким већем, Саветом родитеља, Ученичким парламентом и Школским одбором и локалном заједницом на издвајању приоритета за нови </w:t>
            </w:r>
            <w:r>
              <w:rPr>
                <w:b/>
                <w:bCs/>
              </w:rPr>
              <w:lastRenderedPageBreak/>
              <w:t>Развојни план рада школе</w:t>
            </w:r>
          </w:p>
          <w:p w14:paraId="78A2A548" w14:textId="77777777" w:rsidR="008C4E6F" w:rsidRDefault="008C4E6F">
            <w:pPr>
              <w:rPr>
                <w:b/>
                <w:bCs/>
              </w:rPr>
            </w:pPr>
          </w:p>
          <w:p w14:paraId="12ABA4CF" w14:textId="77777777" w:rsidR="008C4E6F" w:rsidRDefault="00000000">
            <w:pPr>
              <w:rPr>
                <w:b/>
                <w:bCs/>
              </w:rPr>
            </w:pPr>
            <w:r>
              <w:rPr>
                <w:b/>
                <w:bCs/>
              </w:rPr>
              <w:t>Праћење Стратегије развоја образовања и васпитања у Републици Србији до 2030. године, такође ради издвајања приоритета.</w:t>
            </w:r>
          </w:p>
        </w:tc>
        <w:tc>
          <w:tcPr>
            <w:tcW w:w="3533" w:type="dxa"/>
          </w:tcPr>
          <w:p w14:paraId="5DDE512B" w14:textId="77777777" w:rsidR="008C4E6F" w:rsidRDefault="00000000">
            <w:pPr>
              <w:rPr>
                <w:b/>
                <w:bCs/>
              </w:rPr>
            </w:pPr>
            <w:r>
              <w:rPr>
                <w:b/>
                <w:bCs/>
              </w:rPr>
              <w:lastRenderedPageBreak/>
              <w:t>Чланови Стручног актива за развојно планирање, Наставничко веће, Ученички парламент, Савет родитеља, Школски одбор, локална заједница</w:t>
            </w:r>
          </w:p>
          <w:p w14:paraId="34DCD2C3" w14:textId="77777777" w:rsidR="008C4E6F" w:rsidRDefault="008C4E6F">
            <w:pPr>
              <w:rPr>
                <w:b/>
                <w:bCs/>
              </w:rPr>
            </w:pPr>
          </w:p>
        </w:tc>
        <w:tc>
          <w:tcPr>
            <w:tcW w:w="1933" w:type="dxa"/>
          </w:tcPr>
          <w:p w14:paraId="168E4B26" w14:textId="77777777" w:rsidR="008C4E6F" w:rsidRDefault="00000000">
            <w:pPr>
              <w:rPr>
                <w:b/>
                <w:bCs/>
              </w:rPr>
            </w:pPr>
            <w:r>
              <w:rPr>
                <w:b/>
                <w:bCs/>
              </w:rPr>
              <w:t>Давање предлога и договор.</w:t>
            </w:r>
          </w:p>
        </w:tc>
        <w:tc>
          <w:tcPr>
            <w:tcW w:w="1626" w:type="dxa"/>
          </w:tcPr>
          <w:p w14:paraId="6BE5AF25" w14:textId="77777777" w:rsidR="008C4E6F" w:rsidRDefault="00000000">
            <w:pPr>
              <w:rPr>
                <w:b/>
                <w:bCs/>
              </w:rPr>
            </w:pPr>
            <w:r>
              <w:rPr>
                <w:b/>
                <w:bCs/>
              </w:rPr>
              <w:t>Јануар</w:t>
            </w:r>
          </w:p>
        </w:tc>
        <w:tc>
          <w:tcPr>
            <w:tcW w:w="1593" w:type="dxa"/>
          </w:tcPr>
          <w:p w14:paraId="657CFD13" w14:textId="77777777" w:rsidR="008C4E6F" w:rsidRDefault="008C4E6F">
            <w:pPr>
              <w:rPr>
                <w:b/>
                <w:bCs/>
              </w:rPr>
            </w:pPr>
          </w:p>
        </w:tc>
      </w:tr>
      <w:tr w:rsidR="008C4E6F" w14:paraId="2511A136" w14:textId="77777777">
        <w:trPr>
          <w:trHeight w:val="1587"/>
        </w:trPr>
        <w:tc>
          <w:tcPr>
            <w:tcW w:w="1899" w:type="dxa"/>
          </w:tcPr>
          <w:p w14:paraId="7F95FE46" w14:textId="77777777" w:rsidR="008C4E6F" w:rsidRDefault="00000000">
            <w:pPr>
              <w:rPr>
                <w:b/>
                <w:bCs/>
              </w:rPr>
            </w:pPr>
            <w:r>
              <w:rPr>
                <w:b/>
                <w:bCs/>
              </w:rPr>
              <w:t>Израда Развојног плана установе</w:t>
            </w:r>
          </w:p>
        </w:tc>
        <w:tc>
          <w:tcPr>
            <w:tcW w:w="2558" w:type="dxa"/>
          </w:tcPr>
          <w:p w14:paraId="3848CBE0" w14:textId="77777777" w:rsidR="008C4E6F" w:rsidRDefault="00000000">
            <w:pPr>
              <w:rPr>
                <w:b/>
                <w:bCs/>
              </w:rPr>
            </w:pPr>
            <w:r>
              <w:rPr>
                <w:b/>
                <w:bCs/>
              </w:rPr>
              <w:t>Подела задужења и писање плана</w:t>
            </w:r>
          </w:p>
        </w:tc>
        <w:tc>
          <w:tcPr>
            <w:tcW w:w="3533" w:type="dxa"/>
          </w:tcPr>
          <w:p w14:paraId="5BC2215F" w14:textId="77777777" w:rsidR="008C4E6F" w:rsidRDefault="00000000">
            <w:pPr>
              <w:rPr>
                <w:b/>
                <w:bCs/>
              </w:rPr>
            </w:pPr>
            <w:r>
              <w:rPr>
                <w:b/>
                <w:bCs/>
              </w:rPr>
              <w:t>Чланови актива</w:t>
            </w:r>
          </w:p>
        </w:tc>
        <w:tc>
          <w:tcPr>
            <w:tcW w:w="1933" w:type="dxa"/>
          </w:tcPr>
          <w:p w14:paraId="418720EA" w14:textId="77777777" w:rsidR="008C4E6F" w:rsidRDefault="00000000">
            <w:pPr>
              <w:rPr>
                <w:b/>
                <w:bCs/>
              </w:rPr>
            </w:pPr>
            <w:r>
              <w:rPr>
                <w:b/>
                <w:bCs/>
              </w:rPr>
              <w:t>На основу свих претходних договора и података израђује се план</w:t>
            </w:r>
          </w:p>
        </w:tc>
        <w:tc>
          <w:tcPr>
            <w:tcW w:w="1626" w:type="dxa"/>
          </w:tcPr>
          <w:p w14:paraId="78067DF5" w14:textId="77777777" w:rsidR="008C4E6F" w:rsidRDefault="00000000">
            <w:pPr>
              <w:rPr>
                <w:b/>
                <w:bCs/>
              </w:rPr>
            </w:pPr>
            <w:r>
              <w:rPr>
                <w:b/>
                <w:bCs/>
              </w:rPr>
              <w:t xml:space="preserve">Фебруар - јун 2026. </w:t>
            </w:r>
          </w:p>
        </w:tc>
        <w:tc>
          <w:tcPr>
            <w:tcW w:w="1593" w:type="dxa"/>
          </w:tcPr>
          <w:p w14:paraId="2C1B0EC0" w14:textId="77777777" w:rsidR="008C4E6F" w:rsidRDefault="008C4E6F">
            <w:pPr>
              <w:rPr>
                <w:b/>
                <w:bCs/>
              </w:rPr>
            </w:pPr>
          </w:p>
        </w:tc>
      </w:tr>
      <w:tr w:rsidR="008C4E6F" w14:paraId="1545F0B6" w14:textId="77777777">
        <w:trPr>
          <w:trHeight w:val="1587"/>
        </w:trPr>
        <w:tc>
          <w:tcPr>
            <w:tcW w:w="1899" w:type="dxa"/>
          </w:tcPr>
          <w:p w14:paraId="306256B5" w14:textId="77777777" w:rsidR="008C4E6F" w:rsidRDefault="00000000">
            <w:pPr>
              <w:rPr>
                <w:b/>
                <w:bCs/>
              </w:rPr>
            </w:pPr>
            <w:r>
              <w:rPr>
                <w:b/>
                <w:bCs/>
              </w:rPr>
              <w:t>Усвајање новог Развојног плана установе</w:t>
            </w:r>
          </w:p>
        </w:tc>
        <w:tc>
          <w:tcPr>
            <w:tcW w:w="2558" w:type="dxa"/>
          </w:tcPr>
          <w:p w14:paraId="47A5192C" w14:textId="77777777" w:rsidR="008C4E6F" w:rsidRDefault="00000000">
            <w:pPr>
              <w:rPr>
                <w:b/>
                <w:bCs/>
              </w:rPr>
            </w:pPr>
            <w:r>
              <w:rPr>
                <w:b/>
                <w:bCs/>
              </w:rPr>
              <w:t>Усвајање  РПУ на седници НВ и ШО, представљање Савету родитеља и Ученичком парламенту</w:t>
            </w:r>
          </w:p>
        </w:tc>
        <w:tc>
          <w:tcPr>
            <w:tcW w:w="3533" w:type="dxa"/>
          </w:tcPr>
          <w:p w14:paraId="23C38866" w14:textId="77777777" w:rsidR="008C4E6F" w:rsidRDefault="00000000">
            <w:pPr>
              <w:rPr>
                <w:b/>
                <w:bCs/>
              </w:rPr>
            </w:pPr>
            <w:r>
              <w:rPr>
                <w:b/>
                <w:bCs/>
              </w:rPr>
              <w:t>Чланови актива, НВ, ШО, СО и УП</w:t>
            </w:r>
          </w:p>
        </w:tc>
        <w:tc>
          <w:tcPr>
            <w:tcW w:w="1933" w:type="dxa"/>
          </w:tcPr>
          <w:p w14:paraId="1F547B9C" w14:textId="77777777" w:rsidR="008C4E6F" w:rsidRDefault="00000000">
            <w:pPr>
              <w:rPr>
                <w:b/>
                <w:bCs/>
              </w:rPr>
            </w:pPr>
            <w:r>
              <w:rPr>
                <w:b/>
                <w:bCs/>
              </w:rPr>
              <w:t>Директор даје на усвајање НВ и ШО</w:t>
            </w:r>
          </w:p>
        </w:tc>
        <w:tc>
          <w:tcPr>
            <w:tcW w:w="1626" w:type="dxa"/>
          </w:tcPr>
          <w:p w14:paraId="0716DF40" w14:textId="77777777" w:rsidR="008C4E6F" w:rsidRDefault="00000000">
            <w:pPr>
              <w:rPr>
                <w:b/>
                <w:bCs/>
              </w:rPr>
            </w:pPr>
            <w:r>
              <w:rPr>
                <w:b/>
                <w:bCs/>
              </w:rPr>
              <w:t xml:space="preserve">Јун 2026. </w:t>
            </w:r>
          </w:p>
        </w:tc>
        <w:tc>
          <w:tcPr>
            <w:tcW w:w="1593" w:type="dxa"/>
          </w:tcPr>
          <w:p w14:paraId="137F49FB" w14:textId="77777777" w:rsidR="008C4E6F" w:rsidRDefault="008C4E6F">
            <w:pPr>
              <w:rPr>
                <w:b/>
                <w:bCs/>
              </w:rPr>
            </w:pPr>
          </w:p>
        </w:tc>
      </w:tr>
      <w:tr w:rsidR="008C4E6F" w14:paraId="54FDC8BA" w14:textId="77777777">
        <w:trPr>
          <w:trHeight w:val="1937"/>
        </w:trPr>
        <w:tc>
          <w:tcPr>
            <w:tcW w:w="1899" w:type="dxa"/>
          </w:tcPr>
          <w:p w14:paraId="37303761" w14:textId="77777777" w:rsidR="008C4E6F" w:rsidRDefault="00000000">
            <w:pPr>
              <w:rPr>
                <w:b/>
                <w:bCs/>
              </w:rPr>
            </w:pPr>
            <w:r>
              <w:rPr>
                <w:b/>
                <w:bCs/>
              </w:rPr>
              <w:t>Примена и праћење важећег Развојног плана установе и евентуалног анекса</w:t>
            </w:r>
          </w:p>
        </w:tc>
        <w:tc>
          <w:tcPr>
            <w:tcW w:w="2558" w:type="dxa"/>
          </w:tcPr>
          <w:p w14:paraId="4FC96618" w14:textId="77777777" w:rsidR="008C4E6F" w:rsidRDefault="00000000">
            <w:pPr>
              <w:rPr>
                <w:b/>
                <w:bCs/>
              </w:rPr>
            </w:pPr>
            <w:r>
              <w:rPr>
                <w:b/>
                <w:bCs/>
              </w:rPr>
              <w:t>Самовредновање и естерно вредновање РПУ</w:t>
            </w:r>
          </w:p>
        </w:tc>
        <w:tc>
          <w:tcPr>
            <w:tcW w:w="3533" w:type="dxa"/>
          </w:tcPr>
          <w:p w14:paraId="7C5E8919" w14:textId="77777777" w:rsidR="008C4E6F" w:rsidRDefault="00000000">
            <w:pPr>
              <w:rPr>
                <w:b/>
                <w:bCs/>
              </w:rPr>
            </w:pPr>
            <w:r>
              <w:rPr>
                <w:b/>
                <w:bCs/>
              </w:rPr>
              <w:t xml:space="preserve">Директор,стручни сарадници, педагошки саветници </w:t>
            </w:r>
          </w:p>
        </w:tc>
        <w:tc>
          <w:tcPr>
            <w:tcW w:w="1933" w:type="dxa"/>
          </w:tcPr>
          <w:p w14:paraId="51BE70E1" w14:textId="77777777" w:rsidR="008C4E6F" w:rsidRDefault="00000000">
            <w:pPr>
              <w:rPr>
                <w:b/>
                <w:bCs/>
              </w:rPr>
            </w:pPr>
            <w:r>
              <w:rPr>
                <w:b/>
                <w:bCs/>
              </w:rPr>
              <w:t>Извештаји праћења</w:t>
            </w:r>
          </w:p>
        </w:tc>
        <w:tc>
          <w:tcPr>
            <w:tcW w:w="1626" w:type="dxa"/>
          </w:tcPr>
          <w:p w14:paraId="11FD37B1" w14:textId="77777777" w:rsidR="008C4E6F" w:rsidRDefault="00000000">
            <w:pPr>
              <w:rPr>
                <w:b/>
                <w:bCs/>
              </w:rPr>
            </w:pPr>
            <w:r>
              <w:rPr>
                <w:b/>
                <w:bCs/>
              </w:rPr>
              <w:t>Полугодиште</w:t>
            </w:r>
          </w:p>
          <w:p w14:paraId="3A4E2D82" w14:textId="77777777" w:rsidR="008C4E6F" w:rsidRDefault="00000000">
            <w:pPr>
              <w:rPr>
                <w:b/>
                <w:bCs/>
              </w:rPr>
            </w:pPr>
            <w:r>
              <w:rPr>
                <w:b/>
                <w:bCs/>
              </w:rPr>
              <w:t>и крај школске године</w:t>
            </w:r>
          </w:p>
        </w:tc>
        <w:tc>
          <w:tcPr>
            <w:tcW w:w="1593" w:type="dxa"/>
          </w:tcPr>
          <w:p w14:paraId="6434B482" w14:textId="77777777" w:rsidR="008C4E6F" w:rsidRDefault="008C4E6F">
            <w:pPr>
              <w:rPr>
                <w:b/>
                <w:bCs/>
              </w:rPr>
            </w:pPr>
          </w:p>
        </w:tc>
      </w:tr>
      <w:tr w:rsidR="008C4E6F" w14:paraId="2828C7BB" w14:textId="77777777">
        <w:trPr>
          <w:trHeight w:val="1937"/>
        </w:trPr>
        <w:tc>
          <w:tcPr>
            <w:tcW w:w="1899" w:type="dxa"/>
          </w:tcPr>
          <w:p w14:paraId="270A57D2" w14:textId="77777777" w:rsidR="008C4E6F" w:rsidRDefault="00000000">
            <w:pPr>
              <w:rPr>
                <w:b/>
                <w:bCs/>
              </w:rPr>
            </w:pPr>
            <w:r>
              <w:rPr>
                <w:b/>
                <w:bCs/>
              </w:rPr>
              <w:lastRenderedPageBreak/>
              <w:t>Извештавање о остварености Развојног плана и анекса</w:t>
            </w:r>
          </w:p>
        </w:tc>
        <w:tc>
          <w:tcPr>
            <w:tcW w:w="2558" w:type="dxa"/>
          </w:tcPr>
          <w:p w14:paraId="52D7DB5F" w14:textId="77777777" w:rsidR="008C4E6F" w:rsidRDefault="00000000">
            <w:pPr>
              <w:rPr>
                <w:b/>
                <w:bCs/>
              </w:rPr>
            </w:pPr>
            <w:r>
              <w:rPr>
                <w:b/>
                <w:bCs/>
              </w:rPr>
              <w:t>Писање извештаја и слање Педагошком колегијуму, Тиму за обезбеђивање квалитета , Ученичком парламенту, Савету родитеља, Школском одбору</w:t>
            </w:r>
          </w:p>
        </w:tc>
        <w:tc>
          <w:tcPr>
            <w:tcW w:w="3533" w:type="dxa"/>
          </w:tcPr>
          <w:p w14:paraId="3E079B50" w14:textId="77777777" w:rsidR="008C4E6F" w:rsidRDefault="00000000">
            <w:pPr>
              <w:rPr>
                <w:b/>
                <w:bCs/>
              </w:rPr>
            </w:pPr>
            <w:r>
              <w:rPr>
                <w:b/>
                <w:bCs/>
              </w:rPr>
              <w:t>Чланови актива</w:t>
            </w:r>
          </w:p>
        </w:tc>
        <w:tc>
          <w:tcPr>
            <w:tcW w:w="1933" w:type="dxa"/>
          </w:tcPr>
          <w:p w14:paraId="44DE10B2" w14:textId="77777777" w:rsidR="008C4E6F" w:rsidRDefault="00000000">
            <w:pPr>
              <w:rPr>
                <w:b/>
                <w:bCs/>
              </w:rPr>
            </w:pPr>
            <w:r>
              <w:rPr>
                <w:b/>
                <w:bCs/>
              </w:rPr>
              <w:t>Извештај се усваја на седницама поменутих органа</w:t>
            </w:r>
          </w:p>
        </w:tc>
        <w:tc>
          <w:tcPr>
            <w:tcW w:w="1626" w:type="dxa"/>
          </w:tcPr>
          <w:p w14:paraId="16336531" w14:textId="77777777" w:rsidR="008C4E6F" w:rsidRDefault="00000000">
            <w:pPr>
              <w:rPr>
                <w:b/>
                <w:bCs/>
              </w:rPr>
            </w:pPr>
            <w:r>
              <w:rPr>
                <w:b/>
                <w:bCs/>
              </w:rPr>
              <w:t>Полугодиште и крај школске године</w:t>
            </w:r>
          </w:p>
        </w:tc>
        <w:tc>
          <w:tcPr>
            <w:tcW w:w="1593" w:type="dxa"/>
          </w:tcPr>
          <w:p w14:paraId="4CBDCB30" w14:textId="77777777" w:rsidR="008C4E6F" w:rsidRDefault="008C4E6F">
            <w:pPr>
              <w:rPr>
                <w:b/>
                <w:bCs/>
              </w:rPr>
            </w:pPr>
          </w:p>
        </w:tc>
      </w:tr>
    </w:tbl>
    <w:p w14:paraId="3F831BDD" w14:textId="77777777" w:rsidR="008C4E6F" w:rsidRDefault="008C4E6F">
      <w:pPr>
        <w:rPr>
          <w:i/>
          <w:iCs/>
          <w:u w:val="single"/>
        </w:rPr>
        <w:sectPr w:rsidR="008C4E6F">
          <w:pgSz w:w="16838" w:h="11906" w:orient="landscape"/>
          <w:pgMar w:top="990" w:right="1080" w:bottom="450" w:left="720" w:header="720" w:footer="720" w:gutter="0"/>
          <w:cols w:space="720"/>
        </w:sectPr>
      </w:pPr>
    </w:p>
    <w:p w14:paraId="23D0B957" w14:textId="77777777" w:rsidR="008C4E6F" w:rsidRDefault="00000000">
      <w:pPr>
        <w:pStyle w:val="Heading3"/>
      </w:pPr>
      <w:bookmarkStart w:id="109" w:name="_heading=h.vdswrqqt655o" w:colFirst="0" w:colLast="0"/>
      <w:bookmarkEnd w:id="109"/>
      <w:r>
        <w:lastRenderedPageBreak/>
        <w:t>ПЛАН РАДА СТРУЧНОГ  АКТИВА ЗА РАЗВОЈ ШКОЛСКОГ ПРОГРАМА</w:t>
      </w:r>
    </w:p>
    <w:p w14:paraId="19630018" w14:textId="77777777" w:rsidR="008C4E6F" w:rsidRDefault="008C4E6F">
      <w:pPr>
        <w:rPr>
          <w:i/>
          <w:iCs/>
          <w:u w:val="single"/>
        </w:rPr>
      </w:pPr>
    </w:p>
    <w:tbl>
      <w:tblPr>
        <w:tblStyle w:val="afffffa"/>
        <w:tblW w:w="1282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99"/>
        <w:gridCol w:w="2555"/>
        <w:gridCol w:w="3536"/>
        <w:gridCol w:w="1929"/>
        <w:gridCol w:w="1626"/>
        <w:gridCol w:w="1276"/>
      </w:tblGrid>
      <w:tr w:rsidR="008C4E6F" w14:paraId="33B5D4C0" w14:textId="77777777">
        <w:trPr>
          <w:trHeight w:val="568"/>
          <w:jc w:val="center"/>
        </w:trPr>
        <w:tc>
          <w:tcPr>
            <w:tcW w:w="1900" w:type="dxa"/>
            <w:shd w:val="clear" w:color="auto" w:fill="D9D9D9"/>
          </w:tcPr>
          <w:p w14:paraId="0607691F" w14:textId="77777777" w:rsidR="008C4E6F" w:rsidRDefault="00000000">
            <w:pPr>
              <w:rPr>
                <w:b/>
                <w:bCs/>
              </w:rPr>
            </w:pPr>
            <w:r>
              <w:rPr>
                <w:b/>
                <w:bCs/>
              </w:rPr>
              <w:t xml:space="preserve">Задаци </w:t>
            </w:r>
          </w:p>
        </w:tc>
        <w:tc>
          <w:tcPr>
            <w:tcW w:w="2555" w:type="dxa"/>
            <w:shd w:val="clear" w:color="auto" w:fill="D9D9D9"/>
          </w:tcPr>
          <w:p w14:paraId="655879EA" w14:textId="77777777" w:rsidR="008C4E6F" w:rsidRDefault="00000000">
            <w:pPr>
              <w:rPr>
                <w:b/>
                <w:bCs/>
              </w:rPr>
            </w:pPr>
            <w:r>
              <w:rPr>
                <w:b/>
                <w:bCs/>
              </w:rPr>
              <w:t>Активности</w:t>
            </w:r>
          </w:p>
        </w:tc>
        <w:tc>
          <w:tcPr>
            <w:tcW w:w="3536" w:type="dxa"/>
            <w:shd w:val="clear" w:color="auto" w:fill="D9D9D9"/>
          </w:tcPr>
          <w:p w14:paraId="0E49F3EE" w14:textId="77777777" w:rsidR="008C4E6F" w:rsidRDefault="00000000">
            <w:pPr>
              <w:rPr>
                <w:b/>
                <w:bCs/>
              </w:rPr>
            </w:pPr>
            <w:r>
              <w:rPr>
                <w:b/>
                <w:bCs/>
              </w:rPr>
              <w:t xml:space="preserve">Носиоци </w:t>
            </w:r>
          </w:p>
        </w:tc>
        <w:tc>
          <w:tcPr>
            <w:tcW w:w="1929" w:type="dxa"/>
            <w:shd w:val="clear" w:color="auto" w:fill="D9D9D9"/>
          </w:tcPr>
          <w:p w14:paraId="461FB6D8" w14:textId="77777777" w:rsidR="008C4E6F" w:rsidRDefault="00000000">
            <w:pPr>
              <w:rPr>
                <w:b/>
                <w:bCs/>
              </w:rPr>
            </w:pPr>
            <w:r>
              <w:rPr>
                <w:b/>
                <w:bCs/>
              </w:rPr>
              <w:t xml:space="preserve">Начин </w:t>
            </w:r>
          </w:p>
        </w:tc>
        <w:tc>
          <w:tcPr>
            <w:tcW w:w="1626" w:type="dxa"/>
            <w:shd w:val="clear" w:color="auto" w:fill="D9D9D9"/>
          </w:tcPr>
          <w:p w14:paraId="49B65DF3" w14:textId="77777777" w:rsidR="008C4E6F" w:rsidRDefault="00000000">
            <w:pPr>
              <w:rPr>
                <w:b/>
                <w:bCs/>
              </w:rPr>
            </w:pPr>
            <w:r>
              <w:rPr>
                <w:b/>
                <w:bCs/>
              </w:rPr>
              <w:t>Време</w:t>
            </w:r>
          </w:p>
        </w:tc>
        <w:tc>
          <w:tcPr>
            <w:tcW w:w="1276" w:type="dxa"/>
            <w:shd w:val="clear" w:color="auto" w:fill="D9D9D9"/>
          </w:tcPr>
          <w:p w14:paraId="743F192D" w14:textId="77777777" w:rsidR="008C4E6F" w:rsidRDefault="00000000">
            <w:pPr>
              <w:rPr>
                <w:b/>
                <w:bCs/>
              </w:rPr>
            </w:pPr>
            <w:r>
              <w:rPr>
                <w:b/>
                <w:bCs/>
              </w:rPr>
              <w:t>Праћење</w:t>
            </w:r>
          </w:p>
        </w:tc>
      </w:tr>
      <w:tr w:rsidR="008C4E6F" w14:paraId="0C37CE3A" w14:textId="77777777">
        <w:trPr>
          <w:trHeight w:val="2155"/>
          <w:jc w:val="center"/>
        </w:trPr>
        <w:tc>
          <w:tcPr>
            <w:tcW w:w="1900" w:type="dxa"/>
          </w:tcPr>
          <w:p w14:paraId="61AF97E6" w14:textId="77777777" w:rsidR="008C4E6F" w:rsidRDefault="00000000">
            <w:pPr>
              <w:rPr>
                <w:b/>
                <w:bCs/>
              </w:rPr>
            </w:pPr>
            <w:r>
              <w:rPr>
                <w:b/>
                <w:bCs/>
              </w:rPr>
              <w:t xml:space="preserve">Формирање тима и подела задужења </w:t>
            </w:r>
          </w:p>
        </w:tc>
        <w:tc>
          <w:tcPr>
            <w:tcW w:w="2555" w:type="dxa"/>
          </w:tcPr>
          <w:p w14:paraId="28633DB4" w14:textId="77777777" w:rsidR="008C4E6F" w:rsidRDefault="00000000">
            <w:pPr>
              <w:rPr>
                <w:b/>
                <w:bCs/>
              </w:rPr>
            </w:pPr>
            <w:r>
              <w:rPr>
                <w:b/>
                <w:bCs/>
              </w:rPr>
              <w:t xml:space="preserve">Именовање чланова тима унутар стручних већа </w:t>
            </w:r>
          </w:p>
        </w:tc>
        <w:tc>
          <w:tcPr>
            <w:tcW w:w="3536" w:type="dxa"/>
          </w:tcPr>
          <w:p w14:paraId="0242F27E" w14:textId="77777777" w:rsidR="008C4E6F" w:rsidRDefault="00000000">
            <w:pPr>
              <w:rPr>
                <w:b/>
                <w:bCs/>
              </w:rPr>
            </w:pPr>
            <w:r>
              <w:rPr>
                <w:b/>
                <w:bCs/>
              </w:rPr>
              <w:t>Директор Стручни сарадник</w:t>
            </w:r>
          </w:p>
          <w:p w14:paraId="5D5D85EB" w14:textId="77777777" w:rsidR="008C4E6F" w:rsidRDefault="00000000">
            <w:pPr>
              <w:rPr>
                <w:b/>
                <w:bCs/>
              </w:rPr>
            </w:pPr>
            <w:r>
              <w:rPr>
                <w:b/>
                <w:bCs/>
              </w:rPr>
              <w:t>Представници стручних већа и предметни наставници</w:t>
            </w:r>
          </w:p>
        </w:tc>
        <w:tc>
          <w:tcPr>
            <w:tcW w:w="1929" w:type="dxa"/>
          </w:tcPr>
          <w:p w14:paraId="67E76069" w14:textId="77777777" w:rsidR="008C4E6F" w:rsidRDefault="00000000">
            <w:pPr>
              <w:rPr>
                <w:b/>
                <w:bCs/>
              </w:rPr>
            </w:pPr>
            <w:r>
              <w:rPr>
                <w:b/>
                <w:bCs/>
              </w:rPr>
              <w:t>Договор</w:t>
            </w:r>
          </w:p>
        </w:tc>
        <w:tc>
          <w:tcPr>
            <w:tcW w:w="1626" w:type="dxa"/>
          </w:tcPr>
          <w:p w14:paraId="326A9D66" w14:textId="77777777" w:rsidR="008C4E6F" w:rsidRDefault="00000000">
            <w:pPr>
              <w:rPr>
                <w:b/>
                <w:bCs/>
              </w:rPr>
            </w:pPr>
            <w:r>
              <w:rPr>
                <w:b/>
                <w:bCs/>
              </w:rPr>
              <w:t xml:space="preserve">август </w:t>
            </w:r>
          </w:p>
        </w:tc>
        <w:tc>
          <w:tcPr>
            <w:tcW w:w="1276" w:type="dxa"/>
          </w:tcPr>
          <w:p w14:paraId="3F251232" w14:textId="77777777" w:rsidR="008C4E6F" w:rsidRDefault="008C4E6F">
            <w:pPr>
              <w:rPr>
                <w:b/>
                <w:bCs/>
              </w:rPr>
            </w:pPr>
          </w:p>
        </w:tc>
      </w:tr>
      <w:tr w:rsidR="008C4E6F" w14:paraId="5A99B2DD" w14:textId="77777777">
        <w:trPr>
          <w:trHeight w:val="2155"/>
          <w:jc w:val="center"/>
        </w:trPr>
        <w:tc>
          <w:tcPr>
            <w:tcW w:w="1900" w:type="dxa"/>
          </w:tcPr>
          <w:p w14:paraId="53EF342D" w14:textId="77777777" w:rsidR="008C4E6F" w:rsidRDefault="00000000">
            <w:pPr>
              <w:rPr>
                <w:b/>
                <w:bCs/>
              </w:rPr>
            </w:pPr>
            <w:r>
              <w:rPr>
                <w:b/>
                <w:bCs/>
              </w:rPr>
              <w:t>Сарадња са Тимом за обезбеђивање квалитета и развој установе, Тимом за самовредновање и Активом за развојно планирање</w:t>
            </w:r>
          </w:p>
        </w:tc>
        <w:tc>
          <w:tcPr>
            <w:tcW w:w="2555" w:type="dxa"/>
          </w:tcPr>
          <w:p w14:paraId="1AB18987" w14:textId="77777777" w:rsidR="008C4E6F" w:rsidRDefault="00000000">
            <w:pPr>
              <w:rPr>
                <w:b/>
                <w:bCs/>
              </w:rPr>
            </w:pPr>
            <w:r>
              <w:rPr>
                <w:b/>
                <w:bCs/>
              </w:rPr>
              <w:t xml:space="preserve">Размена информација и заједничко планирање новог Школског програма </w:t>
            </w:r>
          </w:p>
        </w:tc>
        <w:tc>
          <w:tcPr>
            <w:tcW w:w="3536" w:type="dxa"/>
          </w:tcPr>
          <w:p w14:paraId="27F5B817" w14:textId="77777777" w:rsidR="008C4E6F" w:rsidRDefault="00000000">
            <w:pPr>
              <w:rPr>
                <w:b/>
                <w:bCs/>
              </w:rPr>
            </w:pPr>
            <w:r>
              <w:rPr>
                <w:b/>
                <w:bCs/>
              </w:rPr>
              <w:t>Чланови актива, Тим за самовредновање, Тим за обезбеђивање квалитета и развој установе, Актив за развојно планирање</w:t>
            </w:r>
          </w:p>
        </w:tc>
        <w:tc>
          <w:tcPr>
            <w:tcW w:w="1929" w:type="dxa"/>
          </w:tcPr>
          <w:p w14:paraId="18A41F1A" w14:textId="77777777" w:rsidR="008C4E6F" w:rsidRDefault="00000000">
            <w:pPr>
              <w:rPr>
                <w:b/>
                <w:bCs/>
              </w:rPr>
            </w:pPr>
            <w:r>
              <w:rPr>
                <w:b/>
                <w:bCs/>
              </w:rPr>
              <w:t>Договор</w:t>
            </w:r>
          </w:p>
        </w:tc>
        <w:tc>
          <w:tcPr>
            <w:tcW w:w="1626" w:type="dxa"/>
          </w:tcPr>
          <w:p w14:paraId="6B49ECA1" w14:textId="77777777" w:rsidR="008C4E6F" w:rsidRDefault="00000000">
            <w:pPr>
              <w:rPr>
                <w:b/>
                <w:bCs/>
              </w:rPr>
            </w:pPr>
            <w:r>
              <w:rPr>
                <w:b/>
                <w:bCs/>
              </w:rPr>
              <w:t>Септембар-март</w:t>
            </w:r>
          </w:p>
        </w:tc>
        <w:tc>
          <w:tcPr>
            <w:tcW w:w="1276" w:type="dxa"/>
          </w:tcPr>
          <w:p w14:paraId="0E07C192" w14:textId="77777777" w:rsidR="008C4E6F" w:rsidRDefault="008C4E6F">
            <w:pPr>
              <w:rPr>
                <w:b/>
                <w:bCs/>
              </w:rPr>
            </w:pPr>
          </w:p>
        </w:tc>
      </w:tr>
      <w:tr w:rsidR="008C4E6F" w14:paraId="636DA1D9" w14:textId="77777777">
        <w:trPr>
          <w:trHeight w:val="2155"/>
          <w:jc w:val="center"/>
        </w:trPr>
        <w:tc>
          <w:tcPr>
            <w:tcW w:w="1900" w:type="dxa"/>
          </w:tcPr>
          <w:p w14:paraId="556FA44C" w14:textId="77777777" w:rsidR="008C4E6F" w:rsidRDefault="00000000">
            <w:pPr>
              <w:rPr>
                <w:b/>
                <w:bCs/>
              </w:rPr>
            </w:pPr>
            <w:r>
              <w:rPr>
                <w:b/>
                <w:bCs/>
              </w:rPr>
              <w:t xml:space="preserve">Израда новог Школског програма </w:t>
            </w:r>
          </w:p>
        </w:tc>
        <w:tc>
          <w:tcPr>
            <w:tcW w:w="2555" w:type="dxa"/>
          </w:tcPr>
          <w:p w14:paraId="36FED38C" w14:textId="77777777" w:rsidR="008C4E6F" w:rsidRDefault="00000000">
            <w:pPr>
              <w:rPr>
                <w:b/>
                <w:bCs/>
              </w:rPr>
            </w:pPr>
            <w:r>
              <w:rPr>
                <w:b/>
                <w:bCs/>
              </w:rPr>
              <w:t>Проверавање програма, паковање у документе, припрема за усвајање</w:t>
            </w:r>
          </w:p>
        </w:tc>
        <w:tc>
          <w:tcPr>
            <w:tcW w:w="3536" w:type="dxa"/>
          </w:tcPr>
          <w:p w14:paraId="690676D3" w14:textId="77777777" w:rsidR="008C4E6F" w:rsidRDefault="00000000">
            <w:pPr>
              <w:rPr>
                <w:b/>
                <w:bCs/>
              </w:rPr>
            </w:pPr>
            <w:r>
              <w:rPr>
                <w:b/>
                <w:bCs/>
              </w:rPr>
              <w:t>Предметни наставници, стручна већа, чланови актива</w:t>
            </w:r>
          </w:p>
        </w:tc>
        <w:tc>
          <w:tcPr>
            <w:tcW w:w="1929" w:type="dxa"/>
          </w:tcPr>
          <w:p w14:paraId="38097C1B" w14:textId="77777777" w:rsidR="008C4E6F" w:rsidRDefault="00000000">
            <w:pPr>
              <w:rPr>
                <w:b/>
                <w:bCs/>
              </w:rPr>
            </w:pPr>
            <w:r>
              <w:rPr>
                <w:b/>
                <w:bCs/>
              </w:rPr>
              <w:t>Анализирање и паковање</w:t>
            </w:r>
          </w:p>
        </w:tc>
        <w:tc>
          <w:tcPr>
            <w:tcW w:w="1626" w:type="dxa"/>
          </w:tcPr>
          <w:p w14:paraId="5EEAF086" w14:textId="77777777" w:rsidR="008C4E6F" w:rsidRDefault="00000000">
            <w:pPr>
              <w:rPr>
                <w:b/>
                <w:bCs/>
              </w:rPr>
            </w:pPr>
            <w:r>
              <w:rPr>
                <w:b/>
                <w:bCs/>
              </w:rPr>
              <w:t xml:space="preserve">Након издвајања приоритета за Развојни план школе, најкасније до краја јуна </w:t>
            </w:r>
          </w:p>
        </w:tc>
        <w:tc>
          <w:tcPr>
            <w:tcW w:w="1276" w:type="dxa"/>
          </w:tcPr>
          <w:p w14:paraId="761A20EA" w14:textId="77777777" w:rsidR="008C4E6F" w:rsidRDefault="008C4E6F">
            <w:pPr>
              <w:rPr>
                <w:b/>
                <w:bCs/>
              </w:rPr>
            </w:pPr>
          </w:p>
        </w:tc>
      </w:tr>
      <w:tr w:rsidR="008C4E6F" w14:paraId="047FF685" w14:textId="77777777">
        <w:trPr>
          <w:trHeight w:val="1937"/>
          <w:jc w:val="center"/>
        </w:trPr>
        <w:tc>
          <w:tcPr>
            <w:tcW w:w="1900" w:type="dxa"/>
          </w:tcPr>
          <w:p w14:paraId="7FE6F0F2" w14:textId="77777777" w:rsidR="008C4E6F" w:rsidRDefault="00000000">
            <w:pPr>
              <w:rPr>
                <w:b/>
                <w:bCs/>
              </w:rPr>
            </w:pPr>
            <w:r>
              <w:rPr>
                <w:b/>
                <w:bCs/>
              </w:rPr>
              <w:lastRenderedPageBreak/>
              <w:t xml:space="preserve">Примена и праћење </w:t>
            </w:r>
          </w:p>
        </w:tc>
        <w:tc>
          <w:tcPr>
            <w:tcW w:w="2555" w:type="dxa"/>
          </w:tcPr>
          <w:p w14:paraId="59B6826D" w14:textId="77777777" w:rsidR="008C4E6F" w:rsidRDefault="00000000">
            <w:pPr>
              <w:rPr>
                <w:b/>
                <w:bCs/>
              </w:rPr>
            </w:pPr>
            <w:r>
              <w:rPr>
                <w:b/>
                <w:bCs/>
              </w:rPr>
              <w:t>Писање извештаја о остварености  и естерно вредновање Школског програма</w:t>
            </w:r>
          </w:p>
        </w:tc>
        <w:tc>
          <w:tcPr>
            <w:tcW w:w="3536" w:type="dxa"/>
          </w:tcPr>
          <w:p w14:paraId="49B67C05" w14:textId="77777777" w:rsidR="008C4E6F" w:rsidRDefault="00000000">
            <w:pPr>
              <w:rPr>
                <w:b/>
                <w:bCs/>
              </w:rPr>
            </w:pPr>
            <w:r>
              <w:rPr>
                <w:b/>
                <w:bCs/>
              </w:rPr>
              <w:t>Директор,стручни сарадници,чланови актива, Педагошки саветници и надзорници</w:t>
            </w:r>
          </w:p>
        </w:tc>
        <w:tc>
          <w:tcPr>
            <w:tcW w:w="1929" w:type="dxa"/>
          </w:tcPr>
          <w:p w14:paraId="78C09F49" w14:textId="77777777" w:rsidR="008C4E6F" w:rsidRDefault="00000000">
            <w:pPr>
              <w:rPr>
                <w:b/>
                <w:bCs/>
              </w:rPr>
            </w:pPr>
            <w:r>
              <w:rPr>
                <w:b/>
                <w:bCs/>
              </w:rPr>
              <w:t>Извештаји праћења</w:t>
            </w:r>
          </w:p>
        </w:tc>
        <w:tc>
          <w:tcPr>
            <w:tcW w:w="1626" w:type="dxa"/>
          </w:tcPr>
          <w:p w14:paraId="10AB9AB3" w14:textId="77777777" w:rsidR="008C4E6F" w:rsidRDefault="00000000">
            <w:pPr>
              <w:rPr>
                <w:b/>
                <w:bCs/>
              </w:rPr>
            </w:pPr>
            <w:r>
              <w:rPr>
                <w:b/>
                <w:bCs/>
              </w:rPr>
              <w:t>Полугодишта</w:t>
            </w:r>
          </w:p>
        </w:tc>
        <w:tc>
          <w:tcPr>
            <w:tcW w:w="1276" w:type="dxa"/>
          </w:tcPr>
          <w:p w14:paraId="225A7D27" w14:textId="77777777" w:rsidR="008C4E6F" w:rsidRDefault="008C4E6F">
            <w:pPr>
              <w:rPr>
                <w:b/>
                <w:bCs/>
              </w:rPr>
            </w:pPr>
          </w:p>
        </w:tc>
      </w:tr>
      <w:tr w:rsidR="008C4E6F" w14:paraId="48F60D05" w14:textId="77777777">
        <w:trPr>
          <w:trHeight w:val="1430"/>
          <w:jc w:val="center"/>
        </w:trPr>
        <w:tc>
          <w:tcPr>
            <w:tcW w:w="1900" w:type="dxa"/>
          </w:tcPr>
          <w:p w14:paraId="3C210C61" w14:textId="77777777" w:rsidR="008C4E6F" w:rsidRDefault="00000000">
            <w:pPr>
              <w:rPr>
                <w:b/>
                <w:bCs/>
              </w:rPr>
            </w:pPr>
            <w:r>
              <w:rPr>
                <w:b/>
                <w:bCs/>
              </w:rPr>
              <w:t>Извештавање</w:t>
            </w:r>
          </w:p>
        </w:tc>
        <w:tc>
          <w:tcPr>
            <w:tcW w:w="2555" w:type="dxa"/>
          </w:tcPr>
          <w:p w14:paraId="5AE4CAB1" w14:textId="77777777" w:rsidR="008C4E6F" w:rsidRDefault="00000000">
            <w:pPr>
              <w:rPr>
                <w:b/>
                <w:bCs/>
              </w:rPr>
            </w:pPr>
            <w:r>
              <w:rPr>
                <w:b/>
                <w:bCs/>
              </w:rPr>
              <w:t>Извештавање Тиму за обезбеђивање квалитета и развој установе и Педагошком колегијуму</w:t>
            </w:r>
          </w:p>
        </w:tc>
        <w:tc>
          <w:tcPr>
            <w:tcW w:w="3536" w:type="dxa"/>
          </w:tcPr>
          <w:p w14:paraId="1640BFE5" w14:textId="77777777" w:rsidR="008C4E6F" w:rsidRDefault="00000000">
            <w:pPr>
              <w:rPr>
                <w:b/>
                <w:bCs/>
              </w:rPr>
            </w:pPr>
            <w:r>
              <w:rPr>
                <w:b/>
                <w:bCs/>
              </w:rPr>
              <w:t>Чланови актива</w:t>
            </w:r>
          </w:p>
        </w:tc>
        <w:tc>
          <w:tcPr>
            <w:tcW w:w="1929" w:type="dxa"/>
          </w:tcPr>
          <w:p w14:paraId="4D0E74A1" w14:textId="77777777" w:rsidR="008C4E6F" w:rsidRDefault="00000000">
            <w:pPr>
              <w:rPr>
                <w:b/>
                <w:bCs/>
              </w:rPr>
            </w:pPr>
            <w:r>
              <w:rPr>
                <w:b/>
                <w:bCs/>
              </w:rPr>
              <w:t>Писање извештаја и слање</w:t>
            </w:r>
          </w:p>
        </w:tc>
        <w:tc>
          <w:tcPr>
            <w:tcW w:w="1626" w:type="dxa"/>
          </w:tcPr>
          <w:p w14:paraId="3E9D266C" w14:textId="77777777" w:rsidR="008C4E6F" w:rsidRDefault="00000000">
            <w:pPr>
              <w:rPr>
                <w:b/>
                <w:bCs/>
              </w:rPr>
            </w:pPr>
            <w:r>
              <w:rPr>
                <w:b/>
                <w:bCs/>
              </w:rPr>
              <w:t>Полугодишта</w:t>
            </w:r>
          </w:p>
        </w:tc>
        <w:tc>
          <w:tcPr>
            <w:tcW w:w="1276" w:type="dxa"/>
          </w:tcPr>
          <w:p w14:paraId="2DD7C039" w14:textId="77777777" w:rsidR="008C4E6F" w:rsidRDefault="008C4E6F">
            <w:pPr>
              <w:rPr>
                <w:b/>
                <w:bCs/>
              </w:rPr>
            </w:pPr>
          </w:p>
        </w:tc>
      </w:tr>
    </w:tbl>
    <w:p w14:paraId="225E4924" w14:textId="77777777" w:rsidR="008C4E6F" w:rsidRDefault="008C4E6F">
      <w:pPr>
        <w:rPr>
          <w:b/>
          <w:bCs/>
        </w:rPr>
        <w:sectPr w:rsidR="008C4E6F">
          <w:pgSz w:w="16838" w:h="11906" w:orient="landscape"/>
          <w:pgMar w:top="990" w:right="1080" w:bottom="450" w:left="720" w:header="720" w:footer="720" w:gutter="0"/>
          <w:cols w:space="720"/>
        </w:sectPr>
      </w:pPr>
    </w:p>
    <w:p w14:paraId="1628B921" w14:textId="77777777" w:rsidR="008C4E6F" w:rsidRDefault="00000000">
      <w:pPr>
        <w:pStyle w:val="Heading3"/>
      </w:pPr>
      <w:bookmarkStart w:id="110" w:name="_heading=h.1c8cwfoougiy" w:colFirst="0" w:colLast="0"/>
      <w:bookmarkEnd w:id="110"/>
      <w:r>
        <w:lastRenderedPageBreak/>
        <w:t>ПЛАН РАДА ТИМА ЗА ПРИЛАГОЂАВАЊЕ УЧЕНИКА И НАСТАВНИКА НА НОВУ ШКОЛСКУ СРЕДИНУ</w:t>
      </w:r>
    </w:p>
    <w:tbl>
      <w:tblPr>
        <w:tblStyle w:val="afffffb"/>
        <w:tblW w:w="96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35"/>
        <w:gridCol w:w="1722"/>
        <w:gridCol w:w="1627"/>
        <w:gridCol w:w="1567"/>
        <w:gridCol w:w="1080"/>
        <w:gridCol w:w="1260"/>
        <w:gridCol w:w="540"/>
        <w:gridCol w:w="541"/>
      </w:tblGrid>
      <w:tr w:rsidR="008C4E6F" w14:paraId="5ED6A96B" w14:textId="77777777">
        <w:trPr>
          <w:trHeight w:val="225"/>
          <w:jc w:val="center"/>
        </w:trPr>
        <w:tc>
          <w:tcPr>
            <w:tcW w:w="9672" w:type="dxa"/>
            <w:gridSpan w:val="8"/>
            <w:tcBorders>
              <w:top w:val="single" w:sz="4" w:space="0" w:color="000000"/>
              <w:left w:val="single" w:sz="4" w:space="0" w:color="000000"/>
              <w:bottom w:val="single" w:sz="4" w:space="0" w:color="000000"/>
              <w:right w:val="single" w:sz="4" w:space="0" w:color="000000"/>
            </w:tcBorders>
          </w:tcPr>
          <w:p w14:paraId="3352F2AB" w14:textId="77777777" w:rsidR="008C4E6F" w:rsidRDefault="00000000">
            <w:r>
              <w:t>Циљеви:</w:t>
            </w:r>
          </w:p>
          <w:p w14:paraId="10344F22" w14:textId="77777777" w:rsidR="008C4E6F" w:rsidRDefault="00000000">
            <w:r>
              <w:t>●</w:t>
            </w:r>
            <w:r>
              <w:tab/>
              <w:t>Развој социјалних вештина, развијање емпатије код ученика, развој алтруистичких вредности и тимског рада.</w:t>
            </w:r>
          </w:p>
          <w:p w14:paraId="41CC89FE" w14:textId="77777777" w:rsidR="008C4E6F" w:rsidRDefault="00000000">
            <w:r>
              <w:t>●</w:t>
            </w:r>
            <w:r>
              <w:tab/>
              <w:t>Развијање сарадње и бољих међуљудских односа у колективу.</w:t>
            </w:r>
          </w:p>
        </w:tc>
      </w:tr>
      <w:tr w:rsidR="008C4E6F" w14:paraId="27B66803" w14:textId="77777777">
        <w:trPr>
          <w:trHeight w:val="225"/>
          <w:jc w:val="center"/>
        </w:trPr>
        <w:tc>
          <w:tcPr>
            <w:tcW w:w="1335" w:type="dxa"/>
            <w:vMerge w:val="restart"/>
            <w:tcBorders>
              <w:top w:val="single" w:sz="4" w:space="0" w:color="000000"/>
              <w:left w:val="single" w:sz="4" w:space="0" w:color="000000"/>
              <w:bottom w:val="single" w:sz="4" w:space="0" w:color="000000"/>
              <w:right w:val="single" w:sz="4" w:space="0" w:color="000000"/>
            </w:tcBorders>
          </w:tcPr>
          <w:p w14:paraId="6C2E4709" w14:textId="77777777" w:rsidR="008C4E6F" w:rsidRDefault="00000000">
            <w:r>
              <w:t>Задаци</w:t>
            </w:r>
          </w:p>
        </w:tc>
        <w:tc>
          <w:tcPr>
            <w:tcW w:w="1722" w:type="dxa"/>
            <w:vMerge w:val="restart"/>
            <w:tcBorders>
              <w:top w:val="single" w:sz="4" w:space="0" w:color="000000"/>
              <w:left w:val="single" w:sz="4" w:space="0" w:color="000000"/>
              <w:bottom w:val="single" w:sz="4" w:space="0" w:color="000000"/>
              <w:right w:val="single" w:sz="4" w:space="0" w:color="000000"/>
            </w:tcBorders>
          </w:tcPr>
          <w:p w14:paraId="466803F4" w14:textId="77777777" w:rsidR="008C4E6F" w:rsidRDefault="00000000">
            <w:r>
              <w:t>Активности</w:t>
            </w:r>
          </w:p>
        </w:tc>
        <w:tc>
          <w:tcPr>
            <w:tcW w:w="1627" w:type="dxa"/>
            <w:vMerge w:val="restart"/>
            <w:tcBorders>
              <w:top w:val="single" w:sz="4" w:space="0" w:color="000000"/>
              <w:left w:val="single" w:sz="4" w:space="0" w:color="000000"/>
              <w:bottom w:val="single" w:sz="4" w:space="0" w:color="000000"/>
              <w:right w:val="single" w:sz="4" w:space="0" w:color="000000"/>
            </w:tcBorders>
          </w:tcPr>
          <w:p w14:paraId="1F6C7FD5" w14:textId="77777777" w:rsidR="008C4E6F" w:rsidRDefault="00000000">
            <w:r>
              <w:t>Начин реализације</w:t>
            </w:r>
          </w:p>
        </w:tc>
        <w:tc>
          <w:tcPr>
            <w:tcW w:w="1567" w:type="dxa"/>
            <w:vMerge w:val="restart"/>
            <w:tcBorders>
              <w:top w:val="single" w:sz="4" w:space="0" w:color="000000"/>
              <w:left w:val="single" w:sz="4" w:space="0" w:color="000000"/>
              <w:bottom w:val="single" w:sz="4" w:space="0" w:color="000000"/>
              <w:right w:val="single" w:sz="4" w:space="0" w:color="000000"/>
            </w:tcBorders>
          </w:tcPr>
          <w:p w14:paraId="2070E034" w14:textId="77777777" w:rsidR="008C4E6F" w:rsidRDefault="00000000">
            <w:r>
              <w:t>Носиоци</w:t>
            </w:r>
          </w:p>
        </w:tc>
        <w:tc>
          <w:tcPr>
            <w:tcW w:w="1080" w:type="dxa"/>
            <w:vMerge w:val="restart"/>
            <w:tcBorders>
              <w:top w:val="single" w:sz="4" w:space="0" w:color="000000"/>
              <w:left w:val="single" w:sz="4" w:space="0" w:color="000000"/>
              <w:bottom w:val="single" w:sz="4" w:space="0" w:color="000000"/>
              <w:right w:val="single" w:sz="4" w:space="0" w:color="000000"/>
            </w:tcBorders>
          </w:tcPr>
          <w:p w14:paraId="2555EBDB" w14:textId="77777777" w:rsidR="008C4E6F" w:rsidRDefault="00000000">
            <w:r>
              <w:t>Место</w:t>
            </w:r>
          </w:p>
        </w:tc>
        <w:tc>
          <w:tcPr>
            <w:tcW w:w="1260" w:type="dxa"/>
            <w:vMerge w:val="restart"/>
            <w:tcBorders>
              <w:top w:val="single" w:sz="4" w:space="0" w:color="000000"/>
              <w:left w:val="single" w:sz="4" w:space="0" w:color="000000"/>
              <w:bottom w:val="single" w:sz="4" w:space="0" w:color="000000"/>
              <w:right w:val="single" w:sz="4" w:space="0" w:color="000000"/>
            </w:tcBorders>
          </w:tcPr>
          <w:p w14:paraId="6C45F68A" w14:textId="77777777" w:rsidR="008C4E6F" w:rsidRDefault="00000000">
            <w:r>
              <w:t>Време</w:t>
            </w:r>
          </w:p>
        </w:tc>
        <w:tc>
          <w:tcPr>
            <w:tcW w:w="1081" w:type="dxa"/>
            <w:gridSpan w:val="2"/>
            <w:tcBorders>
              <w:top w:val="single" w:sz="4" w:space="0" w:color="000000"/>
              <w:left w:val="single" w:sz="4" w:space="0" w:color="000000"/>
              <w:bottom w:val="single" w:sz="4" w:space="0" w:color="000000"/>
              <w:right w:val="single" w:sz="4" w:space="0" w:color="000000"/>
            </w:tcBorders>
          </w:tcPr>
          <w:p w14:paraId="530FFEFF" w14:textId="77777777" w:rsidR="008C4E6F" w:rsidRDefault="00000000">
            <w:r>
              <w:t>Реализација</w:t>
            </w:r>
          </w:p>
        </w:tc>
      </w:tr>
      <w:tr w:rsidR="008C4E6F" w14:paraId="476C4F62" w14:textId="77777777">
        <w:trPr>
          <w:trHeight w:val="315"/>
          <w:jc w:val="center"/>
        </w:trPr>
        <w:tc>
          <w:tcPr>
            <w:tcW w:w="1335" w:type="dxa"/>
            <w:vMerge/>
            <w:tcBorders>
              <w:top w:val="single" w:sz="4" w:space="0" w:color="000000"/>
              <w:left w:val="single" w:sz="4" w:space="0" w:color="000000"/>
              <w:bottom w:val="single" w:sz="4" w:space="0" w:color="000000"/>
              <w:right w:val="single" w:sz="4" w:space="0" w:color="000000"/>
            </w:tcBorders>
          </w:tcPr>
          <w:p w14:paraId="1BC0F9BC" w14:textId="77777777" w:rsidR="008C4E6F" w:rsidRDefault="008C4E6F">
            <w:pPr>
              <w:widowControl w:val="0"/>
              <w:pBdr>
                <w:top w:val="nil"/>
                <w:left w:val="nil"/>
                <w:bottom w:val="nil"/>
                <w:right w:val="nil"/>
                <w:between w:val="nil"/>
              </w:pBdr>
              <w:spacing w:after="0"/>
            </w:pPr>
          </w:p>
        </w:tc>
        <w:tc>
          <w:tcPr>
            <w:tcW w:w="1722" w:type="dxa"/>
            <w:vMerge/>
            <w:tcBorders>
              <w:top w:val="single" w:sz="4" w:space="0" w:color="000000"/>
              <w:left w:val="single" w:sz="4" w:space="0" w:color="000000"/>
              <w:bottom w:val="single" w:sz="4" w:space="0" w:color="000000"/>
              <w:right w:val="single" w:sz="4" w:space="0" w:color="000000"/>
            </w:tcBorders>
          </w:tcPr>
          <w:p w14:paraId="55394F14" w14:textId="77777777" w:rsidR="008C4E6F" w:rsidRDefault="008C4E6F">
            <w:pPr>
              <w:widowControl w:val="0"/>
              <w:pBdr>
                <w:top w:val="nil"/>
                <w:left w:val="nil"/>
                <w:bottom w:val="nil"/>
                <w:right w:val="nil"/>
                <w:between w:val="nil"/>
              </w:pBdr>
              <w:spacing w:after="0"/>
            </w:pPr>
          </w:p>
        </w:tc>
        <w:tc>
          <w:tcPr>
            <w:tcW w:w="1627" w:type="dxa"/>
            <w:vMerge/>
            <w:tcBorders>
              <w:top w:val="single" w:sz="4" w:space="0" w:color="000000"/>
              <w:left w:val="single" w:sz="4" w:space="0" w:color="000000"/>
              <w:bottom w:val="single" w:sz="4" w:space="0" w:color="000000"/>
              <w:right w:val="single" w:sz="4" w:space="0" w:color="000000"/>
            </w:tcBorders>
          </w:tcPr>
          <w:p w14:paraId="129B8B6F" w14:textId="77777777" w:rsidR="008C4E6F" w:rsidRDefault="008C4E6F">
            <w:pPr>
              <w:widowControl w:val="0"/>
              <w:pBdr>
                <w:top w:val="nil"/>
                <w:left w:val="nil"/>
                <w:bottom w:val="nil"/>
                <w:right w:val="nil"/>
                <w:between w:val="nil"/>
              </w:pBdr>
              <w:spacing w:after="0"/>
            </w:pPr>
          </w:p>
        </w:tc>
        <w:tc>
          <w:tcPr>
            <w:tcW w:w="1567" w:type="dxa"/>
            <w:vMerge/>
            <w:tcBorders>
              <w:top w:val="single" w:sz="4" w:space="0" w:color="000000"/>
              <w:left w:val="single" w:sz="4" w:space="0" w:color="000000"/>
              <w:bottom w:val="single" w:sz="4" w:space="0" w:color="000000"/>
              <w:right w:val="single" w:sz="4" w:space="0" w:color="000000"/>
            </w:tcBorders>
          </w:tcPr>
          <w:p w14:paraId="7440DAA4" w14:textId="77777777" w:rsidR="008C4E6F" w:rsidRDefault="008C4E6F">
            <w:pPr>
              <w:widowControl w:val="0"/>
              <w:pBdr>
                <w:top w:val="nil"/>
                <w:left w:val="nil"/>
                <w:bottom w:val="nil"/>
                <w:right w:val="nil"/>
                <w:between w:val="nil"/>
              </w:pBdr>
              <w:spacing w:after="0"/>
            </w:pPr>
          </w:p>
        </w:tc>
        <w:tc>
          <w:tcPr>
            <w:tcW w:w="1080" w:type="dxa"/>
            <w:vMerge/>
            <w:tcBorders>
              <w:top w:val="single" w:sz="4" w:space="0" w:color="000000"/>
              <w:left w:val="single" w:sz="4" w:space="0" w:color="000000"/>
              <w:bottom w:val="single" w:sz="4" w:space="0" w:color="000000"/>
              <w:right w:val="single" w:sz="4" w:space="0" w:color="000000"/>
            </w:tcBorders>
          </w:tcPr>
          <w:p w14:paraId="7710C40E" w14:textId="77777777" w:rsidR="008C4E6F" w:rsidRDefault="008C4E6F">
            <w:pPr>
              <w:widowControl w:val="0"/>
              <w:pBdr>
                <w:top w:val="nil"/>
                <w:left w:val="nil"/>
                <w:bottom w:val="nil"/>
                <w:right w:val="nil"/>
                <w:between w:val="nil"/>
              </w:pBdr>
              <w:spacing w:after="0"/>
            </w:pPr>
          </w:p>
        </w:tc>
        <w:tc>
          <w:tcPr>
            <w:tcW w:w="1260" w:type="dxa"/>
            <w:vMerge/>
            <w:tcBorders>
              <w:top w:val="single" w:sz="4" w:space="0" w:color="000000"/>
              <w:left w:val="single" w:sz="4" w:space="0" w:color="000000"/>
              <w:bottom w:val="single" w:sz="4" w:space="0" w:color="000000"/>
              <w:right w:val="single" w:sz="4" w:space="0" w:color="000000"/>
            </w:tcBorders>
          </w:tcPr>
          <w:p w14:paraId="593E3E4D" w14:textId="77777777" w:rsidR="008C4E6F" w:rsidRDefault="008C4E6F">
            <w:pPr>
              <w:widowControl w:val="0"/>
              <w:pBdr>
                <w:top w:val="nil"/>
                <w:left w:val="nil"/>
                <w:bottom w:val="nil"/>
                <w:right w:val="nil"/>
                <w:between w:val="nil"/>
              </w:pBdr>
              <w:spacing w:after="0"/>
            </w:pPr>
          </w:p>
        </w:tc>
        <w:tc>
          <w:tcPr>
            <w:tcW w:w="540" w:type="dxa"/>
            <w:tcBorders>
              <w:top w:val="single" w:sz="4" w:space="0" w:color="000000"/>
              <w:left w:val="single" w:sz="4" w:space="0" w:color="000000"/>
              <w:bottom w:val="single" w:sz="4" w:space="0" w:color="000000"/>
              <w:right w:val="single" w:sz="4" w:space="0" w:color="000000"/>
            </w:tcBorders>
          </w:tcPr>
          <w:p w14:paraId="43E8FB7F" w14:textId="77777777" w:rsidR="008C4E6F" w:rsidRDefault="00000000">
            <w:pPr>
              <w:rPr>
                <w:sz w:val="18"/>
                <w:szCs w:val="18"/>
              </w:rPr>
            </w:pPr>
            <w:r>
              <w:rPr>
                <w:sz w:val="18"/>
                <w:szCs w:val="18"/>
              </w:rPr>
              <w:t>ДА</w:t>
            </w:r>
          </w:p>
        </w:tc>
        <w:tc>
          <w:tcPr>
            <w:tcW w:w="541" w:type="dxa"/>
            <w:tcBorders>
              <w:top w:val="single" w:sz="4" w:space="0" w:color="000000"/>
              <w:left w:val="single" w:sz="4" w:space="0" w:color="000000"/>
              <w:bottom w:val="single" w:sz="4" w:space="0" w:color="000000"/>
              <w:right w:val="single" w:sz="4" w:space="0" w:color="000000"/>
            </w:tcBorders>
          </w:tcPr>
          <w:p w14:paraId="5C0503B6" w14:textId="77777777" w:rsidR="008C4E6F" w:rsidRDefault="00000000">
            <w:pPr>
              <w:rPr>
                <w:sz w:val="18"/>
                <w:szCs w:val="18"/>
              </w:rPr>
            </w:pPr>
            <w:r>
              <w:rPr>
                <w:sz w:val="18"/>
                <w:szCs w:val="18"/>
              </w:rPr>
              <w:t>НЕ</w:t>
            </w:r>
          </w:p>
        </w:tc>
      </w:tr>
      <w:tr w:rsidR="008C4E6F" w14:paraId="19C4054B" w14:textId="77777777">
        <w:trPr>
          <w:jc w:val="center"/>
        </w:trPr>
        <w:tc>
          <w:tcPr>
            <w:tcW w:w="1335" w:type="dxa"/>
            <w:vMerge w:val="restart"/>
            <w:tcBorders>
              <w:top w:val="single" w:sz="4" w:space="0" w:color="000000"/>
              <w:left w:val="single" w:sz="4" w:space="0" w:color="000000"/>
              <w:bottom w:val="single" w:sz="4" w:space="0" w:color="000000"/>
              <w:right w:val="single" w:sz="4" w:space="0" w:color="000000"/>
            </w:tcBorders>
          </w:tcPr>
          <w:p w14:paraId="212E3C85" w14:textId="77777777" w:rsidR="008C4E6F" w:rsidRDefault="00000000">
            <w:pPr>
              <w:rPr>
                <w:b/>
                <w:bCs/>
              </w:rPr>
            </w:pPr>
            <w:r>
              <w:rPr>
                <w:b/>
                <w:bCs/>
              </w:rPr>
              <w:t>Формирање тима наставника за прилагођавање ученика и наставника у школску средину.</w:t>
            </w:r>
          </w:p>
        </w:tc>
        <w:tc>
          <w:tcPr>
            <w:tcW w:w="1722" w:type="dxa"/>
            <w:tcBorders>
              <w:top w:val="single" w:sz="4" w:space="0" w:color="000000"/>
              <w:left w:val="single" w:sz="4" w:space="0" w:color="000000"/>
              <w:bottom w:val="single" w:sz="4" w:space="0" w:color="000000"/>
              <w:right w:val="single" w:sz="4" w:space="0" w:color="000000"/>
            </w:tcBorders>
          </w:tcPr>
          <w:p w14:paraId="05D46C99" w14:textId="77777777" w:rsidR="008C4E6F" w:rsidRDefault="00000000">
            <w:pPr>
              <w:rPr>
                <w:sz w:val="18"/>
                <w:szCs w:val="18"/>
              </w:rPr>
            </w:pPr>
            <w:r>
              <w:rPr>
                <w:sz w:val="18"/>
                <w:szCs w:val="18"/>
              </w:rPr>
              <w:t>Одређивање чланова тима и избор.</w:t>
            </w:r>
          </w:p>
        </w:tc>
        <w:tc>
          <w:tcPr>
            <w:tcW w:w="1627" w:type="dxa"/>
            <w:tcBorders>
              <w:top w:val="single" w:sz="4" w:space="0" w:color="000000"/>
              <w:left w:val="single" w:sz="4" w:space="0" w:color="000000"/>
              <w:bottom w:val="single" w:sz="4" w:space="0" w:color="000000"/>
              <w:right w:val="single" w:sz="4" w:space="0" w:color="000000"/>
            </w:tcBorders>
          </w:tcPr>
          <w:p w14:paraId="4156D87D" w14:textId="77777777" w:rsidR="008C4E6F" w:rsidRDefault="00000000">
            <w:pPr>
              <w:rPr>
                <w:sz w:val="18"/>
                <w:szCs w:val="18"/>
              </w:rPr>
            </w:pPr>
            <w:r>
              <w:rPr>
                <w:sz w:val="18"/>
                <w:szCs w:val="18"/>
              </w:rPr>
              <w:t>На основу процене комуникативно-сти.</w:t>
            </w:r>
          </w:p>
        </w:tc>
        <w:tc>
          <w:tcPr>
            <w:tcW w:w="1567" w:type="dxa"/>
            <w:tcBorders>
              <w:top w:val="single" w:sz="4" w:space="0" w:color="000000"/>
              <w:left w:val="single" w:sz="4" w:space="0" w:color="000000"/>
              <w:bottom w:val="single" w:sz="4" w:space="0" w:color="000000"/>
              <w:right w:val="single" w:sz="4" w:space="0" w:color="000000"/>
            </w:tcBorders>
          </w:tcPr>
          <w:p w14:paraId="3BBC0203" w14:textId="77777777" w:rsidR="008C4E6F" w:rsidRDefault="00000000">
            <w:pPr>
              <w:rPr>
                <w:sz w:val="18"/>
                <w:szCs w:val="18"/>
              </w:rPr>
            </w:pPr>
            <w:r>
              <w:rPr>
                <w:sz w:val="18"/>
                <w:szCs w:val="18"/>
              </w:rPr>
              <w:t>Директор школе.</w:t>
            </w:r>
          </w:p>
        </w:tc>
        <w:tc>
          <w:tcPr>
            <w:tcW w:w="1080" w:type="dxa"/>
            <w:tcBorders>
              <w:top w:val="single" w:sz="4" w:space="0" w:color="000000"/>
              <w:left w:val="single" w:sz="4" w:space="0" w:color="000000"/>
              <w:bottom w:val="single" w:sz="4" w:space="0" w:color="000000"/>
              <w:right w:val="single" w:sz="4" w:space="0" w:color="000000"/>
            </w:tcBorders>
          </w:tcPr>
          <w:p w14:paraId="36A5F552" w14:textId="77777777" w:rsidR="008C4E6F" w:rsidRDefault="00000000">
            <w:pPr>
              <w:rPr>
                <w:sz w:val="18"/>
                <w:szCs w:val="18"/>
              </w:rPr>
            </w:pPr>
            <w:r>
              <w:rPr>
                <w:sz w:val="18"/>
                <w:szCs w:val="18"/>
              </w:rPr>
              <w:t>Канцеларија директора.</w:t>
            </w:r>
          </w:p>
        </w:tc>
        <w:tc>
          <w:tcPr>
            <w:tcW w:w="1260" w:type="dxa"/>
            <w:tcBorders>
              <w:top w:val="single" w:sz="4" w:space="0" w:color="000000"/>
              <w:left w:val="single" w:sz="4" w:space="0" w:color="000000"/>
              <w:bottom w:val="single" w:sz="4" w:space="0" w:color="000000"/>
              <w:right w:val="single" w:sz="4" w:space="0" w:color="000000"/>
            </w:tcBorders>
          </w:tcPr>
          <w:p w14:paraId="17C12887" w14:textId="77777777" w:rsidR="008C4E6F" w:rsidRDefault="00000000">
            <w:pPr>
              <w:rPr>
                <w:sz w:val="18"/>
                <w:szCs w:val="18"/>
              </w:rPr>
            </w:pPr>
            <w:r>
              <w:rPr>
                <w:sz w:val="18"/>
                <w:szCs w:val="18"/>
              </w:rPr>
              <w:t>Прва недеља септембра.</w:t>
            </w:r>
          </w:p>
        </w:tc>
        <w:tc>
          <w:tcPr>
            <w:tcW w:w="540" w:type="dxa"/>
            <w:tcBorders>
              <w:top w:val="single" w:sz="4" w:space="0" w:color="000000"/>
              <w:left w:val="single" w:sz="4" w:space="0" w:color="000000"/>
              <w:bottom w:val="single" w:sz="4" w:space="0" w:color="000000"/>
              <w:right w:val="single" w:sz="4" w:space="0" w:color="000000"/>
            </w:tcBorders>
            <w:vAlign w:val="center"/>
          </w:tcPr>
          <w:p w14:paraId="683C7F6F" w14:textId="77777777" w:rsidR="008C4E6F" w:rsidRDefault="008C4E6F">
            <w:pPr>
              <w:jc w:val="center"/>
            </w:pPr>
          </w:p>
        </w:tc>
        <w:tc>
          <w:tcPr>
            <w:tcW w:w="541" w:type="dxa"/>
            <w:tcBorders>
              <w:top w:val="single" w:sz="4" w:space="0" w:color="000000"/>
              <w:left w:val="single" w:sz="4" w:space="0" w:color="000000"/>
              <w:bottom w:val="single" w:sz="4" w:space="0" w:color="000000"/>
              <w:right w:val="single" w:sz="4" w:space="0" w:color="000000"/>
            </w:tcBorders>
            <w:vAlign w:val="center"/>
          </w:tcPr>
          <w:p w14:paraId="73F1AE98" w14:textId="77777777" w:rsidR="008C4E6F" w:rsidRDefault="008C4E6F">
            <w:pPr>
              <w:jc w:val="center"/>
            </w:pPr>
          </w:p>
        </w:tc>
      </w:tr>
      <w:tr w:rsidR="008C4E6F" w14:paraId="5A8688A0" w14:textId="77777777">
        <w:trPr>
          <w:jc w:val="center"/>
        </w:trPr>
        <w:tc>
          <w:tcPr>
            <w:tcW w:w="1335" w:type="dxa"/>
            <w:vMerge/>
            <w:tcBorders>
              <w:top w:val="single" w:sz="4" w:space="0" w:color="000000"/>
              <w:left w:val="single" w:sz="4" w:space="0" w:color="000000"/>
              <w:bottom w:val="single" w:sz="4" w:space="0" w:color="000000"/>
              <w:right w:val="single" w:sz="4" w:space="0" w:color="000000"/>
            </w:tcBorders>
          </w:tcPr>
          <w:p w14:paraId="100BBC55" w14:textId="77777777" w:rsidR="008C4E6F" w:rsidRDefault="008C4E6F">
            <w:pPr>
              <w:widowControl w:val="0"/>
              <w:pBdr>
                <w:top w:val="nil"/>
                <w:left w:val="nil"/>
                <w:bottom w:val="nil"/>
                <w:right w:val="nil"/>
                <w:between w:val="nil"/>
              </w:pBdr>
              <w:spacing w:after="0"/>
            </w:pPr>
          </w:p>
        </w:tc>
        <w:tc>
          <w:tcPr>
            <w:tcW w:w="1722" w:type="dxa"/>
            <w:tcBorders>
              <w:top w:val="single" w:sz="4" w:space="0" w:color="000000"/>
              <w:left w:val="single" w:sz="4" w:space="0" w:color="000000"/>
              <w:bottom w:val="single" w:sz="4" w:space="0" w:color="000000"/>
              <w:right w:val="single" w:sz="4" w:space="0" w:color="000000"/>
            </w:tcBorders>
          </w:tcPr>
          <w:p w14:paraId="2D44B131" w14:textId="77777777" w:rsidR="008C4E6F" w:rsidRDefault="00000000">
            <w:pPr>
              <w:rPr>
                <w:sz w:val="18"/>
                <w:szCs w:val="18"/>
              </w:rPr>
            </w:pPr>
            <w:r>
              <w:rPr>
                <w:sz w:val="18"/>
                <w:szCs w:val="18"/>
              </w:rPr>
              <w:t>Израда плана рада тима за прилагођавање ученика и наставника у школску средину.</w:t>
            </w:r>
          </w:p>
        </w:tc>
        <w:tc>
          <w:tcPr>
            <w:tcW w:w="1627" w:type="dxa"/>
            <w:tcBorders>
              <w:top w:val="single" w:sz="4" w:space="0" w:color="000000"/>
              <w:left w:val="single" w:sz="4" w:space="0" w:color="000000"/>
              <w:bottom w:val="single" w:sz="4" w:space="0" w:color="000000"/>
              <w:right w:val="single" w:sz="4" w:space="0" w:color="000000"/>
            </w:tcBorders>
          </w:tcPr>
          <w:p w14:paraId="3F4E7400" w14:textId="77777777" w:rsidR="008C4E6F" w:rsidRDefault="00000000">
            <w:pPr>
              <w:rPr>
                <w:sz w:val="18"/>
                <w:szCs w:val="18"/>
              </w:rPr>
            </w:pPr>
            <w:r>
              <w:rPr>
                <w:sz w:val="18"/>
                <w:szCs w:val="18"/>
              </w:rPr>
              <w:t>На основу досадашњег искуства. упознавање колега са планом.</w:t>
            </w:r>
          </w:p>
        </w:tc>
        <w:tc>
          <w:tcPr>
            <w:tcW w:w="1567" w:type="dxa"/>
            <w:tcBorders>
              <w:top w:val="single" w:sz="4" w:space="0" w:color="000000"/>
              <w:left w:val="single" w:sz="4" w:space="0" w:color="000000"/>
              <w:bottom w:val="single" w:sz="4" w:space="0" w:color="000000"/>
              <w:right w:val="single" w:sz="4" w:space="0" w:color="000000"/>
            </w:tcBorders>
          </w:tcPr>
          <w:p w14:paraId="3FC4FD9D" w14:textId="77777777" w:rsidR="008C4E6F" w:rsidRDefault="00000000">
            <w:pPr>
              <w:rPr>
                <w:sz w:val="20"/>
                <w:szCs w:val="20"/>
              </w:rPr>
            </w:pPr>
            <w:r>
              <w:rPr>
                <w:sz w:val="20"/>
                <w:szCs w:val="20"/>
              </w:rPr>
              <w:t>Тим за прилагођавање.</w:t>
            </w:r>
          </w:p>
        </w:tc>
        <w:tc>
          <w:tcPr>
            <w:tcW w:w="1080" w:type="dxa"/>
            <w:tcBorders>
              <w:top w:val="single" w:sz="4" w:space="0" w:color="000000"/>
              <w:left w:val="single" w:sz="4" w:space="0" w:color="000000"/>
              <w:bottom w:val="single" w:sz="4" w:space="0" w:color="000000"/>
              <w:right w:val="single" w:sz="4" w:space="0" w:color="000000"/>
            </w:tcBorders>
          </w:tcPr>
          <w:p w14:paraId="0342532B" w14:textId="77777777" w:rsidR="008C4E6F" w:rsidRDefault="00000000">
            <w:r>
              <w:rPr>
                <w:sz w:val="18"/>
                <w:szCs w:val="18"/>
              </w:rPr>
              <w:t>Канцеларија директора.</w:t>
            </w:r>
          </w:p>
        </w:tc>
        <w:tc>
          <w:tcPr>
            <w:tcW w:w="1260" w:type="dxa"/>
            <w:tcBorders>
              <w:top w:val="single" w:sz="4" w:space="0" w:color="000000"/>
              <w:left w:val="single" w:sz="4" w:space="0" w:color="000000"/>
              <w:bottom w:val="single" w:sz="4" w:space="0" w:color="000000"/>
              <w:right w:val="single" w:sz="4" w:space="0" w:color="000000"/>
            </w:tcBorders>
          </w:tcPr>
          <w:p w14:paraId="227D5803" w14:textId="77777777" w:rsidR="008C4E6F" w:rsidRDefault="00000000">
            <w:pPr>
              <w:rPr>
                <w:sz w:val="18"/>
                <w:szCs w:val="18"/>
              </w:rPr>
            </w:pPr>
            <w:r>
              <w:rPr>
                <w:sz w:val="18"/>
                <w:szCs w:val="18"/>
              </w:rPr>
              <w:t>Друга недеља септембра.</w:t>
            </w:r>
          </w:p>
        </w:tc>
        <w:tc>
          <w:tcPr>
            <w:tcW w:w="540" w:type="dxa"/>
            <w:tcBorders>
              <w:top w:val="single" w:sz="4" w:space="0" w:color="000000"/>
              <w:left w:val="single" w:sz="4" w:space="0" w:color="000000"/>
              <w:bottom w:val="single" w:sz="4" w:space="0" w:color="000000"/>
              <w:right w:val="single" w:sz="4" w:space="0" w:color="000000"/>
            </w:tcBorders>
            <w:vAlign w:val="center"/>
          </w:tcPr>
          <w:p w14:paraId="3DA63832" w14:textId="77777777" w:rsidR="008C4E6F" w:rsidRDefault="008C4E6F">
            <w:pPr>
              <w:jc w:val="center"/>
            </w:pPr>
          </w:p>
        </w:tc>
        <w:tc>
          <w:tcPr>
            <w:tcW w:w="541" w:type="dxa"/>
            <w:tcBorders>
              <w:top w:val="single" w:sz="4" w:space="0" w:color="000000"/>
              <w:left w:val="single" w:sz="4" w:space="0" w:color="000000"/>
              <w:bottom w:val="single" w:sz="4" w:space="0" w:color="000000"/>
              <w:right w:val="single" w:sz="4" w:space="0" w:color="000000"/>
            </w:tcBorders>
            <w:vAlign w:val="center"/>
          </w:tcPr>
          <w:p w14:paraId="2CC69D1F" w14:textId="77777777" w:rsidR="008C4E6F" w:rsidRDefault="008C4E6F">
            <w:pPr>
              <w:jc w:val="center"/>
            </w:pPr>
          </w:p>
        </w:tc>
      </w:tr>
      <w:tr w:rsidR="008C4E6F" w14:paraId="28D93A8C" w14:textId="77777777">
        <w:trPr>
          <w:jc w:val="center"/>
        </w:trPr>
        <w:tc>
          <w:tcPr>
            <w:tcW w:w="1335" w:type="dxa"/>
            <w:vMerge/>
            <w:tcBorders>
              <w:top w:val="single" w:sz="4" w:space="0" w:color="000000"/>
              <w:left w:val="single" w:sz="4" w:space="0" w:color="000000"/>
              <w:bottom w:val="single" w:sz="4" w:space="0" w:color="000000"/>
              <w:right w:val="single" w:sz="4" w:space="0" w:color="000000"/>
            </w:tcBorders>
          </w:tcPr>
          <w:p w14:paraId="76343E35" w14:textId="77777777" w:rsidR="008C4E6F" w:rsidRDefault="008C4E6F">
            <w:pPr>
              <w:widowControl w:val="0"/>
              <w:pBdr>
                <w:top w:val="nil"/>
                <w:left w:val="nil"/>
                <w:bottom w:val="nil"/>
                <w:right w:val="nil"/>
                <w:between w:val="nil"/>
              </w:pBdr>
              <w:spacing w:after="0"/>
            </w:pPr>
          </w:p>
        </w:tc>
        <w:tc>
          <w:tcPr>
            <w:tcW w:w="1722" w:type="dxa"/>
            <w:tcBorders>
              <w:top w:val="single" w:sz="4" w:space="0" w:color="000000"/>
              <w:left w:val="single" w:sz="4" w:space="0" w:color="000000"/>
              <w:bottom w:val="single" w:sz="4" w:space="0" w:color="000000"/>
              <w:right w:val="single" w:sz="4" w:space="0" w:color="000000"/>
            </w:tcBorders>
          </w:tcPr>
          <w:p w14:paraId="4D438086" w14:textId="77777777" w:rsidR="008C4E6F" w:rsidRDefault="00000000">
            <w:pPr>
              <w:rPr>
                <w:sz w:val="18"/>
                <w:szCs w:val="18"/>
              </w:rPr>
            </w:pPr>
            <w:r>
              <w:rPr>
                <w:sz w:val="18"/>
                <w:szCs w:val="18"/>
              </w:rPr>
              <w:t>Упознавање колега са планом</w:t>
            </w:r>
          </w:p>
          <w:p w14:paraId="31A66587" w14:textId="77777777" w:rsidR="008C4E6F" w:rsidRDefault="00000000">
            <w:pPr>
              <w:rPr>
                <w:sz w:val="18"/>
                <w:szCs w:val="18"/>
              </w:rPr>
            </w:pPr>
            <w:r>
              <w:rPr>
                <w:sz w:val="18"/>
                <w:szCs w:val="18"/>
              </w:rPr>
              <w:t>рада тима</w:t>
            </w:r>
          </w:p>
        </w:tc>
        <w:tc>
          <w:tcPr>
            <w:tcW w:w="1627" w:type="dxa"/>
            <w:tcBorders>
              <w:top w:val="single" w:sz="4" w:space="0" w:color="000000"/>
              <w:left w:val="single" w:sz="4" w:space="0" w:color="000000"/>
              <w:bottom w:val="single" w:sz="4" w:space="0" w:color="000000"/>
              <w:right w:val="single" w:sz="4" w:space="0" w:color="000000"/>
            </w:tcBorders>
          </w:tcPr>
          <w:p w14:paraId="5791C582" w14:textId="77777777" w:rsidR="008C4E6F" w:rsidRDefault="00000000">
            <w:pPr>
              <w:rPr>
                <w:sz w:val="18"/>
                <w:szCs w:val="18"/>
              </w:rPr>
            </w:pPr>
            <w:r>
              <w:rPr>
                <w:sz w:val="18"/>
                <w:szCs w:val="18"/>
              </w:rPr>
              <w:t>Са циљевима рада тима уз дискусију, предлоге и измене плана.</w:t>
            </w:r>
          </w:p>
        </w:tc>
        <w:tc>
          <w:tcPr>
            <w:tcW w:w="1567" w:type="dxa"/>
            <w:tcBorders>
              <w:top w:val="single" w:sz="4" w:space="0" w:color="000000"/>
              <w:left w:val="single" w:sz="4" w:space="0" w:color="000000"/>
              <w:bottom w:val="single" w:sz="4" w:space="0" w:color="000000"/>
              <w:right w:val="single" w:sz="4" w:space="0" w:color="000000"/>
            </w:tcBorders>
          </w:tcPr>
          <w:p w14:paraId="0E52E16C" w14:textId="77777777" w:rsidR="008C4E6F" w:rsidRDefault="00000000">
            <w:pPr>
              <w:rPr>
                <w:sz w:val="20"/>
                <w:szCs w:val="20"/>
              </w:rPr>
            </w:pPr>
            <w:r>
              <w:rPr>
                <w:sz w:val="20"/>
                <w:szCs w:val="20"/>
              </w:rPr>
              <w:t>Тим за прилагођавање.</w:t>
            </w:r>
          </w:p>
        </w:tc>
        <w:tc>
          <w:tcPr>
            <w:tcW w:w="1080" w:type="dxa"/>
            <w:tcBorders>
              <w:top w:val="single" w:sz="4" w:space="0" w:color="000000"/>
              <w:left w:val="single" w:sz="4" w:space="0" w:color="000000"/>
              <w:bottom w:val="single" w:sz="4" w:space="0" w:color="000000"/>
              <w:right w:val="single" w:sz="4" w:space="0" w:color="000000"/>
            </w:tcBorders>
          </w:tcPr>
          <w:p w14:paraId="1C9EB3DE" w14:textId="77777777" w:rsidR="008C4E6F" w:rsidRDefault="00000000">
            <w:pPr>
              <w:rPr>
                <w:sz w:val="18"/>
                <w:szCs w:val="18"/>
              </w:rPr>
            </w:pPr>
            <w:r>
              <w:rPr>
                <w:sz w:val="18"/>
                <w:szCs w:val="18"/>
              </w:rPr>
              <w:t>Зборница.</w:t>
            </w:r>
          </w:p>
        </w:tc>
        <w:tc>
          <w:tcPr>
            <w:tcW w:w="1260" w:type="dxa"/>
            <w:tcBorders>
              <w:top w:val="single" w:sz="4" w:space="0" w:color="000000"/>
              <w:left w:val="single" w:sz="4" w:space="0" w:color="000000"/>
              <w:bottom w:val="single" w:sz="4" w:space="0" w:color="000000"/>
              <w:right w:val="single" w:sz="4" w:space="0" w:color="000000"/>
            </w:tcBorders>
          </w:tcPr>
          <w:p w14:paraId="0F671801" w14:textId="77777777" w:rsidR="008C4E6F" w:rsidRDefault="00000000">
            <w:pPr>
              <w:rPr>
                <w:sz w:val="18"/>
                <w:szCs w:val="18"/>
              </w:rPr>
            </w:pPr>
            <w:r>
              <w:rPr>
                <w:sz w:val="18"/>
                <w:szCs w:val="18"/>
              </w:rPr>
              <w:t>Септембар.</w:t>
            </w:r>
          </w:p>
        </w:tc>
        <w:tc>
          <w:tcPr>
            <w:tcW w:w="540" w:type="dxa"/>
            <w:tcBorders>
              <w:top w:val="single" w:sz="4" w:space="0" w:color="000000"/>
              <w:left w:val="single" w:sz="4" w:space="0" w:color="000000"/>
              <w:bottom w:val="single" w:sz="4" w:space="0" w:color="000000"/>
              <w:right w:val="single" w:sz="4" w:space="0" w:color="000000"/>
            </w:tcBorders>
            <w:vAlign w:val="center"/>
          </w:tcPr>
          <w:p w14:paraId="0110955D" w14:textId="77777777" w:rsidR="008C4E6F" w:rsidRDefault="008C4E6F">
            <w:pPr>
              <w:jc w:val="center"/>
            </w:pPr>
          </w:p>
        </w:tc>
        <w:tc>
          <w:tcPr>
            <w:tcW w:w="541" w:type="dxa"/>
            <w:tcBorders>
              <w:top w:val="single" w:sz="4" w:space="0" w:color="000000"/>
              <w:left w:val="single" w:sz="4" w:space="0" w:color="000000"/>
              <w:bottom w:val="single" w:sz="4" w:space="0" w:color="000000"/>
              <w:right w:val="single" w:sz="4" w:space="0" w:color="000000"/>
            </w:tcBorders>
            <w:vAlign w:val="center"/>
          </w:tcPr>
          <w:p w14:paraId="743ED0B2" w14:textId="77777777" w:rsidR="008C4E6F" w:rsidRDefault="008C4E6F">
            <w:pPr>
              <w:jc w:val="center"/>
            </w:pPr>
          </w:p>
        </w:tc>
      </w:tr>
      <w:tr w:rsidR="008C4E6F" w14:paraId="1EA35734" w14:textId="77777777">
        <w:trPr>
          <w:jc w:val="center"/>
        </w:trPr>
        <w:tc>
          <w:tcPr>
            <w:tcW w:w="1335" w:type="dxa"/>
            <w:vMerge/>
            <w:tcBorders>
              <w:top w:val="single" w:sz="4" w:space="0" w:color="000000"/>
              <w:left w:val="single" w:sz="4" w:space="0" w:color="000000"/>
              <w:bottom w:val="single" w:sz="4" w:space="0" w:color="000000"/>
              <w:right w:val="single" w:sz="4" w:space="0" w:color="000000"/>
            </w:tcBorders>
          </w:tcPr>
          <w:p w14:paraId="30A7D1DF" w14:textId="77777777" w:rsidR="008C4E6F" w:rsidRDefault="008C4E6F">
            <w:pPr>
              <w:widowControl w:val="0"/>
              <w:pBdr>
                <w:top w:val="nil"/>
                <w:left w:val="nil"/>
                <w:bottom w:val="nil"/>
                <w:right w:val="nil"/>
                <w:between w:val="nil"/>
              </w:pBdr>
              <w:spacing w:after="0"/>
            </w:pPr>
          </w:p>
        </w:tc>
        <w:tc>
          <w:tcPr>
            <w:tcW w:w="1722" w:type="dxa"/>
            <w:tcBorders>
              <w:top w:val="single" w:sz="4" w:space="0" w:color="000000"/>
              <w:left w:val="single" w:sz="4" w:space="0" w:color="000000"/>
              <w:bottom w:val="single" w:sz="4" w:space="0" w:color="000000"/>
              <w:right w:val="single" w:sz="4" w:space="0" w:color="000000"/>
            </w:tcBorders>
          </w:tcPr>
          <w:p w14:paraId="312B16A7" w14:textId="77777777" w:rsidR="008C4E6F" w:rsidRDefault="00000000">
            <w:pPr>
              <w:rPr>
                <w:sz w:val="18"/>
                <w:szCs w:val="18"/>
              </w:rPr>
            </w:pPr>
            <w:r>
              <w:rPr>
                <w:sz w:val="18"/>
                <w:szCs w:val="18"/>
              </w:rPr>
              <w:t>Договор за будући рад.</w:t>
            </w:r>
          </w:p>
        </w:tc>
        <w:tc>
          <w:tcPr>
            <w:tcW w:w="1627" w:type="dxa"/>
            <w:tcBorders>
              <w:top w:val="single" w:sz="4" w:space="0" w:color="000000"/>
              <w:left w:val="single" w:sz="4" w:space="0" w:color="000000"/>
              <w:bottom w:val="single" w:sz="4" w:space="0" w:color="000000"/>
              <w:right w:val="single" w:sz="4" w:space="0" w:color="000000"/>
            </w:tcBorders>
          </w:tcPr>
          <w:p w14:paraId="5D10D8D0" w14:textId="77777777" w:rsidR="008C4E6F" w:rsidRDefault="00000000">
            <w:pPr>
              <w:rPr>
                <w:sz w:val="18"/>
                <w:szCs w:val="18"/>
              </w:rPr>
            </w:pPr>
            <w:r>
              <w:rPr>
                <w:sz w:val="18"/>
                <w:szCs w:val="18"/>
              </w:rPr>
              <w:t>Подела задужења.</w:t>
            </w:r>
          </w:p>
        </w:tc>
        <w:tc>
          <w:tcPr>
            <w:tcW w:w="1567" w:type="dxa"/>
            <w:tcBorders>
              <w:top w:val="single" w:sz="4" w:space="0" w:color="000000"/>
              <w:left w:val="single" w:sz="4" w:space="0" w:color="000000"/>
              <w:bottom w:val="single" w:sz="4" w:space="0" w:color="000000"/>
              <w:right w:val="single" w:sz="4" w:space="0" w:color="000000"/>
            </w:tcBorders>
          </w:tcPr>
          <w:p w14:paraId="6A5A7CBA" w14:textId="77777777" w:rsidR="008C4E6F" w:rsidRDefault="00000000">
            <w:pPr>
              <w:rPr>
                <w:sz w:val="20"/>
                <w:szCs w:val="20"/>
              </w:rPr>
            </w:pPr>
            <w:r>
              <w:rPr>
                <w:sz w:val="20"/>
                <w:szCs w:val="20"/>
              </w:rPr>
              <w:t>Тим за прилагођавање.</w:t>
            </w:r>
          </w:p>
        </w:tc>
        <w:tc>
          <w:tcPr>
            <w:tcW w:w="1080" w:type="dxa"/>
            <w:tcBorders>
              <w:top w:val="single" w:sz="4" w:space="0" w:color="000000"/>
              <w:left w:val="single" w:sz="4" w:space="0" w:color="000000"/>
              <w:bottom w:val="single" w:sz="4" w:space="0" w:color="000000"/>
              <w:right w:val="single" w:sz="4" w:space="0" w:color="000000"/>
            </w:tcBorders>
          </w:tcPr>
          <w:p w14:paraId="2C6FCB41" w14:textId="77777777" w:rsidR="008C4E6F" w:rsidRDefault="00000000">
            <w:pPr>
              <w:rPr>
                <w:sz w:val="18"/>
                <w:szCs w:val="18"/>
              </w:rPr>
            </w:pPr>
            <w:r>
              <w:rPr>
                <w:sz w:val="18"/>
                <w:szCs w:val="18"/>
              </w:rPr>
              <w:t>Учионицаканцеларија.</w:t>
            </w:r>
          </w:p>
        </w:tc>
        <w:tc>
          <w:tcPr>
            <w:tcW w:w="1260" w:type="dxa"/>
            <w:tcBorders>
              <w:top w:val="single" w:sz="4" w:space="0" w:color="000000"/>
              <w:left w:val="single" w:sz="4" w:space="0" w:color="000000"/>
              <w:bottom w:val="single" w:sz="4" w:space="0" w:color="000000"/>
              <w:right w:val="single" w:sz="4" w:space="0" w:color="000000"/>
            </w:tcBorders>
          </w:tcPr>
          <w:p w14:paraId="57D554BA" w14:textId="77777777" w:rsidR="008C4E6F" w:rsidRDefault="00000000">
            <w:pPr>
              <w:rPr>
                <w:sz w:val="18"/>
                <w:szCs w:val="18"/>
              </w:rPr>
            </w:pPr>
            <w:r>
              <w:rPr>
                <w:sz w:val="18"/>
                <w:szCs w:val="18"/>
              </w:rPr>
              <w:t>Септембар.</w:t>
            </w:r>
          </w:p>
        </w:tc>
        <w:tc>
          <w:tcPr>
            <w:tcW w:w="540" w:type="dxa"/>
            <w:tcBorders>
              <w:top w:val="single" w:sz="4" w:space="0" w:color="000000"/>
              <w:left w:val="single" w:sz="4" w:space="0" w:color="000000"/>
              <w:bottom w:val="single" w:sz="4" w:space="0" w:color="000000"/>
              <w:right w:val="single" w:sz="4" w:space="0" w:color="000000"/>
            </w:tcBorders>
            <w:vAlign w:val="center"/>
          </w:tcPr>
          <w:p w14:paraId="2E2054CA" w14:textId="77777777" w:rsidR="008C4E6F" w:rsidRDefault="008C4E6F">
            <w:pPr>
              <w:jc w:val="center"/>
            </w:pPr>
          </w:p>
        </w:tc>
        <w:tc>
          <w:tcPr>
            <w:tcW w:w="541" w:type="dxa"/>
            <w:tcBorders>
              <w:top w:val="single" w:sz="4" w:space="0" w:color="000000"/>
              <w:left w:val="single" w:sz="4" w:space="0" w:color="000000"/>
              <w:bottom w:val="single" w:sz="4" w:space="0" w:color="000000"/>
              <w:right w:val="single" w:sz="4" w:space="0" w:color="000000"/>
            </w:tcBorders>
            <w:vAlign w:val="center"/>
          </w:tcPr>
          <w:p w14:paraId="29618E78" w14:textId="77777777" w:rsidR="008C4E6F" w:rsidRDefault="008C4E6F">
            <w:pPr>
              <w:jc w:val="center"/>
            </w:pPr>
          </w:p>
        </w:tc>
      </w:tr>
      <w:tr w:rsidR="008C4E6F" w14:paraId="404819DF" w14:textId="77777777">
        <w:trPr>
          <w:jc w:val="center"/>
        </w:trPr>
        <w:tc>
          <w:tcPr>
            <w:tcW w:w="1335" w:type="dxa"/>
            <w:vMerge w:val="restart"/>
            <w:tcBorders>
              <w:top w:val="single" w:sz="4" w:space="0" w:color="000000"/>
              <w:left w:val="single" w:sz="4" w:space="0" w:color="000000"/>
              <w:bottom w:val="single" w:sz="4" w:space="0" w:color="000000"/>
              <w:right w:val="single" w:sz="4" w:space="0" w:color="000000"/>
            </w:tcBorders>
          </w:tcPr>
          <w:p w14:paraId="7B5535E9" w14:textId="77777777" w:rsidR="008C4E6F" w:rsidRDefault="00000000">
            <w:pPr>
              <w:rPr>
                <w:b/>
                <w:bCs/>
              </w:rPr>
            </w:pPr>
            <w:r>
              <w:rPr>
                <w:b/>
                <w:bCs/>
              </w:rPr>
              <w:t>Рад на прилагођава-њу ученика првог разреда Гимназије.</w:t>
            </w:r>
          </w:p>
        </w:tc>
        <w:tc>
          <w:tcPr>
            <w:tcW w:w="1722" w:type="dxa"/>
            <w:tcBorders>
              <w:top w:val="single" w:sz="4" w:space="0" w:color="000000"/>
              <w:left w:val="single" w:sz="4" w:space="0" w:color="000000"/>
              <w:bottom w:val="single" w:sz="4" w:space="0" w:color="000000"/>
              <w:right w:val="single" w:sz="4" w:space="0" w:color="000000"/>
            </w:tcBorders>
          </w:tcPr>
          <w:p w14:paraId="0F022B8D" w14:textId="77777777" w:rsidR="008C4E6F" w:rsidRDefault="00000000">
            <w:pPr>
              <w:rPr>
                <w:sz w:val="18"/>
                <w:szCs w:val="18"/>
              </w:rPr>
            </w:pPr>
            <w:r>
              <w:rPr>
                <w:sz w:val="18"/>
                <w:szCs w:val="18"/>
              </w:rPr>
              <w:t>Састанак тима и планирање дочека првака.</w:t>
            </w:r>
          </w:p>
        </w:tc>
        <w:tc>
          <w:tcPr>
            <w:tcW w:w="1627" w:type="dxa"/>
            <w:tcBorders>
              <w:top w:val="single" w:sz="4" w:space="0" w:color="000000"/>
              <w:left w:val="single" w:sz="4" w:space="0" w:color="000000"/>
              <w:bottom w:val="single" w:sz="4" w:space="0" w:color="000000"/>
              <w:right w:val="single" w:sz="4" w:space="0" w:color="000000"/>
            </w:tcBorders>
          </w:tcPr>
          <w:p w14:paraId="614D7618" w14:textId="77777777" w:rsidR="008C4E6F" w:rsidRDefault="00000000">
            <w:pPr>
              <w:rPr>
                <w:sz w:val="18"/>
                <w:szCs w:val="18"/>
              </w:rPr>
            </w:pPr>
            <w:r>
              <w:rPr>
                <w:sz w:val="18"/>
                <w:szCs w:val="18"/>
              </w:rPr>
              <w:t>Договор о времену и месту дочека.</w:t>
            </w:r>
          </w:p>
        </w:tc>
        <w:tc>
          <w:tcPr>
            <w:tcW w:w="1567" w:type="dxa"/>
            <w:tcBorders>
              <w:top w:val="single" w:sz="4" w:space="0" w:color="000000"/>
              <w:left w:val="single" w:sz="4" w:space="0" w:color="000000"/>
              <w:bottom w:val="single" w:sz="4" w:space="0" w:color="000000"/>
              <w:right w:val="single" w:sz="4" w:space="0" w:color="000000"/>
            </w:tcBorders>
          </w:tcPr>
          <w:p w14:paraId="73B8678F" w14:textId="77777777" w:rsidR="008C4E6F" w:rsidRDefault="00000000">
            <w:pPr>
              <w:rPr>
                <w:sz w:val="20"/>
                <w:szCs w:val="20"/>
              </w:rPr>
            </w:pPr>
            <w:r>
              <w:rPr>
                <w:sz w:val="20"/>
                <w:szCs w:val="20"/>
              </w:rPr>
              <w:t>Одељењски старешина и Тим за прилагођавање.</w:t>
            </w:r>
          </w:p>
        </w:tc>
        <w:tc>
          <w:tcPr>
            <w:tcW w:w="1080" w:type="dxa"/>
            <w:tcBorders>
              <w:top w:val="single" w:sz="4" w:space="0" w:color="000000"/>
              <w:left w:val="single" w:sz="4" w:space="0" w:color="000000"/>
              <w:bottom w:val="single" w:sz="4" w:space="0" w:color="000000"/>
              <w:right w:val="single" w:sz="4" w:space="0" w:color="000000"/>
            </w:tcBorders>
          </w:tcPr>
          <w:p w14:paraId="0469C7EC" w14:textId="77777777" w:rsidR="008C4E6F" w:rsidRDefault="00000000">
            <w:pPr>
              <w:rPr>
                <w:sz w:val="18"/>
                <w:szCs w:val="18"/>
              </w:rPr>
            </w:pPr>
            <w:r>
              <w:rPr>
                <w:sz w:val="18"/>
                <w:szCs w:val="18"/>
              </w:rPr>
              <w:t>Учионицаканцеларија.</w:t>
            </w:r>
          </w:p>
        </w:tc>
        <w:tc>
          <w:tcPr>
            <w:tcW w:w="1260" w:type="dxa"/>
            <w:tcBorders>
              <w:top w:val="single" w:sz="4" w:space="0" w:color="000000"/>
              <w:left w:val="single" w:sz="4" w:space="0" w:color="000000"/>
              <w:bottom w:val="single" w:sz="4" w:space="0" w:color="000000"/>
              <w:right w:val="single" w:sz="4" w:space="0" w:color="000000"/>
            </w:tcBorders>
          </w:tcPr>
          <w:p w14:paraId="69275CA8" w14:textId="77777777" w:rsidR="008C4E6F" w:rsidRDefault="00000000">
            <w:pPr>
              <w:rPr>
                <w:sz w:val="18"/>
                <w:szCs w:val="18"/>
              </w:rPr>
            </w:pPr>
            <w:r>
              <w:rPr>
                <w:sz w:val="18"/>
                <w:szCs w:val="18"/>
              </w:rPr>
              <w:t>Прва недеља септембра</w:t>
            </w:r>
          </w:p>
        </w:tc>
        <w:tc>
          <w:tcPr>
            <w:tcW w:w="540" w:type="dxa"/>
            <w:tcBorders>
              <w:top w:val="single" w:sz="4" w:space="0" w:color="000000"/>
              <w:left w:val="single" w:sz="4" w:space="0" w:color="000000"/>
              <w:bottom w:val="single" w:sz="4" w:space="0" w:color="000000"/>
              <w:right w:val="single" w:sz="4" w:space="0" w:color="000000"/>
            </w:tcBorders>
            <w:vAlign w:val="center"/>
          </w:tcPr>
          <w:p w14:paraId="261A9484" w14:textId="77777777" w:rsidR="008C4E6F" w:rsidRDefault="008C4E6F">
            <w:pPr>
              <w:jc w:val="center"/>
            </w:pPr>
          </w:p>
        </w:tc>
        <w:tc>
          <w:tcPr>
            <w:tcW w:w="541" w:type="dxa"/>
            <w:tcBorders>
              <w:top w:val="single" w:sz="4" w:space="0" w:color="000000"/>
              <w:left w:val="single" w:sz="4" w:space="0" w:color="000000"/>
              <w:bottom w:val="single" w:sz="4" w:space="0" w:color="000000"/>
              <w:right w:val="single" w:sz="4" w:space="0" w:color="000000"/>
            </w:tcBorders>
            <w:vAlign w:val="center"/>
          </w:tcPr>
          <w:p w14:paraId="64C04C9D" w14:textId="77777777" w:rsidR="008C4E6F" w:rsidRDefault="008C4E6F">
            <w:pPr>
              <w:jc w:val="center"/>
            </w:pPr>
          </w:p>
        </w:tc>
      </w:tr>
      <w:tr w:rsidR="008C4E6F" w14:paraId="6A4FEA08" w14:textId="77777777">
        <w:trPr>
          <w:jc w:val="center"/>
        </w:trPr>
        <w:tc>
          <w:tcPr>
            <w:tcW w:w="1335" w:type="dxa"/>
            <w:vMerge/>
            <w:tcBorders>
              <w:top w:val="single" w:sz="4" w:space="0" w:color="000000"/>
              <w:left w:val="single" w:sz="4" w:space="0" w:color="000000"/>
              <w:bottom w:val="single" w:sz="4" w:space="0" w:color="000000"/>
              <w:right w:val="single" w:sz="4" w:space="0" w:color="000000"/>
            </w:tcBorders>
          </w:tcPr>
          <w:p w14:paraId="29155D00" w14:textId="77777777" w:rsidR="008C4E6F" w:rsidRDefault="008C4E6F">
            <w:pPr>
              <w:widowControl w:val="0"/>
              <w:pBdr>
                <w:top w:val="nil"/>
                <w:left w:val="nil"/>
                <w:bottom w:val="nil"/>
                <w:right w:val="nil"/>
                <w:between w:val="nil"/>
              </w:pBdr>
              <w:spacing w:after="0"/>
            </w:pPr>
          </w:p>
        </w:tc>
        <w:tc>
          <w:tcPr>
            <w:tcW w:w="1722" w:type="dxa"/>
            <w:tcBorders>
              <w:top w:val="single" w:sz="4" w:space="0" w:color="000000"/>
              <w:left w:val="single" w:sz="4" w:space="0" w:color="000000"/>
              <w:bottom w:val="single" w:sz="4" w:space="0" w:color="000000"/>
              <w:right w:val="single" w:sz="4" w:space="0" w:color="000000"/>
            </w:tcBorders>
          </w:tcPr>
          <w:p w14:paraId="339D8C70" w14:textId="77777777" w:rsidR="008C4E6F" w:rsidRDefault="00000000">
            <w:pPr>
              <w:rPr>
                <w:sz w:val="18"/>
                <w:szCs w:val="18"/>
              </w:rPr>
            </w:pPr>
            <w:r>
              <w:rPr>
                <w:sz w:val="18"/>
                <w:szCs w:val="18"/>
              </w:rPr>
              <w:t>Упознавање ученика са Тимом за прилагођавање.</w:t>
            </w:r>
          </w:p>
        </w:tc>
        <w:tc>
          <w:tcPr>
            <w:tcW w:w="1627" w:type="dxa"/>
            <w:tcBorders>
              <w:top w:val="single" w:sz="4" w:space="0" w:color="000000"/>
              <w:left w:val="single" w:sz="4" w:space="0" w:color="000000"/>
              <w:bottom w:val="single" w:sz="4" w:space="0" w:color="000000"/>
              <w:right w:val="single" w:sz="4" w:space="0" w:color="000000"/>
            </w:tcBorders>
          </w:tcPr>
          <w:p w14:paraId="3E216A72" w14:textId="77777777" w:rsidR="008C4E6F" w:rsidRDefault="00000000">
            <w:pPr>
              <w:rPr>
                <w:sz w:val="18"/>
                <w:szCs w:val="18"/>
              </w:rPr>
            </w:pPr>
            <w:r>
              <w:rPr>
                <w:sz w:val="18"/>
                <w:szCs w:val="18"/>
              </w:rPr>
              <w:t>На ЧОС-у (прва 2 чоса одржава стручни сарадник)</w:t>
            </w:r>
          </w:p>
        </w:tc>
        <w:tc>
          <w:tcPr>
            <w:tcW w:w="1567" w:type="dxa"/>
            <w:tcBorders>
              <w:top w:val="single" w:sz="4" w:space="0" w:color="000000"/>
              <w:left w:val="single" w:sz="4" w:space="0" w:color="000000"/>
              <w:bottom w:val="single" w:sz="4" w:space="0" w:color="000000"/>
              <w:right w:val="single" w:sz="4" w:space="0" w:color="000000"/>
            </w:tcBorders>
          </w:tcPr>
          <w:p w14:paraId="22FD7560" w14:textId="77777777" w:rsidR="008C4E6F" w:rsidRDefault="00000000">
            <w:pPr>
              <w:rPr>
                <w:sz w:val="20"/>
                <w:szCs w:val="20"/>
              </w:rPr>
            </w:pPr>
            <w:r>
              <w:rPr>
                <w:sz w:val="20"/>
                <w:szCs w:val="20"/>
              </w:rPr>
              <w:t>Одељењски старешина и Тим за прилагођавање.</w:t>
            </w:r>
          </w:p>
        </w:tc>
        <w:tc>
          <w:tcPr>
            <w:tcW w:w="1080" w:type="dxa"/>
            <w:tcBorders>
              <w:top w:val="single" w:sz="4" w:space="0" w:color="000000"/>
              <w:left w:val="single" w:sz="4" w:space="0" w:color="000000"/>
              <w:bottom w:val="single" w:sz="4" w:space="0" w:color="000000"/>
              <w:right w:val="single" w:sz="4" w:space="0" w:color="000000"/>
            </w:tcBorders>
          </w:tcPr>
          <w:p w14:paraId="708CB52B" w14:textId="77777777" w:rsidR="008C4E6F" w:rsidRDefault="00000000">
            <w:pPr>
              <w:rPr>
                <w:sz w:val="18"/>
                <w:szCs w:val="18"/>
              </w:rPr>
            </w:pPr>
            <w:r>
              <w:rPr>
                <w:sz w:val="18"/>
                <w:szCs w:val="18"/>
              </w:rPr>
              <w:t>Учионица</w:t>
            </w:r>
          </w:p>
        </w:tc>
        <w:tc>
          <w:tcPr>
            <w:tcW w:w="1260" w:type="dxa"/>
            <w:tcBorders>
              <w:top w:val="single" w:sz="4" w:space="0" w:color="000000"/>
              <w:left w:val="single" w:sz="4" w:space="0" w:color="000000"/>
              <w:bottom w:val="single" w:sz="4" w:space="0" w:color="000000"/>
              <w:right w:val="single" w:sz="4" w:space="0" w:color="000000"/>
            </w:tcBorders>
          </w:tcPr>
          <w:p w14:paraId="610F35E5" w14:textId="77777777" w:rsidR="008C4E6F" w:rsidRDefault="00000000">
            <w:pPr>
              <w:rPr>
                <w:sz w:val="18"/>
                <w:szCs w:val="18"/>
              </w:rPr>
            </w:pPr>
            <w:r>
              <w:rPr>
                <w:sz w:val="18"/>
                <w:szCs w:val="18"/>
              </w:rPr>
              <w:t>Прва недеља септембра</w:t>
            </w:r>
          </w:p>
        </w:tc>
        <w:tc>
          <w:tcPr>
            <w:tcW w:w="540" w:type="dxa"/>
            <w:tcBorders>
              <w:top w:val="single" w:sz="4" w:space="0" w:color="000000"/>
              <w:left w:val="single" w:sz="4" w:space="0" w:color="000000"/>
              <w:bottom w:val="single" w:sz="4" w:space="0" w:color="000000"/>
              <w:right w:val="single" w:sz="4" w:space="0" w:color="000000"/>
            </w:tcBorders>
            <w:vAlign w:val="center"/>
          </w:tcPr>
          <w:p w14:paraId="1F937506" w14:textId="77777777" w:rsidR="008C4E6F" w:rsidRDefault="008C4E6F">
            <w:pPr>
              <w:jc w:val="center"/>
            </w:pPr>
          </w:p>
        </w:tc>
        <w:tc>
          <w:tcPr>
            <w:tcW w:w="541" w:type="dxa"/>
            <w:tcBorders>
              <w:top w:val="single" w:sz="4" w:space="0" w:color="000000"/>
              <w:left w:val="single" w:sz="4" w:space="0" w:color="000000"/>
              <w:bottom w:val="single" w:sz="4" w:space="0" w:color="000000"/>
              <w:right w:val="single" w:sz="4" w:space="0" w:color="000000"/>
            </w:tcBorders>
            <w:vAlign w:val="center"/>
          </w:tcPr>
          <w:p w14:paraId="76FD310E" w14:textId="77777777" w:rsidR="008C4E6F" w:rsidRDefault="008C4E6F">
            <w:pPr>
              <w:jc w:val="center"/>
            </w:pPr>
          </w:p>
        </w:tc>
      </w:tr>
      <w:tr w:rsidR="008C4E6F" w14:paraId="3CD42BF9" w14:textId="77777777">
        <w:trPr>
          <w:jc w:val="center"/>
        </w:trPr>
        <w:tc>
          <w:tcPr>
            <w:tcW w:w="1335" w:type="dxa"/>
            <w:vMerge/>
            <w:tcBorders>
              <w:top w:val="single" w:sz="4" w:space="0" w:color="000000"/>
              <w:left w:val="single" w:sz="4" w:space="0" w:color="000000"/>
              <w:bottom w:val="single" w:sz="4" w:space="0" w:color="000000"/>
              <w:right w:val="single" w:sz="4" w:space="0" w:color="000000"/>
            </w:tcBorders>
          </w:tcPr>
          <w:p w14:paraId="16D2302B" w14:textId="77777777" w:rsidR="008C4E6F" w:rsidRDefault="008C4E6F">
            <w:pPr>
              <w:widowControl w:val="0"/>
              <w:pBdr>
                <w:top w:val="nil"/>
                <w:left w:val="nil"/>
                <w:bottom w:val="nil"/>
                <w:right w:val="nil"/>
                <w:between w:val="nil"/>
              </w:pBdr>
              <w:spacing w:after="0"/>
            </w:pPr>
          </w:p>
        </w:tc>
        <w:tc>
          <w:tcPr>
            <w:tcW w:w="1722" w:type="dxa"/>
            <w:tcBorders>
              <w:top w:val="single" w:sz="4" w:space="0" w:color="000000"/>
              <w:left w:val="single" w:sz="4" w:space="0" w:color="000000"/>
              <w:bottom w:val="single" w:sz="4" w:space="0" w:color="000000"/>
              <w:right w:val="single" w:sz="4" w:space="0" w:color="000000"/>
            </w:tcBorders>
          </w:tcPr>
          <w:p w14:paraId="188E8D62" w14:textId="77777777" w:rsidR="008C4E6F" w:rsidRDefault="00000000">
            <w:pPr>
              <w:rPr>
                <w:sz w:val="18"/>
                <w:szCs w:val="18"/>
              </w:rPr>
            </w:pPr>
            <w:r>
              <w:rPr>
                <w:sz w:val="18"/>
                <w:szCs w:val="18"/>
              </w:rPr>
              <w:t xml:space="preserve">Одржавање две радионице у сваком одељењу ради поспешивања </w:t>
            </w:r>
            <w:r>
              <w:rPr>
                <w:sz w:val="18"/>
                <w:szCs w:val="18"/>
              </w:rPr>
              <w:lastRenderedPageBreak/>
              <w:t>адаптације ученика 1. разреда</w:t>
            </w:r>
          </w:p>
        </w:tc>
        <w:tc>
          <w:tcPr>
            <w:tcW w:w="1627" w:type="dxa"/>
            <w:tcBorders>
              <w:top w:val="single" w:sz="4" w:space="0" w:color="000000"/>
              <w:left w:val="single" w:sz="4" w:space="0" w:color="000000"/>
              <w:bottom w:val="single" w:sz="4" w:space="0" w:color="000000"/>
              <w:right w:val="single" w:sz="4" w:space="0" w:color="000000"/>
            </w:tcBorders>
          </w:tcPr>
          <w:p w14:paraId="2FD29F13" w14:textId="77777777" w:rsidR="008C4E6F" w:rsidRDefault="00000000">
            <w:pPr>
              <w:rPr>
                <w:sz w:val="18"/>
                <w:szCs w:val="18"/>
              </w:rPr>
            </w:pPr>
            <w:r>
              <w:rPr>
                <w:sz w:val="18"/>
                <w:szCs w:val="18"/>
              </w:rPr>
              <w:lastRenderedPageBreak/>
              <w:t>Три ЧОС-а одржао стручни сарадник уз асистенцију одељењског старешине</w:t>
            </w:r>
          </w:p>
        </w:tc>
        <w:tc>
          <w:tcPr>
            <w:tcW w:w="1567" w:type="dxa"/>
            <w:tcBorders>
              <w:top w:val="single" w:sz="4" w:space="0" w:color="000000"/>
              <w:left w:val="single" w:sz="4" w:space="0" w:color="000000"/>
              <w:bottom w:val="single" w:sz="4" w:space="0" w:color="000000"/>
              <w:right w:val="single" w:sz="4" w:space="0" w:color="000000"/>
            </w:tcBorders>
          </w:tcPr>
          <w:p w14:paraId="3E2D77C4" w14:textId="77777777" w:rsidR="008C4E6F" w:rsidRDefault="00000000">
            <w:pPr>
              <w:rPr>
                <w:sz w:val="20"/>
                <w:szCs w:val="20"/>
              </w:rPr>
            </w:pPr>
            <w:r>
              <w:rPr>
                <w:sz w:val="20"/>
                <w:szCs w:val="20"/>
              </w:rPr>
              <w:t xml:space="preserve">Одељењски старешина, </w:t>
            </w:r>
          </w:p>
          <w:p w14:paraId="71586833" w14:textId="77777777" w:rsidR="008C4E6F" w:rsidRDefault="00000000">
            <w:pPr>
              <w:rPr>
                <w:sz w:val="20"/>
                <w:szCs w:val="20"/>
              </w:rPr>
            </w:pPr>
            <w:r>
              <w:rPr>
                <w:sz w:val="20"/>
                <w:szCs w:val="20"/>
              </w:rPr>
              <w:t>психолог</w:t>
            </w:r>
          </w:p>
        </w:tc>
        <w:tc>
          <w:tcPr>
            <w:tcW w:w="1080" w:type="dxa"/>
            <w:tcBorders>
              <w:top w:val="single" w:sz="4" w:space="0" w:color="000000"/>
              <w:left w:val="single" w:sz="4" w:space="0" w:color="000000"/>
              <w:bottom w:val="single" w:sz="4" w:space="0" w:color="000000"/>
              <w:right w:val="single" w:sz="4" w:space="0" w:color="000000"/>
            </w:tcBorders>
          </w:tcPr>
          <w:p w14:paraId="67A27019" w14:textId="77777777" w:rsidR="008C4E6F" w:rsidRDefault="00000000">
            <w:pPr>
              <w:rPr>
                <w:sz w:val="18"/>
                <w:szCs w:val="18"/>
              </w:rPr>
            </w:pPr>
            <w:r>
              <w:rPr>
                <w:sz w:val="18"/>
                <w:szCs w:val="18"/>
              </w:rPr>
              <w:t>Учионица</w:t>
            </w:r>
          </w:p>
        </w:tc>
        <w:tc>
          <w:tcPr>
            <w:tcW w:w="1260" w:type="dxa"/>
            <w:tcBorders>
              <w:top w:val="single" w:sz="4" w:space="0" w:color="000000"/>
              <w:left w:val="single" w:sz="4" w:space="0" w:color="000000"/>
              <w:bottom w:val="single" w:sz="4" w:space="0" w:color="000000"/>
              <w:right w:val="single" w:sz="4" w:space="0" w:color="000000"/>
            </w:tcBorders>
          </w:tcPr>
          <w:p w14:paraId="5DB36DC9" w14:textId="77777777" w:rsidR="008C4E6F" w:rsidRDefault="00000000">
            <w:pPr>
              <w:rPr>
                <w:sz w:val="18"/>
                <w:szCs w:val="18"/>
              </w:rPr>
            </w:pPr>
            <w:r>
              <w:rPr>
                <w:sz w:val="18"/>
                <w:szCs w:val="18"/>
              </w:rPr>
              <w:t>Прва недеља септембра</w:t>
            </w:r>
          </w:p>
        </w:tc>
        <w:tc>
          <w:tcPr>
            <w:tcW w:w="540" w:type="dxa"/>
            <w:tcBorders>
              <w:top w:val="single" w:sz="4" w:space="0" w:color="000000"/>
              <w:left w:val="single" w:sz="4" w:space="0" w:color="000000"/>
              <w:bottom w:val="single" w:sz="4" w:space="0" w:color="000000"/>
              <w:right w:val="single" w:sz="4" w:space="0" w:color="000000"/>
            </w:tcBorders>
            <w:vAlign w:val="center"/>
          </w:tcPr>
          <w:p w14:paraId="478797C7" w14:textId="77777777" w:rsidR="008C4E6F" w:rsidRDefault="008C4E6F">
            <w:pPr>
              <w:jc w:val="center"/>
            </w:pPr>
          </w:p>
        </w:tc>
        <w:tc>
          <w:tcPr>
            <w:tcW w:w="541" w:type="dxa"/>
            <w:tcBorders>
              <w:top w:val="single" w:sz="4" w:space="0" w:color="000000"/>
              <w:left w:val="single" w:sz="4" w:space="0" w:color="000000"/>
              <w:bottom w:val="single" w:sz="4" w:space="0" w:color="000000"/>
              <w:right w:val="single" w:sz="4" w:space="0" w:color="000000"/>
            </w:tcBorders>
            <w:vAlign w:val="center"/>
          </w:tcPr>
          <w:p w14:paraId="37D68C61" w14:textId="77777777" w:rsidR="008C4E6F" w:rsidRDefault="008C4E6F">
            <w:pPr>
              <w:jc w:val="center"/>
            </w:pPr>
          </w:p>
        </w:tc>
      </w:tr>
      <w:tr w:rsidR="008C4E6F" w14:paraId="28205437" w14:textId="77777777">
        <w:trPr>
          <w:jc w:val="center"/>
        </w:trPr>
        <w:tc>
          <w:tcPr>
            <w:tcW w:w="1335" w:type="dxa"/>
            <w:vMerge/>
            <w:tcBorders>
              <w:top w:val="single" w:sz="4" w:space="0" w:color="000000"/>
              <w:left w:val="single" w:sz="4" w:space="0" w:color="000000"/>
              <w:bottom w:val="single" w:sz="4" w:space="0" w:color="000000"/>
              <w:right w:val="single" w:sz="4" w:space="0" w:color="000000"/>
            </w:tcBorders>
          </w:tcPr>
          <w:p w14:paraId="32A7B4EB" w14:textId="77777777" w:rsidR="008C4E6F" w:rsidRDefault="008C4E6F">
            <w:pPr>
              <w:widowControl w:val="0"/>
              <w:pBdr>
                <w:top w:val="nil"/>
                <w:left w:val="nil"/>
                <w:bottom w:val="nil"/>
                <w:right w:val="nil"/>
                <w:between w:val="nil"/>
              </w:pBdr>
              <w:spacing w:after="0"/>
            </w:pPr>
          </w:p>
        </w:tc>
        <w:tc>
          <w:tcPr>
            <w:tcW w:w="1722" w:type="dxa"/>
            <w:tcBorders>
              <w:top w:val="single" w:sz="4" w:space="0" w:color="000000"/>
              <w:left w:val="single" w:sz="4" w:space="0" w:color="000000"/>
              <w:bottom w:val="single" w:sz="4" w:space="0" w:color="000000"/>
              <w:right w:val="single" w:sz="4" w:space="0" w:color="000000"/>
            </w:tcBorders>
          </w:tcPr>
          <w:p w14:paraId="66D45D75" w14:textId="77777777" w:rsidR="008C4E6F" w:rsidRDefault="00000000">
            <w:pPr>
              <w:rPr>
                <w:sz w:val="18"/>
                <w:szCs w:val="18"/>
              </w:rPr>
            </w:pPr>
            <w:r>
              <w:rPr>
                <w:sz w:val="18"/>
                <w:szCs w:val="18"/>
              </w:rPr>
              <w:t>Посета часова које похађају ученици првог разреда.</w:t>
            </w:r>
          </w:p>
        </w:tc>
        <w:tc>
          <w:tcPr>
            <w:tcW w:w="1627" w:type="dxa"/>
            <w:tcBorders>
              <w:top w:val="single" w:sz="4" w:space="0" w:color="000000"/>
              <w:left w:val="single" w:sz="4" w:space="0" w:color="000000"/>
              <w:bottom w:val="single" w:sz="4" w:space="0" w:color="000000"/>
              <w:right w:val="single" w:sz="4" w:space="0" w:color="000000"/>
            </w:tcBorders>
          </w:tcPr>
          <w:p w14:paraId="7C123348" w14:textId="77777777" w:rsidR="008C4E6F" w:rsidRDefault="00000000">
            <w:pPr>
              <w:rPr>
                <w:sz w:val="18"/>
                <w:szCs w:val="18"/>
              </w:rPr>
            </w:pPr>
            <w:r>
              <w:rPr>
                <w:sz w:val="18"/>
                <w:szCs w:val="18"/>
              </w:rPr>
              <w:t>Према плану посете.</w:t>
            </w:r>
          </w:p>
        </w:tc>
        <w:tc>
          <w:tcPr>
            <w:tcW w:w="1567" w:type="dxa"/>
            <w:tcBorders>
              <w:top w:val="single" w:sz="4" w:space="0" w:color="000000"/>
              <w:left w:val="single" w:sz="4" w:space="0" w:color="000000"/>
              <w:bottom w:val="single" w:sz="4" w:space="0" w:color="000000"/>
              <w:right w:val="single" w:sz="4" w:space="0" w:color="000000"/>
            </w:tcBorders>
          </w:tcPr>
          <w:p w14:paraId="614652EE" w14:textId="77777777" w:rsidR="008C4E6F" w:rsidRDefault="00000000">
            <w:pPr>
              <w:rPr>
                <w:sz w:val="20"/>
                <w:szCs w:val="20"/>
              </w:rPr>
            </w:pPr>
            <w:r>
              <w:rPr>
                <w:sz w:val="20"/>
                <w:szCs w:val="20"/>
              </w:rPr>
              <w:t>Директор и стручни сарадник.</w:t>
            </w:r>
          </w:p>
        </w:tc>
        <w:tc>
          <w:tcPr>
            <w:tcW w:w="1080" w:type="dxa"/>
            <w:tcBorders>
              <w:top w:val="single" w:sz="4" w:space="0" w:color="000000"/>
              <w:left w:val="single" w:sz="4" w:space="0" w:color="000000"/>
              <w:bottom w:val="single" w:sz="4" w:space="0" w:color="000000"/>
              <w:right w:val="single" w:sz="4" w:space="0" w:color="000000"/>
            </w:tcBorders>
          </w:tcPr>
          <w:p w14:paraId="61E86560" w14:textId="77777777" w:rsidR="008C4E6F" w:rsidRDefault="00000000">
            <w:pPr>
              <w:rPr>
                <w:sz w:val="18"/>
                <w:szCs w:val="18"/>
              </w:rPr>
            </w:pPr>
            <w:r>
              <w:rPr>
                <w:sz w:val="18"/>
                <w:szCs w:val="18"/>
              </w:rPr>
              <w:t>Учионица</w:t>
            </w:r>
          </w:p>
        </w:tc>
        <w:tc>
          <w:tcPr>
            <w:tcW w:w="1260" w:type="dxa"/>
            <w:tcBorders>
              <w:top w:val="single" w:sz="4" w:space="0" w:color="000000"/>
              <w:left w:val="single" w:sz="4" w:space="0" w:color="000000"/>
              <w:bottom w:val="single" w:sz="4" w:space="0" w:color="000000"/>
              <w:right w:val="single" w:sz="4" w:space="0" w:color="000000"/>
            </w:tcBorders>
          </w:tcPr>
          <w:p w14:paraId="2B8609D0" w14:textId="77777777" w:rsidR="008C4E6F" w:rsidRDefault="00000000">
            <w:pPr>
              <w:rPr>
                <w:sz w:val="18"/>
                <w:szCs w:val="18"/>
              </w:rPr>
            </w:pPr>
            <w:r>
              <w:rPr>
                <w:sz w:val="18"/>
                <w:szCs w:val="18"/>
              </w:rPr>
              <w:t>Прво полугодиште.</w:t>
            </w:r>
          </w:p>
        </w:tc>
        <w:tc>
          <w:tcPr>
            <w:tcW w:w="540" w:type="dxa"/>
            <w:tcBorders>
              <w:top w:val="single" w:sz="4" w:space="0" w:color="000000"/>
              <w:left w:val="single" w:sz="4" w:space="0" w:color="000000"/>
              <w:bottom w:val="single" w:sz="4" w:space="0" w:color="000000"/>
              <w:right w:val="single" w:sz="4" w:space="0" w:color="000000"/>
            </w:tcBorders>
            <w:vAlign w:val="center"/>
          </w:tcPr>
          <w:p w14:paraId="503346A8" w14:textId="77777777" w:rsidR="008C4E6F" w:rsidRDefault="008C4E6F">
            <w:pPr>
              <w:jc w:val="center"/>
            </w:pPr>
          </w:p>
        </w:tc>
        <w:tc>
          <w:tcPr>
            <w:tcW w:w="541" w:type="dxa"/>
            <w:tcBorders>
              <w:top w:val="single" w:sz="4" w:space="0" w:color="000000"/>
              <w:left w:val="single" w:sz="4" w:space="0" w:color="000000"/>
              <w:bottom w:val="single" w:sz="4" w:space="0" w:color="000000"/>
              <w:right w:val="single" w:sz="4" w:space="0" w:color="000000"/>
            </w:tcBorders>
            <w:vAlign w:val="center"/>
          </w:tcPr>
          <w:p w14:paraId="5A2A698E" w14:textId="77777777" w:rsidR="008C4E6F" w:rsidRDefault="008C4E6F">
            <w:pPr>
              <w:jc w:val="center"/>
              <w:rPr>
                <w:sz w:val="18"/>
                <w:szCs w:val="18"/>
              </w:rPr>
            </w:pPr>
          </w:p>
        </w:tc>
      </w:tr>
      <w:tr w:rsidR="008C4E6F" w14:paraId="4E302787" w14:textId="77777777">
        <w:trPr>
          <w:jc w:val="center"/>
        </w:trPr>
        <w:tc>
          <w:tcPr>
            <w:tcW w:w="1335" w:type="dxa"/>
            <w:vMerge/>
            <w:tcBorders>
              <w:top w:val="single" w:sz="4" w:space="0" w:color="000000"/>
              <w:left w:val="single" w:sz="4" w:space="0" w:color="000000"/>
              <w:bottom w:val="single" w:sz="4" w:space="0" w:color="000000"/>
              <w:right w:val="single" w:sz="4" w:space="0" w:color="000000"/>
            </w:tcBorders>
          </w:tcPr>
          <w:p w14:paraId="7B4B7D78" w14:textId="77777777" w:rsidR="008C4E6F" w:rsidRDefault="008C4E6F">
            <w:pPr>
              <w:widowControl w:val="0"/>
              <w:pBdr>
                <w:top w:val="nil"/>
                <w:left w:val="nil"/>
                <w:bottom w:val="nil"/>
                <w:right w:val="nil"/>
                <w:between w:val="nil"/>
              </w:pBdr>
              <w:spacing w:after="0"/>
              <w:rPr>
                <w:sz w:val="18"/>
                <w:szCs w:val="18"/>
              </w:rPr>
            </w:pPr>
          </w:p>
        </w:tc>
        <w:tc>
          <w:tcPr>
            <w:tcW w:w="1722" w:type="dxa"/>
            <w:tcBorders>
              <w:top w:val="single" w:sz="4" w:space="0" w:color="000000"/>
              <w:left w:val="single" w:sz="4" w:space="0" w:color="000000"/>
              <w:bottom w:val="single" w:sz="4" w:space="0" w:color="000000"/>
              <w:right w:val="single" w:sz="4" w:space="0" w:color="000000"/>
            </w:tcBorders>
          </w:tcPr>
          <w:p w14:paraId="1A196D57" w14:textId="77777777" w:rsidR="008C4E6F" w:rsidRDefault="00000000">
            <w:pPr>
              <w:rPr>
                <w:sz w:val="18"/>
                <w:szCs w:val="18"/>
              </w:rPr>
            </w:pPr>
            <w:r>
              <w:rPr>
                <w:sz w:val="18"/>
                <w:szCs w:val="18"/>
              </w:rPr>
              <w:t>Идентификовање проблема прилагођавања у току године.</w:t>
            </w:r>
          </w:p>
        </w:tc>
        <w:tc>
          <w:tcPr>
            <w:tcW w:w="1627" w:type="dxa"/>
            <w:tcBorders>
              <w:top w:val="single" w:sz="4" w:space="0" w:color="000000"/>
              <w:left w:val="single" w:sz="4" w:space="0" w:color="000000"/>
              <w:bottom w:val="single" w:sz="4" w:space="0" w:color="000000"/>
              <w:right w:val="single" w:sz="4" w:space="0" w:color="000000"/>
            </w:tcBorders>
          </w:tcPr>
          <w:p w14:paraId="5C84691D" w14:textId="77777777" w:rsidR="008C4E6F" w:rsidRDefault="00000000">
            <w:pPr>
              <w:rPr>
                <w:sz w:val="18"/>
                <w:szCs w:val="18"/>
              </w:rPr>
            </w:pPr>
            <w:r>
              <w:rPr>
                <w:sz w:val="18"/>
                <w:szCs w:val="18"/>
              </w:rPr>
              <w:t>На основу упитника за родитеље, праћења наставе и учења.</w:t>
            </w:r>
          </w:p>
        </w:tc>
        <w:tc>
          <w:tcPr>
            <w:tcW w:w="1567" w:type="dxa"/>
            <w:tcBorders>
              <w:top w:val="single" w:sz="4" w:space="0" w:color="000000"/>
              <w:left w:val="single" w:sz="4" w:space="0" w:color="000000"/>
              <w:bottom w:val="single" w:sz="4" w:space="0" w:color="000000"/>
              <w:right w:val="single" w:sz="4" w:space="0" w:color="000000"/>
            </w:tcBorders>
          </w:tcPr>
          <w:p w14:paraId="5EC15473" w14:textId="77777777" w:rsidR="008C4E6F" w:rsidRDefault="00000000">
            <w:pPr>
              <w:rPr>
                <w:sz w:val="20"/>
                <w:szCs w:val="20"/>
              </w:rPr>
            </w:pPr>
            <w:r>
              <w:rPr>
                <w:sz w:val="20"/>
                <w:szCs w:val="20"/>
              </w:rPr>
              <w:t>Одељењски старешина и Тим за прилагођавање.</w:t>
            </w:r>
          </w:p>
        </w:tc>
        <w:tc>
          <w:tcPr>
            <w:tcW w:w="1080" w:type="dxa"/>
            <w:tcBorders>
              <w:top w:val="single" w:sz="4" w:space="0" w:color="000000"/>
              <w:left w:val="single" w:sz="4" w:space="0" w:color="000000"/>
              <w:bottom w:val="single" w:sz="4" w:space="0" w:color="000000"/>
              <w:right w:val="single" w:sz="4" w:space="0" w:color="000000"/>
            </w:tcBorders>
          </w:tcPr>
          <w:p w14:paraId="39D1B497" w14:textId="77777777" w:rsidR="008C4E6F" w:rsidRDefault="00000000">
            <w:pPr>
              <w:rPr>
                <w:sz w:val="18"/>
                <w:szCs w:val="18"/>
              </w:rPr>
            </w:pPr>
            <w:r>
              <w:rPr>
                <w:sz w:val="18"/>
                <w:szCs w:val="18"/>
              </w:rPr>
              <w:t xml:space="preserve">Учионица, канцеларија психоло-га. </w:t>
            </w:r>
          </w:p>
        </w:tc>
        <w:tc>
          <w:tcPr>
            <w:tcW w:w="1260" w:type="dxa"/>
            <w:tcBorders>
              <w:top w:val="single" w:sz="4" w:space="0" w:color="000000"/>
              <w:left w:val="single" w:sz="4" w:space="0" w:color="000000"/>
              <w:bottom w:val="single" w:sz="4" w:space="0" w:color="000000"/>
              <w:right w:val="single" w:sz="4" w:space="0" w:color="000000"/>
            </w:tcBorders>
          </w:tcPr>
          <w:p w14:paraId="3D09E583" w14:textId="77777777" w:rsidR="008C4E6F" w:rsidRDefault="00000000">
            <w:pPr>
              <w:rPr>
                <w:sz w:val="18"/>
                <w:szCs w:val="18"/>
              </w:rPr>
            </w:pPr>
            <w:r>
              <w:rPr>
                <w:sz w:val="18"/>
                <w:szCs w:val="18"/>
              </w:rPr>
              <w:t>Од септембра до јуна.</w:t>
            </w:r>
          </w:p>
        </w:tc>
        <w:tc>
          <w:tcPr>
            <w:tcW w:w="540" w:type="dxa"/>
            <w:tcBorders>
              <w:top w:val="single" w:sz="4" w:space="0" w:color="000000"/>
              <w:left w:val="single" w:sz="4" w:space="0" w:color="000000"/>
              <w:bottom w:val="single" w:sz="4" w:space="0" w:color="000000"/>
              <w:right w:val="single" w:sz="4" w:space="0" w:color="000000"/>
            </w:tcBorders>
            <w:vAlign w:val="center"/>
          </w:tcPr>
          <w:p w14:paraId="3FB6B891" w14:textId="77777777" w:rsidR="008C4E6F" w:rsidRDefault="008C4E6F">
            <w:pPr>
              <w:jc w:val="center"/>
            </w:pPr>
          </w:p>
        </w:tc>
        <w:tc>
          <w:tcPr>
            <w:tcW w:w="541" w:type="dxa"/>
            <w:tcBorders>
              <w:top w:val="single" w:sz="4" w:space="0" w:color="000000"/>
              <w:left w:val="single" w:sz="4" w:space="0" w:color="000000"/>
              <w:bottom w:val="single" w:sz="4" w:space="0" w:color="000000"/>
              <w:right w:val="single" w:sz="4" w:space="0" w:color="000000"/>
            </w:tcBorders>
            <w:vAlign w:val="center"/>
          </w:tcPr>
          <w:p w14:paraId="5FD374AE" w14:textId="77777777" w:rsidR="008C4E6F" w:rsidRDefault="008C4E6F">
            <w:pPr>
              <w:jc w:val="center"/>
              <w:rPr>
                <w:sz w:val="18"/>
                <w:szCs w:val="18"/>
              </w:rPr>
            </w:pPr>
          </w:p>
        </w:tc>
      </w:tr>
      <w:tr w:rsidR="008C4E6F" w14:paraId="5F862637" w14:textId="77777777">
        <w:trPr>
          <w:jc w:val="center"/>
        </w:trPr>
        <w:tc>
          <w:tcPr>
            <w:tcW w:w="1335" w:type="dxa"/>
            <w:vMerge/>
            <w:tcBorders>
              <w:top w:val="single" w:sz="4" w:space="0" w:color="000000"/>
              <w:left w:val="single" w:sz="4" w:space="0" w:color="000000"/>
              <w:bottom w:val="single" w:sz="4" w:space="0" w:color="000000"/>
              <w:right w:val="single" w:sz="4" w:space="0" w:color="000000"/>
            </w:tcBorders>
          </w:tcPr>
          <w:p w14:paraId="28694A99" w14:textId="77777777" w:rsidR="008C4E6F" w:rsidRDefault="008C4E6F">
            <w:pPr>
              <w:widowControl w:val="0"/>
              <w:pBdr>
                <w:top w:val="nil"/>
                <w:left w:val="nil"/>
                <w:bottom w:val="nil"/>
                <w:right w:val="nil"/>
                <w:between w:val="nil"/>
              </w:pBdr>
              <w:spacing w:after="0"/>
              <w:rPr>
                <w:sz w:val="18"/>
                <w:szCs w:val="18"/>
              </w:rPr>
            </w:pPr>
          </w:p>
        </w:tc>
        <w:tc>
          <w:tcPr>
            <w:tcW w:w="1722" w:type="dxa"/>
            <w:tcBorders>
              <w:top w:val="single" w:sz="4" w:space="0" w:color="000000"/>
              <w:left w:val="single" w:sz="4" w:space="0" w:color="000000"/>
              <w:bottom w:val="single" w:sz="4" w:space="0" w:color="000000"/>
              <w:right w:val="single" w:sz="4" w:space="0" w:color="000000"/>
            </w:tcBorders>
          </w:tcPr>
          <w:p w14:paraId="6A5FA047" w14:textId="77777777" w:rsidR="008C4E6F" w:rsidRDefault="00000000">
            <w:pPr>
              <w:rPr>
                <w:sz w:val="18"/>
                <w:szCs w:val="18"/>
              </w:rPr>
            </w:pPr>
            <w:r>
              <w:rPr>
                <w:sz w:val="18"/>
                <w:szCs w:val="18"/>
              </w:rPr>
              <w:t>Решавање проблема</w:t>
            </w:r>
          </w:p>
        </w:tc>
        <w:tc>
          <w:tcPr>
            <w:tcW w:w="1627" w:type="dxa"/>
            <w:tcBorders>
              <w:top w:val="single" w:sz="4" w:space="0" w:color="000000"/>
              <w:left w:val="single" w:sz="4" w:space="0" w:color="000000"/>
              <w:bottom w:val="single" w:sz="4" w:space="0" w:color="000000"/>
              <w:right w:val="single" w:sz="4" w:space="0" w:color="000000"/>
            </w:tcBorders>
          </w:tcPr>
          <w:p w14:paraId="7194B5AE" w14:textId="77777777" w:rsidR="008C4E6F" w:rsidRDefault="00000000">
            <w:pPr>
              <w:rPr>
                <w:sz w:val="18"/>
                <w:szCs w:val="18"/>
              </w:rPr>
            </w:pPr>
            <w:r>
              <w:rPr>
                <w:sz w:val="18"/>
                <w:szCs w:val="18"/>
              </w:rPr>
              <w:t>На нивоу одељења, одељењских већа, укључивањем стручних служби и др.</w:t>
            </w:r>
          </w:p>
        </w:tc>
        <w:tc>
          <w:tcPr>
            <w:tcW w:w="1567" w:type="dxa"/>
            <w:tcBorders>
              <w:top w:val="single" w:sz="4" w:space="0" w:color="000000"/>
              <w:left w:val="single" w:sz="4" w:space="0" w:color="000000"/>
              <w:bottom w:val="single" w:sz="4" w:space="0" w:color="000000"/>
              <w:right w:val="single" w:sz="4" w:space="0" w:color="000000"/>
            </w:tcBorders>
          </w:tcPr>
          <w:p w14:paraId="710AD802" w14:textId="77777777" w:rsidR="008C4E6F" w:rsidRDefault="00000000">
            <w:pPr>
              <w:rPr>
                <w:sz w:val="20"/>
                <w:szCs w:val="20"/>
              </w:rPr>
            </w:pPr>
            <w:r>
              <w:rPr>
                <w:sz w:val="20"/>
                <w:szCs w:val="20"/>
              </w:rPr>
              <w:t>Одељењске стрешине, психолог, родитељи, директор.</w:t>
            </w:r>
          </w:p>
        </w:tc>
        <w:tc>
          <w:tcPr>
            <w:tcW w:w="1080" w:type="dxa"/>
            <w:tcBorders>
              <w:top w:val="single" w:sz="4" w:space="0" w:color="000000"/>
              <w:left w:val="single" w:sz="4" w:space="0" w:color="000000"/>
              <w:bottom w:val="single" w:sz="4" w:space="0" w:color="000000"/>
              <w:right w:val="single" w:sz="4" w:space="0" w:color="000000"/>
            </w:tcBorders>
          </w:tcPr>
          <w:p w14:paraId="480DB20C" w14:textId="77777777" w:rsidR="008C4E6F" w:rsidRDefault="00000000">
            <w:pPr>
              <w:rPr>
                <w:sz w:val="18"/>
                <w:szCs w:val="18"/>
              </w:rPr>
            </w:pPr>
            <w:r>
              <w:rPr>
                <w:sz w:val="18"/>
                <w:szCs w:val="18"/>
              </w:rPr>
              <w:t>Учионица, канцеларија психоло-га.</w:t>
            </w:r>
          </w:p>
        </w:tc>
        <w:tc>
          <w:tcPr>
            <w:tcW w:w="1260" w:type="dxa"/>
            <w:tcBorders>
              <w:top w:val="single" w:sz="4" w:space="0" w:color="000000"/>
              <w:left w:val="single" w:sz="4" w:space="0" w:color="000000"/>
              <w:bottom w:val="single" w:sz="4" w:space="0" w:color="000000"/>
              <w:right w:val="single" w:sz="4" w:space="0" w:color="000000"/>
            </w:tcBorders>
          </w:tcPr>
          <w:p w14:paraId="507450CC" w14:textId="77777777" w:rsidR="008C4E6F" w:rsidRDefault="00000000">
            <w:pPr>
              <w:rPr>
                <w:sz w:val="18"/>
                <w:szCs w:val="18"/>
              </w:rPr>
            </w:pPr>
            <w:r>
              <w:rPr>
                <w:sz w:val="18"/>
                <w:szCs w:val="18"/>
              </w:rPr>
              <w:t>Од септебра до јуна.</w:t>
            </w:r>
          </w:p>
        </w:tc>
        <w:tc>
          <w:tcPr>
            <w:tcW w:w="540" w:type="dxa"/>
            <w:tcBorders>
              <w:top w:val="single" w:sz="4" w:space="0" w:color="000000"/>
              <w:left w:val="single" w:sz="4" w:space="0" w:color="000000"/>
              <w:bottom w:val="single" w:sz="4" w:space="0" w:color="000000"/>
              <w:right w:val="single" w:sz="4" w:space="0" w:color="000000"/>
            </w:tcBorders>
            <w:vAlign w:val="center"/>
          </w:tcPr>
          <w:p w14:paraId="194C852B" w14:textId="77777777" w:rsidR="008C4E6F" w:rsidRDefault="008C4E6F">
            <w:pPr>
              <w:jc w:val="center"/>
            </w:pPr>
          </w:p>
        </w:tc>
        <w:tc>
          <w:tcPr>
            <w:tcW w:w="541" w:type="dxa"/>
            <w:tcBorders>
              <w:top w:val="single" w:sz="4" w:space="0" w:color="000000"/>
              <w:left w:val="single" w:sz="4" w:space="0" w:color="000000"/>
              <w:bottom w:val="single" w:sz="4" w:space="0" w:color="000000"/>
              <w:right w:val="single" w:sz="4" w:space="0" w:color="000000"/>
            </w:tcBorders>
            <w:vAlign w:val="center"/>
          </w:tcPr>
          <w:p w14:paraId="279D7B0B" w14:textId="77777777" w:rsidR="008C4E6F" w:rsidRDefault="008C4E6F">
            <w:pPr>
              <w:jc w:val="center"/>
              <w:rPr>
                <w:sz w:val="18"/>
                <w:szCs w:val="18"/>
              </w:rPr>
            </w:pPr>
          </w:p>
        </w:tc>
      </w:tr>
      <w:tr w:rsidR="008C4E6F" w14:paraId="6314154B" w14:textId="77777777">
        <w:trPr>
          <w:jc w:val="center"/>
        </w:trPr>
        <w:tc>
          <w:tcPr>
            <w:tcW w:w="1335" w:type="dxa"/>
            <w:vMerge/>
            <w:tcBorders>
              <w:top w:val="single" w:sz="4" w:space="0" w:color="000000"/>
              <w:left w:val="single" w:sz="4" w:space="0" w:color="000000"/>
              <w:bottom w:val="single" w:sz="4" w:space="0" w:color="000000"/>
              <w:right w:val="single" w:sz="4" w:space="0" w:color="000000"/>
            </w:tcBorders>
          </w:tcPr>
          <w:p w14:paraId="3875084A" w14:textId="77777777" w:rsidR="008C4E6F" w:rsidRDefault="008C4E6F">
            <w:pPr>
              <w:widowControl w:val="0"/>
              <w:pBdr>
                <w:top w:val="nil"/>
                <w:left w:val="nil"/>
                <w:bottom w:val="nil"/>
                <w:right w:val="nil"/>
                <w:between w:val="nil"/>
              </w:pBdr>
              <w:spacing w:after="0"/>
              <w:rPr>
                <w:sz w:val="18"/>
                <w:szCs w:val="18"/>
              </w:rPr>
            </w:pPr>
          </w:p>
        </w:tc>
        <w:tc>
          <w:tcPr>
            <w:tcW w:w="1722" w:type="dxa"/>
            <w:tcBorders>
              <w:top w:val="single" w:sz="4" w:space="0" w:color="000000"/>
              <w:left w:val="single" w:sz="4" w:space="0" w:color="000000"/>
              <w:bottom w:val="single" w:sz="4" w:space="0" w:color="000000"/>
              <w:right w:val="single" w:sz="4" w:space="0" w:color="000000"/>
            </w:tcBorders>
          </w:tcPr>
          <w:p w14:paraId="7CCBBF78" w14:textId="77777777" w:rsidR="008C4E6F" w:rsidRDefault="00000000">
            <w:pPr>
              <w:rPr>
                <w:sz w:val="18"/>
                <w:szCs w:val="18"/>
              </w:rPr>
            </w:pPr>
            <w:r>
              <w:rPr>
                <w:sz w:val="18"/>
                <w:szCs w:val="18"/>
              </w:rPr>
              <w:t>Евалуација прилагођавања ученика првог разреда и извештаји.</w:t>
            </w:r>
          </w:p>
        </w:tc>
        <w:tc>
          <w:tcPr>
            <w:tcW w:w="1627" w:type="dxa"/>
            <w:tcBorders>
              <w:top w:val="single" w:sz="4" w:space="0" w:color="000000"/>
              <w:left w:val="single" w:sz="4" w:space="0" w:color="000000"/>
              <w:bottom w:val="single" w:sz="4" w:space="0" w:color="000000"/>
              <w:right w:val="single" w:sz="4" w:space="0" w:color="000000"/>
            </w:tcBorders>
          </w:tcPr>
          <w:p w14:paraId="2F7D4E77" w14:textId="77777777" w:rsidR="008C4E6F" w:rsidRDefault="00000000">
            <w:pPr>
              <w:rPr>
                <w:sz w:val="18"/>
                <w:szCs w:val="18"/>
              </w:rPr>
            </w:pPr>
            <w:r>
              <w:rPr>
                <w:sz w:val="18"/>
                <w:szCs w:val="18"/>
              </w:rPr>
              <w:t>На основу успеха, резултата рада са ученицима који имају проблема, праћења изостанака, дефинисања специфичности одељња.</w:t>
            </w:r>
          </w:p>
        </w:tc>
        <w:tc>
          <w:tcPr>
            <w:tcW w:w="1567" w:type="dxa"/>
            <w:tcBorders>
              <w:top w:val="single" w:sz="4" w:space="0" w:color="000000"/>
              <w:left w:val="single" w:sz="4" w:space="0" w:color="000000"/>
              <w:bottom w:val="single" w:sz="4" w:space="0" w:color="000000"/>
              <w:right w:val="single" w:sz="4" w:space="0" w:color="000000"/>
            </w:tcBorders>
          </w:tcPr>
          <w:p w14:paraId="7537E60C" w14:textId="77777777" w:rsidR="008C4E6F" w:rsidRDefault="00000000">
            <w:pPr>
              <w:rPr>
                <w:sz w:val="20"/>
                <w:szCs w:val="20"/>
              </w:rPr>
            </w:pPr>
            <w:r>
              <w:rPr>
                <w:sz w:val="20"/>
                <w:szCs w:val="20"/>
              </w:rPr>
              <w:t>Тим за прилагођавање.</w:t>
            </w:r>
          </w:p>
        </w:tc>
        <w:tc>
          <w:tcPr>
            <w:tcW w:w="1080" w:type="dxa"/>
            <w:tcBorders>
              <w:top w:val="single" w:sz="4" w:space="0" w:color="000000"/>
              <w:left w:val="single" w:sz="4" w:space="0" w:color="000000"/>
              <w:bottom w:val="single" w:sz="4" w:space="0" w:color="000000"/>
              <w:right w:val="single" w:sz="4" w:space="0" w:color="000000"/>
            </w:tcBorders>
          </w:tcPr>
          <w:p w14:paraId="7C814AC0" w14:textId="77777777" w:rsidR="008C4E6F" w:rsidRDefault="00000000">
            <w:pPr>
              <w:rPr>
                <w:sz w:val="18"/>
                <w:szCs w:val="18"/>
              </w:rPr>
            </w:pPr>
            <w:r>
              <w:rPr>
                <w:sz w:val="18"/>
                <w:szCs w:val="18"/>
              </w:rPr>
              <w:t>Канцеларија.</w:t>
            </w:r>
          </w:p>
        </w:tc>
        <w:tc>
          <w:tcPr>
            <w:tcW w:w="1260" w:type="dxa"/>
            <w:tcBorders>
              <w:top w:val="single" w:sz="4" w:space="0" w:color="000000"/>
              <w:left w:val="single" w:sz="4" w:space="0" w:color="000000"/>
              <w:bottom w:val="single" w:sz="4" w:space="0" w:color="000000"/>
              <w:right w:val="single" w:sz="4" w:space="0" w:color="000000"/>
            </w:tcBorders>
          </w:tcPr>
          <w:p w14:paraId="071D9347" w14:textId="77777777" w:rsidR="008C4E6F" w:rsidRDefault="00000000">
            <w:pPr>
              <w:rPr>
                <w:sz w:val="18"/>
                <w:szCs w:val="18"/>
              </w:rPr>
            </w:pPr>
            <w:r>
              <w:rPr>
                <w:sz w:val="18"/>
                <w:szCs w:val="18"/>
              </w:rPr>
              <w:t>Јуни и јули.</w:t>
            </w:r>
          </w:p>
        </w:tc>
        <w:tc>
          <w:tcPr>
            <w:tcW w:w="540" w:type="dxa"/>
            <w:tcBorders>
              <w:top w:val="single" w:sz="4" w:space="0" w:color="000000"/>
              <w:left w:val="single" w:sz="4" w:space="0" w:color="000000"/>
              <w:bottom w:val="single" w:sz="4" w:space="0" w:color="000000"/>
              <w:right w:val="single" w:sz="4" w:space="0" w:color="000000"/>
            </w:tcBorders>
            <w:vAlign w:val="center"/>
          </w:tcPr>
          <w:p w14:paraId="14A7B116" w14:textId="77777777" w:rsidR="008C4E6F" w:rsidRDefault="008C4E6F">
            <w:pPr>
              <w:jc w:val="center"/>
            </w:pPr>
          </w:p>
        </w:tc>
        <w:tc>
          <w:tcPr>
            <w:tcW w:w="541" w:type="dxa"/>
            <w:tcBorders>
              <w:top w:val="single" w:sz="4" w:space="0" w:color="000000"/>
              <w:left w:val="single" w:sz="4" w:space="0" w:color="000000"/>
              <w:bottom w:val="single" w:sz="4" w:space="0" w:color="000000"/>
              <w:right w:val="single" w:sz="4" w:space="0" w:color="000000"/>
            </w:tcBorders>
            <w:vAlign w:val="center"/>
          </w:tcPr>
          <w:p w14:paraId="00414581" w14:textId="77777777" w:rsidR="008C4E6F" w:rsidRDefault="008C4E6F">
            <w:pPr>
              <w:jc w:val="center"/>
              <w:rPr>
                <w:sz w:val="18"/>
                <w:szCs w:val="18"/>
              </w:rPr>
            </w:pPr>
          </w:p>
        </w:tc>
      </w:tr>
      <w:tr w:rsidR="008C4E6F" w14:paraId="305BEBB9" w14:textId="77777777">
        <w:trPr>
          <w:jc w:val="center"/>
        </w:trPr>
        <w:tc>
          <w:tcPr>
            <w:tcW w:w="1335" w:type="dxa"/>
            <w:vMerge w:val="restart"/>
            <w:tcBorders>
              <w:top w:val="single" w:sz="4" w:space="0" w:color="000000"/>
              <w:left w:val="single" w:sz="4" w:space="0" w:color="000000"/>
              <w:bottom w:val="single" w:sz="4" w:space="0" w:color="000000"/>
              <w:right w:val="single" w:sz="4" w:space="0" w:color="000000"/>
            </w:tcBorders>
          </w:tcPr>
          <w:p w14:paraId="1481B744" w14:textId="77777777" w:rsidR="008C4E6F" w:rsidRDefault="00000000">
            <w:pPr>
              <w:rPr>
                <w:b/>
                <w:bCs/>
              </w:rPr>
            </w:pPr>
            <w:r>
              <w:rPr>
                <w:b/>
                <w:bCs/>
              </w:rPr>
              <w:t>Рад на прилагођавању нових ученика школе или ученика који имају тешкоћа у прилагођа-вању.</w:t>
            </w:r>
          </w:p>
        </w:tc>
        <w:tc>
          <w:tcPr>
            <w:tcW w:w="1722" w:type="dxa"/>
            <w:tcBorders>
              <w:top w:val="single" w:sz="4" w:space="0" w:color="000000"/>
              <w:left w:val="single" w:sz="4" w:space="0" w:color="000000"/>
              <w:bottom w:val="single" w:sz="4" w:space="0" w:color="000000"/>
              <w:right w:val="single" w:sz="4" w:space="0" w:color="000000"/>
            </w:tcBorders>
          </w:tcPr>
          <w:p w14:paraId="4F606579" w14:textId="77777777" w:rsidR="008C4E6F" w:rsidRDefault="00000000">
            <w:pPr>
              <w:rPr>
                <w:sz w:val="18"/>
                <w:szCs w:val="18"/>
              </w:rPr>
            </w:pPr>
            <w:r>
              <w:rPr>
                <w:sz w:val="18"/>
                <w:szCs w:val="18"/>
              </w:rPr>
              <w:t>Сачињавање евиденције нових ученика који су у процесу прилагођавања или имају тешкоћа у прилагођавању.</w:t>
            </w:r>
          </w:p>
        </w:tc>
        <w:tc>
          <w:tcPr>
            <w:tcW w:w="1627" w:type="dxa"/>
            <w:tcBorders>
              <w:top w:val="single" w:sz="4" w:space="0" w:color="000000"/>
              <w:left w:val="single" w:sz="4" w:space="0" w:color="000000"/>
              <w:bottom w:val="single" w:sz="4" w:space="0" w:color="000000"/>
              <w:right w:val="single" w:sz="4" w:space="0" w:color="000000"/>
            </w:tcBorders>
          </w:tcPr>
          <w:p w14:paraId="4021AE85" w14:textId="77777777" w:rsidR="008C4E6F" w:rsidRDefault="00000000">
            <w:pPr>
              <w:rPr>
                <w:sz w:val="18"/>
                <w:szCs w:val="18"/>
              </w:rPr>
            </w:pPr>
            <w:r>
              <w:rPr>
                <w:sz w:val="18"/>
                <w:szCs w:val="18"/>
              </w:rPr>
              <w:t>На основу контаката са одељењским старешином, предметним наставником или другим ученицима.</w:t>
            </w:r>
          </w:p>
        </w:tc>
        <w:tc>
          <w:tcPr>
            <w:tcW w:w="1567" w:type="dxa"/>
            <w:tcBorders>
              <w:top w:val="single" w:sz="4" w:space="0" w:color="000000"/>
              <w:left w:val="single" w:sz="4" w:space="0" w:color="000000"/>
              <w:bottom w:val="single" w:sz="4" w:space="0" w:color="000000"/>
              <w:right w:val="single" w:sz="4" w:space="0" w:color="000000"/>
            </w:tcBorders>
          </w:tcPr>
          <w:p w14:paraId="6730FCCE" w14:textId="77777777" w:rsidR="008C4E6F" w:rsidRDefault="00000000">
            <w:pPr>
              <w:rPr>
                <w:sz w:val="20"/>
                <w:szCs w:val="20"/>
              </w:rPr>
            </w:pPr>
            <w:r>
              <w:rPr>
                <w:sz w:val="20"/>
                <w:szCs w:val="20"/>
              </w:rPr>
              <w:t>ОС и Тим за прилагођавање.</w:t>
            </w:r>
          </w:p>
        </w:tc>
        <w:tc>
          <w:tcPr>
            <w:tcW w:w="1080" w:type="dxa"/>
            <w:tcBorders>
              <w:top w:val="single" w:sz="4" w:space="0" w:color="000000"/>
              <w:left w:val="single" w:sz="4" w:space="0" w:color="000000"/>
              <w:bottom w:val="single" w:sz="4" w:space="0" w:color="000000"/>
              <w:right w:val="single" w:sz="4" w:space="0" w:color="000000"/>
            </w:tcBorders>
          </w:tcPr>
          <w:p w14:paraId="5D5F5888" w14:textId="77777777" w:rsidR="008C4E6F" w:rsidRDefault="00000000">
            <w:pPr>
              <w:rPr>
                <w:sz w:val="18"/>
                <w:szCs w:val="18"/>
              </w:rPr>
            </w:pPr>
            <w:r>
              <w:rPr>
                <w:sz w:val="18"/>
                <w:szCs w:val="18"/>
              </w:rPr>
              <w:t>Учионица, канцеларија психоло-га.</w:t>
            </w:r>
          </w:p>
        </w:tc>
        <w:tc>
          <w:tcPr>
            <w:tcW w:w="1260" w:type="dxa"/>
            <w:tcBorders>
              <w:top w:val="single" w:sz="4" w:space="0" w:color="000000"/>
              <w:left w:val="single" w:sz="4" w:space="0" w:color="000000"/>
              <w:bottom w:val="single" w:sz="4" w:space="0" w:color="000000"/>
              <w:right w:val="single" w:sz="4" w:space="0" w:color="000000"/>
            </w:tcBorders>
          </w:tcPr>
          <w:p w14:paraId="2DD43040" w14:textId="77777777" w:rsidR="008C4E6F" w:rsidRDefault="00000000">
            <w:pPr>
              <w:rPr>
                <w:sz w:val="18"/>
                <w:szCs w:val="18"/>
              </w:rPr>
            </w:pPr>
            <w:r>
              <w:rPr>
                <w:sz w:val="18"/>
                <w:szCs w:val="18"/>
              </w:rPr>
              <w:t>Од септебра до јуна.</w:t>
            </w:r>
          </w:p>
        </w:tc>
        <w:tc>
          <w:tcPr>
            <w:tcW w:w="540" w:type="dxa"/>
            <w:tcBorders>
              <w:top w:val="single" w:sz="4" w:space="0" w:color="000000"/>
              <w:left w:val="single" w:sz="4" w:space="0" w:color="000000"/>
              <w:bottom w:val="single" w:sz="4" w:space="0" w:color="000000"/>
              <w:right w:val="single" w:sz="4" w:space="0" w:color="000000"/>
            </w:tcBorders>
            <w:vAlign w:val="center"/>
          </w:tcPr>
          <w:p w14:paraId="404BCEBB" w14:textId="77777777" w:rsidR="008C4E6F" w:rsidRDefault="008C4E6F">
            <w:pPr>
              <w:jc w:val="center"/>
            </w:pPr>
          </w:p>
        </w:tc>
        <w:tc>
          <w:tcPr>
            <w:tcW w:w="541" w:type="dxa"/>
            <w:tcBorders>
              <w:top w:val="single" w:sz="4" w:space="0" w:color="000000"/>
              <w:left w:val="single" w:sz="4" w:space="0" w:color="000000"/>
              <w:bottom w:val="single" w:sz="4" w:space="0" w:color="000000"/>
              <w:right w:val="single" w:sz="4" w:space="0" w:color="000000"/>
            </w:tcBorders>
            <w:vAlign w:val="center"/>
          </w:tcPr>
          <w:p w14:paraId="3746C0B7" w14:textId="77777777" w:rsidR="008C4E6F" w:rsidRDefault="008C4E6F">
            <w:pPr>
              <w:jc w:val="center"/>
              <w:rPr>
                <w:sz w:val="18"/>
                <w:szCs w:val="18"/>
              </w:rPr>
            </w:pPr>
          </w:p>
        </w:tc>
      </w:tr>
      <w:tr w:rsidR="008C4E6F" w14:paraId="569461E0" w14:textId="77777777">
        <w:trPr>
          <w:jc w:val="center"/>
        </w:trPr>
        <w:tc>
          <w:tcPr>
            <w:tcW w:w="1335" w:type="dxa"/>
            <w:vMerge/>
            <w:tcBorders>
              <w:top w:val="single" w:sz="4" w:space="0" w:color="000000"/>
              <w:left w:val="single" w:sz="4" w:space="0" w:color="000000"/>
              <w:bottom w:val="single" w:sz="4" w:space="0" w:color="000000"/>
              <w:right w:val="single" w:sz="4" w:space="0" w:color="000000"/>
            </w:tcBorders>
          </w:tcPr>
          <w:p w14:paraId="516ED75F" w14:textId="77777777" w:rsidR="008C4E6F" w:rsidRDefault="008C4E6F">
            <w:pPr>
              <w:widowControl w:val="0"/>
              <w:pBdr>
                <w:top w:val="nil"/>
                <w:left w:val="nil"/>
                <w:bottom w:val="nil"/>
                <w:right w:val="nil"/>
                <w:between w:val="nil"/>
              </w:pBdr>
              <w:spacing w:after="0"/>
              <w:rPr>
                <w:sz w:val="18"/>
                <w:szCs w:val="18"/>
              </w:rPr>
            </w:pPr>
          </w:p>
        </w:tc>
        <w:tc>
          <w:tcPr>
            <w:tcW w:w="1722" w:type="dxa"/>
            <w:tcBorders>
              <w:top w:val="single" w:sz="4" w:space="0" w:color="000000"/>
              <w:left w:val="single" w:sz="4" w:space="0" w:color="000000"/>
              <w:bottom w:val="single" w:sz="4" w:space="0" w:color="000000"/>
              <w:right w:val="single" w:sz="4" w:space="0" w:color="000000"/>
            </w:tcBorders>
          </w:tcPr>
          <w:p w14:paraId="24493613" w14:textId="77777777" w:rsidR="008C4E6F" w:rsidRDefault="00000000">
            <w:pPr>
              <w:rPr>
                <w:sz w:val="18"/>
                <w:szCs w:val="18"/>
              </w:rPr>
            </w:pPr>
            <w:r>
              <w:rPr>
                <w:sz w:val="18"/>
                <w:szCs w:val="18"/>
              </w:rPr>
              <w:t>Формирање тима «Ученика  сарадника» који ће помоћи новим ученицима (ученици који буду похађали део психолошке секције – вршњачки едукатори)</w:t>
            </w:r>
          </w:p>
        </w:tc>
        <w:tc>
          <w:tcPr>
            <w:tcW w:w="1627" w:type="dxa"/>
            <w:tcBorders>
              <w:top w:val="single" w:sz="4" w:space="0" w:color="000000"/>
              <w:left w:val="single" w:sz="4" w:space="0" w:color="000000"/>
              <w:bottom w:val="single" w:sz="4" w:space="0" w:color="000000"/>
              <w:right w:val="single" w:sz="4" w:space="0" w:color="000000"/>
            </w:tcBorders>
          </w:tcPr>
          <w:p w14:paraId="27AC3339" w14:textId="77777777" w:rsidR="008C4E6F" w:rsidRDefault="00000000">
            <w:pPr>
              <w:rPr>
                <w:sz w:val="18"/>
                <w:szCs w:val="18"/>
              </w:rPr>
            </w:pPr>
            <w:r>
              <w:rPr>
                <w:sz w:val="18"/>
                <w:szCs w:val="18"/>
              </w:rPr>
              <w:t>Свако одељење има свој тим.</w:t>
            </w:r>
          </w:p>
        </w:tc>
        <w:tc>
          <w:tcPr>
            <w:tcW w:w="1567" w:type="dxa"/>
            <w:tcBorders>
              <w:top w:val="single" w:sz="4" w:space="0" w:color="000000"/>
              <w:left w:val="single" w:sz="4" w:space="0" w:color="000000"/>
              <w:bottom w:val="single" w:sz="4" w:space="0" w:color="000000"/>
              <w:right w:val="single" w:sz="4" w:space="0" w:color="000000"/>
            </w:tcBorders>
          </w:tcPr>
          <w:p w14:paraId="1435CDA7" w14:textId="77777777" w:rsidR="008C4E6F" w:rsidRDefault="00000000">
            <w:pPr>
              <w:rPr>
                <w:sz w:val="20"/>
                <w:szCs w:val="20"/>
              </w:rPr>
            </w:pPr>
            <w:r>
              <w:rPr>
                <w:sz w:val="20"/>
                <w:szCs w:val="20"/>
              </w:rPr>
              <w:t>Тим за прилагођавање.</w:t>
            </w:r>
          </w:p>
        </w:tc>
        <w:tc>
          <w:tcPr>
            <w:tcW w:w="1080" w:type="dxa"/>
            <w:tcBorders>
              <w:top w:val="single" w:sz="4" w:space="0" w:color="000000"/>
              <w:left w:val="single" w:sz="4" w:space="0" w:color="000000"/>
              <w:bottom w:val="single" w:sz="4" w:space="0" w:color="000000"/>
              <w:right w:val="single" w:sz="4" w:space="0" w:color="000000"/>
            </w:tcBorders>
          </w:tcPr>
          <w:p w14:paraId="6F1F3F21" w14:textId="77777777" w:rsidR="008C4E6F" w:rsidRDefault="00000000">
            <w:pPr>
              <w:rPr>
                <w:sz w:val="18"/>
                <w:szCs w:val="18"/>
              </w:rPr>
            </w:pPr>
            <w:r>
              <w:rPr>
                <w:sz w:val="18"/>
                <w:szCs w:val="18"/>
              </w:rPr>
              <w:t>Учионица, канцеларија психоло-га.</w:t>
            </w:r>
          </w:p>
        </w:tc>
        <w:tc>
          <w:tcPr>
            <w:tcW w:w="1260" w:type="dxa"/>
            <w:tcBorders>
              <w:top w:val="single" w:sz="4" w:space="0" w:color="000000"/>
              <w:left w:val="single" w:sz="4" w:space="0" w:color="000000"/>
              <w:bottom w:val="single" w:sz="4" w:space="0" w:color="000000"/>
              <w:right w:val="single" w:sz="4" w:space="0" w:color="000000"/>
            </w:tcBorders>
          </w:tcPr>
          <w:p w14:paraId="1CC5CF6C" w14:textId="77777777" w:rsidR="008C4E6F" w:rsidRDefault="00000000">
            <w:pPr>
              <w:rPr>
                <w:sz w:val="18"/>
                <w:szCs w:val="18"/>
              </w:rPr>
            </w:pPr>
            <w:r>
              <w:rPr>
                <w:sz w:val="18"/>
                <w:szCs w:val="18"/>
              </w:rPr>
              <w:t>Октобар.</w:t>
            </w:r>
          </w:p>
        </w:tc>
        <w:tc>
          <w:tcPr>
            <w:tcW w:w="540" w:type="dxa"/>
            <w:tcBorders>
              <w:top w:val="single" w:sz="4" w:space="0" w:color="000000"/>
              <w:left w:val="single" w:sz="4" w:space="0" w:color="000000"/>
              <w:bottom w:val="single" w:sz="4" w:space="0" w:color="000000"/>
              <w:right w:val="single" w:sz="4" w:space="0" w:color="000000"/>
            </w:tcBorders>
            <w:vAlign w:val="center"/>
          </w:tcPr>
          <w:p w14:paraId="6BB33494" w14:textId="77777777" w:rsidR="008C4E6F" w:rsidRDefault="008C4E6F">
            <w:pPr>
              <w:jc w:val="center"/>
            </w:pPr>
          </w:p>
        </w:tc>
        <w:tc>
          <w:tcPr>
            <w:tcW w:w="541" w:type="dxa"/>
            <w:tcBorders>
              <w:top w:val="single" w:sz="4" w:space="0" w:color="000000"/>
              <w:left w:val="single" w:sz="4" w:space="0" w:color="000000"/>
              <w:bottom w:val="single" w:sz="4" w:space="0" w:color="000000"/>
              <w:right w:val="single" w:sz="4" w:space="0" w:color="000000"/>
            </w:tcBorders>
            <w:vAlign w:val="center"/>
          </w:tcPr>
          <w:p w14:paraId="54F50381" w14:textId="77777777" w:rsidR="008C4E6F" w:rsidRDefault="008C4E6F">
            <w:pPr>
              <w:jc w:val="center"/>
              <w:rPr>
                <w:sz w:val="18"/>
                <w:szCs w:val="18"/>
              </w:rPr>
            </w:pPr>
          </w:p>
        </w:tc>
      </w:tr>
      <w:tr w:rsidR="008C4E6F" w14:paraId="02779053" w14:textId="77777777">
        <w:trPr>
          <w:jc w:val="center"/>
        </w:trPr>
        <w:tc>
          <w:tcPr>
            <w:tcW w:w="1335" w:type="dxa"/>
            <w:vMerge/>
            <w:tcBorders>
              <w:top w:val="single" w:sz="4" w:space="0" w:color="000000"/>
              <w:left w:val="single" w:sz="4" w:space="0" w:color="000000"/>
              <w:bottom w:val="single" w:sz="4" w:space="0" w:color="000000"/>
              <w:right w:val="single" w:sz="4" w:space="0" w:color="000000"/>
            </w:tcBorders>
          </w:tcPr>
          <w:p w14:paraId="157BAB70" w14:textId="77777777" w:rsidR="008C4E6F" w:rsidRDefault="008C4E6F">
            <w:pPr>
              <w:widowControl w:val="0"/>
              <w:pBdr>
                <w:top w:val="nil"/>
                <w:left w:val="nil"/>
                <w:bottom w:val="nil"/>
                <w:right w:val="nil"/>
                <w:between w:val="nil"/>
              </w:pBdr>
              <w:spacing w:after="0"/>
              <w:rPr>
                <w:sz w:val="18"/>
                <w:szCs w:val="18"/>
              </w:rPr>
            </w:pPr>
          </w:p>
        </w:tc>
        <w:tc>
          <w:tcPr>
            <w:tcW w:w="1722" w:type="dxa"/>
            <w:tcBorders>
              <w:top w:val="single" w:sz="4" w:space="0" w:color="000000"/>
              <w:left w:val="single" w:sz="4" w:space="0" w:color="000000"/>
              <w:bottom w:val="single" w:sz="4" w:space="0" w:color="000000"/>
              <w:right w:val="single" w:sz="4" w:space="0" w:color="000000"/>
            </w:tcBorders>
          </w:tcPr>
          <w:p w14:paraId="446CB217" w14:textId="77777777" w:rsidR="008C4E6F" w:rsidRDefault="00000000">
            <w:pPr>
              <w:rPr>
                <w:sz w:val="18"/>
                <w:szCs w:val="18"/>
              </w:rPr>
            </w:pPr>
            <w:r>
              <w:rPr>
                <w:sz w:val="18"/>
                <w:szCs w:val="18"/>
              </w:rPr>
              <w:t xml:space="preserve">Обављање припреме Ученика сарадника за помоћ новим </w:t>
            </w:r>
            <w:r>
              <w:rPr>
                <w:sz w:val="18"/>
                <w:szCs w:val="18"/>
              </w:rPr>
              <w:lastRenderedPageBreak/>
              <w:t>ученицима  (ученици који буду похађали део психолошке секције – вршњачки едукатори)</w:t>
            </w:r>
          </w:p>
        </w:tc>
        <w:tc>
          <w:tcPr>
            <w:tcW w:w="1627" w:type="dxa"/>
            <w:tcBorders>
              <w:top w:val="single" w:sz="4" w:space="0" w:color="000000"/>
              <w:left w:val="single" w:sz="4" w:space="0" w:color="000000"/>
              <w:bottom w:val="single" w:sz="4" w:space="0" w:color="000000"/>
              <w:right w:val="single" w:sz="4" w:space="0" w:color="000000"/>
            </w:tcBorders>
          </w:tcPr>
          <w:p w14:paraId="18F9045C" w14:textId="77777777" w:rsidR="008C4E6F" w:rsidRDefault="00000000">
            <w:pPr>
              <w:rPr>
                <w:sz w:val="18"/>
                <w:szCs w:val="18"/>
              </w:rPr>
            </w:pPr>
            <w:r>
              <w:rPr>
                <w:sz w:val="18"/>
                <w:szCs w:val="18"/>
              </w:rPr>
              <w:lastRenderedPageBreak/>
              <w:t>Едуковање у вештинама комуникације.</w:t>
            </w:r>
          </w:p>
        </w:tc>
        <w:tc>
          <w:tcPr>
            <w:tcW w:w="1567" w:type="dxa"/>
            <w:tcBorders>
              <w:top w:val="single" w:sz="4" w:space="0" w:color="000000"/>
              <w:left w:val="single" w:sz="4" w:space="0" w:color="000000"/>
              <w:bottom w:val="single" w:sz="4" w:space="0" w:color="000000"/>
              <w:right w:val="single" w:sz="4" w:space="0" w:color="000000"/>
            </w:tcBorders>
          </w:tcPr>
          <w:p w14:paraId="2428F565" w14:textId="77777777" w:rsidR="008C4E6F" w:rsidRDefault="00000000">
            <w:pPr>
              <w:rPr>
                <w:sz w:val="20"/>
                <w:szCs w:val="20"/>
              </w:rPr>
            </w:pPr>
            <w:r>
              <w:rPr>
                <w:sz w:val="20"/>
                <w:szCs w:val="20"/>
              </w:rPr>
              <w:t>ОС и Тим за прилагођавање.</w:t>
            </w:r>
          </w:p>
        </w:tc>
        <w:tc>
          <w:tcPr>
            <w:tcW w:w="1080" w:type="dxa"/>
            <w:tcBorders>
              <w:top w:val="single" w:sz="4" w:space="0" w:color="000000"/>
              <w:left w:val="single" w:sz="4" w:space="0" w:color="000000"/>
              <w:bottom w:val="single" w:sz="4" w:space="0" w:color="000000"/>
              <w:right w:val="single" w:sz="4" w:space="0" w:color="000000"/>
            </w:tcBorders>
          </w:tcPr>
          <w:p w14:paraId="525AF177" w14:textId="77777777" w:rsidR="008C4E6F" w:rsidRDefault="00000000">
            <w:pPr>
              <w:rPr>
                <w:sz w:val="18"/>
                <w:szCs w:val="18"/>
              </w:rPr>
            </w:pPr>
            <w:r>
              <w:rPr>
                <w:sz w:val="18"/>
                <w:szCs w:val="18"/>
              </w:rPr>
              <w:t xml:space="preserve">Учионица, канцеларија </w:t>
            </w:r>
            <w:r>
              <w:rPr>
                <w:sz w:val="18"/>
                <w:szCs w:val="18"/>
              </w:rPr>
              <w:lastRenderedPageBreak/>
              <w:t>психоло-га.</w:t>
            </w:r>
          </w:p>
        </w:tc>
        <w:tc>
          <w:tcPr>
            <w:tcW w:w="1260" w:type="dxa"/>
            <w:tcBorders>
              <w:top w:val="single" w:sz="4" w:space="0" w:color="000000"/>
              <w:left w:val="single" w:sz="4" w:space="0" w:color="000000"/>
              <w:bottom w:val="single" w:sz="4" w:space="0" w:color="000000"/>
              <w:right w:val="single" w:sz="4" w:space="0" w:color="000000"/>
            </w:tcBorders>
          </w:tcPr>
          <w:p w14:paraId="05EE50E7" w14:textId="77777777" w:rsidR="008C4E6F" w:rsidRDefault="00000000">
            <w:pPr>
              <w:rPr>
                <w:sz w:val="18"/>
                <w:szCs w:val="18"/>
              </w:rPr>
            </w:pPr>
            <w:r>
              <w:rPr>
                <w:sz w:val="18"/>
                <w:szCs w:val="18"/>
              </w:rPr>
              <w:lastRenderedPageBreak/>
              <w:t>Октобар до маја.</w:t>
            </w:r>
          </w:p>
        </w:tc>
        <w:tc>
          <w:tcPr>
            <w:tcW w:w="540" w:type="dxa"/>
            <w:tcBorders>
              <w:top w:val="single" w:sz="4" w:space="0" w:color="000000"/>
              <w:left w:val="single" w:sz="4" w:space="0" w:color="000000"/>
              <w:bottom w:val="single" w:sz="4" w:space="0" w:color="000000"/>
              <w:right w:val="single" w:sz="4" w:space="0" w:color="000000"/>
            </w:tcBorders>
            <w:vAlign w:val="center"/>
          </w:tcPr>
          <w:p w14:paraId="22A26C43" w14:textId="77777777" w:rsidR="008C4E6F" w:rsidRDefault="008C4E6F">
            <w:pPr>
              <w:jc w:val="center"/>
            </w:pPr>
          </w:p>
        </w:tc>
        <w:tc>
          <w:tcPr>
            <w:tcW w:w="541" w:type="dxa"/>
            <w:tcBorders>
              <w:top w:val="single" w:sz="4" w:space="0" w:color="000000"/>
              <w:left w:val="single" w:sz="4" w:space="0" w:color="000000"/>
              <w:bottom w:val="single" w:sz="4" w:space="0" w:color="000000"/>
              <w:right w:val="single" w:sz="4" w:space="0" w:color="000000"/>
            </w:tcBorders>
            <w:vAlign w:val="center"/>
          </w:tcPr>
          <w:p w14:paraId="4C1FFE9C" w14:textId="77777777" w:rsidR="008C4E6F" w:rsidRDefault="008C4E6F">
            <w:pPr>
              <w:jc w:val="center"/>
              <w:rPr>
                <w:sz w:val="18"/>
                <w:szCs w:val="18"/>
              </w:rPr>
            </w:pPr>
          </w:p>
        </w:tc>
      </w:tr>
      <w:tr w:rsidR="008C4E6F" w14:paraId="7FF93E68" w14:textId="77777777">
        <w:trPr>
          <w:jc w:val="center"/>
        </w:trPr>
        <w:tc>
          <w:tcPr>
            <w:tcW w:w="1335" w:type="dxa"/>
            <w:vMerge/>
            <w:tcBorders>
              <w:top w:val="single" w:sz="4" w:space="0" w:color="000000"/>
              <w:left w:val="single" w:sz="4" w:space="0" w:color="000000"/>
              <w:bottom w:val="single" w:sz="4" w:space="0" w:color="000000"/>
              <w:right w:val="single" w:sz="4" w:space="0" w:color="000000"/>
            </w:tcBorders>
          </w:tcPr>
          <w:p w14:paraId="3FE877F9" w14:textId="77777777" w:rsidR="008C4E6F" w:rsidRDefault="008C4E6F">
            <w:pPr>
              <w:widowControl w:val="0"/>
              <w:pBdr>
                <w:top w:val="nil"/>
                <w:left w:val="nil"/>
                <w:bottom w:val="nil"/>
                <w:right w:val="nil"/>
                <w:between w:val="nil"/>
              </w:pBdr>
              <w:spacing w:after="0"/>
              <w:rPr>
                <w:sz w:val="18"/>
                <w:szCs w:val="18"/>
              </w:rPr>
            </w:pPr>
          </w:p>
        </w:tc>
        <w:tc>
          <w:tcPr>
            <w:tcW w:w="1722" w:type="dxa"/>
            <w:tcBorders>
              <w:top w:val="single" w:sz="4" w:space="0" w:color="000000"/>
              <w:left w:val="single" w:sz="4" w:space="0" w:color="000000"/>
              <w:bottom w:val="single" w:sz="4" w:space="0" w:color="000000"/>
              <w:right w:val="single" w:sz="4" w:space="0" w:color="000000"/>
            </w:tcBorders>
          </w:tcPr>
          <w:p w14:paraId="544F71A9" w14:textId="77777777" w:rsidR="008C4E6F" w:rsidRDefault="00000000">
            <w:pPr>
              <w:rPr>
                <w:sz w:val="18"/>
                <w:szCs w:val="18"/>
              </w:rPr>
            </w:pPr>
            <w:r>
              <w:rPr>
                <w:sz w:val="18"/>
                <w:szCs w:val="18"/>
              </w:rPr>
              <w:t>Сачињавање стратегије деловања.</w:t>
            </w:r>
          </w:p>
        </w:tc>
        <w:tc>
          <w:tcPr>
            <w:tcW w:w="1627" w:type="dxa"/>
            <w:tcBorders>
              <w:top w:val="single" w:sz="4" w:space="0" w:color="000000"/>
              <w:left w:val="single" w:sz="4" w:space="0" w:color="000000"/>
              <w:bottom w:val="single" w:sz="4" w:space="0" w:color="000000"/>
              <w:right w:val="single" w:sz="4" w:space="0" w:color="000000"/>
            </w:tcBorders>
          </w:tcPr>
          <w:p w14:paraId="06C847F3" w14:textId="77777777" w:rsidR="008C4E6F" w:rsidRDefault="00000000">
            <w:pPr>
              <w:rPr>
                <w:sz w:val="18"/>
                <w:szCs w:val="18"/>
              </w:rPr>
            </w:pPr>
            <w:r>
              <w:rPr>
                <w:sz w:val="18"/>
                <w:szCs w:val="18"/>
              </w:rPr>
              <w:t>Узимајући у обзир околности.</w:t>
            </w:r>
          </w:p>
        </w:tc>
        <w:tc>
          <w:tcPr>
            <w:tcW w:w="1567" w:type="dxa"/>
            <w:tcBorders>
              <w:top w:val="single" w:sz="4" w:space="0" w:color="000000"/>
              <w:left w:val="single" w:sz="4" w:space="0" w:color="000000"/>
              <w:bottom w:val="single" w:sz="4" w:space="0" w:color="000000"/>
              <w:right w:val="single" w:sz="4" w:space="0" w:color="000000"/>
            </w:tcBorders>
          </w:tcPr>
          <w:p w14:paraId="4C7CE9CD" w14:textId="77777777" w:rsidR="008C4E6F" w:rsidRDefault="00000000">
            <w:pPr>
              <w:rPr>
                <w:sz w:val="20"/>
                <w:szCs w:val="20"/>
              </w:rPr>
            </w:pPr>
            <w:r>
              <w:rPr>
                <w:sz w:val="20"/>
                <w:szCs w:val="20"/>
              </w:rPr>
              <w:t>Тим за прилагођавање.</w:t>
            </w:r>
          </w:p>
        </w:tc>
        <w:tc>
          <w:tcPr>
            <w:tcW w:w="1080" w:type="dxa"/>
            <w:tcBorders>
              <w:top w:val="single" w:sz="4" w:space="0" w:color="000000"/>
              <w:left w:val="single" w:sz="4" w:space="0" w:color="000000"/>
              <w:bottom w:val="single" w:sz="4" w:space="0" w:color="000000"/>
              <w:right w:val="single" w:sz="4" w:space="0" w:color="000000"/>
            </w:tcBorders>
          </w:tcPr>
          <w:p w14:paraId="6F2243F9" w14:textId="77777777" w:rsidR="008C4E6F" w:rsidRDefault="00000000">
            <w:pPr>
              <w:rPr>
                <w:sz w:val="18"/>
                <w:szCs w:val="18"/>
              </w:rPr>
            </w:pPr>
            <w:r>
              <w:rPr>
                <w:sz w:val="18"/>
                <w:szCs w:val="18"/>
              </w:rPr>
              <w:t>Учионица, канцеларија психоло-га.</w:t>
            </w:r>
          </w:p>
        </w:tc>
        <w:tc>
          <w:tcPr>
            <w:tcW w:w="1260" w:type="dxa"/>
            <w:tcBorders>
              <w:top w:val="single" w:sz="4" w:space="0" w:color="000000"/>
              <w:left w:val="single" w:sz="4" w:space="0" w:color="000000"/>
              <w:bottom w:val="single" w:sz="4" w:space="0" w:color="000000"/>
              <w:right w:val="single" w:sz="4" w:space="0" w:color="000000"/>
            </w:tcBorders>
          </w:tcPr>
          <w:p w14:paraId="109693E2" w14:textId="77777777" w:rsidR="008C4E6F" w:rsidRDefault="00000000">
            <w:pPr>
              <w:rPr>
                <w:sz w:val="18"/>
                <w:szCs w:val="18"/>
              </w:rPr>
            </w:pPr>
            <w:r>
              <w:rPr>
                <w:sz w:val="18"/>
                <w:szCs w:val="18"/>
              </w:rPr>
              <w:t>Октобар до маја.</w:t>
            </w:r>
          </w:p>
        </w:tc>
        <w:tc>
          <w:tcPr>
            <w:tcW w:w="540" w:type="dxa"/>
            <w:tcBorders>
              <w:top w:val="single" w:sz="4" w:space="0" w:color="000000"/>
              <w:left w:val="single" w:sz="4" w:space="0" w:color="000000"/>
              <w:bottom w:val="single" w:sz="4" w:space="0" w:color="000000"/>
              <w:right w:val="single" w:sz="4" w:space="0" w:color="000000"/>
            </w:tcBorders>
            <w:vAlign w:val="center"/>
          </w:tcPr>
          <w:p w14:paraId="7BB3F248" w14:textId="77777777" w:rsidR="008C4E6F" w:rsidRDefault="008C4E6F">
            <w:pPr>
              <w:jc w:val="center"/>
            </w:pPr>
          </w:p>
        </w:tc>
        <w:tc>
          <w:tcPr>
            <w:tcW w:w="541" w:type="dxa"/>
            <w:tcBorders>
              <w:top w:val="single" w:sz="4" w:space="0" w:color="000000"/>
              <w:left w:val="single" w:sz="4" w:space="0" w:color="000000"/>
              <w:bottom w:val="single" w:sz="4" w:space="0" w:color="000000"/>
              <w:right w:val="single" w:sz="4" w:space="0" w:color="000000"/>
            </w:tcBorders>
            <w:vAlign w:val="center"/>
          </w:tcPr>
          <w:p w14:paraId="4162A24D" w14:textId="77777777" w:rsidR="008C4E6F" w:rsidRDefault="008C4E6F">
            <w:pPr>
              <w:jc w:val="center"/>
              <w:rPr>
                <w:sz w:val="18"/>
                <w:szCs w:val="18"/>
              </w:rPr>
            </w:pPr>
          </w:p>
        </w:tc>
      </w:tr>
      <w:tr w:rsidR="008C4E6F" w14:paraId="2F85B098" w14:textId="77777777">
        <w:trPr>
          <w:jc w:val="center"/>
        </w:trPr>
        <w:tc>
          <w:tcPr>
            <w:tcW w:w="1335" w:type="dxa"/>
            <w:vMerge/>
            <w:tcBorders>
              <w:top w:val="single" w:sz="4" w:space="0" w:color="000000"/>
              <w:left w:val="single" w:sz="4" w:space="0" w:color="000000"/>
              <w:bottom w:val="single" w:sz="4" w:space="0" w:color="000000"/>
              <w:right w:val="single" w:sz="4" w:space="0" w:color="000000"/>
            </w:tcBorders>
          </w:tcPr>
          <w:p w14:paraId="17DC2534" w14:textId="77777777" w:rsidR="008C4E6F" w:rsidRDefault="008C4E6F">
            <w:pPr>
              <w:widowControl w:val="0"/>
              <w:pBdr>
                <w:top w:val="nil"/>
                <w:left w:val="nil"/>
                <w:bottom w:val="nil"/>
                <w:right w:val="nil"/>
                <w:between w:val="nil"/>
              </w:pBdr>
              <w:spacing w:after="0"/>
              <w:rPr>
                <w:sz w:val="18"/>
                <w:szCs w:val="18"/>
              </w:rPr>
            </w:pPr>
          </w:p>
        </w:tc>
        <w:tc>
          <w:tcPr>
            <w:tcW w:w="1722" w:type="dxa"/>
            <w:tcBorders>
              <w:top w:val="single" w:sz="4" w:space="0" w:color="000000"/>
              <w:left w:val="single" w:sz="4" w:space="0" w:color="000000"/>
              <w:bottom w:val="single" w:sz="4" w:space="0" w:color="000000"/>
              <w:right w:val="single" w:sz="4" w:space="0" w:color="000000"/>
            </w:tcBorders>
          </w:tcPr>
          <w:p w14:paraId="738BF475" w14:textId="77777777" w:rsidR="008C4E6F" w:rsidRDefault="00000000">
            <w:pPr>
              <w:rPr>
                <w:sz w:val="18"/>
                <w:szCs w:val="18"/>
              </w:rPr>
            </w:pPr>
            <w:r>
              <w:rPr>
                <w:sz w:val="18"/>
                <w:szCs w:val="18"/>
              </w:rPr>
              <w:t>Подела задужења Ученицима сарадницима.</w:t>
            </w:r>
          </w:p>
        </w:tc>
        <w:tc>
          <w:tcPr>
            <w:tcW w:w="1627" w:type="dxa"/>
            <w:tcBorders>
              <w:top w:val="single" w:sz="4" w:space="0" w:color="000000"/>
              <w:left w:val="single" w:sz="4" w:space="0" w:color="000000"/>
              <w:bottom w:val="single" w:sz="4" w:space="0" w:color="000000"/>
              <w:right w:val="single" w:sz="4" w:space="0" w:color="000000"/>
            </w:tcBorders>
          </w:tcPr>
          <w:p w14:paraId="5B2E3206" w14:textId="77777777" w:rsidR="008C4E6F" w:rsidRDefault="00000000">
            <w:pPr>
              <w:rPr>
                <w:sz w:val="18"/>
                <w:szCs w:val="18"/>
              </w:rPr>
            </w:pPr>
            <w:r>
              <w:rPr>
                <w:sz w:val="18"/>
                <w:szCs w:val="18"/>
              </w:rPr>
              <w:t>На основу комуникативности и афинитета.</w:t>
            </w:r>
          </w:p>
        </w:tc>
        <w:tc>
          <w:tcPr>
            <w:tcW w:w="1567" w:type="dxa"/>
            <w:tcBorders>
              <w:top w:val="single" w:sz="4" w:space="0" w:color="000000"/>
              <w:left w:val="single" w:sz="4" w:space="0" w:color="000000"/>
              <w:bottom w:val="single" w:sz="4" w:space="0" w:color="000000"/>
              <w:right w:val="single" w:sz="4" w:space="0" w:color="000000"/>
            </w:tcBorders>
          </w:tcPr>
          <w:p w14:paraId="16420465" w14:textId="77777777" w:rsidR="008C4E6F" w:rsidRDefault="00000000">
            <w:pPr>
              <w:rPr>
                <w:sz w:val="20"/>
                <w:szCs w:val="20"/>
              </w:rPr>
            </w:pPr>
            <w:r>
              <w:rPr>
                <w:sz w:val="20"/>
                <w:szCs w:val="20"/>
              </w:rPr>
              <w:t>Тим за прилагођавање.</w:t>
            </w:r>
          </w:p>
        </w:tc>
        <w:tc>
          <w:tcPr>
            <w:tcW w:w="1080" w:type="dxa"/>
            <w:tcBorders>
              <w:top w:val="single" w:sz="4" w:space="0" w:color="000000"/>
              <w:left w:val="single" w:sz="4" w:space="0" w:color="000000"/>
              <w:bottom w:val="single" w:sz="4" w:space="0" w:color="000000"/>
              <w:right w:val="single" w:sz="4" w:space="0" w:color="000000"/>
            </w:tcBorders>
          </w:tcPr>
          <w:p w14:paraId="7DAF65F6" w14:textId="77777777" w:rsidR="008C4E6F" w:rsidRDefault="00000000">
            <w:pPr>
              <w:rPr>
                <w:sz w:val="18"/>
                <w:szCs w:val="18"/>
              </w:rPr>
            </w:pPr>
            <w:r>
              <w:rPr>
                <w:sz w:val="18"/>
                <w:szCs w:val="18"/>
              </w:rPr>
              <w:t>Учионица, канцеларија психоло-га.</w:t>
            </w:r>
          </w:p>
        </w:tc>
        <w:tc>
          <w:tcPr>
            <w:tcW w:w="1260" w:type="dxa"/>
            <w:tcBorders>
              <w:top w:val="single" w:sz="4" w:space="0" w:color="000000"/>
              <w:left w:val="single" w:sz="4" w:space="0" w:color="000000"/>
              <w:bottom w:val="single" w:sz="4" w:space="0" w:color="000000"/>
              <w:right w:val="single" w:sz="4" w:space="0" w:color="000000"/>
            </w:tcBorders>
          </w:tcPr>
          <w:p w14:paraId="4CE79550" w14:textId="77777777" w:rsidR="008C4E6F" w:rsidRDefault="00000000">
            <w:pPr>
              <w:rPr>
                <w:sz w:val="18"/>
                <w:szCs w:val="18"/>
              </w:rPr>
            </w:pPr>
            <w:r>
              <w:rPr>
                <w:sz w:val="18"/>
                <w:szCs w:val="18"/>
              </w:rPr>
              <w:t>Октобар до маја.</w:t>
            </w:r>
          </w:p>
        </w:tc>
        <w:tc>
          <w:tcPr>
            <w:tcW w:w="540" w:type="dxa"/>
            <w:tcBorders>
              <w:top w:val="single" w:sz="4" w:space="0" w:color="000000"/>
              <w:left w:val="single" w:sz="4" w:space="0" w:color="000000"/>
              <w:bottom w:val="single" w:sz="4" w:space="0" w:color="000000"/>
              <w:right w:val="single" w:sz="4" w:space="0" w:color="000000"/>
            </w:tcBorders>
            <w:vAlign w:val="center"/>
          </w:tcPr>
          <w:p w14:paraId="6B57FD25" w14:textId="77777777" w:rsidR="008C4E6F" w:rsidRDefault="008C4E6F">
            <w:pPr>
              <w:jc w:val="center"/>
            </w:pPr>
          </w:p>
        </w:tc>
        <w:tc>
          <w:tcPr>
            <w:tcW w:w="541" w:type="dxa"/>
            <w:tcBorders>
              <w:top w:val="single" w:sz="4" w:space="0" w:color="000000"/>
              <w:left w:val="single" w:sz="4" w:space="0" w:color="000000"/>
              <w:bottom w:val="single" w:sz="4" w:space="0" w:color="000000"/>
              <w:right w:val="single" w:sz="4" w:space="0" w:color="000000"/>
            </w:tcBorders>
            <w:vAlign w:val="center"/>
          </w:tcPr>
          <w:p w14:paraId="2997618A" w14:textId="77777777" w:rsidR="008C4E6F" w:rsidRDefault="008C4E6F">
            <w:pPr>
              <w:jc w:val="center"/>
              <w:rPr>
                <w:sz w:val="18"/>
                <w:szCs w:val="18"/>
              </w:rPr>
            </w:pPr>
          </w:p>
        </w:tc>
      </w:tr>
      <w:tr w:rsidR="008C4E6F" w14:paraId="584D18F2" w14:textId="77777777">
        <w:trPr>
          <w:jc w:val="center"/>
        </w:trPr>
        <w:tc>
          <w:tcPr>
            <w:tcW w:w="1335" w:type="dxa"/>
            <w:vMerge/>
            <w:tcBorders>
              <w:top w:val="single" w:sz="4" w:space="0" w:color="000000"/>
              <w:left w:val="single" w:sz="4" w:space="0" w:color="000000"/>
              <w:bottom w:val="single" w:sz="4" w:space="0" w:color="000000"/>
              <w:right w:val="single" w:sz="4" w:space="0" w:color="000000"/>
            </w:tcBorders>
          </w:tcPr>
          <w:p w14:paraId="36D4794E" w14:textId="77777777" w:rsidR="008C4E6F" w:rsidRDefault="008C4E6F">
            <w:pPr>
              <w:widowControl w:val="0"/>
              <w:pBdr>
                <w:top w:val="nil"/>
                <w:left w:val="nil"/>
                <w:bottom w:val="nil"/>
                <w:right w:val="nil"/>
                <w:between w:val="nil"/>
              </w:pBdr>
              <w:spacing w:after="0"/>
              <w:rPr>
                <w:sz w:val="18"/>
                <w:szCs w:val="18"/>
              </w:rPr>
            </w:pPr>
          </w:p>
        </w:tc>
        <w:tc>
          <w:tcPr>
            <w:tcW w:w="1722" w:type="dxa"/>
            <w:tcBorders>
              <w:top w:val="single" w:sz="4" w:space="0" w:color="000000"/>
              <w:left w:val="single" w:sz="4" w:space="0" w:color="000000"/>
              <w:bottom w:val="single" w:sz="4" w:space="0" w:color="000000"/>
              <w:right w:val="single" w:sz="4" w:space="0" w:color="000000"/>
            </w:tcBorders>
          </w:tcPr>
          <w:p w14:paraId="103E871F" w14:textId="77777777" w:rsidR="008C4E6F" w:rsidRDefault="00000000">
            <w:pPr>
              <w:rPr>
                <w:sz w:val="18"/>
                <w:szCs w:val="18"/>
              </w:rPr>
            </w:pPr>
            <w:r>
              <w:rPr>
                <w:sz w:val="18"/>
                <w:szCs w:val="18"/>
              </w:rPr>
              <w:t>Спровођење стратегије.</w:t>
            </w:r>
          </w:p>
        </w:tc>
        <w:tc>
          <w:tcPr>
            <w:tcW w:w="1627" w:type="dxa"/>
            <w:tcBorders>
              <w:top w:val="single" w:sz="4" w:space="0" w:color="000000"/>
              <w:left w:val="single" w:sz="4" w:space="0" w:color="000000"/>
              <w:bottom w:val="single" w:sz="4" w:space="0" w:color="000000"/>
              <w:right w:val="single" w:sz="4" w:space="0" w:color="000000"/>
            </w:tcBorders>
          </w:tcPr>
          <w:p w14:paraId="49D26550" w14:textId="77777777" w:rsidR="008C4E6F" w:rsidRDefault="00000000">
            <w:pPr>
              <w:rPr>
                <w:sz w:val="18"/>
                <w:szCs w:val="18"/>
              </w:rPr>
            </w:pPr>
            <w:r>
              <w:rPr>
                <w:sz w:val="18"/>
                <w:szCs w:val="18"/>
              </w:rPr>
              <w:t>Заједничке друштвене активности са новим учеником.</w:t>
            </w:r>
          </w:p>
        </w:tc>
        <w:tc>
          <w:tcPr>
            <w:tcW w:w="1567" w:type="dxa"/>
            <w:tcBorders>
              <w:top w:val="single" w:sz="4" w:space="0" w:color="000000"/>
              <w:left w:val="single" w:sz="4" w:space="0" w:color="000000"/>
              <w:bottom w:val="single" w:sz="4" w:space="0" w:color="000000"/>
              <w:right w:val="single" w:sz="4" w:space="0" w:color="000000"/>
            </w:tcBorders>
          </w:tcPr>
          <w:p w14:paraId="2785789E" w14:textId="77777777" w:rsidR="008C4E6F" w:rsidRDefault="00000000">
            <w:pPr>
              <w:rPr>
                <w:sz w:val="20"/>
                <w:szCs w:val="20"/>
              </w:rPr>
            </w:pPr>
            <w:r>
              <w:rPr>
                <w:sz w:val="20"/>
                <w:szCs w:val="20"/>
              </w:rPr>
              <w:t>Тимови  за прилагођавање.</w:t>
            </w:r>
          </w:p>
        </w:tc>
        <w:tc>
          <w:tcPr>
            <w:tcW w:w="1080" w:type="dxa"/>
            <w:tcBorders>
              <w:top w:val="single" w:sz="4" w:space="0" w:color="000000"/>
              <w:left w:val="single" w:sz="4" w:space="0" w:color="000000"/>
              <w:bottom w:val="single" w:sz="4" w:space="0" w:color="000000"/>
              <w:right w:val="single" w:sz="4" w:space="0" w:color="000000"/>
            </w:tcBorders>
          </w:tcPr>
          <w:p w14:paraId="467114F9" w14:textId="77777777" w:rsidR="008C4E6F" w:rsidRDefault="00000000">
            <w:pPr>
              <w:rPr>
                <w:sz w:val="18"/>
                <w:szCs w:val="18"/>
              </w:rPr>
            </w:pPr>
            <w:r>
              <w:rPr>
                <w:sz w:val="18"/>
                <w:szCs w:val="18"/>
              </w:rPr>
              <w:t>Учионица, канцеларија психоло-га.</w:t>
            </w:r>
          </w:p>
        </w:tc>
        <w:tc>
          <w:tcPr>
            <w:tcW w:w="1260" w:type="dxa"/>
            <w:tcBorders>
              <w:top w:val="single" w:sz="4" w:space="0" w:color="000000"/>
              <w:left w:val="single" w:sz="4" w:space="0" w:color="000000"/>
              <w:bottom w:val="single" w:sz="4" w:space="0" w:color="000000"/>
              <w:right w:val="single" w:sz="4" w:space="0" w:color="000000"/>
            </w:tcBorders>
          </w:tcPr>
          <w:p w14:paraId="7B3E6A8C" w14:textId="77777777" w:rsidR="008C4E6F" w:rsidRDefault="00000000">
            <w:pPr>
              <w:rPr>
                <w:sz w:val="18"/>
                <w:szCs w:val="18"/>
              </w:rPr>
            </w:pPr>
            <w:r>
              <w:rPr>
                <w:sz w:val="18"/>
                <w:szCs w:val="18"/>
              </w:rPr>
              <w:t>Октобар до маја.</w:t>
            </w:r>
          </w:p>
        </w:tc>
        <w:tc>
          <w:tcPr>
            <w:tcW w:w="540" w:type="dxa"/>
            <w:tcBorders>
              <w:top w:val="single" w:sz="4" w:space="0" w:color="000000"/>
              <w:left w:val="single" w:sz="4" w:space="0" w:color="000000"/>
              <w:bottom w:val="single" w:sz="4" w:space="0" w:color="000000"/>
              <w:right w:val="single" w:sz="4" w:space="0" w:color="000000"/>
            </w:tcBorders>
            <w:vAlign w:val="center"/>
          </w:tcPr>
          <w:p w14:paraId="248A71C0" w14:textId="77777777" w:rsidR="008C4E6F" w:rsidRDefault="008C4E6F">
            <w:pPr>
              <w:jc w:val="center"/>
            </w:pPr>
          </w:p>
        </w:tc>
        <w:tc>
          <w:tcPr>
            <w:tcW w:w="541" w:type="dxa"/>
            <w:tcBorders>
              <w:top w:val="single" w:sz="4" w:space="0" w:color="000000"/>
              <w:left w:val="single" w:sz="4" w:space="0" w:color="000000"/>
              <w:bottom w:val="single" w:sz="4" w:space="0" w:color="000000"/>
              <w:right w:val="single" w:sz="4" w:space="0" w:color="000000"/>
            </w:tcBorders>
            <w:vAlign w:val="center"/>
          </w:tcPr>
          <w:p w14:paraId="6E3A9403" w14:textId="77777777" w:rsidR="008C4E6F" w:rsidRDefault="008C4E6F">
            <w:pPr>
              <w:jc w:val="center"/>
              <w:rPr>
                <w:sz w:val="18"/>
                <w:szCs w:val="18"/>
              </w:rPr>
            </w:pPr>
          </w:p>
        </w:tc>
      </w:tr>
      <w:tr w:rsidR="008C4E6F" w14:paraId="5CCBD826" w14:textId="77777777">
        <w:trPr>
          <w:jc w:val="center"/>
        </w:trPr>
        <w:tc>
          <w:tcPr>
            <w:tcW w:w="1335" w:type="dxa"/>
            <w:vMerge/>
            <w:tcBorders>
              <w:top w:val="single" w:sz="4" w:space="0" w:color="000000"/>
              <w:left w:val="single" w:sz="4" w:space="0" w:color="000000"/>
              <w:bottom w:val="single" w:sz="4" w:space="0" w:color="000000"/>
              <w:right w:val="single" w:sz="4" w:space="0" w:color="000000"/>
            </w:tcBorders>
          </w:tcPr>
          <w:p w14:paraId="20C2DE72" w14:textId="77777777" w:rsidR="008C4E6F" w:rsidRDefault="008C4E6F">
            <w:pPr>
              <w:widowControl w:val="0"/>
              <w:pBdr>
                <w:top w:val="nil"/>
                <w:left w:val="nil"/>
                <w:bottom w:val="nil"/>
                <w:right w:val="nil"/>
                <w:between w:val="nil"/>
              </w:pBdr>
              <w:spacing w:after="0"/>
              <w:rPr>
                <w:sz w:val="18"/>
                <w:szCs w:val="18"/>
              </w:rPr>
            </w:pPr>
          </w:p>
        </w:tc>
        <w:tc>
          <w:tcPr>
            <w:tcW w:w="1722" w:type="dxa"/>
            <w:tcBorders>
              <w:top w:val="single" w:sz="4" w:space="0" w:color="000000"/>
              <w:left w:val="single" w:sz="4" w:space="0" w:color="000000"/>
              <w:bottom w:val="single" w:sz="4" w:space="0" w:color="000000"/>
              <w:right w:val="single" w:sz="4" w:space="0" w:color="000000"/>
            </w:tcBorders>
          </w:tcPr>
          <w:p w14:paraId="6EDC8FC8" w14:textId="77777777" w:rsidR="008C4E6F" w:rsidRDefault="00000000">
            <w:pPr>
              <w:rPr>
                <w:sz w:val="18"/>
                <w:szCs w:val="18"/>
              </w:rPr>
            </w:pPr>
            <w:r>
              <w:rPr>
                <w:sz w:val="18"/>
                <w:szCs w:val="18"/>
              </w:rPr>
              <w:t>Вођење дневника прилагођавања.</w:t>
            </w:r>
          </w:p>
        </w:tc>
        <w:tc>
          <w:tcPr>
            <w:tcW w:w="1627" w:type="dxa"/>
            <w:tcBorders>
              <w:top w:val="single" w:sz="4" w:space="0" w:color="000000"/>
              <w:left w:val="single" w:sz="4" w:space="0" w:color="000000"/>
              <w:bottom w:val="single" w:sz="4" w:space="0" w:color="000000"/>
              <w:right w:val="single" w:sz="4" w:space="0" w:color="000000"/>
            </w:tcBorders>
          </w:tcPr>
          <w:p w14:paraId="1E84D9BA" w14:textId="77777777" w:rsidR="008C4E6F" w:rsidRDefault="00000000">
            <w:pPr>
              <w:rPr>
                <w:sz w:val="18"/>
                <w:szCs w:val="18"/>
              </w:rPr>
            </w:pPr>
            <w:r>
              <w:rPr>
                <w:sz w:val="18"/>
                <w:szCs w:val="18"/>
              </w:rPr>
              <w:t>Евиденција заједничких активности које говоре о прилагођавању.</w:t>
            </w:r>
          </w:p>
        </w:tc>
        <w:tc>
          <w:tcPr>
            <w:tcW w:w="1567" w:type="dxa"/>
            <w:tcBorders>
              <w:top w:val="single" w:sz="4" w:space="0" w:color="000000"/>
              <w:left w:val="single" w:sz="4" w:space="0" w:color="000000"/>
              <w:bottom w:val="single" w:sz="4" w:space="0" w:color="000000"/>
              <w:right w:val="single" w:sz="4" w:space="0" w:color="000000"/>
            </w:tcBorders>
          </w:tcPr>
          <w:p w14:paraId="69A187F7" w14:textId="77777777" w:rsidR="008C4E6F" w:rsidRDefault="00000000">
            <w:pPr>
              <w:rPr>
                <w:sz w:val="20"/>
                <w:szCs w:val="20"/>
              </w:rPr>
            </w:pPr>
            <w:r>
              <w:rPr>
                <w:sz w:val="20"/>
                <w:szCs w:val="20"/>
              </w:rPr>
              <w:t>Тим за прилагођавање.</w:t>
            </w:r>
          </w:p>
        </w:tc>
        <w:tc>
          <w:tcPr>
            <w:tcW w:w="1080" w:type="dxa"/>
            <w:tcBorders>
              <w:top w:val="single" w:sz="4" w:space="0" w:color="000000"/>
              <w:left w:val="single" w:sz="4" w:space="0" w:color="000000"/>
              <w:bottom w:val="single" w:sz="4" w:space="0" w:color="000000"/>
              <w:right w:val="single" w:sz="4" w:space="0" w:color="000000"/>
            </w:tcBorders>
          </w:tcPr>
          <w:p w14:paraId="74E9EEEF" w14:textId="77777777" w:rsidR="008C4E6F" w:rsidRDefault="00000000">
            <w:pPr>
              <w:rPr>
                <w:sz w:val="18"/>
                <w:szCs w:val="18"/>
              </w:rPr>
            </w:pPr>
            <w:r>
              <w:rPr>
                <w:sz w:val="18"/>
                <w:szCs w:val="18"/>
              </w:rPr>
              <w:t>Учионица, канцеларија психоло-га.</w:t>
            </w:r>
          </w:p>
        </w:tc>
        <w:tc>
          <w:tcPr>
            <w:tcW w:w="1260" w:type="dxa"/>
            <w:tcBorders>
              <w:top w:val="single" w:sz="4" w:space="0" w:color="000000"/>
              <w:left w:val="single" w:sz="4" w:space="0" w:color="000000"/>
              <w:bottom w:val="single" w:sz="4" w:space="0" w:color="000000"/>
              <w:right w:val="single" w:sz="4" w:space="0" w:color="000000"/>
            </w:tcBorders>
          </w:tcPr>
          <w:p w14:paraId="4D804FB8" w14:textId="77777777" w:rsidR="008C4E6F" w:rsidRDefault="00000000">
            <w:pPr>
              <w:rPr>
                <w:sz w:val="18"/>
                <w:szCs w:val="18"/>
              </w:rPr>
            </w:pPr>
            <w:r>
              <w:rPr>
                <w:sz w:val="18"/>
                <w:szCs w:val="18"/>
              </w:rPr>
              <w:t>Октобар до маја.</w:t>
            </w:r>
          </w:p>
        </w:tc>
        <w:tc>
          <w:tcPr>
            <w:tcW w:w="540" w:type="dxa"/>
            <w:tcBorders>
              <w:top w:val="single" w:sz="4" w:space="0" w:color="000000"/>
              <w:left w:val="single" w:sz="4" w:space="0" w:color="000000"/>
              <w:bottom w:val="single" w:sz="4" w:space="0" w:color="000000"/>
              <w:right w:val="single" w:sz="4" w:space="0" w:color="000000"/>
            </w:tcBorders>
            <w:vAlign w:val="center"/>
          </w:tcPr>
          <w:p w14:paraId="4E7F1A4A" w14:textId="77777777" w:rsidR="008C4E6F" w:rsidRDefault="008C4E6F">
            <w:pPr>
              <w:jc w:val="center"/>
            </w:pPr>
          </w:p>
        </w:tc>
        <w:tc>
          <w:tcPr>
            <w:tcW w:w="541" w:type="dxa"/>
            <w:tcBorders>
              <w:top w:val="single" w:sz="4" w:space="0" w:color="000000"/>
              <w:left w:val="single" w:sz="4" w:space="0" w:color="000000"/>
              <w:bottom w:val="single" w:sz="4" w:space="0" w:color="000000"/>
              <w:right w:val="single" w:sz="4" w:space="0" w:color="000000"/>
            </w:tcBorders>
            <w:vAlign w:val="center"/>
          </w:tcPr>
          <w:p w14:paraId="7D20578E" w14:textId="77777777" w:rsidR="008C4E6F" w:rsidRDefault="008C4E6F">
            <w:pPr>
              <w:jc w:val="center"/>
              <w:rPr>
                <w:sz w:val="18"/>
                <w:szCs w:val="18"/>
              </w:rPr>
            </w:pPr>
          </w:p>
        </w:tc>
      </w:tr>
      <w:tr w:rsidR="008C4E6F" w14:paraId="21817A8B" w14:textId="77777777">
        <w:trPr>
          <w:jc w:val="center"/>
        </w:trPr>
        <w:tc>
          <w:tcPr>
            <w:tcW w:w="1335" w:type="dxa"/>
            <w:vMerge/>
            <w:tcBorders>
              <w:top w:val="single" w:sz="4" w:space="0" w:color="000000"/>
              <w:left w:val="single" w:sz="4" w:space="0" w:color="000000"/>
              <w:bottom w:val="single" w:sz="4" w:space="0" w:color="000000"/>
              <w:right w:val="single" w:sz="4" w:space="0" w:color="000000"/>
            </w:tcBorders>
          </w:tcPr>
          <w:p w14:paraId="1330037F" w14:textId="77777777" w:rsidR="008C4E6F" w:rsidRDefault="008C4E6F">
            <w:pPr>
              <w:widowControl w:val="0"/>
              <w:pBdr>
                <w:top w:val="nil"/>
                <w:left w:val="nil"/>
                <w:bottom w:val="nil"/>
                <w:right w:val="nil"/>
                <w:between w:val="nil"/>
              </w:pBdr>
              <w:spacing w:after="0"/>
              <w:rPr>
                <w:sz w:val="18"/>
                <w:szCs w:val="18"/>
              </w:rPr>
            </w:pPr>
          </w:p>
        </w:tc>
        <w:tc>
          <w:tcPr>
            <w:tcW w:w="1722" w:type="dxa"/>
            <w:tcBorders>
              <w:top w:val="single" w:sz="4" w:space="0" w:color="000000"/>
              <w:left w:val="single" w:sz="4" w:space="0" w:color="000000"/>
              <w:bottom w:val="single" w:sz="4" w:space="0" w:color="000000"/>
              <w:right w:val="single" w:sz="4" w:space="0" w:color="000000"/>
            </w:tcBorders>
          </w:tcPr>
          <w:p w14:paraId="3402E2DF" w14:textId="77777777" w:rsidR="008C4E6F" w:rsidRDefault="00000000">
            <w:pPr>
              <w:rPr>
                <w:sz w:val="18"/>
                <w:szCs w:val="18"/>
              </w:rPr>
            </w:pPr>
            <w:r>
              <w:rPr>
                <w:sz w:val="18"/>
                <w:szCs w:val="18"/>
              </w:rPr>
              <w:t>Евалуација процеса прилагођавања.</w:t>
            </w:r>
          </w:p>
        </w:tc>
        <w:tc>
          <w:tcPr>
            <w:tcW w:w="1627" w:type="dxa"/>
            <w:tcBorders>
              <w:top w:val="single" w:sz="4" w:space="0" w:color="000000"/>
              <w:left w:val="single" w:sz="4" w:space="0" w:color="000000"/>
              <w:bottom w:val="single" w:sz="4" w:space="0" w:color="000000"/>
              <w:right w:val="single" w:sz="4" w:space="0" w:color="000000"/>
            </w:tcBorders>
          </w:tcPr>
          <w:p w14:paraId="6DC666A4" w14:textId="77777777" w:rsidR="008C4E6F" w:rsidRDefault="00000000">
            <w:pPr>
              <w:rPr>
                <w:sz w:val="18"/>
                <w:szCs w:val="18"/>
              </w:rPr>
            </w:pPr>
            <w:r>
              <w:rPr>
                <w:sz w:val="18"/>
                <w:szCs w:val="18"/>
              </w:rPr>
              <w:t>На састанку Ученика сарадника и тима.</w:t>
            </w:r>
          </w:p>
        </w:tc>
        <w:tc>
          <w:tcPr>
            <w:tcW w:w="1567" w:type="dxa"/>
            <w:tcBorders>
              <w:top w:val="single" w:sz="4" w:space="0" w:color="000000"/>
              <w:left w:val="single" w:sz="4" w:space="0" w:color="000000"/>
              <w:bottom w:val="single" w:sz="4" w:space="0" w:color="000000"/>
              <w:right w:val="single" w:sz="4" w:space="0" w:color="000000"/>
            </w:tcBorders>
          </w:tcPr>
          <w:p w14:paraId="6F5C956A" w14:textId="77777777" w:rsidR="008C4E6F" w:rsidRDefault="00000000">
            <w:pPr>
              <w:rPr>
                <w:sz w:val="20"/>
                <w:szCs w:val="20"/>
              </w:rPr>
            </w:pPr>
            <w:r>
              <w:rPr>
                <w:sz w:val="20"/>
                <w:szCs w:val="20"/>
              </w:rPr>
              <w:t>Тим за прилагођавање.</w:t>
            </w:r>
          </w:p>
        </w:tc>
        <w:tc>
          <w:tcPr>
            <w:tcW w:w="1080" w:type="dxa"/>
            <w:tcBorders>
              <w:top w:val="single" w:sz="4" w:space="0" w:color="000000"/>
              <w:left w:val="single" w:sz="4" w:space="0" w:color="000000"/>
              <w:bottom w:val="single" w:sz="4" w:space="0" w:color="000000"/>
              <w:right w:val="single" w:sz="4" w:space="0" w:color="000000"/>
            </w:tcBorders>
          </w:tcPr>
          <w:p w14:paraId="4DDCFCD1" w14:textId="77777777" w:rsidR="008C4E6F" w:rsidRDefault="00000000">
            <w:pPr>
              <w:rPr>
                <w:sz w:val="18"/>
                <w:szCs w:val="18"/>
              </w:rPr>
            </w:pPr>
            <w:r>
              <w:rPr>
                <w:sz w:val="18"/>
                <w:szCs w:val="18"/>
              </w:rPr>
              <w:t>Учионица, канцеларија психоло-га.</w:t>
            </w:r>
          </w:p>
        </w:tc>
        <w:tc>
          <w:tcPr>
            <w:tcW w:w="1260" w:type="dxa"/>
            <w:tcBorders>
              <w:top w:val="single" w:sz="4" w:space="0" w:color="000000"/>
              <w:left w:val="single" w:sz="4" w:space="0" w:color="000000"/>
              <w:bottom w:val="single" w:sz="4" w:space="0" w:color="000000"/>
              <w:right w:val="single" w:sz="4" w:space="0" w:color="000000"/>
            </w:tcBorders>
          </w:tcPr>
          <w:p w14:paraId="31DBBAC3" w14:textId="77777777" w:rsidR="008C4E6F" w:rsidRDefault="00000000">
            <w:pPr>
              <w:rPr>
                <w:sz w:val="18"/>
                <w:szCs w:val="18"/>
              </w:rPr>
            </w:pPr>
            <w:r>
              <w:rPr>
                <w:sz w:val="18"/>
                <w:szCs w:val="18"/>
              </w:rPr>
              <w:t>Октобар до маја.</w:t>
            </w:r>
          </w:p>
        </w:tc>
        <w:tc>
          <w:tcPr>
            <w:tcW w:w="540" w:type="dxa"/>
            <w:tcBorders>
              <w:top w:val="single" w:sz="4" w:space="0" w:color="000000"/>
              <w:left w:val="single" w:sz="4" w:space="0" w:color="000000"/>
              <w:bottom w:val="single" w:sz="4" w:space="0" w:color="000000"/>
              <w:right w:val="single" w:sz="4" w:space="0" w:color="000000"/>
            </w:tcBorders>
            <w:vAlign w:val="center"/>
          </w:tcPr>
          <w:p w14:paraId="5598A6B3" w14:textId="77777777" w:rsidR="008C4E6F" w:rsidRDefault="008C4E6F">
            <w:pPr>
              <w:jc w:val="center"/>
            </w:pPr>
          </w:p>
        </w:tc>
        <w:tc>
          <w:tcPr>
            <w:tcW w:w="541" w:type="dxa"/>
            <w:tcBorders>
              <w:top w:val="single" w:sz="4" w:space="0" w:color="000000"/>
              <w:left w:val="single" w:sz="4" w:space="0" w:color="000000"/>
              <w:bottom w:val="single" w:sz="4" w:space="0" w:color="000000"/>
              <w:right w:val="single" w:sz="4" w:space="0" w:color="000000"/>
            </w:tcBorders>
            <w:vAlign w:val="center"/>
          </w:tcPr>
          <w:p w14:paraId="5C401564" w14:textId="77777777" w:rsidR="008C4E6F" w:rsidRDefault="008C4E6F">
            <w:pPr>
              <w:jc w:val="center"/>
              <w:rPr>
                <w:sz w:val="18"/>
                <w:szCs w:val="18"/>
              </w:rPr>
            </w:pPr>
          </w:p>
        </w:tc>
      </w:tr>
      <w:tr w:rsidR="008C4E6F" w14:paraId="28CDE0C4" w14:textId="77777777">
        <w:trPr>
          <w:jc w:val="center"/>
        </w:trPr>
        <w:tc>
          <w:tcPr>
            <w:tcW w:w="1335" w:type="dxa"/>
            <w:vMerge w:val="restart"/>
            <w:tcBorders>
              <w:top w:val="single" w:sz="4" w:space="0" w:color="000000"/>
              <w:left w:val="single" w:sz="4" w:space="0" w:color="000000"/>
              <w:bottom w:val="single" w:sz="4" w:space="0" w:color="000000"/>
              <w:right w:val="single" w:sz="4" w:space="0" w:color="000000"/>
            </w:tcBorders>
          </w:tcPr>
          <w:p w14:paraId="7F46D878" w14:textId="77777777" w:rsidR="008C4E6F" w:rsidRDefault="00000000">
            <w:pPr>
              <w:rPr>
                <w:b/>
                <w:bCs/>
              </w:rPr>
            </w:pPr>
            <w:r>
              <w:rPr>
                <w:b/>
                <w:bCs/>
              </w:rPr>
              <w:t>Рад на прилагођав-ању нових колега.</w:t>
            </w:r>
          </w:p>
        </w:tc>
        <w:tc>
          <w:tcPr>
            <w:tcW w:w="1722" w:type="dxa"/>
            <w:tcBorders>
              <w:top w:val="single" w:sz="4" w:space="0" w:color="000000"/>
              <w:left w:val="single" w:sz="4" w:space="0" w:color="000000"/>
              <w:bottom w:val="single" w:sz="4" w:space="0" w:color="000000"/>
              <w:right w:val="single" w:sz="4" w:space="0" w:color="000000"/>
            </w:tcBorders>
          </w:tcPr>
          <w:p w14:paraId="5BEB79B7" w14:textId="77777777" w:rsidR="008C4E6F" w:rsidRDefault="00000000">
            <w:pPr>
              <w:rPr>
                <w:sz w:val="18"/>
                <w:szCs w:val="18"/>
              </w:rPr>
            </w:pPr>
            <w:r>
              <w:rPr>
                <w:sz w:val="18"/>
                <w:szCs w:val="18"/>
              </w:rPr>
              <w:t>Упознавање новог колеге са члановима тима професора.</w:t>
            </w:r>
          </w:p>
        </w:tc>
        <w:tc>
          <w:tcPr>
            <w:tcW w:w="1627" w:type="dxa"/>
            <w:tcBorders>
              <w:top w:val="single" w:sz="4" w:space="0" w:color="000000"/>
              <w:left w:val="single" w:sz="4" w:space="0" w:color="000000"/>
              <w:bottom w:val="single" w:sz="4" w:space="0" w:color="000000"/>
              <w:right w:val="single" w:sz="4" w:space="0" w:color="000000"/>
            </w:tcBorders>
          </w:tcPr>
          <w:p w14:paraId="73A940B6" w14:textId="77777777" w:rsidR="008C4E6F" w:rsidRDefault="00000000">
            <w:pPr>
              <w:rPr>
                <w:sz w:val="18"/>
                <w:szCs w:val="18"/>
              </w:rPr>
            </w:pPr>
            <w:r>
              <w:rPr>
                <w:sz w:val="18"/>
                <w:szCs w:val="18"/>
              </w:rPr>
              <w:t>Са неким од чланова тима који преузима улогу домаћина.</w:t>
            </w:r>
          </w:p>
        </w:tc>
        <w:tc>
          <w:tcPr>
            <w:tcW w:w="1567" w:type="dxa"/>
            <w:tcBorders>
              <w:top w:val="single" w:sz="4" w:space="0" w:color="000000"/>
              <w:left w:val="single" w:sz="4" w:space="0" w:color="000000"/>
              <w:bottom w:val="single" w:sz="4" w:space="0" w:color="000000"/>
              <w:right w:val="single" w:sz="4" w:space="0" w:color="000000"/>
            </w:tcBorders>
          </w:tcPr>
          <w:p w14:paraId="3F248126" w14:textId="77777777" w:rsidR="008C4E6F" w:rsidRDefault="00000000">
            <w:pPr>
              <w:rPr>
                <w:sz w:val="20"/>
                <w:szCs w:val="20"/>
              </w:rPr>
            </w:pPr>
            <w:r>
              <w:rPr>
                <w:sz w:val="20"/>
                <w:szCs w:val="20"/>
              </w:rPr>
              <w:t>Директор.</w:t>
            </w:r>
          </w:p>
        </w:tc>
        <w:tc>
          <w:tcPr>
            <w:tcW w:w="1080" w:type="dxa"/>
            <w:tcBorders>
              <w:top w:val="single" w:sz="4" w:space="0" w:color="000000"/>
              <w:left w:val="single" w:sz="4" w:space="0" w:color="000000"/>
              <w:bottom w:val="single" w:sz="4" w:space="0" w:color="000000"/>
              <w:right w:val="single" w:sz="4" w:space="0" w:color="000000"/>
            </w:tcBorders>
          </w:tcPr>
          <w:p w14:paraId="767B7288" w14:textId="77777777" w:rsidR="008C4E6F" w:rsidRDefault="00000000">
            <w:pPr>
              <w:rPr>
                <w:sz w:val="18"/>
                <w:szCs w:val="18"/>
              </w:rPr>
            </w:pPr>
            <w:r>
              <w:rPr>
                <w:sz w:val="18"/>
                <w:szCs w:val="18"/>
              </w:rPr>
              <w:t>Зборница.</w:t>
            </w:r>
          </w:p>
        </w:tc>
        <w:tc>
          <w:tcPr>
            <w:tcW w:w="1260" w:type="dxa"/>
            <w:tcBorders>
              <w:top w:val="single" w:sz="4" w:space="0" w:color="000000"/>
              <w:left w:val="single" w:sz="4" w:space="0" w:color="000000"/>
              <w:bottom w:val="single" w:sz="4" w:space="0" w:color="000000"/>
              <w:right w:val="single" w:sz="4" w:space="0" w:color="000000"/>
            </w:tcBorders>
          </w:tcPr>
          <w:p w14:paraId="78E5C28A" w14:textId="77777777" w:rsidR="008C4E6F" w:rsidRDefault="00000000">
            <w:pPr>
              <w:rPr>
                <w:sz w:val="18"/>
                <w:szCs w:val="18"/>
              </w:rPr>
            </w:pPr>
            <w:r>
              <w:rPr>
                <w:sz w:val="18"/>
                <w:szCs w:val="18"/>
              </w:rPr>
              <w:t>Прва недеља септембра.</w:t>
            </w:r>
          </w:p>
        </w:tc>
        <w:tc>
          <w:tcPr>
            <w:tcW w:w="540" w:type="dxa"/>
            <w:tcBorders>
              <w:top w:val="single" w:sz="4" w:space="0" w:color="000000"/>
              <w:left w:val="single" w:sz="4" w:space="0" w:color="000000"/>
              <w:bottom w:val="single" w:sz="4" w:space="0" w:color="000000"/>
              <w:right w:val="single" w:sz="4" w:space="0" w:color="000000"/>
            </w:tcBorders>
            <w:vAlign w:val="center"/>
          </w:tcPr>
          <w:p w14:paraId="21652125" w14:textId="77777777" w:rsidR="008C4E6F" w:rsidRDefault="008C4E6F">
            <w:pPr>
              <w:jc w:val="center"/>
            </w:pPr>
          </w:p>
        </w:tc>
        <w:tc>
          <w:tcPr>
            <w:tcW w:w="541" w:type="dxa"/>
            <w:tcBorders>
              <w:top w:val="single" w:sz="4" w:space="0" w:color="000000"/>
              <w:left w:val="single" w:sz="4" w:space="0" w:color="000000"/>
              <w:bottom w:val="single" w:sz="4" w:space="0" w:color="000000"/>
              <w:right w:val="single" w:sz="4" w:space="0" w:color="000000"/>
            </w:tcBorders>
            <w:vAlign w:val="center"/>
          </w:tcPr>
          <w:p w14:paraId="3FB54968" w14:textId="77777777" w:rsidR="008C4E6F" w:rsidRDefault="008C4E6F">
            <w:pPr>
              <w:jc w:val="center"/>
              <w:rPr>
                <w:sz w:val="18"/>
                <w:szCs w:val="18"/>
              </w:rPr>
            </w:pPr>
          </w:p>
        </w:tc>
      </w:tr>
      <w:tr w:rsidR="008C4E6F" w14:paraId="267B8455" w14:textId="77777777">
        <w:trPr>
          <w:jc w:val="center"/>
        </w:trPr>
        <w:tc>
          <w:tcPr>
            <w:tcW w:w="1335" w:type="dxa"/>
            <w:vMerge/>
            <w:tcBorders>
              <w:top w:val="single" w:sz="4" w:space="0" w:color="000000"/>
              <w:left w:val="single" w:sz="4" w:space="0" w:color="000000"/>
              <w:bottom w:val="single" w:sz="4" w:space="0" w:color="000000"/>
              <w:right w:val="single" w:sz="4" w:space="0" w:color="000000"/>
            </w:tcBorders>
          </w:tcPr>
          <w:p w14:paraId="7D348BB4" w14:textId="77777777" w:rsidR="008C4E6F" w:rsidRDefault="008C4E6F">
            <w:pPr>
              <w:widowControl w:val="0"/>
              <w:pBdr>
                <w:top w:val="nil"/>
                <w:left w:val="nil"/>
                <w:bottom w:val="nil"/>
                <w:right w:val="nil"/>
                <w:between w:val="nil"/>
              </w:pBdr>
              <w:spacing w:after="0"/>
              <w:rPr>
                <w:sz w:val="18"/>
                <w:szCs w:val="18"/>
              </w:rPr>
            </w:pPr>
          </w:p>
        </w:tc>
        <w:tc>
          <w:tcPr>
            <w:tcW w:w="1722" w:type="dxa"/>
            <w:tcBorders>
              <w:top w:val="single" w:sz="4" w:space="0" w:color="000000"/>
              <w:left w:val="single" w:sz="4" w:space="0" w:color="000000"/>
              <w:bottom w:val="single" w:sz="4" w:space="0" w:color="000000"/>
              <w:right w:val="single" w:sz="4" w:space="0" w:color="000000"/>
            </w:tcBorders>
          </w:tcPr>
          <w:p w14:paraId="63E063B0" w14:textId="77777777" w:rsidR="008C4E6F" w:rsidRDefault="00000000">
            <w:pPr>
              <w:rPr>
                <w:sz w:val="18"/>
                <w:szCs w:val="18"/>
              </w:rPr>
            </w:pPr>
            <w:r>
              <w:rPr>
                <w:sz w:val="18"/>
                <w:szCs w:val="18"/>
              </w:rPr>
              <w:t>Посета часова нових колега</w:t>
            </w:r>
          </w:p>
        </w:tc>
        <w:tc>
          <w:tcPr>
            <w:tcW w:w="1627" w:type="dxa"/>
            <w:tcBorders>
              <w:top w:val="single" w:sz="4" w:space="0" w:color="000000"/>
              <w:left w:val="single" w:sz="4" w:space="0" w:color="000000"/>
              <w:bottom w:val="single" w:sz="4" w:space="0" w:color="000000"/>
              <w:right w:val="single" w:sz="4" w:space="0" w:color="000000"/>
            </w:tcBorders>
          </w:tcPr>
          <w:p w14:paraId="325D34F9" w14:textId="77777777" w:rsidR="008C4E6F" w:rsidRDefault="00000000">
            <w:pPr>
              <w:rPr>
                <w:sz w:val="18"/>
                <w:szCs w:val="18"/>
              </w:rPr>
            </w:pPr>
            <w:r>
              <w:rPr>
                <w:sz w:val="18"/>
                <w:szCs w:val="18"/>
              </w:rPr>
              <w:t>Најављени доласци према плану посете.</w:t>
            </w:r>
          </w:p>
        </w:tc>
        <w:tc>
          <w:tcPr>
            <w:tcW w:w="1567" w:type="dxa"/>
            <w:tcBorders>
              <w:top w:val="single" w:sz="4" w:space="0" w:color="000000"/>
              <w:left w:val="single" w:sz="4" w:space="0" w:color="000000"/>
              <w:bottom w:val="single" w:sz="4" w:space="0" w:color="000000"/>
              <w:right w:val="single" w:sz="4" w:space="0" w:color="000000"/>
            </w:tcBorders>
          </w:tcPr>
          <w:p w14:paraId="3CC60CB9" w14:textId="77777777" w:rsidR="008C4E6F" w:rsidRDefault="00000000">
            <w:pPr>
              <w:rPr>
                <w:sz w:val="20"/>
                <w:szCs w:val="20"/>
              </w:rPr>
            </w:pPr>
            <w:r>
              <w:rPr>
                <w:sz w:val="20"/>
                <w:szCs w:val="20"/>
              </w:rPr>
              <w:t>Тим за прилагођавање, директор, психолог.</w:t>
            </w:r>
          </w:p>
        </w:tc>
        <w:tc>
          <w:tcPr>
            <w:tcW w:w="1080" w:type="dxa"/>
            <w:tcBorders>
              <w:top w:val="single" w:sz="4" w:space="0" w:color="000000"/>
              <w:left w:val="single" w:sz="4" w:space="0" w:color="000000"/>
              <w:bottom w:val="single" w:sz="4" w:space="0" w:color="000000"/>
              <w:right w:val="single" w:sz="4" w:space="0" w:color="000000"/>
            </w:tcBorders>
          </w:tcPr>
          <w:p w14:paraId="14E2EE00" w14:textId="77777777" w:rsidR="008C4E6F" w:rsidRDefault="00000000">
            <w:pPr>
              <w:rPr>
                <w:sz w:val="18"/>
                <w:szCs w:val="18"/>
              </w:rPr>
            </w:pPr>
            <w:r>
              <w:rPr>
                <w:sz w:val="18"/>
                <w:szCs w:val="18"/>
              </w:rPr>
              <w:t>Учионица, канцеларија психоло-га.</w:t>
            </w:r>
          </w:p>
        </w:tc>
        <w:tc>
          <w:tcPr>
            <w:tcW w:w="1260" w:type="dxa"/>
            <w:tcBorders>
              <w:top w:val="single" w:sz="4" w:space="0" w:color="000000"/>
              <w:left w:val="single" w:sz="4" w:space="0" w:color="000000"/>
              <w:bottom w:val="single" w:sz="4" w:space="0" w:color="000000"/>
              <w:right w:val="single" w:sz="4" w:space="0" w:color="000000"/>
            </w:tcBorders>
          </w:tcPr>
          <w:p w14:paraId="60D132D7" w14:textId="77777777" w:rsidR="008C4E6F" w:rsidRDefault="00000000">
            <w:pPr>
              <w:rPr>
                <w:sz w:val="18"/>
                <w:szCs w:val="18"/>
              </w:rPr>
            </w:pPr>
            <w:r>
              <w:rPr>
                <w:sz w:val="18"/>
                <w:szCs w:val="18"/>
              </w:rPr>
              <w:t>Од септембра до јуна.</w:t>
            </w:r>
          </w:p>
        </w:tc>
        <w:tc>
          <w:tcPr>
            <w:tcW w:w="540" w:type="dxa"/>
            <w:tcBorders>
              <w:top w:val="single" w:sz="4" w:space="0" w:color="000000"/>
              <w:left w:val="single" w:sz="4" w:space="0" w:color="000000"/>
              <w:bottom w:val="single" w:sz="4" w:space="0" w:color="000000"/>
              <w:right w:val="single" w:sz="4" w:space="0" w:color="000000"/>
            </w:tcBorders>
            <w:vAlign w:val="center"/>
          </w:tcPr>
          <w:p w14:paraId="54984ED3" w14:textId="77777777" w:rsidR="008C4E6F" w:rsidRDefault="008C4E6F">
            <w:pPr>
              <w:jc w:val="center"/>
            </w:pPr>
          </w:p>
        </w:tc>
        <w:tc>
          <w:tcPr>
            <w:tcW w:w="541" w:type="dxa"/>
            <w:tcBorders>
              <w:top w:val="single" w:sz="4" w:space="0" w:color="000000"/>
              <w:left w:val="single" w:sz="4" w:space="0" w:color="000000"/>
              <w:bottom w:val="single" w:sz="4" w:space="0" w:color="000000"/>
              <w:right w:val="single" w:sz="4" w:space="0" w:color="000000"/>
            </w:tcBorders>
            <w:vAlign w:val="center"/>
          </w:tcPr>
          <w:p w14:paraId="7214E3FE" w14:textId="77777777" w:rsidR="008C4E6F" w:rsidRDefault="008C4E6F">
            <w:pPr>
              <w:jc w:val="center"/>
              <w:rPr>
                <w:sz w:val="18"/>
                <w:szCs w:val="18"/>
              </w:rPr>
            </w:pPr>
          </w:p>
        </w:tc>
      </w:tr>
      <w:tr w:rsidR="008C4E6F" w14:paraId="1EEE24F3" w14:textId="77777777">
        <w:trPr>
          <w:jc w:val="center"/>
        </w:trPr>
        <w:tc>
          <w:tcPr>
            <w:tcW w:w="1335" w:type="dxa"/>
            <w:vMerge/>
            <w:tcBorders>
              <w:top w:val="single" w:sz="4" w:space="0" w:color="000000"/>
              <w:left w:val="single" w:sz="4" w:space="0" w:color="000000"/>
              <w:bottom w:val="single" w:sz="4" w:space="0" w:color="000000"/>
              <w:right w:val="single" w:sz="4" w:space="0" w:color="000000"/>
            </w:tcBorders>
          </w:tcPr>
          <w:p w14:paraId="6B906A7F" w14:textId="77777777" w:rsidR="008C4E6F" w:rsidRDefault="008C4E6F">
            <w:pPr>
              <w:widowControl w:val="0"/>
              <w:pBdr>
                <w:top w:val="nil"/>
                <w:left w:val="nil"/>
                <w:bottom w:val="nil"/>
                <w:right w:val="nil"/>
                <w:between w:val="nil"/>
              </w:pBdr>
              <w:spacing w:after="0"/>
              <w:rPr>
                <w:sz w:val="18"/>
                <w:szCs w:val="18"/>
              </w:rPr>
            </w:pPr>
          </w:p>
        </w:tc>
        <w:tc>
          <w:tcPr>
            <w:tcW w:w="1722" w:type="dxa"/>
            <w:tcBorders>
              <w:top w:val="single" w:sz="4" w:space="0" w:color="000000"/>
              <w:left w:val="single" w:sz="4" w:space="0" w:color="000000"/>
              <w:bottom w:val="single" w:sz="4" w:space="0" w:color="000000"/>
              <w:right w:val="single" w:sz="4" w:space="0" w:color="000000"/>
            </w:tcBorders>
          </w:tcPr>
          <w:p w14:paraId="1E527E21" w14:textId="77777777" w:rsidR="008C4E6F" w:rsidRDefault="00000000">
            <w:pPr>
              <w:rPr>
                <w:sz w:val="18"/>
                <w:szCs w:val="18"/>
              </w:rPr>
            </w:pPr>
            <w:r>
              <w:rPr>
                <w:sz w:val="18"/>
                <w:szCs w:val="18"/>
              </w:rPr>
              <w:t>Помоћ у настави</w:t>
            </w:r>
          </w:p>
        </w:tc>
        <w:tc>
          <w:tcPr>
            <w:tcW w:w="1627" w:type="dxa"/>
            <w:tcBorders>
              <w:top w:val="single" w:sz="4" w:space="0" w:color="000000"/>
              <w:left w:val="single" w:sz="4" w:space="0" w:color="000000"/>
              <w:bottom w:val="single" w:sz="4" w:space="0" w:color="000000"/>
              <w:right w:val="single" w:sz="4" w:space="0" w:color="000000"/>
            </w:tcBorders>
          </w:tcPr>
          <w:p w14:paraId="5DBD725B" w14:textId="77777777" w:rsidR="008C4E6F" w:rsidRDefault="00000000">
            <w:pPr>
              <w:rPr>
                <w:sz w:val="18"/>
                <w:szCs w:val="18"/>
              </w:rPr>
            </w:pPr>
            <w:r>
              <w:rPr>
                <w:sz w:val="18"/>
                <w:szCs w:val="18"/>
              </w:rPr>
              <w:t>Посета старијих колега, разговори на тему наставе, укључивање у стручно усавршавање.</w:t>
            </w:r>
          </w:p>
        </w:tc>
        <w:tc>
          <w:tcPr>
            <w:tcW w:w="1567" w:type="dxa"/>
            <w:tcBorders>
              <w:top w:val="single" w:sz="4" w:space="0" w:color="000000"/>
              <w:left w:val="single" w:sz="4" w:space="0" w:color="000000"/>
              <w:bottom w:val="single" w:sz="4" w:space="0" w:color="000000"/>
              <w:right w:val="single" w:sz="4" w:space="0" w:color="000000"/>
            </w:tcBorders>
          </w:tcPr>
          <w:p w14:paraId="47D8FA01" w14:textId="77777777" w:rsidR="008C4E6F" w:rsidRDefault="00000000">
            <w:pPr>
              <w:rPr>
                <w:sz w:val="20"/>
                <w:szCs w:val="20"/>
              </w:rPr>
            </w:pPr>
            <w:r>
              <w:rPr>
                <w:sz w:val="20"/>
                <w:szCs w:val="20"/>
              </w:rPr>
              <w:t>Стручна већа.</w:t>
            </w:r>
          </w:p>
        </w:tc>
        <w:tc>
          <w:tcPr>
            <w:tcW w:w="1080" w:type="dxa"/>
            <w:tcBorders>
              <w:top w:val="single" w:sz="4" w:space="0" w:color="000000"/>
              <w:left w:val="single" w:sz="4" w:space="0" w:color="000000"/>
              <w:bottom w:val="single" w:sz="4" w:space="0" w:color="000000"/>
              <w:right w:val="single" w:sz="4" w:space="0" w:color="000000"/>
            </w:tcBorders>
          </w:tcPr>
          <w:p w14:paraId="69FBD63F" w14:textId="77777777" w:rsidR="008C4E6F" w:rsidRDefault="00000000">
            <w:pPr>
              <w:rPr>
                <w:sz w:val="18"/>
                <w:szCs w:val="18"/>
              </w:rPr>
            </w:pPr>
            <w:r>
              <w:rPr>
                <w:sz w:val="18"/>
                <w:szCs w:val="18"/>
              </w:rPr>
              <w:t>Учионица, зборница, канцелари-ја психоло-га.</w:t>
            </w:r>
          </w:p>
        </w:tc>
        <w:tc>
          <w:tcPr>
            <w:tcW w:w="1260" w:type="dxa"/>
            <w:tcBorders>
              <w:top w:val="single" w:sz="4" w:space="0" w:color="000000"/>
              <w:left w:val="single" w:sz="4" w:space="0" w:color="000000"/>
              <w:bottom w:val="single" w:sz="4" w:space="0" w:color="000000"/>
              <w:right w:val="single" w:sz="4" w:space="0" w:color="000000"/>
            </w:tcBorders>
          </w:tcPr>
          <w:p w14:paraId="7D571F93" w14:textId="77777777" w:rsidR="008C4E6F" w:rsidRDefault="00000000">
            <w:pPr>
              <w:rPr>
                <w:sz w:val="18"/>
                <w:szCs w:val="18"/>
              </w:rPr>
            </w:pPr>
            <w:r>
              <w:rPr>
                <w:sz w:val="18"/>
                <w:szCs w:val="18"/>
              </w:rPr>
              <w:t>Од септембра до јуна.</w:t>
            </w:r>
          </w:p>
        </w:tc>
        <w:tc>
          <w:tcPr>
            <w:tcW w:w="540" w:type="dxa"/>
            <w:tcBorders>
              <w:top w:val="single" w:sz="4" w:space="0" w:color="000000"/>
              <w:left w:val="single" w:sz="4" w:space="0" w:color="000000"/>
              <w:bottom w:val="single" w:sz="4" w:space="0" w:color="000000"/>
              <w:right w:val="single" w:sz="4" w:space="0" w:color="000000"/>
            </w:tcBorders>
            <w:vAlign w:val="center"/>
          </w:tcPr>
          <w:p w14:paraId="126351CD" w14:textId="77777777" w:rsidR="008C4E6F" w:rsidRDefault="008C4E6F">
            <w:pPr>
              <w:jc w:val="center"/>
            </w:pPr>
          </w:p>
        </w:tc>
        <w:tc>
          <w:tcPr>
            <w:tcW w:w="541" w:type="dxa"/>
            <w:tcBorders>
              <w:top w:val="single" w:sz="4" w:space="0" w:color="000000"/>
              <w:left w:val="single" w:sz="4" w:space="0" w:color="000000"/>
              <w:bottom w:val="single" w:sz="4" w:space="0" w:color="000000"/>
              <w:right w:val="single" w:sz="4" w:space="0" w:color="000000"/>
            </w:tcBorders>
            <w:vAlign w:val="center"/>
          </w:tcPr>
          <w:p w14:paraId="0745E1A5" w14:textId="77777777" w:rsidR="008C4E6F" w:rsidRDefault="008C4E6F">
            <w:pPr>
              <w:jc w:val="center"/>
              <w:rPr>
                <w:sz w:val="18"/>
                <w:szCs w:val="18"/>
              </w:rPr>
            </w:pPr>
          </w:p>
        </w:tc>
      </w:tr>
      <w:tr w:rsidR="008C4E6F" w14:paraId="6DC44437" w14:textId="77777777">
        <w:trPr>
          <w:jc w:val="center"/>
        </w:trPr>
        <w:tc>
          <w:tcPr>
            <w:tcW w:w="1335" w:type="dxa"/>
            <w:vMerge/>
            <w:tcBorders>
              <w:top w:val="single" w:sz="4" w:space="0" w:color="000000"/>
              <w:left w:val="single" w:sz="4" w:space="0" w:color="000000"/>
              <w:bottom w:val="single" w:sz="4" w:space="0" w:color="000000"/>
              <w:right w:val="single" w:sz="4" w:space="0" w:color="000000"/>
            </w:tcBorders>
          </w:tcPr>
          <w:p w14:paraId="310C45FC" w14:textId="77777777" w:rsidR="008C4E6F" w:rsidRDefault="008C4E6F">
            <w:pPr>
              <w:widowControl w:val="0"/>
              <w:pBdr>
                <w:top w:val="nil"/>
                <w:left w:val="nil"/>
                <w:bottom w:val="nil"/>
                <w:right w:val="nil"/>
                <w:between w:val="nil"/>
              </w:pBdr>
              <w:spacing w:after="0"/>
              <w:rPr>
                <w:sz w:val="18"/>
                <w:szCs w:val="18"/>
              </w:rPr>
            </w:pPr>
          </w:p>
        </w:tc>
        <w:tc>
          <w:tcPr>
            <w:tcW w:w="1722" w:type="dxa"/>
            <w:tcBorders>
              <w:top w:val="single" w:sz="4" w:space="0" w:color="000000"/>
              <w:left w:val="single" w:sz="4" w:space="0" w:color="000000"/>
              <w:bottom w:val="single" w:sz="4" w:space="0" w:color="000000"/>
              <w:right w:val="single" w:sz="4" w:space="0" w:color="000000"/>
            </w:tcBorders>
          </w:tcPr>
          <w:p w14:paraId="3EE5A7DE" w14:textId="77777777" w:rsidR="008C4E6F" w:rsidRDefault="00000000">
            <w:pPr>
              <w:rPr>
                <w:sz w:val="18"/>
                <w:szCs w:val="18"/>
              </w:rPr>
            </w:pPr>
            <w:r>
              <w:rPr>
                <w:sz w:val="18"/>
                <w:szCs w:val="18"/>
              </w:rPr>
              <w:t>Упознавање новог колеге са старијим колегама.</w:t>
            </w:r>
          </w:p>
        </w:tc>
        <w:tc>
          <w:tcPr>
            <w:tcW w:w="1627" w:type="dxa"/>
            <w:tcBorders>
              <w:top w:val="single" w:sz="4" w:space="0" w:color="000000"/>
              <w:left w:val="single" w:sz="4" w:space="0" w:color="000000"/>
              <w:bottom w:val="single" w:sz="4" w:space="0" w:color="000000"/>
              <w:right w:val="single" w:sz="4" w:space="0" w:color="000000"/>
            </w:tcBorders>
          </w:tcPr>
          <w:p w14:paraId="0B65C8E4" w14:textId="77777777" w:rsidR="008C4E6F" w:rsidRDefault="00000000">
            <w:pPr>
              <w:rPr>
                <w:sz w:val="18"/>
                <w:szCs w:val="18"/>
              </w:rPr>
            </w:pPr>
            <w:r>
              <w:rPr>
                <w:sz w:val="18"/>
                <w:szCs w:val="18"/>
              </w:rPr>
              <w:t>У зборници, на наставничком већу.</w:t>
            </w:r>
          </w:p>
        </w:tc>
        <w:tc>
          <w:tcPr>
            <w:tcW w:w="1567" w:type="dxa"/>
            <w:tcBorders>
              <w:top w:val="single" w:sz="4" w:space="0" w:color="000000"/>
              <w:left w:val="single" w:sz="4" w:space="0" w:color="000000"/>
              <w:bottom w:val="single" w:sz="4" w:space="0" w:color="000000"/>
              <w:right w:val="single" w:sz="4" w:space="0" w:color="000000"/>
            </w:tcBorders>
          </w:tcPr>
          <w:p w14:paraId="5AD8931E" w14:textId="77777777" w:rsidR="008C4E6F" w:rsidRDefault="00000000">
            <w:pPr>
              <w:rPr>
                <w:sz w:val="20"/>
                <w:szCs w:val="20"/>
              </w:rPr>
            </w:pPr>
            <w:r>
              <w:rPr>
                <w:sz w:val="20"/>
                <w:szCs w:val="20"/>
              </w:rPr>
              <w:t>Тим за прилагођавање.</w:t>
            </w:r>
          </w:p>
        </w:tc>
        <w:tc>
          <w:tcPr>
            <w:tcW w:w="1080" w:type="dxa"/>
            <w:tcBorders>
              <w:top w:val="single" w:sz="4" w:space="0" w:color="000000"/>
              <w:left w:val="single" w:sz="4" w:space="0" w:color="000000"/>
              <w:bottom w:val="single" w:sz="4" w:space="0" w:color="000000"/>
              <w:right w:val="single" w:sz="4" w:space="0" w:color="000000"/>
            </w:tcBorders>
          </w:tcPr>
          <w:p w14:paraId="4190B9E5" w14:textId="77777777" w:rsidR="008C4E6F" w:rsidRDefault="00000000">
            <w:pPr>
              <w:rPr>
                <w:sz w:val="18"/>
                <w:szCs w:val="18"/>
              </w:rPr>
            </w:pPr>
            <w:r>
              <w:rPr>
                <w:sz w:val="18"/>
                <w:szCs w:val="18"/>
              </w:rPr>
              <w:t>Зборница</w:t>
            </w:r>
          </w:p>
        </w:tc>
        <w:tc>
          <w:tcPr>
            <w:tcW w:w="1260" w:type="dxa"/>
            <w:tcBorders>
              <w:top w:val="single" w:sz="4" w:space="0" w:color="000000"/>
              <w:left w:val="single" w:sz="4" w:space="0" w:color="000000"/>
              <w:bottom w:val="single" w:sz="4" w:space="0" w:color="000000"/>
              <w:right w:val="single" w:sz="4" w:space="0" w:color="000000"/>
            </w:tcBorders>
          </w:tcPr>
          <w:p w14:paraId="6838516B" w14:textId="77777777" w:rsidR="008C4E6F" w:rsidRDefault="00000000">
            <w:pPr>
              <w:rPr>
                <w:sz w:val="18"/>
                <w:szCs w:val="18"/>
              </w:rPr>
            </w:pPr>
            <w:r>
              <w:rPr>
                <w:sz w:val="18"/>
                <w:szCs w:val="18"/>
              </w:rPr>
              <w:t>Прва недеља септембра</w:t>
            </w:r>
          </w:p>
        </w:tc>
        <w:tc>
          <w:tcPr>
            <w:tcW w:w="540" w:type="dxa"/>
            <w:tcBorders>
              <w:top w:val="single" w:sz="4" w:space="0" w:color="000000"/>
              <w:left w:val="single" w:sz="4" w:space="0" w:color="000000"/>
              <w:bottom w:val="single" w:sz="4" w:space="0" w:color="000000"/>
              <w:right w:val="single" w:sz="4" w:space="0" w:color="000000"/>
            </w:tcBorders>
            <w:vAlign w:val="center"/>
          </w:tcPr>
          <w:p w14:paraId="53985DCC" w14:textId="77777777" w:rsidR="008C4E6F" w:rsidRDefault="008C4E6F">
            <w:pPr>
              <w:jc w:val="center"/>
            </w:pPr>
          </w:p>
        </w:tc>
        <w:tc>
          <w:tcPr>
            <w:tcW w:w="541" w:type="dxa"/>
            <w:tcBorders>
              <w:top w:val="single" w:sz="4" w:space="0" w:color="000000"/>
              <w:left w:val="single" w:sz="4" w:space="0" w:color="000000"/>
              <w:bottom w:val="single" w:sz="4" w:space="0" w:color="000000"/>
              <w:right w:val="single" w:sz="4" w:space="0" w:color="000000"/>
            </w:tcBorders>
            <w:vAlign w:val="center"/>
          </w:tcPr>
          <w:p w14:paraId="1753327B" w14:textId="77777777" w:rsidR="008C4E6F" w:rsidRDefault="008C4E6F">
            <w:pPr>
              <w:jc w:val="center"/>
              <w:rPr>
                <w:sz w:val="18"/>
                <w:szCs w:val="18"/>
              </w:rPr>
            </w:pPr>
          </w:p>
        </w:tc>
      </w:tr>
      <w:tr w:rsidR="008C4E6F" w14:paraId="00B03262" w14:textId="77777777">
        <w:trPr>
          <w:jc w:val="center"/>
        </w:trPr>
        <w:tc>
          <w:tcPr>
            <w:tcW w:w="1335" w:type="dxa"/>
            <w:vMerge/>
            <w:tcBorders>
              <w:top w:val="single" w:sz="4" w:space="0" w:color="000000"/>
              <w:left w:val="single" w:sz="4" w:space="0" w:color="000000"/>
              <w:bottom w:val="single" w:sz="4" w:space="0" w:color="000000"/>
              <w:right w:val="single" w:sz="4" w:space="0" w:color="000000"/>
            </w:tcBorders>
          </w:tcPr>
          <w:p w14:paraId="1D79E047" w14:textId="77777777" w:rsidR="008C4E6F" w:rsidRDefault="008C4E6F">
            <w:pPr>
              <w:widowControl w:val="0"/>
              <w:pBdr>
                <w:top w:val="nil"/>
                <w:left w:val="nil"/>
                <w:bottom w:val="nil"/>
                <w:right w:val="nil"/>
                <w:between w:val="nil"/>
              </w:pBdr>
              <w:spacing w:after="0"/>
              <w:rPr>
                <w:sz w:val="18"/>
                <w:szCs w:val="18"/>
              </w:rPr>
            </w:pPr>
          </w:p>
        </w:tc>
        <w:tc>
          <w:tcPr>
            <w:tcW w:w="1722" w:type="dxa"/>
            <w:tcBorders>
              <w:top w:val="single" w:sz="4" w:space="0" w:color="000000"/>
              <w:left w:val="single" w:sz="4" w:space="0" w:color="000000"/>
              <w:bottom w:val="single" w:sz="4" w:space="0" w:color="000000"/>
              <w:right w:val="single" w:sz="4" w:space="0" w:color="000000"/>
            </w:tcBorders>
          </w:tcPr>
          <w:p w14:paraId="679DC5A7" w14:textId="77777777" w:rsidR="008C4E6F" w:rsidRDefault="00000000">
            <w:pPr>
              <w:rPr>
                <w:sz w:val="18"/>
                <w:szCs w:val="18"/>
              </w:rPr>
            </w:pPr>
            <w:r>
              <w:rPr>
                <w:sz w:val="18"/>
                <w:szCs w:val="18"/>
              </w:rPr>
              <w:t>Упознавање новог колеге са школским простором.</w:t>
            </w:r>
          </w:p>
        </w:tc>
        <w:tc>
          <w:tcPr>
            <w:tcW w:w="1627" w:type="dxa"/>
            <w:tcBorders>
              <w:top w:val="single" w:sz="4" w:space="0" w:color="000000"/>
              <w:left w:val="single" w:sz="4" w:space="0" w:color="000000"/>
              <w:bottom w:val="single" w:sz="4" w:space="0" w:color="000000"/>
              <w:right w:val="single" w:sz="4" w:space="0" w:color="000000"/>
            </w:tcBorders>
          </w:tcPr>
          <w:p w14:paraId="2AB48AE9" w14:textId="77777777" w:rsidR="008C4E6F" w:rsidRDefault="00000000">
            <w:pPr>
              <w:rPr>
                <w:sz w:val="18"/>
                <w:szCs w:val="18"/>
              </w:rPr>
            </w:pPr>
            <w:r>
              <w:rPr>
                <w:sz w:val="18"/>
                <w:szCs w:val="18"/>
              </w:rPr>
              <w:t>Заједно са домаћинима.</w:t>
            </w:r>
          </w:p>
        </w:tc>
        <w:tc>
          <w:tcPr>
            <w:tcW w:w="1567" w:type="dxa"/>
            <w:tcBorders>
              <w:top w:val="single" w:sz="4" w:space="0" w:color="000000"/>
              <w:left w:val="single" w:sz="4" w:space="0" w:color="000000"/>
              <w:bottom w:val="single" w:sz="4" w:space="0" w:color="000000"/>
              <w:right w:val="single" w:sz="4" w:space="0" w:color="000000"/>
            </w:tcBorders>
          </w:tcPr>
          <w:p w14:paraId="6B41CE0E" w14:textId="77777777" w:rsidR="008C4E6F" w:rsidRDefault="00000000">
            <w:pPr>
              <w:rPr>
                <w:sz w:val="20"/>
                <w:szCs w:val="20"/>
              </w:rPr>
            </w:pPr>
            <w:r>
              <w:rPr>
                <w:sz w:val="20"/>
                <w:szCs w:val="20"/>
              </w:rPr>
              <w:t>Тим за прилагођавање.</w:t>
            </w:r>
          </w:p>
        </w:tc>
        <w:tc>
          <w:tcPr>
            <w:tcW w:w="1080" w:type="dxa"/>
            <w:tcBorders>
              <w:top w:val="single" w:sz="4" w:space="0" w:color="000000"/>
              <w:left w:val="single" w:sz="4" w:space="0" w:color="000000"/>
              <w:bottom w:val="single" w:sz="4" w:space="0" w:color="000000"/>
              <w:right w:val="single" w:sz="4" w:space="0" w:color="000000"/>
            </w:tcBorders>
          </w:tcPr>
          <w:p w14:paraId="568ADEE1" w14:textId="77777777" w:rsidR="008C4E6F" w:rsidRDefault="00000000">
            <w:pPr>
              <w:rPr>
                <w:sz w:val="18"/>
                <w:szCs w:val="18"/>
              </w:rPr>
            </w:pPr>
            <w:r>
              <w:rPr>
                <w:sz w:val="18"/>
                <w:szCs w:val="18"/>
              </w:rPr>
              <w:t>Школа.</w:t>
            </w:r>
          </w:p>
        </w:tc>
        <w:tc>
          <w:tcPr>
            <w:tcW w:w="1260" w:type="dxa"/>
            <w:tcBorders>
              <w:top w:val="single" w:sz="4" w:space="0" w:color="000000"/>
              <w:left w:val="single" w:sz="4" w:space="0" w:color="000000"/>
              <w:bottom w:val="single" w:sz="4" w:space="0" w:color="000000"/>
              <w:right w:val="single" w:sz="4" w:space="0" w:color="000000"/>
            </w:tcBorders>
          </w:tcPr>
          <w:p w14:paraId="289537E1" w14:textId="77777777" w:rsidR="008C4E6F" w:rsidRDefault="00000000">
            <w:pPr>
              <w:rPr>
                <w:sz w:val="18"/>
                <w:szCs w:val="18"/>
              </w:rPr>
            </w:pPr>
            <w:r>
              <w:rPr>
                <w:sz w:val="18"/>
                <w:szCs w:val="18"/>
              </w:rPr>
              <w:t>Прва недеља септембра</w:t>
            </w:r>
          </w:p>
        </w:tc>
        <w:tc>
          <w:tcPr>
            <w:tcW w:w="540" w:type="dxa"/>
            <w:tcBorders>
              <w:top w:val="single" w:sz="4" w:space="0" w:color="000000"/>
              <w:left w:val="single" w:sz="4" w:space="0" w:color="000000"/>
              <w:bottom w:val="single" w:sz="4" w:space="0" w:color="000000"/>
              <w:right w:val="single" w:sz="4" w:space="0" w:color="000000"/>
            </w:tcBorders>
            <w:vAlign w:val="center"/>
          </w:tcPr>
          <w:p w14:paraId="7F8D79EB" w14:textId="77777777" w:rsidR="008C4E6F" w:rsidRDefault="008C4E6F">
            <w:pPr>
              <w:jc w:val="center"/>
            </w:pPr>
          </w:p>
        </w:tc>
        <w:tc>
          <w:tcPr>
            <w:tcW w:w="541" w:type="dxa"/>
            <w:tcBorders>
              <w:top w:val="single" w:sz="4" w:space="0" w:color="000000"/>
              <w:left w:val="single" w:sz="4" w:space="0" w:color="000000"/>
              <w:bottom w:val="single" w:sz="4" w:space="0" w:color="000000"/>
              <w:right w:val="single" w:sz="4" w:space="0" w:color="000000"/>
            </w:tcBorders>
            <w:vAlign w:val="center"/>
          </w:tcPr>
          <w:p w14:paraId="718B1BA3" w14:textId="77777777" w:rsidR="008C4E6F" w:rsidRDefault="008C4E6F">
            <w:pPr>
              <w:jc w:val="center"/>
              <w:rPr>
                <w:sz w:val="18"/>
                <w:szCs w:val="18"/>
              </w:rPr>
            </w:pPr>
          </w:p>
        </w:tc>
      </w:tr>
      <w:tr w:rsidR="008C4E6F" w14:paraId="5C4EF84E" w14:textId="77777777">
        <w:trPr>
          <w:jc w:val="center"/>
        </w:trPr>
        <w:tc>
          <w:tcPr>
            <w:tcW w:w="1335" w:type="dxa"/>
            <w:vMerge/>
            <w:tcBorders>
              <w:top w:val="single" w:sz="4" w:space="0" w:color="000000"/>
              <w:left w:val="single" w:sz="4" w:space="0" w:color="000000"/>
              <w:bottom w:val="single" w:sz="4" w:space="0" w:color="000000"/>
              <w:right w:val="single" w:sz="4" w:space="0" w:color="000000"/>
            </w:tcBorders>
          </w:tcPr>
          <w:p w14:paraId="028977F4" w14:textId="77777777" w:rsidR="008C4E6F" w:rsidRDefault="008C4E6F">
            <w:pPr>
              <w:widowControl w:val="0"/>
              <w:pBdr>
                <w:top w:val="nil"/>
                <w:left w:val="nil"/>
                <w:bottom w:val="nil"/>
                <w:right w:val="nil"/>
                <w:between w:val="nil"/>
              </w:pBdr>
              <w:spacing w:after="0"/>
              <w:rPr>
                <w:sz w:val="18"/>
                <w:szCs w:val="18"/>
              </w:rPr>
            </w:pPr>
          </w:p>
        </w:tc>
        <w:tc>
          <w:tcPr>
            <w:tcW w:w="1722" w:type="dxa"/>
            <w:tcBorders>
              <w:top w:val="single" w:sz="4" w:space="0" w:color="000000"/>
              <w:left w:val="single" w:sz="4" w:space="0" w:color="000000"/>
              <w:bottom w:val="single" w:sz="4" w:space="0" w:color="000000"/>
              <w:right w:val="single" w:sz="4" w:space="0" w:color="000000"/>
            </w:tcBorders>
          </w:tcPr>
          <w:p w14:paraId="6ECB6E68" w14:textId="77777777" w:rsidR="008C4E6F" w:rsidRDefault="00000000">
            <w:pPr>
              <w:rPr>
                <w:sz w:val="18"/>
                <w:szCs w:val="18"/>
              </w:rPr>
            </w:pPr>
            <w:r>
              <w:rPr>
                <w:sz w:val="18"/>
                <w:szCs w:val="18"/>
              </w:rPr>
              <w:t>Позивање новог колеге на прославе и дружења.</w:t>
            </w:r>
          </w:p>
        </w:tc>
        <w:tc>
          <w:tcPr>
            <w:tcW w:w="1627" w:type="dxa"/>
            <w:tcBorders>
              <w:top w:val="single" w:sz="4" w:space="0" w:color="000000"/>
              <w:left w:val="single" w:sz="4" w:space="0" w:color="000000"/>
              <w:bottom w:val="single" w:sz="4" w:space="0" w:color="000000"/>
              <w:right w:val="single" w:sz="4" w:space="0" w:color="000000"/>
            </w:tcBorders>
          </w:tcPr>
          <w:p w14:paraId="0D577BEA" w14:textId="77777777" w:rsidR="008C4E6F" w:rsidRDefault="00000000">
            <w:pPr>
              <w:rPr>
                <w:sz w:val="18"/>
                <w:szCs w:val="18"/>
              </w:rPr>
            </w:pPr>
            <w:r>
              <w:rPr>
                <w:sz w:val="18"/>
                <w:szCs w:val="18"/>
              </w:rPr>
              <w:t>Колега домаћин обавештава на време новог колегу информише га о реализацији.</w:t>
            </w:r>
          </w:p>
        </w:tc>
        <w:tc>
          <w:tcPr>
            <w:tcW w:w="1567" w:type="dxa"/>
            <w:tcBorders>
              <w:top w:val="single" w:sz="4" w:space="0" w:color="000000"/>
              <w:left w:val="single" w:sz="4" w:space="0" w:color="000000"/>
              <w:bottom w:val="single" w:sz="4" w:space="0" w:color="000000"/>
              <w:right w:val="single" w:sz="4" w:space="0" w:color="000000"/>
            </w:tcBorders>
          </w:tcPr>
          <w:p w14:paraId="703968FE" w14:textId="77777777" w:rsidR="008C4E6F" w:rsidRDefault="00000000">
            <w:pPr>
              <w:rPr>
                <w:sz w:val="20"/>
                <w:szCs w:val="20"/>
              </w:rPr>
            </w:pPr>
            <w:r>
              <w:rPr>
                <w:sz w:val="20"/>
                <w:szCs w:val="20"/>
              </w:rPr>
              <w:t>Тим за прилагођавање.</w:t>
            </w:r>
          </w:p>
        </w:tc>
        <w:tc>
          <w:tcPr>
            <w:tcW w:w="1080" w:type="dxa"/>
            <w:tcBorders>
              <w:top w:val="single" w:sz="4" w:space="0" w:color="000000"/>
              <w:left w:val="single" w:sz="4" w:space="0" w:color="000000"/>
              <w:bottom w:val="single" w:sz="4" w:space="0" w:color="000000"/>
              <w:right w:val="single" w:sz="4" w:space="0" w:color="000000"/>
            </w:tcBorders>
          </w:tcPr>
          <w:p w14:paraId="657DBFD3" w14:textId="77777777" w:rsidR="008C4E6F" w:rsidRDefault="00000000">
            <w:pPr>
              <w:rPr>
                <w:sz w:val="18"/>
                <w:szCs w:val="18"/>
              </w:rPr>
            </w:pPr>
            <w:r>
              <w:rPr>
                <w:sz w:val="18"/>
                <w:szCs w:val="18"/>
              </w:rPr>
              <w:t xml:space="preserve">Зборница, </w:t>
            </w:r>
          </w:p>
        </w:tc>
        <w:tc>
          <w:tcPr>
            <w:tcW w:w="1260" w:type="dxa"/>
            <w:tcBorders>
              <w:top w:val="single" w:sz="4" w:space="0" w:color="000000"/>
              <w:left w:val="single" w:sz="4" w:space="0" w:color="000000"/>
              <w:bottom w:val="single" w:sz="4" w:space="0" w:color="000000"/>
              <w:right w:val="single" w:sz="4" w:space="0" w:color="000000"/>
            </w:tcBorders>
          </w:tcPr>
          <w:p w14:paraId="2434DCB1" w14:textId="77777777" w:rsidR="008C4E6F" w:rsidRDefault="00000000">
            <w:pPr>
              <w:rPr>
                <w:sz w:val="18"/>
                <w:szCs w:val="18"/>
              </w:rPr>
            </w:pPr>
            <w:r>
              <w:rPr>
                <w:sz w:val="18"/>
                <w:szCs w:val="18"/>
              </w:rPr>
              <w:t>Током године</w:t>
            </w:r>
          </w:p>
        </w:tc>
        <w:tc>
          <w:tcPr>
            <w:tcW w:w="540" w:type="dxa"/>
            <w:tcBorders>
              <w:top w:val="single" w:sz="4" w:space="0" w:color="000000"/>
              <w:left w:val="single" w:sz="4" w:space="0" w:color="000000"/>
              <w:bottom w:val="single" w:sz="4" w:space="0" w:color="000000"/>
              <w:right w:val="single" w:sz="4" w:space="0" w:color="000000"/>
            </w:tcBorders>
            <w:vAlign w:val="center"/>
          </w:tcPr>
          <w:p w14:paraId="1B034061" w14:textId="77777777" w:rsidR="008C4E6F" w:rsidRDefault="008C4E6F">
            <w:pPr>
              <w:jc w:val="center"/>
            </w:pPr>
          </w:p>
        </w:tc>
        <w:tc>
          <w:tcPr>
            <w:tcW w:w="541" w:type="dxa"/>
            <w:tcBorders>
              <w:top w:val="single" w:sz="4" w:space="0" w:color="000000"/>
              <w:left w:val="single" w:sz="4" w:space="0" w:color="000000"/>
              <w:bottom w:val="single" w:sz="4" w:space="0" w:color="000000"/>
              <w:right w:val="single" w:sz="4" w:space="0" w:color="000000"/>
            </w:tcBorders>
            <w:vAlign w:val="center"/>
          </w:tcPr>
          <w:p w14:paraId="66C9870D" w14:textId="77777777" w:rsidR="008C4E6F" w:rsidRDefault="008C4E6F">
            <w:pPr>
              <w:jc w:val="center"/>
              <w:rPr>
                <w:sz w:val="18"/>
                <w:szCs w:val="18"/>
              </w:rPr>
            </w:pPr>
          </w:p>
        </w:tc>
      </w:tr>
      <w:tr w:rsidR="008C4E6F" w14:paraId="45FF21BE" w14:textId="77777777">
        <w:trPr>
          <w:jc w:val="center"/>
        </w:trPr>
        <w:tc>
          <w:tcPr>
            <w:tcW w:w="1335" w:type="dxa"/>
            <w:vMerge/>
            <w:tcBorders>
              <w:top w:val="single" w:sz="4" w:space="0" w:color="000000"/>
              <w:left w:val="single" w:sz="4" w:space="0" w:color="000000"/>
              <w:bottom w:val="single" w:sz="4" w:space="0" w:color="000000"/>
              <w:right w:val="single" w:sz="4" w:space="0" w:color="000000"/>
            </w:tcBorders>
          </w:tcPr>
          <w:p w14:paraId="5C98A878" w14:textId="77777777" w:rsidR="008C4E6F" w:rsidRDefault="008C4E6F">
            <w:pPr>
              <w:widowControl w:val="0"/>
              <w:pBdr>
                <w:top w:val="nil"/>
                <w:left w:val="nil"/>
                <w:bottom w:val="nil"/>
                <w:right w:val="nil"/>
                <w:between w:val="nil"/>
              </w:pBdr>
              <w:spacing w:after="0"/>
              <w:rPr>
                <w:sz w:val="18"/>
                <w:szCs w:val="18"/>
              </w:rPr>
            </w:pPr>
          </w:p>
        </w:tc>
        <w:tc>
          <w:tcPr>
            <w:tcW w:w="1722" w:type="dxa"/>
            <w:tcBorders>
              <w:top w:val="single" w:sz="4" w:space="0" w:color="000000"/>
              <w:left w:val="single" w:sz="4" w:space="0" w:color="000000"/>
              <w:bottom w:val="single" w:sz="4" w:space="0" w:color="000000"/>
              <w:right w:val="single" w:sz="4" w:space="0" w:color="000000"/>
            </w:tcBorders>
          </w:tcPr>
          <w:p w14:paraId="6783DF27" w14:textId="77777777" w:rsidR="008C4E6F" w:rsidRDefault="00000000">
            <w:pPr>
              <w:rPr>
                <w:sz w:val="18"/>
                <w:szCs w:val="18"/>
              </w:rPr>
            </w:pPr>
            <w:r>
              <w:rPr>
                <w:sz w:val="18"/>
                <w:szCs w:val="18"/>
              </w:rPr>
              <w:t>Упознавање колеге са радом школе и обавезама ван наставе.</w:t>
            </w:r>
          </w:p>
        </w:tc>
        <w:tc>
          <w:tcPr>
            <w:tcW w:w="1627" w:type="dxa"/>
            <w:tcBorders>
              <w:top w:val="single" w:sz="4" w:space="0" w:color="000000"/>
              <w:left w:val="single" w:sz="4" w:space="0" w:color="000000"/>
              <w:bottom w:val="single" w:sz="4" w:space="0" w:color="000000"/>
              <w:right w:val="single" w:sz="4" w:space="0" w:color="000000"/>
            </w:tcBorders>
          </w:tcPr>
          <w:p w14:paraId="4914DA05" w14:textId="77777777" w:rsidR="008C4E6F" w:rsidRDefault="00000000">
            <w:pPr>
              <w:rPr>
                <w:sz w:val="18"/>
                <w:szCs w:val="18"/>
              </w:rPr>
            </w:pPr>
            <w:r>
              <w:rPr>
                <w:sz w:val="18"/>
                <w:szCs w:val="18"/>
              </w:rPr>
              <w:t>Колега за професионалну подршку.</w:t>
            </w:r>
          </w:p>
        </w:tc>
        <w:tc>
          <w:tcPr>
            <w:tcW w:w="1567" w:type="dxa"/>
            <w:tcBorders>
              <w:top w:val="single" w:sz="4" w:space="0" w:color="000000"/>
              <w:left w:val="single" w:sz="4" w:space="0" w:color="000000"/>
              <w:bottom w:val="single" w:sz="4" w:space="0" w:color="000000"/>
              <w:right w:val="single" w:sz="4" w:space="0" w:color="000000"/>
            </w:tcBorders>
          </w:tcPr>
          <w:p w14:paraId="3FFCDF83" w14:textId="77777777" w:rsidR="008C4E6F" w:rsidRDefault="00000000">
            <w:pPr>
              <w:rPr>
                <w:sz w:val="20"/>
                <w:szCs w:val="20"/>
              </w:rPr>
            </w:pPr>
            <w:r>
              <w:rPr>
                <w:sz w:val="20"/>
                <w:szCs w:val="20"/>
              </w:rPr>
              <w:t>Тим за прилагођавање.</w:t>
            </w:r>
          </w:p>
        </w:tc>
        <w:tc>
          <w:tcPr>
            <w:tcW w:w="1080" w:type="dxa"/>
            <w:tcBorders>
              <w:top w:val="single" w:sz="4" w:space="0" w:color="000000"/>
              <w:left w:val="single" w:sz="4" w:space="0" w:color="000000"/>
              <w:bottom w:val="single" w:sz="4" w:space="0" w:color="000000"/>
              <w:right w:val="single" w:sz="4" w:space="0" w:color="000000"/>
            </w:tcBorders>
          </w:tcPr>
          <w:p w14:paraId="63177B6E" w14:textId="77777777" w:rsidR="008C4E6F" w:rsidRDefault="00000000">
            <w:pPr>
              <w:rPr>
                <w:sz w:val="18"/>
                <w:szCs w:val="18"/>
              </w:rPr>
            </w:pPr>
            <w:r>
              <w:rPr>
                <w:sz w:val="18"/>
                <w:szCs w:val="18"/>
              </w:rPr>
              <w:t xml:space="preserve">Учионица, канцелари-ја. </w:t>
            </w:r>
          </w:p>
        </w:tc>
        <w:tc>
          <w:tcPr>
            <w:tcW w:w="1260" w:type="dxa"/>
            <w:tcBorders>
              <w:top w:val="single" w:sz="4" w:space="0" w:color="000000"/>
              <w:left w:val="single" w:sz="4" w:space="0" w:color="000000"/>
              <w:bottom w:val="single" w:sz="4" w:space="0" w:color="000000"/>
              <w:right w:val="single" w:sz="4" w:space="0" w:color="000000"/>
            </w:tcBorders>
          </w:tcPr>
          <w:p w14:paraId="16E718CF" w14:textId="77777777" w:rsidR="008C4E6F" w:rsidRDefault="00000000">
            <w:pPr>
              <w:rPr>
                <w:sz w:val="18"/>
                <w:szCs w:val="18"/>
              </w:rPr>
            </w:pPr>
            <w:r>
              <w:rPr>
                <w:sz w:val="18"/>
                <w:szCs w:val="18"/>
              </w:rPr>
              <w:t>Од септембра до маја.</w:t>
            </w:r>
          </w:p>
        </w:tc>
        <w:tc>
          <w:tcPr>
            <w:tcW w:w="540" w:type="dxa"/>
            <w:tcBorders>
              <w:top w:val="single" w:sz="4" w:space="0" w:color="000000"/>
              <w:left w:val="single" w:sz="4" w:space="0" w:color="000000"/>
              <w:bottom w:val="single" w:sz="4" w:space="0" w:color="000000"/>
              <w:right w:val="single" w:sz="4" w:space="0" w:color="000000"/>
            </w:tcBorders>
            <w:vAlign w:val="center"/>
          </w:tcPr>
          <w:p w14:paraId="3AAF7B9D" w14:textId="77777777" w:rsidR="008C4E6F" w:rsidRDefault="008C4E6F">
            <w:pPr>
              <w:jc w:val="center"/>
            </w:pPr>
          </w:p>
        </w:tc>
        <w:tc>
          <w:tcPr>
            <w:tcW w:w="541" w:type="dxa"/>
            <w:tcBorders>
              <w:top w:val="single" w:sz="4" w:space="0" w:color="000000"/>
              <w:left w:val="single" w:sz="4" w:space="0" w:color="000000"/>
              <w:bottom w:val="single" w:sz="4" w:space="0" w:color="000000"/>
              <w:right w:val="single" w:sz="4" w:space="0" w:color="000000"/>
            </w:tcBorders>
            <w:vAlign w:val="center"/>
          </w:tcPr>
          <w:p w14:paraId="79261BA2" w14:textId="77777777" w:rsidR="008C4E6F" w:rsidRDefault="008C4E6F">
            <w:pPr>
              <w:jc w:val="center"/>
              <w:rPr>
                <w:sz w:val="18"/>
                <w:szCs w:val="18"/>
              </w:rPr>
            </w:pPr>
          </w:p>
        </w:tc>
      </w:tr>
      <w:tr w:rsidR="008C4E6F" w14:paraId="5E2BE979" w14:textId="77777777">
        <w:trPr>
          <w:jc w:val="center"/>
        </w:trPr>
        <w:tc>
          <w:tcPr>
            <w:tcW w:w="1335" w:type="dxa"/>
            <w:vMerge/>
            <w:tcBorders>
              <w:top w:val="single" w:sz="4" w:space="0" w:color="000000"/>
              <w:left w:val="single" w:sz="4" w:space="0" w:color="000000"/>
              <w:bottom w:val="single" w:sz="4" w:space="0" w:color="000000"/>
              <w:right w:val="single" w:sz="4" w:space="0" w:color="000000"/>
            </w:tcBorders>
          </w:tcPr>
          <w:p w14:paraId="67BE54A8" w14:textId="77777777" w:rsidR="008C4E6F" w:rsidRDefault="008C4E6F">
            <w:pPr>
              <w:widowControl w:val="0"/>
              <w:pBdr>
                <w:top w:val="nil"/>
                <w:left w:val="nil"/>
                <w:bottom w:val="nil"/>
                <w:right w:val="nil"/>
                <w:between w:val="nil"/>
              </w:pBdr>
              <w:spacing w:after="0"/>
              <w:rPr>
                <w:sz w:val="18"/>
                <w:szCs w:val="18"/>
              </w:rPr>
            </w:pPr>
          </w:p>
        </w:tc>
        <w:tc>
          <w:tcPr>
            <w:tcW w:w="1722" w:type="dxa"/>
            <w:tcBorders>
              <w:top w:val="single" w:sz="4" w:space="0" w:color="000000"/>
              <w:left w:val="single" w:sz="4" w:space="0" w:color="000000"/>
              <w:bottom w:val="single" w:sz="4" w:space="0" w:color="000000"/>
              <w:right w:val="single" w:sz="4" w:space="0" w:color="000000"/>
            </w:tcBorders>
          </w:tcPr>
          <w:p w14:paraId="0BC29AAF" w14:textId="77777777" w:rsidR="008C4E6F" w:rsidRDefault="00000000">
            <w:pPr>
              <w:rPr>
                <w:sz w:val="18"/>
                <w:szCs w:val="18"/>
              </w:rPr>
            </w:pPr>
            <w:r>
              <w:rPr>
                <w:sz w:val="18"/>
                <w:szCs w:val="18"/>
              </w:rPr>
              <w:t>Понуда додатних информација.</w:t>
            </w:r>
          </w:p>
        </w:tc>
        <w:tc>
          <w:tcPr>
            <w:tcW w:w="1627" w:type="dxa"/>
            <w:tcBorders>
              <w:top w:val="single" w:sz="4" w:space="0" w:color="000000"/>
              <w:left w:val="single" w:sz="4" w:space="0" w:color="000000"/>
              <w:bottom w:val="single" w:sz="4" w:space="0" w:color="000000"/>
              <w:right w:val="single" w:sz="4" w:space="0" w:color="000000"/>
            </w:tcBorders>
          </w:tcPr>
          <w:p w14:paraId="43B4E365" w14:textId="77777777" w:rsidR="008C4E6F" w:rsidRDefault="00000000">
            <w:pPr>
              <w:rPr>
                <w:sz w:val="18"/>
                <w:szCs w:val="18"/>
              </w:rPr>
            </w:pPr>
            <w:r>
              <w:rPr>
                <w:sz w:val="18"/>
                <w:szCs w:val="18"/>
              </w:rPr>
              <w:t>Свих које се односе на школу.</w:t>
            </w:r>
          </w:p>
        </w:tc>
        <w:tc>
          <w:tcPr>
            <w:tcW w:w="1567" w:type="dxa"/>
            <w:tcBorders>
              <w:top w:val="single" w:sz="4" w:space="0" w:color="000000"/>
              <w:left w:val="single" w:sz="4" w:space="0" w:color="000000"/>
              <w:bottom w:val="single" w:sz="4" w:space="0" w:color="000000"/>
              <w:right w:val="single" w:sz="4" w:space="0" w:color="000000"/>
            </w:tcBorders>
          </w:tcPr>
          <w:p w14:paraId="0D847FE6" w14:textId="77777777" w:rsidR="008C4E6F" w:rsidRDefault="00000000">
            <w:pPr>
              <w:rPr>
                <w:sz w:val="20"/>
                <w:szCs w:val="20"/>
              </w:rPr>
            </w:pPr>
            <w:r>
              <w:rPr>
                <w:sz w:val="20"/>
                <w:szCs w:val="20"/>
              </w:rPr>
              <w:t>Тим за прилагођавање.</w:t>
            </w:r>
          </w:p>
        </w:tc>
        <w:tc>
          <w:tcPr>
            <w:tcW w:w="1080" w:type="dxa"/>
            <w:tcBorders>
              <w:top w:val="single" w:sz="4" w:space="0" w:color="000000"/>
              <w:left w:val="single" w:sz="4" w:space="0" w:color="000000"/>
              <w:bottom w:val="single" w:sz="4" w:space="0" w:color="000000"/>
              <w:right w:val="single" w:sz="4" w:space="0" w:color="000000"/>
            </w:tcBorders>
          </w:tcPr>
          <w:p w14:paraId="2F2B44BE" w14:textId="77777777" w:rsidR="008C4E6F" w:rsidRDefault="00000000">
            <w:pPr>
              <w:rPr>
                <w:sz w:val="18"/>
                <w:szCs w:val="18"/>
              </w:rPr>
            </w:pPr>
            <w:r>
              <w:rPr>
                <w:sz w:val="18"/>
                <w:szCs w:val="18"/>
              </w:rPr>
              <w:t>Учионица, канцеларија психоло-га.</w:t>
            </w:r>
          </w:p>
        </w:tc>
        <w:tc>
          <w:tcPr>
            <w:tcW w:w="1260" w:type="dxa"/>
            <w:tcBorders>
              <w:top w:val="single" w:sz="4" w:space="0" w:color="000000"/>
              <w:left w:val="single" w:sz="4" w:space="0" w:color="000000"/>
              <w:bottom w:val="single" w:sz="4" w:space="0" w:color="000000"/>
              <w:right w:val="single" w:sz="4" w:space="0" w:color="000000"/>
            </w:tcBorders>
          </w:tcPr>
          <w:p w14:paraId="29F8EA9E" w14:textId="77777777" w:rsidR="008C4E6F" w:rsidRDefault="00000000">
            <w:pPr>
              <w:rPr>
                <w:sz w:val="18"/>
                <w:szCs w:val="18"/>
              </w:rPr>
            </w:pPr>
            <w:r>
              <w:rPr>
                <w:sz w:val="18"/>
                <w:szCs w:val="18"/>
              </w:rPr>
              <w:t>Од септембра до маја.</w:t>
            </w:r>
          </w:p>
        </w:tc>
        <w:tc>
          <w:tcPr>
            <w:tcW w:w="540" w:type="dxa"/>
            <w:tcBorders>
              <w:top w:val="single" w:sz="4" w:space="0" w:color="000000"/>
              <w:left w:val="single" w:sz="4" w:space="0" w:color="000000"/>
              <w:bottom w:val="single" w:sz="4" w:space="0" w:color="000000"/>
              <w:right w:val="single" w:sz="4" w:space="0" w:color="000000"/>
            </w:tcBorders>
            <w:vAlign w:val="center"/>
          </w:tcPr>
          <w:p w14:paraId="4D4D6EB6" w14:textId="77777777" w:rsidR="008C4E6F" w:rsidRDefault="008C4E6F">
            <w:pPr>
              <w:jc w:val="center"/>
            </w:pPr>
          </w:p>
        </w:tc>
        <w:tc>
          <w:tcPr>
            <w:tcW w:w="541" w:type="dxa"/>
            <w:tcBorders>
              <w:top w:val="single" w:sz="4" w:space="0" w:color="000000"/>
              <w:left w:val="single" w:sz="4" w:space="0" w:color="000000"/>
              <w:bottom w:val="single" w:sz="4" w:space="0" w:color="000000"/>
              <w:right w:val="single" w:sz="4" w:space="0" w:color="000000"/>
            </w:tcBorders>
            <w:vAlign w:val="center"/>
          </w:tcPr>
          <w:p w14:paraId="2E9D289D" w14:textId="77777777" w:rsidR="008C4E6F" w:rsidRDefault="008C4E6F">
            <w:pPr>
              <w:jc w:val="center"/>
              <w:rPr>
                <w:sz w:val="18"/>
                <w:szCs w:val="18"/>
              </w:rPr>
            </w:pPr>
          </w:p>
        </w:tc>
      </w:tr>
      <w:tr w:rsidR="008C4E6F" w14:paraId="6AEB0E42" w14:textId="77777777">
        <w:trPr>
          <w:jc w:val="center"/>
        </w:trPr>
        <w:tc>
          <w:tcPr>
            <w:tcW w:w="1335" w:type="dxa"/>
            <w:vMerge/>
            <w:tcBorders>
              <w:top w:val="single" w:sz="4" w:space="0" w:color="000000"/>
              <w:left w:val="single" w:sz="4" w:space="0" w:color="000000"/>
              <w:bottom w:val="single" w:sz="4" w:space="0" w:color="000000"/>
              <w:right w:val="single" w:sz="4" w:space="0" w:color="000000"/>
            </w:tcBorders>
          </w:tcPr>
          <w:p w14:paraId="55A8AA03" w14:textId="77777777" w:rsidR="008C4E6F" w:rsidRDefault="008C4E6F">
            <w:pPr>
              <w:widowControl w:val="0"/>
              <w:pBdr>
                <w:top w:val="nil"/>
                <w:left w:val="nil"/>
                <w:bottom w:val="nil"/>
                <w:right w:val="nil"/>
                <w:between w:val="nil"/>
              </w:pBdr>
              <w:spacing w:after="0"/>
              <w:rPr>
                <w:sz w:val="18"/>
                <w:szCs w:val="18"/>
              </w:rPr>
            </w:pPr>
          </w:p>
        </w:tc>
        <w:tc>
          <w:tcPr>
            <w:tcW w:w="1722" w:type="dxa"/>
            <w:tcBorders>
              <w:top w:val="single" w:sz="4" w:space="0" w:color="000000"/>
              <w:left w:val="single" w:sz="4" w:space="0" w:color="000000"/>
              <w:bottom w:val="single" w:sz="4" w:space="0" w:color="000000"/>
              <w:right w:val="single" w:sz="4" w:space="0" w:color="000000"/>
            </w:tcBorders>
          </w:tcPr>
          <w:p w14:paraId="428F13E0" w14:textId="77777777" w:rsidR="008C4E6F" w:rsidRDefault="00000000">
            <w:pPr>
              <w:rPr>
                <w:sz w:val="18"/>
                <w:szCs w:val="18"/>
              </w:rPr>
            </w:pPr>
            <w:r>
              <w:rPr>
                <w:sz w:val="18"/>
                <w:szCs w:val="18"/>
              </w:rPr>
              <w:t>Евалуација процеса прилагођавања у оквиру тима.</w:t>
            </w:r>
          </w:p>
        </w:tc>
        <w:tc>
          <w:tcPr>
            <w:tcW w:w="1627" w:type="dxa"/>
            <w:tcBorders>
              <w:top w:val="single" w:sz="4" w:space="0" w:color="000000"/>
              <w:left w:val="single" w:sz="4" w:space="0" w:color="000000"/>
              <w:bottom w:val="single" w:sz="4" w:space="0" w:color="000000"/>
              <w:right w:val="single" w:sz="4" w:space="0" w:color="000000"/>
            </w:tcBorders>
          </w:tcPr>
          <w:p w14:paraId="05FA499A" w14:textId="77777777" w:rsidR="008C4E6F" w:rsidRDefault="00000000">
            <w:pPr>
              <w:rPr>
                <w:sz w:val="18"/>
                <w:szCs w:val="18"/>
              </w:rPr>
            </w:pPr>
            <w:r>
              <w:rPr>
                <w:sz w:val="18"/>
                <w:szCs w:val="18"/>
              </w:rPr>
              <w:t>На основу укључености колеге у активности школе.</w:t>
            </w:r>
          </w:p>
        </w:tc>
        <w:tc>
          <w:tcPr>
            <w:tcW w:w="1567" w:type="dxa"/>
            <w:tcBorders>
              <w:top w:val="single" w:sz="4" w:space="0" w:color="000000"/>
              <w:left w:val="single" w:sz="4" w:space="0" w:color="000000"/>
              <w:bottom w:val="single" w:sz="4" w:space="0" w:color="000000"/>
              <w:right w:val="single" w:sz="4" w:space="0" w:color="000000"/>
            </w:tcBorders>
          </w:tcPr>
          <w:p w14:paraId="6DE64886" w14:textId="77777777" w:rsidR="008C4E6F" w:rsidRDefault="00000000">
            <w:pPr>
              <w:rPr>
                <w:sz w:val="20"/>
                <w:szCs w:val="20"/>
              </w:rPr>
            </w:pPr>
            <w:r>
              <w:rPr>
                <w:sz w:val="20"/>
                <w:szCs w:val="20"/>
              </w:rPr>
              <w:t>Тим за прилагођавање.</w:t>
            </w:r>
          </w:p>
        </w:tc>
        <w:tc>
          <w:tcPr>
            <w:tcW w:w="1080" w:type="dxa"/>
            <w:tcBorders>
              <w:top w:val="single" w:sz="4" w:space="0" w:color="000000"/>
              <w:left w:val="single" w:sz="4" w:space="0" w:color="000000"/>
              <w:bottom w:val="single" w:sz="4" w:space="0" w:color="000000"/>
              <w:right w:val="single" w:sz="4" w:space="0" w:color="000000"/>
            </w:tcBorders>
          </w:tcPr>
          <w:p w14:paraId="367923A2" w14:textId="77777777" w:rsidR="008C4E6F" w:rsidRDefault="00000000">
            <w:pPr>
              <w:rPr>
                <w:sz w:val="18"/>
                <w:szCs w:val="18"/>
              </w:rPr>
            </w:pPr>
            <w:r>
              <w:rPr>
                <w:sz w:val="18"/>
                <w:szCs w:val="18"/>
              </w:rPr>
              <w:t>Учионица, канцеларија психоло-га.</w:t>
            </w:r>
          </w:p>
        </w:tc>
        <w:tc>
          <w:tcPr>
            <w:tcW w:w="1260" w:type="dxa"/>
            <w:tcBorders>
              <w:top w:val="single" w:sz="4" w:space="0" w:color="000000"/>
              <w:left w:val="single" w:sz="4" w:space="0" w:color="000000"/>
              <w:bottom w:val="single" w:sz="4" w:space="0" w:color="000000"/>
              <w:right w:val="single" w:sz="4" w:space="0" w:color="000000"/>
            </w:tcBorders>
          </w:tcPr>
          <w:p w14:paraId="6058C781" w14:textId="77777777" w:rsidR="008C4E6F" w:rsidRDefault="00000000">
            <w:pPr>
              <w:rPr>
                <w:sz w:val="18"/>
                <w:szCs w:val="18"/>
              </w:rPr>
            </w:pPr>
            <w:r>
              <w:rPr>
                <w:sz w:val="18"/>
                <w:szCs w:val="18"/>
              </w:rPr>
              <w:t>Јуни.</w:t>
            </w:r>
          </w:p>
        </w:tc>
        <w:tc>
          <w:tcPr>
            <w:tcW w:w="540" w:type="dxa"/>
            <w:tcBorders>
              <w:top w:val="single" w:sz="4" w:space="0" w:color="000000"/>
              <w:left w:val="single" w:sz="4" w:space="0" w:color="000000"/>
              <w:bottom w:val="single" w:sz="4" w:space="0" w:color="000000"/>
              <w:right w:val="single" w:sz="4" w:space="0" w:color="000000"/>
            </w:tcBorders>
            <w:vAlign w:val="center"/>
          </w:tcPr>
          <w:p w14:paraId="48EA8EE8" w14:textId="77777777" w:rsidR="008C4E6F" w:rsidRDefault="008C4E6F">
            <w:pPr>
              <w:jc w:val="center"/>
            </w:pPr>
          </w:p>
        </w:tc>
        <w:tc>
          <w:tcPr>
            <w:tcW w:w="541" w:type="dxa"/>
            <w:tcBorders>
              <w:top w:val="single" w:sz="4" w:space="0" w:color="000000"/>
              <w:left w:val="single" w:sz="4" w:space="0" w:color="000000"/>
              <w:bottom w:val="single" w:sz="4" w:space="0" w:color="000000"/>
              <w:right w:val="single" w:sz="4" w:space="0" w:color="000000"/>
            </w:tcBorders>
            <w:vAlign w:val="center"/>
          </w:tcPr>
          <w:p w14:paraId="69793B76" w14:textId="77777777" w:rsidR="008C4E6F" w:rsidRDefault="008C4E6F">
            <w:pPr>
              <w:jc w:val="center"/>
              <w:rPr>
                <w:sz w:val="18"/>
                <w:szCs w:val="18"/>
              </w:rPr>
            </w:pPr>
          </w:p>
        </w:tc>
      </w:tr>
    </w:tbl>
    <w:p w14:paraId="568EE57F" w14:textId="77777777" w:rsidR="008C4E6F" w:rsidRDefault="008C4E6F"/>
    <w:p w14:paraId="43072C27" w14:textId="77777777" w:rsidR="008C4E6F" w:rsidRDefault="008C4E6F">
      <w:pPr>
        <w:sectPr w:rsidR="008C4E6F">
          <w:pgSz w:w="11906" w:h="16838"/>
          <w:pgMar w:top="720" w:right="990" w:bottom="1080" w:left="450" w:header="720" w:footer="720" w:gutter="0"/>
          <w:cols w:space="720"/>
        </w:sectPr>
      </w:pPr>
    </w:p>
    <w:p w14:paraId="0535A70B" w14:textId="77777777" w:rsidR="008C4E6F" w:rsidRDefault="00000000">
      <w:pPr>
        <w:pStyle w:val="Heading3"/>
      </w:pPr>
      <w:bookmarkStart w:id="111" w:name="_heading=h.qz6e0xs11qc4" w:colFirst="0" w:colLast="0"/>
      <w:bookmarkEnd w:id="111"/>
      <w:r>
        <w:lastRenderedPageBreak/>
        <w:t>ПЛАН РАДА ТИМА ЗА ПРОФЕСИОНАЛНИ РАЗВОЈ (ЗАПОСЛЕНИХ)</w:t>
      </w:r>
    </w:p>
    <w:tbl>
      <w:tblPr>
        <w:tblStyle w:val="afffffc"/>
        <w:tblW w:w="102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95"/>
        <w:gridCol w:w="2070"/>
        <w:gridCol w:w="2075"/>
        <w:gridCol w:w="2070"/>
        <w:gridCol w:w="2250"/>
      </w:tblGrid>
      <w:tr w:rsidR="008C4E6F" w14:paraId="13F2D815" w14:textId="77777777">
        <w:trPr>
          <w:jc w:val="center"/>
        </w:trPr>
        <w:tc>
          <w:tcPr>
            <w:tcW w:w="1795" w:type="dxa"/>
            <w:tcBorders>
              <w:top w:val="single" w:sz="4" w:space="0" w:color="000000"/>
              <w:left w:val="single" w:sz="4" w:space="0" w:color="000000"/>
              <w:bottom w:val="single" w:sz="4" w:space="0" w:color="000000"/>
              <w:right w:val="single" w:sz="4" w:space="0" w:color="000000"/>
            </w:tcBorders>
          </w:tcPr>
          <w:p w14:paraId="7656006C" w14:textId="77777777" w:rsidR="008C4E6F" w:rsidRDefault="00000000">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АКТИВНОСТ</w:t>
            </w:r>
          </w:p>
        </w:tc>
        <w:tc>
          <w:tcPr>
            <w:tcW w:w="2070" w:type="dxa"/>
            <w:tcBorders>
              <w:top w:val="single" w:sz="4" w:space="0" w:color="000000"/>
              <w:left w:val="single" w:sz="4" w:space="0" w:color="000000"/>
              <w:bottom w:val="single" w:sz="4" w:space="0" w:color="000000"/>
              <w:right w:val="single" w:sz="4" w:space="0" w:color="000000"/>
            </w:tcBorders>
          </w:tcPr>
          <w:p w14:paraId="5C5B2E9C" w14:textId="77777777" w:rsidR="008C4E6F" w:rsidRDefault="00000000">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НАЧИН РЕАЛИЗАЦИЈЕ</w:t>
            </w:r>
          </w:p>
        </w:tc>
        <w:tc>
          <w:tcPr>
            <w:tcW w:w="2075" w:type="dxa"/>
            <w:tcBorders>
              <w:top w:val="single" w:sz="4" w:space="0" w:color="000000"/>
              <w:left w:val="single" w:sz="4" w:space="0" w:color="000000"/>
              <w:bottom w:val="single" w:sz="4" w:space="0" w:color="000000"/>
              <w:right w:val="single" w:sz="4" w:space="0" w:color="000000"/>
            </w:tcBorders>
          </w:tcPr>
          <w:p w14:paraId="31180EC8" w14:textId="77777777" w:rsidR="008C4E6F" w:rsidRDefault="00000000">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НОСИОЦИ АКТИВНОСТИ</w:t>
            </w:r>
          </w:p>
        </w:tc>
        <w:tc>
          <w:tcPr>
            <w:tcW w:w="2070" w:type="dxa"/>
            <w:tcBorders>
              <w:top w:val="single" w:sz="4" w:space="0" w:color="000000"/>
              <w:left w:val="single" w:sz="4" w:space="0" w:color="000000"/>
              <w:bottom w:val="single" w:sz="4" w:space="0" w:color="000000"/>
              <w:right w:val="single" w:sz="4" w:space="0" w:color="000000"/>
            </w:tcBorders>
          </w:tcPr>
          <w:p w14:paraId="02FBEF05" w14:textId="77777777" w:rsidR="008C4E6F" w:rsidRDefault="00000000">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ВРЕМЕ РЕАЛИЗАЦИЈЕ</w:t>
            </w:r>
          </w:p>
        </w:tc>
        <w:tc>
          <w:tcPr>
            <w:tcW w:w="2250" w:type="dxa"/>
            <w:tcBorders>
              <w:top w:val="single" w:sz="4" w:space="0" w:color="000000"/>
              <w:left w:val="single" w:sz="4" w:space="0" w:color="000000"/>
              <w:bottom w:val="single" w:sz="4" w:space="0" w:color="000000"/>
              <w:right w:val="single" w:sz="4" w:space="0" w:color="000000"/>
            </w:tcBorders>
          </w:tcPr>
          <w:p w14:paraId="160D368F" w14:textId="77777777" w:rsidR="008C4E6F" w:rsidRDefault="00000000">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ОСТВАРЕНОСТ</w:t>
            </w:r>
          </w:p>
        </w:tc>
      </w:tr>
      <w:tr w:rsidR="008C4E6F" w14:paraId="29FE78FC" w14:textId="77777777">
        <w:trPr>
          <w:jc w:val="center"/>
        </w:trPr>
        <w:tc>
          <w:tcPr>
            <w:tcW w:w="1795" w:type="dxa"/>
            <w:tcBorders>
              <w:top w:val="single" w:sz="4" w:space="0" w:color="000000"/>
              <w:left w:val="single" w:sz="4" w:space="0" w:color="000000"/>
              <w:bottom w:val="single" w:sz="4" w:space="0" w:color="000000"/>
              <w:right w:val="single" w:sz="4" w:space="0" w:color="000000"/>
            </w:tcBorders>
          </w:tcPr>
          <w:p w14:paraId="665856B9"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Израда плана рада тима за професионални развој</w:t>
            </w:r>
          </w:p>
        </w:tc>
        <w:tc>
          <w:tcPr>
            <w:tcW w:w="2070" w:type="dxa"/>
            <w:tcBorders>
              <w:top w:val="single" w:sz="4" w:space="0" w:color="000000"/>
              <w:left w:val="single" w:sz="4" w:space="0" w:color="000000"/>
              <w:bottom w:val="single" w:sz="4" w:space="0" w:color="000000"/>
              <w:right w:val="single" w:sz="4" w:space="0" w:color="000000"/>
            </w:tcBorders>
          </w:tcPr>
          <w:p w14:paraId="6603E0C7"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План рада</w:t>
            </w:r>
          </w:p>
        </w:tc>
        <w:tc>
          <w:tcPr>
            <w:tcW w:w="2075" w:type="dxa"/>
            <w:tcBorders>
              <w:top w:val="single" w:sz="4" w:space="0" w:color="000000"/>
              <w:left w:val="single" w:sz="4" w:space="0" w:color="000000"/>
              <w:bottom w:val="single" w:sz="4" w:space="0" w:color="000000"/>
              <w:right w:val="single" w:sz="4" w:space="0" w:color="000000"/>
            </w:tcBorders>
          </w:tcPr>
          <w:p w14:paraId="3DD32FE0"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Чланови тима</w:t>
            </w:r>
          </w:p>
        </w:tc>
        <w:tc>
          <w:tcPr>
            <w:tcW w:w="2070" w:type="dxa"/>
            <w:tcBorders>
              <w:top w:val="single" w:sz="4" w:space="0" w:color="000000"/>
              <w:left w:val="single" w:sz="4" w:space="0" w:color="000000"/>
              <w:bottom w:val="single" w:sz="4" w:space="0" w:color="000000"/>
              <w:right w:val="single" w:sz="4" w:space="0" w:color="000000"/>
            </w:tcBorders>
          </w:tcPr>
          <w:p w14:paraId="69E06855"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Септембар </w:t>
            </w:r>
          </w:p>
        </w:tc>
        <w:tc>
          <w:tcPr>
            <w:tcW w:w="2250" w:type="dxa"/>
            <w:tcBorders>
              <w:top w:val="single" w:sz="4" w:space="0" w:color="000000"/>
              <w:left w:val="single" w:sz="4" w:space="0" w:color="000000"/>
              <w:bottom w:val="single" w:sz="4" w:space="0" w:color="000000"/>
              <w:right w:val="single" w:sz="4" w:space="0" w:color="000000"/>
            </w:tcBorders>
          </w:tcPr>
          <w:p w14:paraId="610F7B6A" w14:textId="77777777" w:rsidR="008C4E6F" w:rsidRDefault="008C4E6F">
            <w:pPr>
              <w:rPr>
                <w:rFonts w:ascii="Times New Roman" w:eastAsia="Times New Roman" w:hAnsi="Times New Roman" w:cs="Times New Roman"/>
                <w:sz w:val="24"/>
                <w:szCs w:val="24"/>
              </w:rPr>
            </w:pPr>
          </w:p>
        </w:tc>
      </w:tr>
      <w:tr w:rsidR="008C4E6F" w14:paraId="2EE1700D" w14:textId="77777777">
        <w:trPr>
          <w:jc w:val="center"/>
        </w:trPr>
        <w:tc>
          <w:tcPr>
            <w:tcW w:w="1795" w:type="dxa"/>
            <w:tcBorders>
              <w:top w:val="single" w:sz="4" w:space="0" w:color="000000"/>
              <w:left w:val="single" w:sz="4" w:space="0" w:color="000000"/>
              <w:bottom w:val="single" w:sz="4" w:space="0" w:color="000000"/>
              <w:right w:val="single" w:sz="4" w:space="0" w:color="000000"/>
            </w:tcBorders>
          </w:tcPr>
          <w:p w14:paraId="22742F78"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Договор око особе са Педагошког колегијума која ће известити директора о полугодишњем и годишњем остваривању плана стручног усавршавања</w:t>
            </w:r>
          </w:p>
        </w:tc>
        <w:tc>
          <w:tcPr>
            <w:tcW w:w="2070" w:type="dxa"/>
            <w:tcBorders>
              <w:top w:val="single" w:sz="4" w:space="0" w:color="000000"/>
              <w:left w:val="single" w:sz="4" w:space="0" w:color="000000"/>
              <w:bottom w:val="single" w:sz="4" w:space="0" w:color="000000"/>
              <w:right w:val="single" w:sz="4" w:space="0" w:color="000000"/>
            </w:tcBorders>
          </w:tcPr>
          <w:p w14:paraId="5E4DD2DA"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Договор</w:t>
            </w:r>
          </w:p>
        </w:tc>
        <w:tc>
          <w:tcPr>
            <w:tcW w:w="2075" w:type="dxa"/>
            <w:tcBorders>
              <w:top w:val="single" w:sz="4" w:space="0" w:color="000000"/>
              <w:left w:val="single" w:sz="4" w:space="0" w:color="000000"/>
              <w:bottom w:val="single" w:sz="4" w:space="0" w:color="000000"/>
              <w:right w:val="single" w:sz="4" w:space="0" w:color="000000"/>
            </w:tcBorders>
          </w:tcPr>
          <w:p w14:paraId="6A9EE13D"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Директор, чланови тима</w:t>
            </w:r>
          </w:p>
        </w:tc>
        <w:tc>
          <w:tcPr>
            <w:tcW w:w="2070" w:type="dxa"/>
            <w:tcBorders>
              <w:top w:val="single" w:sz="4" w:space="0" w:color="000000"/>
              <w:left w:val="single" w:sz="4" w:space="0" w:color="000000"/>
              <w:bottom w:val="single" w:sz="4" w:space="0" w:color="000000"/>
              <w:right w:val="single" w:sz="4" w:space="0" w:color="000000"/>
            </w:tcBorders>
          </w:tcPr>
          <w:p w14:paraId="6C33DE83"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Септембар</w:t>
            </w:r>
          </w:p>
        </w:tc>
        <w:tc>
          <w:tcPr>
            <w:tcW w:w="2250" w:type="dxa"/>
            <w:tcBorders>
              <w:top w:val="single" w:sz="4" w:space="0" w:color="000000"/>
              <w:left w:val="single" w:sz="4" w:space="0" w:color="000000"/>
              <w:bottom w:val="single" w:sz="4" w:space="0" w:color="000000"/>
              <w:right w:val="single" w:sz="4" w:space="0" w:color="000000"/>
            </w:tcBorders>
          </w:tcPr>
          <w:p w14:paraId="1CEC4360" w14:textId="77777777" w:rsidR="008C4E6F" w:rsidRDefault="008C4E6F">
            <w:pPr>
              <w:rPr>
                <w:rFonts w:ascii="Times New Roman" w:eastAsia="Times New Roman" w:hAnsi="Times New Roman" w:cs="Times New Roman"/>
                <w:sz w:val="24"/>
                <w:szCs w:val="24"/>
              </w:rPr>
            </w:pPr>
          </w:p>
        </w:tc>
      </w:tr>
      <w:tr w:rsidR="008C4E6F" w14:paraId="3664EABD" w14:textId="77777777">
        <w:trPr>
          <w:jc w:val="center"/>
        </w:trPr>
        <w:tc>
          <w:tcPr>
            <w:tcW w:w="1795" w:type="dxa"/>
            <w:tcBorders>
              <w:top w:val="single" w:sz="4" w:space="0" w:color="000000"/>
              <w:left w:val="single" w:sz="4" w:space="0" w:color="000000"/>
              <w:bottom w:val="single" w:sz="4" w:space="0" w:color="000000"/>
              <w:right w:val="single" w:sz="4" w:space="0" w:color="000000"/>
            </w:tcBorders>
          </w:tcPr>
          <w:p w14:paraId="199462B7"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Договор са Тимом за обезбеђивање квалитета и развој установе око компетенције која ће се највише подржавати ове школске године путем интерног усавршавања</w:t>
            </w:r>
          </w:p>
        </w:tc>
        <w:tc>
          <w:tcPr>
            <w:tcW w:w="2070" w:type="dxa"/>
            <w:tcBorders>
              <w:top w:val="single" w:sz="4" w:space="0" w:color="000000"/>
              <w:left w:val="single" w:sz="4" w:space="0" w:color="000000"/>
              <w:bottom w:val="single" w:sz="4" w:space="0" w:color="000000"/>
              <w:right w:val="single" w:sz="4" w:space="0" w:color="000000"/>
            </w:tcBorders>
          </w:tcPr>
          <w:p w14:paraId="6C9BBE99"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Састанак са Тимом за обезбеђивање квалитета</w:t>
            </w:r>
          </w:p>
          <w:p w14:paraId="2DEBF5A9"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Разматрање Смерница Министарства, давање предлога</w:t>
            </w:r>
          </w:p>
        </w:tc>
        <w:tc>
          <w:tcPr>
            <w:tcW w:w="2075" w:type="dxa"/>
            <w:tcBorders>
              <w:top w:val="single" w:sz="4" w:space="0" w:color="000000"/>
              <w:left w:val="single" w:sz="4" w:space="0" w:color="000000"/>
              <w:bottom w:val="single" w:sz="4" w:space="0" w:color="000000"/>
              <w:right w:val="single" w:sz="4" w:space="0" w:color="000000"/>
            </w:tcBorders>
          </w:tcPr>
          <w:p w14:paraId="503C1475"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w:t>
            </w:r>
          </w:p>
          <w:p w14:paraId="2BE9B1F5"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Чланови тима, </w:t>
            </w:r>
          </w:p>
          <w:p w14:paraId="3F5CDB98"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Тим за обезбеђивање квалитета и развој установе</w:t>
            </w:r>
          </w:p>
        </w:tc>
        <w:tc>
          <w:tcPr>
            <w:tcW w:w="2070" w:type="dxa"/>
            <w:tcBorders>
              <w:top w:val="single" w:sz="4" w:space="0" w:color="000000"/>
              <w:left w:val="single" w:sz="4" w:space="0" w:color="000000"/>
              <w:bottom w:val="single" w:sz="4" w:space="0" w:color="000000"/>
              <w:right w:val="single" w:sz="4" w:space="0" w:color="000000"/>
            </w:tcBorders>
          </w:tcPr>
          <w:p w14:paraId="68613D05"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Септембар</w:t>
            </w:r>
          </w:p>
        </w:tc>
        <w:tc>
          <w:tcPr>
            <w:tcW w:w="2250" w:type="dxa"/>
            <w:tcBorders>
              <w:top w:val="single" w:sz="4" w:space="0" w:color="000000"/>
              <w:left w:val="single" w:sz="4" w:space="0" w:color="000000"/>
              <w:bottom w:val="single" w:sz="4" w:space="0" w:color="000000"/>
              <w:right w:val="single" w:sz="4" w:space="0" w:color="000000"/>
            </w:tcBorders>
          </w:tcPr>
          <w:p w14:paraId="756ECABF" w14:textId="77777777" w:rsidR="008C4E6F" w:rsidRDefault="008C4E6F">
            <w:pPr>
              <w:rPr>
                <w:rFonts w:ascii="Times New Roman" w:eastAsia="Times New Roman" w:hAnsi="Times New Roman" w:cs="Times New Roman"/>
                <w:sz w:val="24"/>
                <w:szCs w:val="24"/>
              </w:rPr>
            </w:pPr>
          </w:p>
        </w:tc>
      </w:tr>
      <w:tr w:rsidR="008C4E6F" w14:paraId="218176C6" w14:textId="77777777">
        <w:trPr>
          <w:jc w:val="center"/>
        </w:trPr>
        <w:tc>
          <w:tcPr>
            <w:tcW w:w="1795" w:type="dxa"/>
            <w:tcBorders>
              <w:top w:val="single" w:sz="4" w:space="0" w:color="000000"/>
              <w:left w:val="single" w:sz="4" w:space="0" w:color="000000"/>
              <w:bottom w:val="single" w:sz="4" w:space="0" w:color="000000"/>
              <w:right w:val="single" w:sz="4" w:space="0" w:color="000000"/>
            </w:tcBorders>
          </w:tcPr>
          <w:p w14:paraId="588E171F"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Договор око начина вођења евиденције на нивоу школе</w:t>
            </w:r>
          </w:p>
        </w:tc>
        <w:tc>
          <w:tcPr>
            <w:tcW w:w="2070" w:type="dxa"/>
            <w:tcBorders>
              <w:top w:val="single" w:sz="4" w:space="0" w:color="000000"/>
              <w:left w:val="single" w:sz="4" w:space="0" w:color="000000"/>
              <w:bottom w:val="single" w:sz="4" w:space="0" w:color="000000"/>
              <w:right w:val="single" w:sz="4" w:space="0" w:color="000000"/>
            </w:tcBorders>
          </w:tcPr>
          <w:p w14:paraId="5E19DE85"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Договор око изгледа и начина вођења евиденција</w:t>
            </w:r>
          </w:p>
        </w:tc>
        <w:tc>
          <w:tcPr>
            <w:tcW w:w="2075" w:type="dxa"/>
            <w:tcBorders>
              <w:top w:val="single" w:sz="4" w:space="0" w:color="000000"/>
              <w:left w:val="single" w:sz="4" w:space="0" w:color="000000"/>
              <w:bottom w:val="single" w:sz="4" w:space="0" w:color="000000"/>
              <w:right w:val="single" w:sz="4" w:space="0" w:color="000000"/>
            </w:tcBorders>
          </w:tcPr>
          <w:p w14:paraId="217A817D"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Чланови тима</w:t>
            </w:r>
          </w:p>
        </w:tc>
        <w:tc>
          <w:tcPr>
            <w:tcW w:w="2070" w:type="dxa"/>
            <w:tcBorders>
              <w:top w:val="single" w:sz="4" w:space="0" w:color="000000"/>
              <w:left w:val="single" w:sz="4" w:space="0" w:color="000000"/>
              <w:bottom w:val="single" w:sz="4" w:space="0" w:color="000000"/>
              <w:right w:val="single" w:sz="4" w:space="0" w:color="000000"/>
            </w:tcBorders>
          </w:tcPr>
          <w:p w14:paraId="73C664D6"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Септембар </w:t>
            </w:r>
          </w:p>
        </w:tc>
        <w:tc>
          <w:tcPr>
            <w:tcW w:w="2250" w:type="dxa"/>
            <w:tcBorders>
              <w:top w:val="single" w:sz="4" w:space="0" w:color="000000"/>
              <w:left w:val="single" w:sz="4" w:space="0" w:color="000000"/>
              <w:bottom w:val="single" w:sz="4" w:space="0" w:color="000000"/>
              <w:right w:val="single" w:sz="4" w:space="0" w:color="000000"/>
            </w:tcBorders>
          </w:tcPr>
          <w:p w14:paraId="1D174A13" w14:textId="77777777" w:rsidR="008C4E6F" w:rsidRDefault="008C4E6F">
            <w:pPr>
              <w:rPr>
                <w:rFonts w:ascii="Times New Roman" w:eastAsia="Times New Roman" w:hAnsi="Times New Roman" w:cs="Times New Roman"/>
                <w:sz w:val="24"/>
                <w:szCs w:val="24"/>
              </w:rPr>
            </w:pPr>
          </w:p>
        </w:tc>
      </w:tr>
      <w:tr w:rsidR="008C4E6F" w14:paraId="1BEB0139" w14:textId="77777777">
        <w:trPr>
          <w:jc w:val="center"/>
        </w:trPr>
        <w:tc>
          <w:tcPr>
            <w:tcW w:w="1795" w:type="dxa"/>
            <w:tcBorders>
              <w:top w:val="single" w:sz="4" w:space="0" w:color="000000"/>
              <w:left w:val="single" w:sz="4" w:space="0" w:color="000000"/>
              <w:bottom w:val="single" w:sz="4" w:space="0" w:color="000000"/>
              <w:right w:val="single" w:sz="4" w:space="0" w:color="000000"/>
            </w:tcBorders>
          </w:tcPr>
          <w:p w14:paraId="7EB6426C"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Праћење и евидентирање на нивоу школе</w:t>
            </w:r>
          </w:p>
        </w:tc>
        <w:tc>
          <w:tcPr>
            <w:tcW w:w="2070" w:type="dxa"/>
            <w:tcBorders>
              <w:top w:val="single" w:sz="4" w:space="0" w:color="000000"/>
              <w:left w:val="single" w:sz="4" w:space="0" w:color="000000"/>
              <w:bottom w:val="single" w:sz="4" w:space="0" w:color="000000"/>
              <w:right w:val="single" w:sz="4" w:space="0" w:color="000000"/>
            </w:tcBorders>
          </w:tcPr>
          <w:p w14:paraId="311F27CA"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Евиденција </w:t>
            </w:r>
          </w:p>
        </w:tc>
        <w:tc>
          <w:tcPr>
            <w:tcW w:w="2075" w:type="dxa"/>
            <w:tcBorders>
              <w:top w:val="single" w:sz="4" w:space="0" w:color="000000"/>
              <w:left w:val="single" w:sz="4" w:space="0" w:color="000000"/>
              <w:bottom w:val="single" w:sz="4" w:space="0" w:color="000000"/>
              <w:right w:val="single" w:sz="4" w:space="0" w:color="000000"/>
            </w:tcBorders>
          </w:tcPr>
          <w:p w14:paraId="13464248"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Чланови тима</w:t>
            </w:r>
          </w:p>
        </w:tc>
        <w:tc>
          <w:tcPr>
            <w:tcW w:w="2070" w:type="dxa"/>
            <w:tcBorders>
              <w:top w:val="single" w:sz="4" w:space="0" w:color="000000"/>
              <w:left w:val="single" w:sz="4" w:space="0" w:color="000000"/>
              <w:bottom w:val="single" w:sz="4" w:space="0" w:color="000000"/>
              <w:right w:val="single" w:sz="4" w:space="0" w:color="000000"/>
            </w:tcBorders>
          </w:tcPr>
          <w:p w14:paraId="09698C17"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године</w:t>
            </w:r>
          </w:p>
        </w:tc>
        <w:tc>
          <w:tcPr>
            <w:tcW w:w="2250" w:type="dxa"/>
            <w:tcBorders>
              <w:top w:val="single" w:sz="4" w:space="0" w:color="000000"/>
              <w:left w:val="single" w:sz="4" w:space="0" w:color="000000"/>
              <w:bottom w:val="single" w:sz="4" w:space="0" w:color="000000"/>
              <w:right w:val="single" w:sz="4" w:space="0" w:color="000000"/>
            </w:tcBorders>
          </w:tcPr>
          <w:p w14:paraId="31301038" w14:textId="77777777" w:rsidR="008C4E6F" w:rsidRDefault="008C4E6F">
            <w:pPr>
              <w:rPr>
                <w:rFonts w:ascii="Times New Roman" w:eastAsia="Times New Roman" w:hAnsi="Times New Roman" w:cs="Times New Roman"/>
                <w:sz w:val="24"/>
                <w:szCs w:val="24"/>
              </w:rPr>
            </w:pPr>
          </w:p>
        </w:tc>
      </w:tr>
      <w:tr w:rsidR="008C4E6F" w14:paraId="06B2C01E" w14:textId="77777777">
        <w:trPr>
          <w:jc w:val="center"/>
        </w:trPr>
        <w:tc>
          <w:tcPr>
            <w:tcW w:w="1795" w:type="dxa"/>
            <w:tcBorders>
              <w:top w:val="single" w:sz="4" w:space="0" w:color="000000"/>
              <w:left w:val="single" w:sz="4" w:space="0" w:color="000000"/>
              <w:bottom w:val="single" w:sz="4" w:space="0" w:color="000000"/>
              <w:right w:val="single" w:sz="4" w:space="0" w:color="000000"/>
            </w:tcBorders>
          </w:tcPr>
          <w:p w14:paraId="219AA91F"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Предавање о интерном стручном усавршавању – разјашњавање нејасноћа</w:t>
            </w:r>
          </w:p>
        </w:tc>
        <w:tc>
          <w:tcPr>
            <w:tcW w:w="2070" w:type="dxa"/>
            <w:tcBorders>
              <w:top w:val="single" w:sz="4" w:space="0" w:color="000000"/>
              <w:left w:val="single" w:sz="4" w:space="0" w:color="000000"/>
              <w:bottom w:val="single" w:sz="4" w:space="0" w:color="000000"/>
              <w:right w:val="single" w:sz="4" w:space="0" w:color="000000"/>
            </w:tcBorders>
          </w:tcPr>
          <w:p w14:paraId="4556D3B1"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Планирање и реализација</w:t>
            </w:r>
          </w:p>
        </w:tc>
        <w:tc>
          <w:tcPr>
            <w:tcW w:w="2075" w:type="dxa"/>
            <w:tcBorders>
              <w:top w:val="single" w:sz="4" w:space="0" w:color="000000"/>
              <w:left w:val="single" w:sz="4" w:space="0" w:color="000000"/>
              <w:bottom w:val="single" w:sz="4" w:space="0" w:color="000000"/>
              <w:right w:val="single" w:sz="4" w:space="0" w:color="000000"/>
            </w:tcBorders>
          </w:tcPr>
          <w:p w14:paraId="2F040771"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Чланови тима</w:t>
            </w:r>
          </w:p>
        </w:tc>
        <w:tc>
          <w:tcPr>
            <w:tcW w:w="2070" w:type="dxa"/>
            <w:tcBorders>
              <w:top w:val="single" w:sz="4" w:space="0" w:color="000000"/>
              <w:left w:val="single" w:sz="4" w:space="0" w:color="000000"/>
              <w:bottom w:val="single" w:sz="4" w:space="0" w:color="000000"/>
              <w:right w:val="single" w:sz="4" w:space="0" w:color="000000"/>
            </w:tcBorders>
          </w:tcPr>
          <w:p w14:paraId="489E413C"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Новембар</w:t>
            </w:r>
          </w:p>
        </w:tc>
        <w:tc>
          <w:tcPr>
            <w:tcW w:w="2250" w:type="dxa"/>
            <w:tcBorders>
              <w:top w:val="single" w:sz="4" w:space="0" w:color="000000"/>
              <w:left w:val="single" w:sz="4" w:space="0" w:color="000000"/>
              <w:bottom w:val="single" w:sz="4" w:space="0" w:color="000000"/>
              <w:right w:val="single" w:sz="4" w:space="0" w:color="000000"/>
            </w:tcBorders>
          </w:tcPr>
          <w:p w14:paraId="7A3963B3" w14:textId="77777777" w:rsidR="008C4E6F" w:rsidRDefault="008C4E6F">
            <w:pPr>
              <w:rPr>
                <w:rFonts w:ascii="Times New Roman" w:eastAsia="Times New Roman" w:hAnsi="Times New Roman" w:cs="Times New Roman"/>
                <w:sz w:val="24"/>
                <w:szCs w:val="24"/>
              </w:rPr>
            </w:pPr>
          </w:p>
        </w:tc>
      </w:tr>
      <w:tr w:rsidR="008C4E6F" w14:paraId="3294CD0C" w14:textId="77777777">
        <w:trPr>
          <w:jc w:val="center"/>
        </w:trPr>
        <w:tc>
          <w:tcPr>
            <w:tcW w:w="1795" w:type="dxa"/>
            <w:tcBorders>
              <w:top w:val="single" w:sz="4" w:space="0" w:color="000000"/>
              <w:left w:val="single" w:sz="4" w:space="0" w:color="000000"/>
              <w:bottom w:val="single" w:sz="4" w:space="0" w:color="000000"/>
              <w:right w:val="single" w:sz="4" w:space="0" w:color="000000"/>
            </w:tcBorders>
          </w:tcPr>
          <w:p w14:paraId="1280FC91"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Предаја извештаја о </w:t>
            </w:r>
            <w:r>
              <w:rPr>
                <w:rFonts w:ascii="Times New Roman" w:eastAsia="Times New Roman" w:hAnsi="Times New Roman" w:cs="Times New Roman"/>
                <w:sz w:val="24"/>
                <w:szCs w:val="24"/>
              </w:rPr>
              <w:lastRenderedPageBreak/>
              <w:t>остварености личног плана за прво полугодиште</w:t>
            </w:r>
          </w:p>
        </w:tc>
        <w:tc>
          <w:tcPr>
            <w:tcW w:w="2070" w:type="dxa"/>
            <w:tcBorders>
              <w:top w:val="single" w:sz="4" w:space="0" w:color="000000"/>
              <w:left w:val="single" w:sz="4" w:space="0" w:color="000000"/>
              <w:bottom w:val="single" w:sz="4" w:space="0" w:color="000000"/>
              <w:right w:val="single" w:sz="4" w:space="0" w:color="000000"/>
            </w:tcBorders>
          </w:tcPr>
          <w:p w14:paraId="79660CF5"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Појединачни извештаји</w:t>
            </w:r>
          </w:p>
        </w:tc>
        <w:tc>
          <w:tcPr>
            <w:tcW w:w="2075" w:type="dxa"/>
            <w:tcBorders>
              <w:top w:val="single" w:sz="4" w:space="0" w:color="000000"/>
              <w:left w:val="single" w:sz="4" w:space="0" w:color="000000"/>
              <w:bottom w:val="single" w:sz="4" w:space="0" w:color="000000"/>
              <w:right w:val="single" w:sz="4" w:space="0" w:color="000000"/>
            </w:tcBorders>
          </w:tcPr>
          <w:p w14:paraId="5B0BFB61"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Чланови тима, наставно особље</w:t>
            </w:r>
          </w:p>
        </w:tc>
        <w:tc>
          <w:tcPr>
            <w:tcW w:w="2070" w:type="dxa"/>
            <w:tcBorders>
              <w:top w:val="single" w:sz="4" w:space="0" w:color="000000"/>
              <w:left w:val="single" w:sz="4" w:space="0" w:color="000000"/>
              <w:bottom w:val="single" w:sz="4" w:space="0" w:color="000000"/>
              <w:right w:val="single" w:sz="4" w:space="0" w:color="000000"/>
            </w:tcBorders>
          </w:tcPr>
          <w:p w14:paraId="75B79320"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Децембар </w:t>
            </w:r>
          </w:p>
        </w:tc>
        <w:tc>
          <w:tcPr>
            <w:tcW w:w="2250" w:type="dxa"/>
            <w:tcBorders>
              <w:top w:val="single" w:sz="4" w:space="0" w:color="000000"/>
              <w:left w:val="single" w:sz="4" w:space="0" w:color="000000"/>
              <w:bottom w:val="single" w:sz="4" w:space="0" w:color="000000"/>
              <w:right w:val="single" w:sz="4" w:space="0" w:color="000000"/>
            </w:tcBorders>
          </w:tcPr>
          <w:p w14:paraId="1E941921" w14:textId="77777777" w:rsidR="008C4E6F" w:rsidRDefault="008C4E6F">
            <w:pPr>
              <w:rPr>
                <w:rFonts w:ascii="Times New Roman" w:eastAsia="Times New Roman" w:hAnsi="Times New Roman" w:cs="Times New Roman"/>
                <w:sz w:val="24"/>
                <w:szCs w:val="24"/>
              </w:rPr>
            </w:pPr>
          </w:p>
        </w:tc>
      </w:tr>
      <w:tr w:rsidR="008C4E6F" w14:paraId="63C9F40A" w14:textId="77777777">
        <w:trPr>
          <w:jc w:val="center"/>
        </w:trPr>
        <w:tc>
          <w:tcPr>
            <w:tcW w:w="1795" w:type="dxa"/>
            <w:tcBorders>
              <w:top w:val="single" w:sz="4" w:space="0" w:color="000000"/>
              <w:left w:val="single" w:sz="4" w:space="0" w:color="000000"/>
              <w:bottom w:val="single" w:sz="4" w:space="0" w:color="000000"/>
              <w:right w:val="single" w:sz="4" w:space="0" w:color="000000"/>
            </w:tcBorders>
          </w:tcPr>
          <w:p w14:paraId="118B18D5"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Израда извештаја тима о реализацији годишњег плана стручног усавршавања за прво полугодиште</w:t>
            </w:r>
          </w:p>
        </w:tc>
        <w:tc>
          <w:tcPr>
            <w:tcW w:w="2070" w:type="dxa"/>
            <w:tcBorders>
              <w:top w:val="single" w:sz="4" w:space="0" w:color="000000"/>
              <w:left w:val="single" w:sz="4" w:space="0" w:color="000000"/>
              <w:bottom w:val="single" w:sz="4" w:space="0" w:color="000000"/>
              <w:right w:val="single" w:sz="4" w:space="0" w:color="000000"/>
            </w:tcBorders>
          </w:tcPr>
          <w:p w14:paraId="20446432"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Писани извештаји Педагошком колегијуму, Школском одбору</w:t>
            </w:r>
          </w:p>
        </w:tc>
        <w:tc>
          <w:tcPr>
            <w:tcW w:w="2075" w:type="dxa"/>
            <w:tcBorders>
              <w:top w:val="single" w:sz="4" w:space="0" w:color="000000"/>
              <w:left w:val="single" w:sz="4" w:space="0" w:color="000000"/>
              <w:bottom w:val="single" w:sz="4" w:space="0" w:color="000000"/>
              <w:right w:val="single" w:sz="4" w:space="0" w:color="000000"/>
            </w:tcBorders>
          </w:tcPr>
          <w:p w14:paraId="7AC48A35"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Чланови тима</w:t>
            </w:r>
          </w:p>
        </w:tc>
        <w:tc>
          <w:tcPr>
            <w:tcW w:w="2070" w:type="dxa"/>
            <w:tcBorders>
              <w:top w:val="single" w:sz="4" w:space="0" w:color="000000"/>
              <w:left w:val="single" w:sz="4" w:space="0" w:color="000000"/>
              <w:bottom w:val="single" w:sz="4" w:space="0" w:color="000000"/>
              <w:right w:val="single" w:sz="4" w:space="0" w:color="000000"/>
            </w:tcBorders>
          </w:tcPr>
          <w:p w14:paraId="60F70E5C"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Децембар </w:t>
            </w:r>
          </w:p>
        </w:tc>
        <w:tc>
          <w:tcPr>
            <w:tcW w:w="2250" w:type="dxa"/>
            <w:tcBorders>
              <w:top w:val="single" w:sz="4" w:space="0" w:color="000000"/>
              <w:left w:val="single" w:sz="4" w:space="0" w:color="000000"/>
              <w:bottom w:val="single" w:sz="4" w:space="0" w:color="000000"/>
              <w:right w:val="single" w:sz="4" w:space="0" w:color="000000"/>
            </w:tcBorders>
          </w:tcPr>
          <w:p w14:paraId="00EECA0D" w14:textId="77777777" w:rsidR="008C4E6F" w:rsidRDefault="008C4E6F">
            <w:pPr>
              <w:rPr>
                <w:rFonts w:ascii="Times New Roman" w:eastAsia="Times New Roman" w:hAnsi="Times New Roman" w:cs="Times New Roman"/>
                <w:sz w:val="24"/>
                <w:szCs w:val="24"/>
              </w:rPr>
            </w:pPr>
          </w:p>
        </w:tc>
      </w:tr>
      <w:tr w:rsidR="008C4E6F" w14:paraId="4221E12C" w14:textId="77777777">
        <w:trPr>
          <w:jc w:val="center"/>
        </w:trPr>
        <w:tc>
          <w:tcPr>
            <w:tcW w:w="1795" w:type="dxa"/>
            <w:tcBorders>
              <w:top w:val="single" w:sz="4" w:space="0" w:color="000000"/>
              <w:left w:val="single" w:sz="4" w:space="0" w:color="000000"/>
              <w:bottom w:val="single" w:sz="4" w:space="0" w:color="000000"/>
              <w:right w:val="single" w:sz="4" w:space="0" w:color="000000"/>
            </w:tcBorders>
          </w:tcPr>
          <w:p w14:paraId="55A420FD"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Похађање програма обуке везаних за стручно усавршавање</w:t>
            </w:r>
          </w:p>
        </w:tc>
        <w:tc>
          <w:tcPr>
            <w:tcW w:w="2070" w:type="dxa"/>
            <w:tcBorders>
              <w:top w:val="single" w:sz="4" w:space="0" w:color="000000"/>
              <w:left w:val="single" w:sz="4" w:space="0" w:color="000000"/>
              <w:bottom w:val="single" w:sz="4" w:space="0" w:color="000000"/>
              <w:right w:val="single" w:sz="4" w:space="0" w:color="000000"/>
            </w:tcBorders>
          </w:tcPr>
          <w:p w14:paraId="14926ACC"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Програм обуке</w:t>
            </w:r>
          </w:p>
        </w:tc>
        <w:tc>
          <w:tcPr>
            <w:tcW w:w="2075" w:type="dxa"/>
            <w:tcBorders>
              <w:top w:val="single" w:sz="4" w:space="0" w:color="000000"/>
              <w:left w:val="single" w:sz="4" w:space="0" w:color="000000"/>
              <w:bottom w:val="single" w:sz="4" w:space="0" w:color="000000"/>
              <w:right w:val="single" w:sz="4" w:space="0" w:color="000000"/>
            </w:tcBorders>
          </w:tcPr>
          <w:p w14:paraId="5017C244"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Чланови тима</w:t>
            </w:r>
          </w:p>
        </w:tc>
        <w:tc>
          <w:tcPr>
            <w:tcW w:w="2070" w:type="dxa"/>
            <w:tcBorders>
              <w:top w:val="single" w:sz="4" w:space="0" w:color="000000"/>
              <w:left w:val="single" w:sz="4" w:space="0" w:color="000000"/>
              <w:bottom w:val="single" w:sz="4" w:space="0" w:color="000000"/>
              <w:right w:val="single" w:sz="4" w:space="0" w:color="000000"/>
            </w:tcBorders>
          </w:tcPr>
          <w:p w14:paraId="3A848059"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Током године    </w:t>
            </w:r>
          </w:p>
          <w:p w14:paraId="083CA16A" w14:textId="77777777" w:rsidR="008C4E6F" w:rsidRDefault="008C4E6F">
            <w:pPr>
              <w:spacing w:after="0" w:line="240" w:lineRule="auto"/>
              <w:rPr>
                <w:rFonts w:ascii="Times New Roman" w:eastAsia="Times New Roman" w:hAnsi="Times New Roman" w:cs="Times New Roman"/>
                <w:sz w:val="24"/>
                <w:szCs w:val="24"/>
              </w:rPr>
            </w:pPr>
          </w:p>
          <w:p w14:paraId="19091323" w14:textId="77777777" w:rsidR="008C4E6F" w:rsidRDefault="008C4E6F">
            <w:pPr>
              <w:spacing w:after="0" w:line="240" w:lineRule="auto"/>
              <w:rPr>
                <w:rFonts w:ascii="Times New Roman" w:eastAsia="Times New Roman" w:hAnsi="Times New Roman" w:cs="Times New Roman"/>
                <w:sz w:val="24"/>
                <w:szCs w:val="24"/>
              </w:rPr>
            </w:pPr>
          </w:p>
          <w:p w14:paraId="0C2FDEF7"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3895484"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2250" w:type="dxa"/>
            <w:tcBorders>
              <w:top w:val="single" w:sz="4" w:space="0" w:color="000000"/>
              <w:left w:val="single" w:sz="4" w:space="0" w:color="000000"/>
              <w:bottom w:val="single" w:sz="4" w:space="0" w:color="000000"/>
              <w:right w:val="single" w:sz="4" w:space="0" w:color="000000"/>
            </w:tcBorders>
          </w:tcPr>
          <w:p w14:paraId="667C1AED" w14:textId="77777777" w:rsidR="008C4E6F" w:rsidRDefault="008C4E6F">
            <w:pPr>
              <w:rPr>
                <w:rFonts w:ascii="Times New Roman" w:eastAsia="Times New Roman" w:hAnsi="Times New Roman" w:cs="Times New Roman"/>
                <w:sz w:val="24"/>
                <w:szCs w:val="24"/>
              </w:rPr>
            </w:pPr>
          </w:p>
        </w:tc>
      </w:tr>
      <w:tr w:rsidR="008C4E6F" w14:paraId="4AA78003" w14:textId="77777777">
        <w:trPr>
          <w:jc w:val="center"/>
        </w:trPr>
        <w:tc>
          <w:tcPr>
            <w:tcW w:w="1795" w:type="dxa"/>
            <w:tcBorders>
              <w:top w:val="single" w:sz="4" w:space="0" w:color="000000"/>
              <w:left w:val="single" w:sz="4" w:space="0" w:color="000000"/>
              <w:bottom w:val="single" w:sz="4" w:space="0" w:color="000000"/>
              <w:right w:val="single" w:sz="4" w:space="0" w:color="000000"/>
            </w:tcBorders>
          </w:tcPr>
          <w:p w14:paraId="28C81E1E"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Праћење стручне литературе</w:t>
            </w:r>
          </w:p>
          <w:p w14:paraId="2038232B"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 заједничка анализа појединих делова (чланка </w:t>
            </w:r>
          </w:p>
          <w:p w14:paraId="24A9D9ED"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,задатака) </w:t>
            </w:r>
          </w:p>
        </w:tc>
        <w:tc>
          <w:tcPr>
            <w:tcW w:w="2070" w:type="dxa"/>
            <w:tcBorders>
              <w:top w:val="single" w:sz="4" w:space="0" w:color="000000"/>
              <w:left w:val="single" w:sz="4" w:space="0" w:color="000000"/>
              <w:bottom w:val="single" w:sz="4" w:space="0" w:color="000000"/>
              <w:right w:val="single" w:sz="4" w:space="0" w:color="000000"/>
            </w:tcBorders>
          </w:tcPr>
          <w:p w14:paraId="231A2082"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Праћење литературе везане за професионални развој</w:t>
            </w:r>
          </w:p>
        </w:tc>
        <w:tc>
          <w:tcPr>
            <w:tcW w:w="2075" w:type="dxa"/>
            <w:tcBorders>
              <w:top w:val="single" w:sz="4" w:space="0" w:color="000000"/>
              <w:left w:val="single" w:sz="4" w:space="0" w:color="000000"/>
              <w:bottom w:val="single" w:sz="4" w:space="0" w:color="000000"/>
              <w:right w:val="single" w:sz="4" w:space="0" w:color="000000"/>
            </w:tcBorders>
          </w:tcPr>
          <w:p w14:paraId="3C5DD2AD"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Чланови тима</w:t>
            </w:r>
          </w:p>
        </w:tc>
        <w:tc>
          <w:tcPr>
            <w:tcW w:w="2070" w:type="dxa"/>
            <w:tcBorders>
              <w:top w:val="single" w:sz="4" w:space="0" w:color="000000"/>
              <w:left w:val="single" w:sz="4" w:space="0" w:color="000000"/>
              <w:bottom w:val="single" w:sz="4" w:space="0" w:color="000000"/>
              <w:right w:val="single" w:sz="4" w:space="0" w:color="000000"/>
            </w:tcBorders>
          </w:tcPr>
          <w:p w14:paraId="7667FA35"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Током године    </w:t>
            </w:r>
          </w:p>
        </w:tc>
        <w:tc>
          <w:tcPr>
            <w:tcW w:w="2250" w:type="dxa"/>
            <w:tcBorders>
              <w:top w:val="single" w:sz="4" w:space="0" w:color="000000"/>
              <w:left w:val="single" w:sz="4" w:space="0" w:color="000000"/>
              <w:bottom w:val="single" w:sz="4" w:space="0" w:color="000000"/>
              <w:right w:val="single" w:sz="4" w:space="0" w:color="000000"/>
            </w:tcBorders>
          </w:tcPr>
          <w:p w14:paraId="0DF6A869" w14:textId="77777777" w:rsidR="008C4E6F" w:rsidRDefault="008C4E6F">
            <w:pPr>
              <w:rPr>
                <w:rFonts w:ascii="Times New Roman" w:eastAsia="Times New Roman" w:hAnsi="Times New Roman" w:cs="Times New Roman"/>
                <w:sz w:val="24"/>
                <w:szCs w:val="24"/>
              </w:rPr>
            </w:pPr>
          </w:p>
        </w:tc>
      </w:tr>
      <w:tr w:rsidR="008C4E6F" w14:paraId="3A0DF813" w14:textId="77777777">
        <w:trPr>
          <w:jc w:val="center"/>
        </w:trPr>
        <w:tc>
          <w:tcPr>
            <w:tcW w:w="1795" w:type="dxa"/>
            <w:tcBorders>
              <w:top w:val="single" w:sz="4" w:space="0" w:color="000000"/>
              <w:left w:val="single" w:sz="4" w:space="0" w:color="000000"/>
              <w:bottom w:val="single" w:sz="4" w:space="0" w:color="000000"/>
              <w:right w:val="single" w:sz="4" w:space="0" w:color="000000"/>
            </w:tcBorders>
          </w:tcPr>
          <w:p w14:paraId="16E6D1F4"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Сарадња са Факултетима у циљу побољшања наставе (током године)</w:t>
            </w:r>
          </w:p>
        </w:tc>
        <w:tc>
          <w:tcPr>
            <w:tcW w:w="2070" w:type="dxa"/>
            <w:tcBorders>
              <w:top w:val="single" w:sz="4" w:space="0" w:color="000000"/>
              <w:left w:val="single" w:sz="4" w:space="0" w:color="000000"/>
              <w:bottom w:val="single" w:sz="4" w:space="0" w:color="000000"/>
              <w:right w:val="single" w:sz="4" w:space="0" w:color="000000"/>
            </w:tcBorders>
          </w:tcPr>
          <w:p w14:paraId="30112F78"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Сарадња и праћење сарадње</w:t>
            </w:r>
          </w:p>
        </w:tc>
        <w:tc>
          <w:tcPr>
            <w:tcW w:w="2075" w:type="dxa"/>
            <w:tcBorders>
              <w:top w:val="single" w:sz="4" w:space="0" w:color="000000"/>
              <w:left w:val="single" w:sz="4" w:space="0" w:color="000000"/>
              <w:bottom w:val="single" w:sz="4" w:space="0" w:color="000000"/>
              <w:right w:val="single" w:sz="4" w:space="0" w:color="000000"/>
            </w:tcBorders>
          </w:tcPr>
          <w:p w14:paraId="1E56E06B"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Чланови тима, сви наставници</w:t>
            </w:r>
          </w:p>
        </w:tc>
        <w:tc>
          <w:tcPr>
            <w:tcW w:w="2070" w:type="dxa"/>
            <w:tcBorders>
              <w:top w:val="single" w:sz="4" w:space="0" w:color="000000"/>
              <w:left w:val="single" w:sz="4" w:space="0" w:color="000000"/>
              <w:bottom w:val="single" w:sz="4" w:space="0" w:color="000000"/>
              <w:right w:val="single" w:sz="4" w:space="0" w:color="000000"/>
            </w:tcBorders>
          </w:tcPr>
          <w:p w14:paraId="05EC29D6"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Током године    </w:t>
            </w:r>
          </w:p>
        </w:tc>
        <w:tc>
          <w:tcPr>
            <w:tcW w:w="2250" w:type="dxa"/>
            <w:tcBorders>
              <w:top w:val="single" w:sz="4" w:space="0" w:color="000000"/>
              <w:left w:val="single" w:sz="4" w:space="0" w:color="000000"/>
              <w:bottom w:val="single" w:sz="4" w:space="0" w:color="000000"/>
              <w:right w:val="single" w:sz="4" w:space="0" w:color="000000"/>
            </w:tcBorders>
          </w:tcPr>
          <w:p w14:paraId="500DBCB9" w14:textId="77777777" w:rsidR="008C4E6F" w:rsidRDefault="008C4E6F">
            <w:pPr>
              <w:rPr>
                <w:rFonts w:ascii="Times New Roman" w:eastAsia="Times New Roman" w:hAnsi="Times New Roman" w:cs="Times New Roman"/>
                <w:sz w:val="24"/>
                <w:szCs w:val="24"/>
              </w:rPr>
            </w:pPr>
          </w:p>
        </w:tc>
      </w:tr>
      <w:tr w:rsidR="008C4E6F" w14:paraId="22B65B03" w14:textId="77777777">
        <w:trPr>
          <w:jc w:val="center"/>
        </w:trPr>
        <w:tc>
          <w:tcPr>
            <w:tcW w:w="1795" w:type="dxa"/>
            <w:tcBorders>
              <w:top w:val="single" w:sz="4" w:space="0" w:color="000000"/>
              <w:left w:val="single" w:sz="4" w:space="0" w:color="000000"/>
              <w:bottom w:val="single" w:sz="4" w:space="0" w:color="000000"/>
              <w:right w:val="single" w:sz="4" w:space="0" w:color="000000"/>
            </w:tcBorders>
          </w:tcPr>
          <w:p w14:paraId="44F2B5D6"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Предаја извештаја о остварености личног плана за друго полугодиште</w:t>
            </w:r>
          </w:p>
        </w:tc>
        <w:tc>
          <w:tcPr>
            <w:tcW w:w="2070" w:type="dxa"/>
            <w:tcBorders>
              <w:top w:val="single" w:sz="4" w:space="0" w:color="000000"/>
              <w:left w:val="single" w:sz="4" w:space="0" w:color="000000"/>
              <w:bottom w:val="single" w:sz="4" w:space="0" w:color="000000"/>
              <w:right w:val="single" w:sz="4" w:space="0" w:color="000000"/>
            </w:tcBorders>
          </w:tcPr>
          <w:p w14:paraId="2E36B0C7"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Појединачни извештаји</w:t>
            </w:r>
          </w:p>
        </w:tc>
        <w:tc>
          <w:tcPr>
            <w:tcW w:w="2075" w:type="dxa"/>
            <w:tcBorders>
              <w:top w:val="single" w:sz="4" w:space="0" w:color="000000"/>
              <w:left w:val="single" w:sz="4" w:space="0" w:color="000000"/>
              <w:bottom w:val="single" w:sz="4" w:space="0" w:color="000000"/>
              <w:right w:val="single" w:sz="4" w:space="0" w:color="000000"/>
            </w:tcBorders>
          </w:tcPr>
          <w:p w14:paraId="03289A90"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Чланови тима</w:t>
            </w:r>
          </w:p>
        </w:tc>
        <w:tc>
          <w:tcPr>
            <w:tcW w:w="2070" w:type="dxa"/>
            <w:tcBorders>
              <w:top w:val="single" w:sz="4" w:space="0" w:color="000000"/>
              <w:left w:val="single" w:sz="4" w:space="0" w:color="000000"/>
              <w:bottom w:val="single" w:sz="4" w:space="0" w:color="000000"/>
              <w:right w:val="single" w:sz="4" w:space="0" w:color="000000"/>
            </w:tcBorders>
          </w:tcPr>
          <w:p w14:paraId="47BE38BD"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Јун </w:t>
            </w:r>
          </w:p>
        </w:tc>
        <w:tc>
          <w:tcPr>
            <w:tcW w:w="2250" w:type="dxa"/>
            <w:tcBorders>
              <w:top w:val="single" w:sz="4" w:space="0" w:color="000000"/>
              <w:left w:val="single" w:sz="4" w:space="0" w:color="000000"/>
              <w:bottom w:val="single" w:sz="4" w:space="0" w:color="000000"/>
              <w:right w:val="single" w:sz="4" w:space="0" w:color="000000"/>
            </w:tcBorders>
          </w:tcPr>
          <w:p w14:paraId="67938DDE" w14:textId="77777777" w:rsidR="008C4E6F" w:rsidRDefault="008C4E6F">
            <w:pPr>
              <w:rPr>
                <w:rFonts w:ascii="Times New Roman" w:eastAsia="Times New Roman" w:hAnsi="Times New Roman" w:cs="Times New Roman"/>
                <w:sz w:val="24"/>
                <w:szCs w:val="24"/>
              </w:rPr>
            </w:pPr>
          </w:p>
        </w:tc>
      </w:tr>
      <w:tr w:rsidR="008C4E6F" w14:paraId="5F776AC9" w14:textId="77777777">
        <w:trPr>
          <w:jc w:val="center"/>
        </w:trPr>
        <w:tc>
          <w:tcPr>
            <w:tcW w:w="1795" w:type="dxa"/>
            <w:tcBorders>
              <w:top w:val="single" w:sz="4" w:space="0" w:color="000000"/>
              <w:left w:val="single" w:sz="4" w:space="0" w:color="000000"/>
              <w:bottom w:val="single" w:sz="4" w:space="0" w:color="000000"/>
              <w:right w:val="single" w:sz="4" w:space="0" w:color="000000"/>
            </w:tcBorders>
          </w:tcPr>
          <w:p w14:paraId="48CE4201"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Израда извештаја тима о реализацији годишњег плана стручног усавршавања за друго полугодиште</w:t>
            </w:r>
          </w:p>
        </w:tc>
        <w:tc>
          <w:tcPr>
            <w:tcW w:w="2070" w:type="dxa"/>
            <w:tcBorders>
              <w:top w:val="single" w:sz="4" w:space="0" w:color="000000"/>
              <w:left w:val="single" w:sz="4" w:space="0" w:color="000000"/>
              <w:bottom w:val="single" w:sz="4" w:space="0" w:color="000000"/>
              <w:right w:val="single" w:sz="4" w:space="0" w:color="000000"/>
            </w:tcBorders>
          </w:tcPr>
          <w:p w14:paraId="2BC6F7E2"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Писани извештаји Педагошком колегијуму, Школском одбору</w:t>
            </w:r>
          </w:p>
        </w:tc>
        <w:tc>
          <w:tcPr>
            <w:tcW w:w="2075" w:type="dxa"/>
            <w:tcBorders>
              <w:top w:val="single" w:sz="4" w:space="0" w:color="000000"/>
              <w:left w:val="single" w:sz="4" w:space="0" w:color="000000"/>
              <w:bottom w:val="single" w:sz="4" w:space="0" w:color="000000"/>
              <w:right w:val="single" w:sz="4" w:space="0" w:color="000000"/>
            </w:tcBorders>
          </w:tcPr>
          <w:p w14:paraId="0B205293"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Чланови тима</w:t>
            </w:r>
          </w:p>
        </w:tc>
        <w:tc>
          <w:tcPr>
            <w:tcW w:w="2070" w:type="dxa"/>
            <w:tcBorders>
              <w:top w:val="single" w:sz="4" w:space="0" w:color="000000"/>
              <w:left w:val="single" w:sz="4" w:space="0" w:color="000000"/>
              <w:bottom w:val="single" w:sz="4" w:space="0" w:color="000000"/>
              <w:right w:val="single" w:sz="4" w:space="0" w:color="000000"/>
            </w:tcBorders>
          </w:tcPr>
          <w:p w14:paraId="720C9117" w14:textId="77777777" w:rsidR="008C4E6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Јун </w:t>
            </w:r>
          </w:p>
        </w:tc>
        <w:tc>
          <w:tcPr>
            <w:tcW w:w="2250" w:type="dxa"/>
            <w:tcBorders>
              <w:top w:val="single" w:sz="4" w:space="0" w:color="000000"/>
              <w:left w:val="single" w:sz="4" w:space="0" w:color="000000"/>
              <w:bottom w:val="single" w:sz="4" w:space="0" w:color="000000"/>
              <w:right w:val="single" w:sz="4" w:space="0" w:color="000000"/>
            </w:tcBorders>
          </w:tcPr>
          <w:p w14:paraId="67270854" w14:textId="77777777" w:rsidR="008C4E6F" w:rsidRDefault="008C4E6F">
            <w:pPr>
              <w:rPr>
                <w:rFonts w:ascii="Times New Roman" w:eastAsia="Times New Roman" w:hAnsi="Times New Roman" w:cs="Times New Roman"/>
                <w:sz w:val="24"/>
                <w:szCs w:val="24"/>
              </w:rPr>
            </w:pPr>
          </w:p>
        </w:tc>
      </w:tr>
    </w:tbl>
    <w:p w14:paraId="03488CEC" w14:textId="77777777" w:rsidR="008C4E6F" w:rsidRDefault="008C4E6F">
      <w:pPr>
        <w:rPr>
          <w:rFonts w:ascii="Times New Roman" w:eastAsia="Times New Roman" w:hAnsi="Times New Roman" w:cs="Times New Roman"/>
          <w:sz w:val="28"/>
          <w:szCs w:val="28"/>
        </w:rPr>
        <w:sectPr w:rsidR="008C4E6F">
          <w:pgSz w:w="11906" w:h="16838"/>
          <w:pgMar w:top="720" w:right="990" w:bottom="1080" w:left="450" w:header="720" w:footer="720" w:gutter="0"/>
          <w:cols w:space="720"/>
        </w:sectPr>
      </w:pPr>
    </w:p>
    <w:p w14:paraId="1152DC6E" w14:textId="77777777" w:rsidR="008C4E6F" w:rsidRDefault="00000000">
      <w:pPr>
        <w:pStyle w:val="Heading3"/>
      </w:pPr>
      <w:bookmarkStart w:id="112" w:name="_heading=h.5r6gxqmrv2wi" w:colFirst="0" w:colLast="0"/>
      <w:bookmarkEnd w:id="112"/>
      <w:r>
        <w:lastRenderedPageBreak/>
        <w:t>ГОДИШЊИ ПЛАН СТРУЧНОГ УСАВРШАВАЊА НА НИВОУ ШКОЛЕ</w:t>
      </w:r>
    </w:p>
    <w:p w14:paraId="32DF1F43" w14:textId="77777777" w:rsidR="008C4E6F" w:rsidRDefault="008C4E6F"/>
    <w:p w14:paraId="34BF19C5" w14:textId="77777777" w:rsidR="008C4E6F" w:rsidRDefault="00000000">
      <w:pPr>
        <w:sectPr w:rsidR="008C4E6F">
          <w:pgSz w:w="11906" w:h="16838"/>
          <w:pgMar w:top="1080" w:right="450" w:bottom="720" w:left="990" w:header="720" w:footer="720" w:gutter="0"/>
          <w:cols w:space="720"/>
        </w:sectPr>
      </w:pPr>
      <w:r>
        <w:t xml:space="preserve">Због  обимности и личних података , овај извештај чува се у папирној форми у архиви школе. </w:t>
      </w:r>
    </w:p>
    <w:p w14:paraId="224C5889" w14:textId="77777777" w:rsidR="008C4E6F" w:rsidRDefault="00000000">
      <w:pPr>
        <w:pStyle w:val="Heading3"/>
      </w:pPr>
      <w:bookmarkStart w:id="113" w:name="_heading=h.xaqnejsde21x" w:colFirst="0" w:colLast="0"/>
      <w:bookmarkEnd w:id="113"/>
      <w:r>
        <w:lastRenderedPageBreak/>
        <w:t>ПЛАН УНАПРЕЂЕЊА НАКОН ЕКСТЕРНОГ ВРЕДНОВАЊА</w:t>
      </w:r>
    </w:p>
    <w:p w14:paraId="65ED3B8F" w14:textId="77777777" w:rsidR="008C4E6F" w:rsidRDefault="00000000">
      <w:r>
        <w:t xml:space="preserve">Овај документ је преобиман па је дат као посебан документ. </w:t>
      </w:r>
    </w:p>
    <w:p w14:paraId="5912DB34" w14:textId="77777777" w:rsidR="008C4E6F" w:rsidRDefault="00000000">
      <w:pPr>
        <w:pStyle w:val="Heading3"/>
      </w:pPr>
      <w:bookmarkStart w:id="114" w:name="_heading=h.ofppmih4a1fx" w:colFirst="0" w:colLast="0"/>
      <w:bookmarkEnd w:id="114"/>
      <w:r>
        <w:t>ПЛАН РАДА САВЕТА РОДИТЕЉА</w:t>
      </w:r>
    </w:p>
    <w:p w14:paraId="43703634" w14:textId="77777777" w:rsidR="008C4E6F" w:rsidRDefault="00000000">
      <w:pPr>
        <w:jc w:val="both"/>
        <w:rPr>
          <w:sz w:val="24"/>
          <w:szCs w:val="24"/>
        </w:rPr>
      </w:pPr>
      <w:r>
        <w:rPr>
          <w:sz w:val="24"/>
          <w:szCs w:val="24"/>
        </w:rPr>
        <w:t>Савет родитеља Гимназије „Милош Савковић“ чине представници 24 одељења ученика од првог до четвртог разреда који се бирају на првом родитељском састанку у септембру.</w:t>
      </w:r>
    </w:p>
    <w:p w14:paraId="42DC3A56" w14:textId="77777777" w:rsidR="008C4E6F" w:rsidRDefault="008C4E6F">
      <w:pPr>
        <w:ind w:left="720"/>
      </w:pPr>
    </w:p>
    <w:tbl>
      <w:tblPr>
        <w:tblStyle w:val="afffffd"/>
        <w:tblW w:w="13680"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2340"/>
        <w:gridCol w:w="8910"/>
        <w:gridCol w:w="2430"/>
      </w:tblGrid>
      <w:tr w:rsidR="008C4E6F" w14:paraId="2DA3CA9B" w14:textId="77777777">
        <w:trPr>
          <w:jc w:val="center"/>
        </w:trPr>
        <w:tc>
          <w:tcPr>
            <w:tcW w:w="2340" w:type="dxa"/>
          </w:tcPr>
          <w:p w14:paraId="15B6E018" w14:textId="77777777" w:rsidR="008C4E6F" w:rsidRDefault="00000000">
            <w:pPr>
              <w:rPr>
                <w:b/>
                <w:bCs/>
              </w:rPr>
            </w:pPr>
            <w:r>
              <w:rPr>
                <w:b/>
                <w:bCs/>
              </w:rPr>
              <w:t>Месец</w:t>
            </w:r>
          </w:p>
          <w:p w14:paraId="23BFACF2" w14:textId="77777777" w:rsidR="008C4E6F" w:rsidRDefault="008C4E6F">
            <w:pPr>
              <w:rPr>
                <w:b/>
                <w:bCs/>
              </w:rPr>
            </w:pPr>
          </w:p>
        </w:tc>
        <w:tc>
          <w:tcPr>
            <w:tcW w:w="8910" w:type="dxa"/>
            <w:tcBorders>
              <w:right w:val="single" w:sz="4" w:space="0" w:color="000000"/>
            </w:tcBorders>
          </w:tcPr>
          <w:p w14:paraId="0B5A8A8C" w14:textId="77777777" w:rsidR="008C4E6F" w:rsidRDefault="00000000">
            <w:pPr>
              <w:jc w:val="center"/>
              <w:rPr>
                <w:b/>
                <w:bCs/>
              </w:rPr>
            </w:pPr>
            <w:r>
              <w:rPr>
                <w:b/>
                <w:bCs/>
              </w:rPr>
              <w:t>Планиране активности</w:t>
            </w:r>
          </w:p>
        </w:tc>
        <w:tc>
          <w:tcPr>
            <w:tcW w:w="2430" w:type="dxa"/>
            <w:tcBorders>
              <w:left w:val="single" w:sz="4" w:space="0" w:color="000000"/>
              <w:right w:val="single" w:sz="4" w:space="0" w:color="000000"/>
            </w:tcBorders>
          </w:tcPr>
          <w:p w14:paraId="2B81CD0A" w14:textId="77777777" w:rsidR="008C4E6F" w:rsidRDefault="00000000">
            <w:pPr>
              <w:jc w:val="center"/>
              <w:rPr>
                <w:b/>
                <w:bCs/>
              </w:rPr>
            </w:pPr>
            <w:r>
              <w:rPr>
                <w:b/>
                <w:bCs/>
              </w:rPr>
              <w:t xml:space="preserve">Реализација </w:t>
            </w:r>
          </w:p>
        </w:tc>
      </w:tr>
      <w:tr w:rsidR="008C4E6F" w14:paraId="24D33BF9" w14:textId="77777777">
        <w:trPr>
          <w:jc w:val="center"/>
        </w:trPr>
        <w:tc>
          <w:tcPr>
            <w:tcW w:w="2340" w:type="dxa"/>
            <w:vAlign w:val="center"/>
          </w:tcPr>
          <w:p w14:paraId="7FA06B34" w14:textId="77777777" w:rsidR="008C4E6F" w:rsidRDefault="00000000">
            <w:r>
              <w:t>Септембар</w:t>
            </w:r>
          </w:p>
        </w:tc>
        <w:tc>
          <w:tcPr>
            <w:tcW w:w="8910" w:type="dxa"/>
            <w:tcBorders>
              <w:right w:val="single" w:sz="4" w:space="0" w:color="000000"/>
            </w:tcBorders>
          </w:tcPr>
          <w:p w14:paraId="483DB45C" w14:textId="77777777" w:rsidR="008C4E6F" w:rsidRDefault="00000000">
            <w:pPr>
              <w:widowControl w:val="0"/>
              <w:numPr>
                <w:ilvl w:val="0"/>
                <w:numId w:val="15"/>
              </w:numPr>
              <w:spacing w:after="0" w:line="240" w:lineRule="auto"/>
            </w:pPr>
            <w:r>
              <w:t>Конституисање Савета родитеља школе</w:t>
            </w:r>
          </w:p>
          <w:p w14:paraId="023CFAAD" w14:textId="77777777" w:rsidR="008C4E6F" w:rsidRDefault="00000000">
            <w:pPr>
              <w:widowControl w:val="0"/>
              <w:numPr>
                <w:ilvl w:val="0"/>
                <w:numId w:val="15"/>
              </w:numPr>
              <w:spacing w:after="0" w:line="240" w:lineRule="auto"/>
            </w:pPr>
            <w:r>
              <w:t>Упознавање СР са пословником и усвајање плана рада СР за шк. 2025/26.</w:t>
            </w:r>
          </w:p>
          <w:p w14:paraId="78697CBC" w14:textId="77777777" w:rsidR="008C4E6F" w:rsidRDefault="00000000">
            <w:pPr>
              <w:widowControl w:val="0"/>
              <w:numPr>
                <w:ilvl w:val="0"/>
                <w:numId w:val="15"/>
              </w:numPr>
              <w:spacing w:after="0" w:line="240" w:lineRule="auto"/>
            </w:pPr>
            <w:r>
              <w:t>Усвајање извештаја о раду и реализацији Годишњег плана рада школе за шк. 2024/25. као и информације о припремљености школе за нову школску годину (упис ученика у први разред, успех на матури....).</w:t>
            </w:r>
          </w:p>
          <w:p w14:paraId="01E339DB" w14:textId="77777777" w:rsidR="008C4E6F" w:rsidRDefault="00000000">
            <w:pPr>
              <w:widowControl w:val="0"/>
              <w:numPr>
                <w:ilvl w:val="0"/>
                <w:numId w:val="15"/>
              </w:numPr>
              <w:spacing w:after="0" w:line="240" w:lineRule="auto"/>
            </w:pPr>
            <w:r>
              <w:t>Избор осигуравајуће куће за осигурање ученика у школској 2025/26. години</w:t>
            </w:r>
          </w:p>
          <w:p w14:paraId="052F2CDA" w14:textId="77777777" w:rsidR="008C4E6F" w:rsidRDefault="00000000">
            <w:pPr>
              <w:widowControl w:val="0"/>
              <w:numPr>
                <w:ilvl w:val="0"/>
                <w:numId w:val="15"/>
              </w:numPr>
              <w:spacing w:after="0" w:line="240" w:lineRule="auto"/>
            </w:pPr>
            <w:r>
              <w:t>Избор чланова савета за Локални савет родитеља</w:t>
            </w:r>
          </w:p>
          <w:p w14:paraId="7DD853B4" w14:textId="77777777" w:rsidR="008C4E6F" w:rsidRDefault="00000000">
            <w:pPr>
              <w:widowControl w:val="0"/>
              <w:numPr>
                <w:ilvl w:val="0"/>
                <w:numId w:val="15"/>
              </w:numPr>
              <w:spacing w:after="0" w:line="240" w:lineRule="auto"/>
            </w:pPr>
            <w:r>
              <w:t>Избор чланова Савета родитеља за обавезне тимове у школи</w:t>
            </w:r>
          </w:p>
          <w:p w14:paraId="6F100D2D" w14:textId="77777777" w:rsidR="008C4E6F" w:rsidRDefault="00000000">
            <w:pPr>
              <w:widowControl w:val="0"/>
              <w:numPr>
                <w:ilvl w:val="0"/>
                <w:numId w:val="15"/>
              </w:numPr>
              <w:spacing w:after="0" w:line="240" w:lineRule="auto"/>
            </w:pPr>
            <w:r>
              <w:t>Разматрање Правилника о правдању изостанака и употреба мобилних телефона</w:t>
            </w:r>
          </w:p>
          <w:p w14:paraId="55D65E86" w14:textId="77777777" w:rsidR="008C4E6F" w:rsidRDefault="00000000">
            <w:pPr>
              <w:widowControl w:val="0"/>
              <w:numPr>
                <w:ilvl w:val="0"/>
                <w:numId w:val="15"/>
              </w:numPr>
              <w:spacing w:after="0" w:line="240" w:lineRule="auto"/>
            </w:pPr>
            <w:r>
              <w:t>Текућа питања</w:t>
            </w:r>
          </w:p>
        </w:tc>
        <w:tc>
          <w:tcPr>
            <w:tcW w:w="2430" w:type="dxa"/>
            <w:tcBorders>
              <w:left w:val="single" w:sz="4" w:space="0" w:color="000000"/>
              <w:right w:val="single" w:sz="4" w:space="0" w:color="000000"/>
            </w:tcBorders>
          </w:tcPr>
          <w:p w14:paraId="1BF5192B" w14:textId="77777777" w:rsidR="008C4E6F" w:rsidRDefault="008C4E6F">
            <w:pPr>
              <w:ind w:left="720"/>
              <w:rPr>
                <w:color w:val="000000"/>
              </w:rPr>
            </w:pPr>
          </w:p>
        </w:tc>
      </w:tr>
      <w:tr w:rsidR="008C4E6F" w14:paraId="7B8DA2CF" w14:textId="77777777">
        <w:trPr>
          <w:trHeight w:val="735"/>
          <w:jc w:val="center"/>
        </w:trPr>
        <w:tc>
          <w:tcPr>
            <w:tcW w:w="2340" w:type="dxa"/>
            <w:vAlign w:val="center"/>
          </w:tcPr>
          <w:p w14:paraId="56B07F85" w14:textId="77777777" w:rsidR="008C4E6F" w:rsidRDefault="00000000">
            <w:r>
              <w:t>Новембар</w:t>
            </w:r>
          </w:p>
        </w:tc>
        <w:tc>
          <w:tcPr>
            <w:tcW w:w="8910" w:type="dxa"/>
            <w:tcBorders>
              <w:right w:val="single" w:sz="4" w:space="0" w:color="000000"/>
            </w:tcBorders>
          </w:tcPr>
          <w:p w14:paraId="4C18F6C5" w14:textId="77777777" w:rsidR="008C4E6F" w:rsidRDefault="00000000">
            <w:pPr>
              <w:widowControl w:val="0"/>
              <w:numPr>
                <w:ilvl w:val="0"/>
                <w:numId w:val="16"/>
              </w:numPr>
              <w:spacing w:after="0" w:line="240" w:lineRule="auto"/>
            </w:pPr>
            <w:r>
              <w:t xml:space="preserve">Разматрање и усвајање извештаја о успеху и владању ученика на крају првог тромесечја школске 2025/26. године </w:t>
            </w:r>
          </w:p>
          <w:p w14:paraId="74BFBB28" w14:textId="77777777" w:rsidR="008C4E6F" w:rsidRDefault="00000000">
            <w:pPr>
              <w:widowControl w:val="0"/>
              <w:numPr>
                <w:ilvl w:val="0"/>
                <w:numId w:val="16"/>
              </w:numPr>
              <w:spacing w:after="0" w:line="240" w:lineRule="auto"/>
            </w:pPr>
            <w:r>
              <w:t>Текућа питања</w:t>
            </w:r>
          </w:p>
        </w:tc>
        <w:tc>
          <w:tcPr>
            <w:tcW w:w="2430" w:type="dxa"/>
            <w:tcBorders>
              <w:left w:val="single" w:sz="4" w:space="0" w:color="000000"/>
              <w:right w:val="single" w:sz="4" w:space="0" w:color="000000"/>
            </w:tcBorders>
          </w:tcPr>
          <w:p w14:paraId="7A7BD454" w14:textId="77777777" w:rsidR="008C4E6F" w:rsidRDefault="008C4E6F">
            <w:pPr>
              <w:ind w:left="780"/>
              <w:rPr>
                <w:color w:val="000000"/>
              </w:rPr>
            </w:pPr>
          </w:p>
        </w:tc>
      </w:tr>
      <w:tr w:rsidR="008C4E6F" w14:paraId="6449A2F3" w14:textId="77777777">
        <w:trPr>
          <w:trHeight w:val="537"/>
          <w:jc w:val="center"/>
        </w:trPr>
        <w:tc>
          <w:tcPr>
            <w:tcW w:w="2340" w:type="dxa"/>
            <w:vAlign w:val="center"/>
          </w:tcPr>
          <w:p w14:paraId="03ABC8A1" w14:textId="77777777" w:rsidR="008C4E6F" w:rsidRDefault="00000000">
            <w:r>
              <w:t>Децембар/Јануар</w:t>
            </w:r>
          </w:p>
        </w:tc>
        <w:tc>
          <w:tcPr>
            <w:tcW w:w="8910" w:type="dxa"/>
            <w:tcBorders>
              <w:right w:val="single" w:sz="4" w:space="0" w:color="000000"/>
            </w:tcBorders>
          </w:tcPr>
          <w:p w14:paraId="703C6B7A" w14:textId="77777777" w:rsidR="008C4E6F" w:rsidRDefault="00000000">
            <w:pPr>
              <w:widowControl w:val="0"/>
              <w:numPr>
                <w:ilvl w:val="0"/>
                <w:numId w:val="16"/>
              </w:numPr>
              <w:spacing w:after="0" w:line="240" w:lineRule="auto"/>
            </w:pPr>
            <w:r>
              <w:t>Организација прославе школске славе – Св. Саве</w:t>
            </w:r>
          </w:p>
          <w:p w14:paraId="58F420DA" w14:textId="77777777" w:rsidR="008C4E6F" w:rsidRDefault="00000000">
            <w:pPr>
              <w:widowControl w:val="0"/>
              <w:numPr>
                <w:ilvl w:val="0"/>
                <w:numId w:val="16"/>
              </w:numPr>
              <w:spacing w:after="0" w:line="240" w:lineRule="auto"/>
            </w:pPr>
            <w:r>
              <w:t>Разматрање и усвајање извештаја о успеху и владању ученика на крају првог  полугођа школске 2025/2026. године – предлог мера за побољшање дисциплине и мање изостајање ученика са наставе....</w:t>
            </w:r>
          </w:p>
          <w:p w14:paraId="289D3D03" w14:textId="77777777" w:rsidR="008C4E6F" w:rsidRDefault="00000000">
            <w:pPr>
              <w:widowControl w:val="0"/>
              <w:numPr>
                <w:ilvl w:val="0"/>
                <w:numId w:val="16"/>
              </w:numPr>
              <w:spacing w:after="0" w:line="240" w:lineRule="auto"/>
            </w:pPr>
            <w:r>
              <w:t>Текућа питања</w:t>
            </w:r>
          </w:p>
        </w:tc>
        <w:tc>
          <w:tcPr>
            <w:tcW w:w="2430" w:type="dxa"/>
            <w:tcBorders>
              <w:left w:val="single" w:sz="4" w:space="0" w:color="000000"/>
              <w:right w:val="single" w:sz="4" w:space="0" w:color="000000"/>
            </w:tcBorders>
          </w:tcPr>
          <w:p w14:paraId="333A728F" w14:textId="77777777" w:rsidR="008C4E6F" w:rsidRDefault="008C4E6F">
            <w:pPr>
              <w:ind w:left="780"/>
              <w:rPr>
                <w:color w:val="000000"/>
              </w:rPr>
            </w:pPr>
          </w:p>
        </w:tc>
      </w:tr>
      <w:tr w:rsidR="008C4E6F" w14:paraId="64A08F6D" w14:textId="77777777">
        <w:trPr>
          <w:jc w:val="center"/>
        </w:trPr>
        <w:tc>
          <w:tcPr>
            <w:tcW w:w="2340" w:type="dxa"/>
            <w:vAlign w:val="center"/>
          </w:tcPr>
          <w:p w14:paraId="77FD3DA8" w14:textId="77777777" w:rsidR="008C4E6F" w:rsidRDefault="00000000">
            <w:r>
              <w:lastRenderedPageBreak/>
              <w:t>Фебруар/Март</w:t>
            </w:r>
          </w:p>
        </w:tc>
        <w:tc>
          <w:tcPr>
            <w:tcW w:w="8910" w:type="dxa"/>
            <w:tcBorders>
              <w:right w:val="single" w:sz="4" w:space="0" w:color="000000"/>
            </w:tcBorders>
          </w:tcPr>
          <w:p w14:paraId="49336020" w14:textId="77777777" w:rsidR="008C4E6F" w:rsidRDefault="00000000">
            <w:pPr>
              <w:widowControl w:val="0"/>
              <w:numPr>
                <w:ilvl w:val="0"/>
                <w:numId w:val="16"/>
              </w:numPr>
              <w:spacing w:after="0" w:line="240" w:lineRule="auto"/>
            </w:pPr>
            <w:r>
              <w:t>Извештаји о самовредновању (Подршка ученицима и Етос) и стручном усавршавању наставника за 1. полугодиште</w:t>
            </w:r>
          </w:p>
          <w:p w14:paraId="52FB7C79" w14:textId="77777777" w:rsidR="008C4E6F" w:rsidRDefault="00000000">
            <w:pPr>
              <w:widowControl w:val="0"/>
              <w:numPr>
                <w:ilvl w:val="0"/>
                <w:numId w:val="16"/>
              </w:numPr>
              <w:spacing w:after="0" w:line="240" w:lineRule="auto"/>
            </w:pPr>
            <w:r>
              <w:t>Текућа питања</w:t>
            </w:r>
          </w:p>
        </w:tc>
        <w:tc>
          <w:tcPr>
            <w:tcW w:w="2430" w:type="dxa"/>
            <w:tcBorders>
              <w:left w:val="single" w:sz="4" w:space="0" w:color="000000"/>
              <w:right w:val="single" w:sz="4" w:space="0" w:color="000000"/>
            </w:tcBorders>
          </w:tcPr>
          <w:p w14:paraId="14E3076D" w14:textId="77777777" w:rsidR="008C4E6F" w:rsidRDefault="008C4E6F">
            <w:pPr>
              <w:ind w:left="780"/>
              <w:rPr>
                <w:color w:val="000000"/>
              </w:rPr>
            </w:pPr>
          </w:p>
        </w:tc>
      </w:tr>
      <w:tr w:rsidR="008C4E6F" w14:paraId="3DF5B4BA" w14:textId="77777777">
        <w:trPr>
          <w:trHeight w:val="65"/>
          <w:jc w:val="center"/>
        </w:trPr>
        <w:tc>
          <w:tcPr>
            <w:tcW w:w="2340" w:type="dxa"/>
            <w:vAlign w:val="center"/>
          </w:tcPr>
          <w:p w14:paraId="7EAB3697" w14:textId="77777777" w:rsidR="008C4E6F" w:rsidRDefault="00000000">
            <w:r>
              <w:t>Април/Мај</w:t>
            </w:r>
          </w:p>
        </w:tc>
        <w:tc>
          <w:tcPr>
            <w:tcW w:w="8910" w:type="dxa"/>
            <w:tcBorders>
              <w:right w:val="single" w:sz="4" w:space="0" w:color="000000"/>
            </w:tcBorders>
          </w:tcPr>
          <w:p w14:paraId="095A3193" w14:textId="77777777" w:rsidR="008C4E6F" w:rsidRDefault="00000000">
            <w:pPr>
              <w:widowControl w:val="0"/>
              <w:numPr>
                <w:ilvl w:val="0"/>
                <w:numId w:val="16"/>
              </w:numPr>
              <w:spacing w:after="0" w:line="240" w:lineRule="auto"/>
            </w:pPr>
            <w:r>
              <w:t>Разматрање и усвајање извештаја о успеху и владању ученика на крају трећег тромесечја школске 2025/2026. године</w:t>
            </w:r>
          </w:p>
          <w:p w14:paraId="642C8B79" w14:textId="77777777" w:rsidR="008C4E6F" w:rsidRDefault="00000000">
            <w:pPr>
              <w:widowControl w:val="0"/>
              <w:numPr>
                <w:ilvl w:val="0"/>
                <w:numId w:val="16"/>
              </w:numPr>
              <w:spacing w:after="0" w:line="240" w:lineRule="auto"/>
            </w:pPr>
            <w:r>
              <w:t>Упознавање са начином полагања матуре и активностима везаним за завршетак четврте године.</w:t>
            </w:r>
          </w:p>
          <w:p w14:paraId="1BEF8E34" w14:textId="77777777" w:rsidR="008C4E6F" w:rsidRDefault="00000000">
            <w:pPr>
              <w:widowControl w:val="0"/>
              <w:numPr>
                <w:ilvl w:val="0"/>
                <w:numId w:val="16"/>
              </w:numPr>
              <w:spacing w:after="0" w:line="240" w:lineRule="auto"/>
            </w:pPr>
            <w:r>
              <w:t>Текућа питања</w:t>
            </w:r>
          </w:p>
        </w:tc>
        <w:tc>
          <w:tcPr>
            <w:tcW w:w="2430" w:type="dxa"/>
            <w:tcBorders>
              <w:left w:val="single" w:sz="4" w:space="0" w:color="000000"/>
              <w:right w:val="single" w:sz="4" w:space="0" w:color="000000"/>
            </w:tcBorders>
          </w:tcPr>
          <w:p w14:paraId="502F3449" w14:textId="77777777" w:rsidR="008C4E6F" w:rsidRDefault="008C4E6F">
            <w:pPr>
              <w:ind w:left="780"/>
              <w:rPr>
                <w:color w:val="000000"/>
              </w:rPr>
            </w:pPr>
          </w:p>
        </w:tc>
      </w:tr>
      <w:tr w:rsidR="008C4E6F" w14:paraId="097F591A" w14:textId="77777777">
        <w:trPr>
          <w:trHeight w:val="807"/>
          <w:jc w:val="center"/>
        </w:trPr>
        <w:tc>
          <w:tcPr>
            <w:tcW w:w="2340" w:type="dxa"/>
            <w:vAlign w:val="center"/>
          </w:tcPr>
          <w:p w14:paraId="1623261B" w14:textId="77777777" w:rsidR="008C4E6F" w:rsidRDefault="00000000">
            <w:r>
              <w:t>Јун/Јули</w:t>
            </w:r>
            <w:r>
              <w:rPr>
                <w:b/>
                <w:bCs/>
              </w:rPr>
              <w:t xml:space="preserve"> </w:t>
            </w:r>
          </w:p>
          <w:p w14:paraId="5D7987D0" w14:textId="77777777" w:rsidR="008C4E6F" w:rsidRDefault="008C4E6F"/>
        </w:tc>
        <w:tc>
          <w:tcPr>
            <w:tcW w:w="8910" w:type="dxa"/>
            <w:tcBorders>
              <w:right w:val="single" w:sz="4" w:space="0" w:color="000000"/>
            </w:tcBorders>
          </w:tcPr>
          <w:p w14:paraId="1A5C24A3" w14:textId="77777777" w:rsidR="008C4E6F" w:rsidRDefault="00000000">
            <w:pPr>
              <w:widowControl w:val="0"/>
              <w:numPr>
                <w:ilvl w:val="0"/>
                <w:numId w:val="16"/>
              </w:numPr>
              <w:spacing w:after="0" w:line="240" w:lineRule="auto"/>
            </w:pPr>
            <w:r>
              <w:t>Анализа Извештаја о раду Савета родитеља</w:t>
            </w:r>
          </w:p>
          <w:p w14:paraId="5BF62E2C" w14:textId="77777777" w:rsidR="008C4E6F" w:rsidRDefault="00000000">
            <w:pPr>
              <w:widowControl w:val="0"/>
              <w:numPr>
                <w:ilvl w:val="0"/>
                <w:numId w:val="16"/>
              </w:numPr>
              <w:spacing w:after="0" w:line="240" w:lineRule="auto"/>
            </w:pPr>
            <w:r>
              <w:t>Анализа извештаја о успеху и владању ученика на крају другог полугодишта</w:t>
            </w:r>
          </w:p>
          <w:p w14:paraId="0E56273A" w14:textId="77777777" w:rsidR="008C4E6F" w:rsidRDefault="00000000">
            <w:pPr>
              <w:widowControl w:val="0"/>
              <w:numPr>
                <w:ilvl w:val="0"/>
                <w:numId w:val="16"/>
              </w:numPr>
              <w:spacing w:after="0" w:line="240" w:lineRule="auto"/>
            </w:pPr>
            <w:r>
              <w:t>Текућа питања</w:t>
            </w:r>
          </w:p>
        </w:tc>
        <w:tc>
          <w:tcPr>
            <w:tcW w:w="2430" w:type="dxa"/>
            <w:tcBorders>
              <w:left w:val="single" w:sz="4" w:space="0" w:color="000000"/>
              <w:right w:val="single" w:sz="4" w:space="0" w:color="000000"/>
            </w:tcBorders>
          </w:tcPr>
          <w:p w14:paraId="1A2B9C5D" w14:textId="77777777" w:rsidR="008C4E6F" w:rsidRDefault="008C4E6F">
            <w:pPr>
              <w:rPr>
                <w:color w:val="000000"/>
              </w:rPr>
            </w:pPr>
          </w:p>
          <w:p w14:paraId="161A496B" w14:textId="77777777" w:rsidR="008C4E6F" w:rsidRDefault="008C4E6F">
            <w:pPr>
              <w:rPr>
                <w:color w:val="000000"/>
              </w:rPr>
            </w:pPr>
          </w:p>
        </w:tc>
      </w:tr>
    </w:tbl>
    <w:p w14:paraId="7589FC01" w14:textId="77777777" w:rsidR="008C4E6F" w:rsidRDefault="008C4E6F"/>
    <w:p w14:paraId="4995B018" w14:textId="77777777" w:rsidR="008C4E6F" w:rsidRDefault="00000000">
      <w:pPr>
        <w:jc w:val="both"/>
      </w:pPr>
      <w:r>
        <w:t>Седнице СР води председник Савета или његов заменик уколико је председник спречен да присуствује седници. Седницама присуствује и директор школе као и секретар школе који припрема седнице, води записнике, обавештава и позива чланове Савета.</w:t>
      </w:r>
    </w:p>
    <w:p w14:paraId="0E915AC5" w14:textId="77777777" w:rsidR="008C4E6F" w:rsidRDefault="008C4E6F">
      <w:pPr>
        <w:jc w:val="both"/>
        <w:sectPr w:rsidR="008C4E6F">
          <w:pgSz w:w="16838" w:h="11906" w:orient="landscape"/>
          <w:pgMar w:top="990" w:right="1080" w:bottom="450" w:left="720" w:header="720" w:footer="720" w:gutter="0"/>
          <w:cols w:space="720"/>
        </w:sectPr>
      </w:pPr>
    </w:p>
    <w:p w14:paraId="7953E711" w14:textId="77777777" w:rsidR="008C4E6F" w:rsidRDefault="00000000">
      <w:pPr>
        <w:pStyle w:val="Heading3"/>
      </w:pPr>
      <w:bookmarkStart w:id="115" w:name="_heading=h.vz6vu9806r0" w:colFirst="0" w:colLast="0"/>
      <w:bookmarkEnd w:id="115"/>
      <w:r>
        <w:lastRenderedPageBreak/>
        <w:t>ПЛАН РАДА ШКОЛСКОГ ОДБОРА</w:t>
      </w:r>
    </w:p>
    <w:tbl>
      <w:tblPr>
        <w:tblStyle w:val="afffffe"/>
        <w:tblW w:w="13590"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1530"/>
        <w:gridCol w:w="9900"/>
        <w:gridCol w:w="2160"/>
      </w:tblGrid>
      <w:tr w:rsidR="008C4E6F" w14:paraId="6F427302" w14:textId="77777777">
        <w:trPr>
          <w:jc w:val="center"/>
        </w:trPr>
        <w:tc>
          <w:tcPr>
            <w:tcW w:w="1530" w:type="dxa"/>
          </w:tcPr>
          <w:p w14:paraId="22D47D86" w14:textId="77777777" w:rsidR="008C4E6F" w:rsidRDefault="00000000">
            <w:pPr>
              <w:rPr>
                <w:b/>
                <w:bCs/>
                <w:sz w:val="24"/>
                <w:szCs w:val="24"/>
              </w:rPr>
            </w:pPr>
            <w:r>
              <w:rPr>
                <w:b/>
                <w:bCs/>
                <w:sz w:val="24"/>
                <w:szCs w:val="24"/>
              </w:rPr>
              <w:t>Месец</w:t>
            </w:r>
          </w:p>
        </w:tc>
        <w:tc>
          <w:tcPr>
            <w:tcW w:w="9900" w:type="dxa"/>
            <w:tcBorders>
              <w:right w:val="single" w:sz="4" w:space="0" w:color="000000"/>
            </w:tcBorders>
          </w:tcPr>
          <w:p w14:paraId="4CE04B61" w14:textId="77777777" w:rsidR="008C4E6F" w:rsidRDefault="00000000">
            <w:pPr>
              <w:rPr>
                <w:b/>
                <w:bCs/>
                <w:sz w:val="24"/>
                <w:szCs w:val="24"/>
              </w:rPr>
            </w:pPr>
            <w:r>
              <w:rPr>
                <w:b/>
                <w:bCs/>
                <w:sz w:val="24"/>
                <w:szCs w:val="24"/>
              </w:rPr>
              <w:t>Планиране активности</w:t>
            </w:r>
          </w:p>
        </w:tc>
        <w:tc>
          <w:tcPr>
            <w:tcW w:w="2160" w:type="dxa"/>
            <w:tcBorders>
              <w:right w:val="single" w:sz="4" w:space="0" w:color="000000"/>
            </w:tcBorders>
          </w:tcPr>
          <w:p w14:paraId="53B8AFF0" w14:textId="77777777" w:rsidR="008C4E6F" w:rsidRDefault="00000000">
            <w:pPr>
              <w:rPr>
                <w:b/>
                <w:bCs/>
                <w:sz w:val="24"/>
                <w:szCs w:val="24"/>
              </w:rPr>
            </w:pPr>
            <w:r>
              <w:rPr>
                <w:b/>
                <w:bCs/>
                <w:sz w:val="24"/>
                <w:szCs w:val="24"/>
              </w:rPr>
              <w:t>Реализација</w:t>
            </w:r>
          </w:p>
        </w:tc>
      </w:tr>
      <w:tr w:rsidR="008C4E6F" w14:paraId="4EC1F163" w14:textId="77777777">
        <w:trPr>
          <w:jc w:val="center"/>
        </w:trPr>
        <w:tc>
          <w:tcPr>
            <w:tcW w:w="1530" w:type="dxa"/>
            <w:vAlign w:val="center"/>
          </w:tcPr>
          <w:p w14:paraId="63431859" w14:textId="77777777" w:rsidR="008C4E6F" w:rsidRDefault="00000000">
            <w:r>
              <w:t>Септембар</w:t>
            </w:r>
          </w:p>
        </w:tc>
        <w:tc>
          <w:tcPr>
            <w:tcW w:w="9900" w:type="dxa"/>
            <w:tcBorders>
              <w:right w:val="single" w:sz="4" w:space="0" w:color="000000"/>
            </w:tcBorders>
          </w:tcPr>
          <w:p w14:paraId="2009FBA8" w14:textId="77777777" w:rsidR="008C4E6F" w:rsidRDefault="00000000">
            <w:r>
              <w:t>- Усвајање Плана и програма рада Школског одбора за шк. 2025/26.</w:t>
            </w:r>
          </w:p>
          <w:p w14:paraId="3A081008" w14:textId="77777777" w:rsidR="008C4E6F" w:rsidRDefault="00000000">
            <w:r>
              <w:t>- Усвајање Годишњег извештаја о раду школе (подноси га директор школе)</w:t>
            </w:r>
          </w:p>
          <w:p w14:paraId="625BDEFE" w14:textId="77777777" w:rsidR="008C4E6F" w:rsidRDefault="00000000">
            <w:r>
              <w:t>- Усвајање извештаја о реализацији Годишњег плана рада за 2024/25. године</w:t>
            </w:r>
          </w:p>
          <w:p w14:paraId="7986992D" w14:textId="77777777" w:rsidR="008C4E6F" w:rsidRDefault="00000000">
            <w:r>
              <w:t xml:space="preserve">- Усвајање извештаја о реализацији плана уписа ученика у први разред </w:t>
            </w:r>
          </w:p>
          <w:p w14:paraId="3BAF4A8F" w14:textId="77777777" w:rsidR="008C4E6F" w:rsidRDefault="00000000">
            <w:r>
              <w:t>- Усвајање Годишњег плана рада школе за школску 2025/26. годину</w:t>
            </w:r>
          </w:p>
          <w:p w14:paraId="4ECC297D" w14:textId="77777777" w:rsidR="008C4E6F" w:rsidRDefault="00000000">
            <w:r>
              <w:t>- Усвајање Плана стручног усавршавања наставника у шк. 2025/2026.</w:t>
            </w:r>
          </w:p>
          <w:p w14:paraId="09607C93" w14:textId="77777777" w:rsidR="008C4E6F" w:rsidRDefault="00000000">
            <w:r>
              <w:t>- Усвајање извештаја о заштити од ДНЗЗ</w:t>
            </w:r>
          </w:p>
          <w:p w14:paraId="5597D6E9" w14:textId="77777777" w:rsidR="008C4E6F" w:rsidRDefault="00000000">
            <w:r>
              <w:t>- Усвајање Плана Тима за заштиту од ДНЗЗ</w:t>
            </w:r>
          </w:p>
          <w:p w14:paraId="3D1C9BBC" w14:textId="77777777" w:rsidR="008C4E6F" w:rsidRDefault="00000000">
            <w:r>
              <w:t>- Усвајање Анекса школског програма</w:t>
            </w:r>
          </w:p>
        </w:tc>
        <w:tc>
          <w:tcPr>
            <w:tcW w:w="2160" w:type="dxa"/>
            <w:tcBorders>
              <w:right w:val="single" w:sz="4" w:space="0" w:color="000000"/>
            </w:tcBorders>
          </w:tcPr>
          <w:p w14:paraId="0D8F5524" w14:textId="77777777" w:rsidR="008C4E6F" w:rsidRDefault="008C4E6F"/>
        </w:tc>
      </w:tr>
      <w:tr w:rsidR="008C4E6F" w14:paraId="08163A02" w14:textId="77777777">
        <w:trPr>
          <w:trHeight w:val="735"/>
          <w:jc w:val="center"/>
        </w:trPr>
        <w:tc>
          <w:tcPr>
            <w:tcW w:w="1530" w:type="dxa"/>
            <w:vAlign w:val="center"/>
          </w:tcPr>
          <w:p w14:paraId="01563C5C" w14:textId="77777777" w:rsidR="008C4E6F" w:rsidRDefault="00000000">
            <w:r>
              <w:t>Новембар/Децембар</w:t>
            </w:r>
          </w:p>
        </w:tc>
        <w:tc>
          <w:tcPr>
            <w:tcW w:w="9900" w:type="dxa"/>
            <w:tcBorders>
              <w:right w:val="single" w:sz="4" w:space="0" w:color="000000"/>
            </w:tcBorders>
          </w:tcPr>
          <w:p w14:paraId="64563D48" w14:textId="77777777" w:rsidR="008C4E6F" w:rsidRDefault="00000000">
            <w:r>
              <w:t xml:space="preserve">- Анализа успеха и владања ученика на крају првог тромесечја </w:t>
            </w:r>
          </w:p>
          <w:p w14:paraId="5B79E546" w14:textId="77777777" w:rsidR="008C4E6F" w:rsidRDefault="00000000">
            <w:r>
              <w:t>- Именовање Комисије за попис имовине школе</w:t>
            </w:r>
          </w:p>
          <w:p w14:paraId="6E5D85DE" w14:textId="77777777" w:rsidR="008C4E6F" w:rsidRDefault="00000000">
            <w:pPr>
              <w:rPr>
                <w:sz w:val="24"/>
                <w:szCs w:val="24"/>
              </w:rPr>
            </w:pPr>
            <w:r>
              <w:rPr>
                <w:sz w:val="24"/>
                <w:szCs w:val="24"/>
              </w:rPr>
              <w:t>- Припреме за прославу Дана школе – Св. Саве</w:t>
            </w:r>
          </w:p>
          <w:p w14:paraId="14E594E1" w14:textId="77777777" w:rsidR="008C4E6F" w:rsidRDefault="00000000">
            <w:r>
              <w:rPr>
                <w:sz w:val="24"/>
                <w:szCs w:val="24"/>
              </w:rPr>
              <w:t>- Покретање поступка за избор директора (директору истичемандат у априлу 2026)</w:t>
            </w:r>
          </w:p>
          <w:p w14:paraId="468D3FB3" w14:textId="77777777" w:rsidR="008C4E6F" w:rsidRDefault="00000000">
            <w:r>
              <w:t xml:space="preserve">- Текућа питања </w:t>
            </w:r>
          </w:p>
        </w:tc>
        <w:tc>
          <w:tcPr>
            <w:tcW w:w="2160" w:type="dxa"/>
            <w:tcBorders>
              <w:right w:val="single" w:sz="4" w:space="0" w:color="000000"/>
            </w:tcBorders>
          </w:tcPr>
          <w:p w14:paraId="33D18634" w14:textId="77777777" w:rsidR="008C4E6F" w:rsidRDefault="008C4E6F">
            <w:pPr>
              <w:rPr>
                <w:color w:val="FF0000"/>
              </w:rPr>
            </w:pPr>
          </w:p>
        </w:tc>
      </w:tr>
      <w:tr w:rsidR="008C4E6F" w14:paraId="7EB9B228" w14:textId="77777777">
        <w:trPr>
          <w:trHeight w:val="537"/>
          <w:jc w:val="center"/>
        </w:trPr>
        <w:tc>
          <w:tcPr>
            <w:tcW w:w="1530" w:type="dxa"/>
            <w:vAlign w:val="center"/>
          </w:tcPr>
          <w:p w14:paraId="57BC0C48" w14:textId="77777777" w:rsidR="008C4E6F" w:rsidRDefault="00000000">
            <w:r>
              <w:t>Јануар/Фебруар</w:t>
            </w:r>
          </w:p>
          <w:p w14:paraId="643010C7" w14:textId="77777777" w:rsidR="008C4E6F" w:rsidRDefault="008C4E6F"/>
        </w:tc>
        <w:tc>
          <w:tcPr>
            <w:tcW w:w="9900" w:type="dxa"/>
            <w:tcBorders>
              <w:right w:val="single" w:sz="4" w:space="0" w:color="000000"/>
            </w:tcBorders>
          </w:tcPr>
          <w:p w14:paraId="23008E57" w14:textId="77777777" w:rsidR="008C4E6F" w:rsidRDefault="00000000">
            <w:r>
              <w:lastRenderedPageBreak/>
              <w:t xml:space="preserve">- Усвајање  завршног рачуна за 2025. </w:t>
            </w:r>
          </w:p>
          <w:p w14:paraId="67617698" w14:textId="77777777" w:rsidR="008C4E6F" w:rsidRDefault="00000000">
            <w:r>
              <w:lastRenderedPageBreak/>
              <w:t>- Усвајање Плана Буџета за 2026. годину</w:t>
            </w:r>
          </w:p>
          <w:p w14:paraId="210FA101" w14:textId="77777777" w:rsidR="008C4E6F" w:rsidRDefault="00000000">
            <w:r>
              <w:t>- Анализа успеха и владања ученика на крају другог полугођа</w:t>
            </w:r>
          </w:p>
          <w:p w14:paraId="6FA05989" w14:textId="77777777" w:rsidR="008C4E6F" w:rsidRDefault="00000000">
            <w:r>
              <w:t xml:space="preserve">- Разматрање и усвајање извештаја комисије о извршеном попису имовине и </w:t>
            </w:r>
          </w:p>
          <w:p w14:paraId="7597C31E" w14:textId="77777777" w:rsidR="008C4E6F" w:rsidRDefault="00000000">
            <w:r>
              <w:t xml:space="preserve">  стање на дан 31.12.2025. год.</w:t>
            </w:r>
          </w:p>
          <w:p w14:paraId="5A255AE5" w14:textId="77777777" w:rsidR="008C4E6F" w:rsidRDefault="00000000">
            <w:r>
              <w:t>- Извештаји о самовредновању (свих 6 области, или део) и стручном усавршавању (полугодишњи)</w:t>
            </w:r>
          </w:p>
        </w:tc>
        <w:tc>
          <w:tcPr>
            <w:tcW w:w="2160" w:type="dxa"/>
            <w:tcBorders>
              <w:right w:val="single" w:sz="4" w:space="0" w:color="000000"/>
            </w:tcBorders>
          </w:tcPr>
          <w:p w14:paraId="661CECEA" w14:textId="77777777" w:rsidR="008C4E6F" w:rsidRDefault="008C4E6F">
            <w:pPr>
              <w:rPr>
                <w:color w:val="FF0000"/>
              </w:rPr>
            </w:pPr>
          </w:p>
        </w:tc>
      </w:tr>
      <w:tr w:rsidR="008C4E6F" w14:paraId="34138065" w14:textId="77777777">
        <w:trPr>
          <w:jc w:val="center"/>
        </w:trPr>
        <w:tc>
          <w:tcPr>
            <w:tcW w:w="1530" w:type="dxa"/>
            <w:vAlign w:val="center"/>
          </w:tcPr>
          <w:p w14:paraId="34F4B0FA" w14:textId="77777777" w:rsidR="008C4E6F" w:rsidRDefault="00000000">
            <w:r>
              <w:t>Март/Април</w:t>
            </w:r>
          </w:p>
          <w:p w14:paraId="2A3637D2" w14:textId="77777777" w:rsidR="008C4E6F" w:rsidRDefault="008C4E6F"/>
        </w:tc>
        <w:tc>
          <w:tcPr>
            <w:tcW w:w="9900" w:type="dxa"/>
            <w:tcBorders>
              <w:right w:val="single" w:sz="4" w:space="0" w:color="000000"/>
            </w:tcBorders>
          </w:tcPr>
          <w:p w14:paraId="7D083453" w14:textId="77777777" w:rsidR="008C4E6F" w:rsidRDefault="00000000">
            <w:r>
              <w:t>- Разматрање и усвајање извештаја о успеху и владању ученика на крају  трећег  тромесечја школске 2025/26. године</w:t>
            </w:r>
          </w:p>
          <w:p w14:paraId="3ECC4778" w14:textId="77777777" w:rsidR="008C4E6F" w:rsidRDefault="00000000">
            <w:r>
              <w:t>- Усвајање извештаја о финансијском пословању школе - анализа коришћења буџета</w:t>
            </w:r>
          </w:p>
          <w:p w14:paraId="3DDE8F0D" w14:textId="77777777" w:rsidR="008C4E6F" w:rsidRDefault="00000000">
            <w:r>
              <w:t>- Давање мишљења о приоритетима за нови Развојни план школе</w:t>
            </w:r>
          </w:p>
        </w:tc>
        <w:tc>
          <w:tcPr>
            <w:tcW w:w="2160" w:type="dxa"/>
            <w:tcBorders>
              <w:right w:val="single" w:sz="4" w:space="0" w:color="000000"/>
            </w:tcBorders>
          </w:tcPr>
          <w:p w14:paraId="1E22B201" w14:textId="77777777" w:rsidR="008C4E6F" w:rsidRDefault="008C4E6F">
            <w:pPr>
              <w:rPr>
                <w:color w:val="000000"/>
              </w:rPr>
            </w:pPr>
          </w:p>
        </w:tc>
      </w:tr>
      <w:tr w:rsidR="008C4E6F" w14:paraId="5AED720C" w14:textId="77777777">
        <w:trPr>
          <w:trHeight w:val="65"/>
          <w:jc w:val="center"/>
        </w:trPr>
        <w:tc>
          <w:tcPr>
            <w:tcW w:w="1530" w:type="dxa"/>
            <w:vAlign w:val="center"/>
          </w:tcPr>
          <w:p w14:paraId="6B3166B9" w14:textId="77777777" w:rsidR="008C4E6F" w:rsidRDefault="00000000">
            <w:r>
              <w:t>Мај/Јун</w:t>
            </w:r>
          </w:p>
        </w:tc>
        <w:tc>
          <w:tcPr>
            <w:tcW w:w="9900" w:type="dxa"/>
            <w:tcBorders>
              <w:right w:val="single" w:sz="4" w:space="0" w:color="000000"/>
            </w:tcBorders>
          </w:tcPr>
          <w:p w14:paraId="613EC4B6" w14:textId="77777777" w:rsidR="008C4E6F" w:rsidRDefault="00000000">
            <w:r>
              <w:t>- Разматрање и усвајање извештаја о успеху и владању ученика на крају другог  полугодишта школске 2025/26. године</w:t>
            </w:r>
          </w:p>
          <w:p w14:paraId="400D5D8C" w14:textId="77777777" w:rsidR="008C4E6F" w:rsidRDefault="00000000">
            <w:r>
              <w:t xml:space="preserve">- Разматрање и усвајање извештаја о реализацији  и самовредновања рада школе за школску 2025/26. годину </w:t>
            </w:r>
          </w:p>
          <w:p w14:paraId="5BCA9F1F" w14:textId="77777777" w:rsidR="008C4E6F" w:rsidRDefault="00000000">
            <w:r>
              <w:t>- Разматрање извештаја о реализацији Развојног плана школе и Анекса развојног плана</w:t>
            </w:r>
          </w:p>
          <w:p w14:paraId="07474B3F" w14:textId="77777777" w:rsidR="008C4E6F" w:rsidRDefault="00000000">
            <w:r>
              <w:t xml:space="preserve">- Усвајање новог Развојног плана школе за период од 2026. до 2030. </w:t>
            </w:r>
          </w:p>
          <w:p w14:paraId="551E6157" w14:textId="77777777" w:rsidR="008C4E6F" w:rsidRDefault="00000000">
            <w:r>
              <w:t xml:space="preserve">- Усвајање новог Школског програма за период од 2026. до 2030. </w:t>
            </w:r>
          </w:p>
          <w:p w14:paraId="09891BF4" w14:textId="77777777" w:rsidR="008C4E6F" w:rsidRDefault="00000000">
            <w:r>
              <w:t>- Анализа коришћења буџета и усвајање извештаја о финансијском пословању школе</w:t>
            </w:r>
          </w:p>
          <w:p w14:paraId="6C020ED8" w14:textId="77777777" w:rsidR="008C4E6F" w:rsidRDefault="00000000">
            <w:r>
              <w:t>- Разматрање и усвајање извештаја о успеху и постигнућима ученика на такмичењима</w:t>
            </w:r>
          </w:p>
          <w:p w14:paraId="26005EF2" w14:textId="77777777" w:rsidR="008C4E6F" w:rsidRDefault="008C4E6F"/>
          <w:p w14:paraId="774721BC" w14:textId="77777777" w:rsidR="008C4E6F" w:rsidRDefault="008C4E6F"/>
        </w:tc>
        <w:tc>
          <w:tcPr>
            <w:tcW w:w="2160" w:type="dxa"/>
            <w:tcBorders>
              <w:right w:val="single" w:sz="4" w:space="0" w:color="000000"/>
            </w:tcBorders>
          </w:tcPr>
          <w:p w14:paraId="7EE60F7F" w14:textId="77777777" w:rsidR="008C4E6F" w:rsidRDefault="008C4E6F"/>
        </w:tc>
      </w:tr>
      <w:tr w:rsidR="008C4E6F" w14:paraId="749A002B" w14:textId="77777777">
        <w:trPr>
          <w:trHeight w:val="222"/>
          <w:jc w:val="center"/>
        </w:trPr>
        <w:tc>
          <w:tcPr>
            <w:tcW w:w="1530" w:type="dxa"/>
            <w:vAlign w:val="center"/>
          </w:tcPr>
          <w:p w14:paraId="623D1A63" w14:textId="77777777" w:rsidR="008C4E6F" w:rsidRDefault="00000000">
            <w:r>
              <w:t>Јули/Август</w:t>
            </w:r>
            <w:r>
              <w:rPr>
                <w:b/>
                <w:bCs/>
              </w:rPr>
              <w:t xml:space="preserve"> </w:t>
            </w:r>
          </w:p>
        </w:tc>
        <w:tc>
          <w:tcPr>
            <w:tcW w:w="9900" w:type="dxa"/>
            <w:tcBorders>
              <w:right w:val="single" w:sz="4" w:space="0" w:color="000000"/>
            </w:tcBorders>
          </w:tcPr>
          <w:p w14:paraId="5D2A349C" w14:textId="77777777" w:rsidR="008C4E6F" w:rsidRDefault="00000000">
            <w:r>
              <w:t>- У овим месецима седнице  Школског одбора биће заказиване уколико се за то укаже потреба.</w:t>
            </w:r>
          </w:p>
        </w:tc>
        <w:tc>
          <w:tcPr>
            <w:tcW w:w="2160" w:type="dxa"/>
            <w:tcBorders>
              <w:right w:val="single" w:sz="4" w:space="0" w:color="000000"/>
            </w:tcBorders>
          </w:tcPr>
          <w:p w14:paraId="37312D0C" w14:textId="77777777" w:rsidR="008C4E6F" w:rsidRDefault="008C4E6F"/>
        </w:tc>
      </w:tr>
    </w:tbl>
    <w:p w14:paraId="53057784" w14:textId="77777777" w:rsidR="008C4E6F" w:rsidRDefault="008C4E6F">
      <w:pPr>
        <w:rPr>
          <w:b/>
          <w:bCs/>
          <w:sz w:val="24"/>
          <w:szCs w:val="24"/>
          <w:u w:val="single"/>
        </w:rPr>
      </w:pPr>
    </w:p>
    <w:p w14:paraId="13C6F393" w14:textId="77777777" w:rsidR="008C4E6F" w:rsidRDefault="008C4E6F"/>
    <w:p w14:paraId="527B021A" w14:textId="77777777" w:rsidR="008C4E6F" w:rsidRDefault="00000000">
      <w:r>
        <w:t>Седнице се могу огранизовати тј. одржавати и онлајн, уколико то буде неопходно....</w:t>
      </w:r>
    </w:p>
    <w:p w14:paraId="540C8605" w14:textId="77777777" w:rsidR="008C4E6F" w:rsidRDefault="00000000">
      <w:r>
        <w:t>Седницама обавезно присуствује директор школе као и секретар школе који благовремено обавештава и позива све чланове одбора и води записник.</w:t>
      </w:r>
    </w:p>
    <w:p w14:paraId="7F7E6134" w14:textId="77777777" w:rsidR="008C4E6F" w:rsidRDefault="00000000">
      <w:r>
        <w:t>Овај план рада ШО може се, по потреби допуњавати и мењати у случајевима када је то неопходно.</w:t>
      </w:r>
    </w:p>
    <w:p w14:paraId="2E63FD9B" w14:textId="77777777" w:rsidR="008C4E6F" w:rsidRDefault="008C4E6F">
      <w:pPr>
        <w:sectPr w:rsidR="008C4E6F">
          <w:pgSz w:w="16838" w:h="11906" w:orient="landscape"/>
          <w:pgMar w:top="990" w:right="1080" w:bottom="450" w:left="720" w:header="720" w:footer="720" w:gutter="0"/>
          <w:cols w:space="720"/>
        </w:sectPr>
      </w:pPr>
    </w:p>
    <w:p w14:paraId="4D04E492" w14:textId="77777777" w:rsidR="008C4E6F" w:rsidRDefault="00000000">
      <w:pPr>
        <w:rPr>
          <w:rFonts w:ascii="Cambria" w:eastAsia="Cambria" w:hAnsi="Cambria" w:cs="Cambria"/>
          <w:b/>
          <w:bCs/>
          <w:color w:val="FF0000"/>
        </w:rPr>
      </w:pPr>
      <w:r>
        <w:rPr>
          <w:rFonts w:ascii="Cambria" w:eastAsia="Cambria" w:hAnsi="Cambria" w:cs="Cambria"/>
        </w:rPr>
        <w:lastRenderedPageBreak/>
        <w:t xml:space="preserve">Овај Годишњи план рада школе усвојен је на седници Наставничког већа, 15.09.2025. и коначно усвојен на састанку Школског одбора </w:t>
      </w:r>
      <w:r>
        <w:rPr>
          <w:rFonts w:ascii="Cambria" w:eastAsia="Cambria" w:hAnsi="Cambria" w:cs="Cambria"/>
          <w:b/>
          <w:bCs/>
        </w:rPr>
        <w:t xml:space="preserve">15.09.2025. </w:t>
      </w:r>
    </w:p>
    <w:p w14:paraId="4FC196E5" w14:textId="77777777" w:rsidR="008C4E6F" w:rsidRDefault="008C4E6F">
      <w:pPr>
        <w:rPr>
          <w:rFonts w:ascii="Cambria" w:eastAsia="Cambria" w:hAnsi="Cambria" w:cs="Cambria"/>
          <w:color w:val="FF0000"/>
        </w:rPr>
      </w:pPr>
    </w:p>
    <w:p w14:paraId="50C6B192" w14:textId="77777777" w:rsidR="008C4E6F" w:rsidRDefault="00000000">
      <w:pPr>
        <w:pBdr>
          <w:top w:val="nil"/>
          <w:left w:val="nil"/>
          <w:bottom w:val="nil"/>
          <w:right w:val="nil"/>
          <w:between w:val="nil"/>
        </w:pBdr>
        <w:spacing w:after="0" w:line="240" w:lineRule="auto"/>
        <w:rPr>
          <w:rFonts w:ascii="Cambria" w:eastAsia="Cambria" w:hAnsi="Cambria" w:cs="Cambria"/>
          <w:color w:val="000000"/>
          <w:sz w:val="24"/>
          <w:szCs w:val="24"/>
        </w:rPr>
      </w:pPr>
      <w:r>
        <w:rPr>
          <w:color w:val="FF0000"/>
          <w:sz w:val="24"/>
          <w:szCs w:val="24"/>
        </w:rPr>
        <w:tab/>
      </w:r>
      <w:r>
        <w:rPr>
          <w:color w:val="FF0000"/>
          <w:sz w:val="24"/>
          <w:szCs w:val="24"/>
        </w:rPr>
        <w:tab/>
      </w:r>
      <w:r>
        <w:rPr>
          <w:color w:val="FF0000"/>
          <w:sz w:val="24"/>
          <w:szCs w:val="24"/>
        </w:rPr>
        <w:tab/>
      </w:r>
      <w:r>
        <w:rPr>
          <w:color w:val="FF0000"/>
          <w:sz w:val="24"/>
          <w:szCs w:val="24"/>
        </w:rPr>
        <w:tab/>
      </w:r>
      <w:r>
        <w:rPr>
          <w:color w:val="FF0000"/>
          <w:sz w:val="24"/>
          <w:szCs w:val="24"/>
        </w:rPr>
        <w:tab/>
      </w:r>
      <w:r>
        <w:rPr>
          <w:color w:val="FF0000"/>
          <w:sz w:val="24"/>
          <w:szCs w:val="24"/>
        </w:rPr>
        <w:tab/>
      </w:r>
      <w:r>
        <w:rPr>
          <w:color w:val="FF0000"/>
          <w:sz w:val="24"/>
          <w:szCs w:val="24"/>
        </w:rPr>
        <w:tab/>
      </w:r>
      <w:r>
        <w:rPr>
          <w:color w:val="FF0000"/>
          <w:sz w:val="24"/>
          <w:szCs w:val="24"/>
        </w:rPr>
        <w:tab/>
      </w:r>
      <w:r>
        <w:rPr>
          <w:color w:val="FF0000"/>
          <w:sz w:val="24"/>
          <w:szCs w:val="24"/>
        </w:rPr>
        <w:tab/>
      </w:r>
      <w:r>
        <w:rPr>
          <w:rFonts w:ascii="Cambria" w:eastAsia="Cambria" w:hAnsi="Cambria" w:cs="Cambria"/>
          <w:color w:val="000000"/>
          <w:sz w:val="24"/>
          <w:szCs w:val="24"/>
        </w:rPr>
        <w:t>Председник Школског одбора</w:t>
      </w:r>
    </w:p>
    <w:p w14:paraId="71971AD5" w14:textId="77777777" w:rsidR="008C4E6F" w:rsidRDefault="00000000">
      <w:pPr>
        <w:pBdr>
          <w:top w:val="nil"/>
          <w:left w:val="nil"/>
          <w:bottom w:val="nil"/>
          <w:right w:val="nil"/>
          <w:between w:val="nil"/>
        </w:pBdr>
        <w:spacing w:after="0" w:line="240" w:lineRule="auto"/>
        <w:rPr>
          <w:color w:val="000000"/>
          <w:sz w:val="24"/>
          <w:szCs w:val="24"/>
        </w:rPr>
      </w:pPr>
      <w:r>
        <w:rPr>
          <w:rFonts w:ascii="Cambria" w:eastAsia="Cambria" w:hAnsi="Cambria" w:cs="Cambria"/>
          <w:color w:val="000000"/>
          <w:sz w:val="24"/>
          <w:szCs w:val="24"/>
        </w:rPr>
        <w:tab/>
      </w:r>
      <w:r>
        <w:rPr>
          <w:rFonts w:ascii="Cambria" w:eastAsia="Cambria" w:hAnsi="Cambria" w:cs="Cambria"/>
          <w:color w:val="000000"/>
          <w:sz w:val="24"/>
          <w:szCs w:val="24"/>
        </w:rPr>
        <w:tab/>
      </w:r>
      <w:r>
        <w:rPr>
          <w:rFonts w:ascii="Cambria" w:eastAsia="Cambria" w:hAnsi="Cambria" w:cs="Cambria"/>
          <w:color w:val="000000"/>
          <w:sz w:val="24"/>
          <w:szCs w:val="24"/>
        </w:rPr>
        <w:tab/>
      </w:r>
      <w:r>
        <w:rPr>
          <w:rFonts w:ascii="Cambria" w:eastAsia="Cambria" w:hAnsi="Cambria" w:cs="Cambria"/>
          <w:color w:val="000000"/>
          <w:sz w:val="24"/>
          <w:szCs w:val="24"/>
        </w:rPr>
        <w:tab/>
      </w:r>
      <w:r>
        <w:rPr>
          <w:rFonts w:ascii="Cambria" w:eastAsia="Cambria" w:hAnsi="Cambria" w:cs="Cambria"/>
          <w:color w:val="000000"/>
          <w:sz w:val="24"/>
          <w:szCs w:val="24"/>
        </w:rPr>
        <w:tab/>
      </w:r>
      <w:r>
        <w:rPr>
          <w:rFonts w:ascii="Cambria" w:eastAsia="Cambria" w:hAnsi="Cambria" w:cs="Cambria"/>
          <w:color w:val="000000"/>
          <w:sz w:val="24"/>
          <w:szCs w:val="24"/>
        </w:rPr>
        <w:tab/>
      </w:r>
      <w:r>
        <w:rPr>
          <w:rFonts w:ascii="Cambria" w:eastAsia="Cambria" w:hAnsi="Cambria" w:cs="Cambria"/>
          <w:color w:val="000000"/>
          <w:sz w:val="24"/>
          <w:szCs w:val="24"/>
        </w:rPr>
        <w:tab/>
      </w:r>
      <w:r>
        <w:rPr>
          <w:rFonts w:ascii="Cambria" w:eastAsia="Cambria" w:hAnsi="Cambria" w:cs="Cambria"/>
          <w:color w:val="000000"/>
          <w:sz w:val="24"/>
          <w:szCs w:val="24"/>
        </w:rPr>
        <w:tab/>
      </w:r>
      <w:r>
        <w:rPr>
          <w:rFonts w:ascii="Cambria" w:eastAsia="Cambria" w:hAnsi="Cambria" w:cs="Cambria"/>
          <w:color w:val="000000"/>
          <w:sz w:val="24"/>
          <w:szCs w:val="24"/>
        </w:rPr>
        <w:tab/>
      </w:r>
      <w:r>
        <w:rPr>
          <w:rFonts w:ascii="Cambria" w:eastAsia="Cambria" w:hAnsi="Cambria" w:cs="Cambria"/>
          <w:color w:val="000000"/>
          <w:sz w:val="24"/>
          <w:szCs w:val="24"/>
        </w:rPr>
        <w:tab/>
        <w:t xml:space="preserve">           Стефан Антељ</w:t>
      </w:r>
    </w:p>
    <w:p w14:paraId="4CED53B1" w14:textId="77777777" w:rsidR="008C4E6F" w:rsidRDefault="00000000">
      <w:pPr>
        <w:pBdr>
          <w:top w:val="nil"/>
          <w:left w:val="nil"/>
          <w:bottom w:val="nil"/>
          <w:right w:val="nil"/>
          <w:between w:val="nil"/>
        </w:pBdr>
        <w:spacing w:after="0" w:line="240" w:lineRule="auto"/>
        <w:rPr>
          <w:color w:val="000000"/>
        </w:rPr>
        <w:sectPr w:rsidR="008C4E6F">
          <w:pgSz w:w="11906" w:h="16838"/>
          <w:pgMar w:top="720" w:right="990" w:bottom="1080" w:left="450" w:header="720" w:footer="720" w:gutter="0"/>
          <w:cols w:space="720"/>
        </w:sect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w:t>
      </w:r>
    </w:p>
    <w:p w14:paraId="47B07FF2" w14:textId="77777777" w:rsidR="008C4E6F" w:rsidRDefault="008C4E6F"/>
    <w:sectPr w:rsidR="008C4E6F">
      <w:pgSz w:w="11906" w:h="16838"/>
      <w:pgMar w:top="1080" w:right="450" w:bottom="720" w:left="99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FE7899" w14:textId="77777777" w:rsidR="003758CD" w:rsidRDefault="003758CD">
      <w:pPr>
        <w:spacing w:after="0" w:line="240" w:lineRule="auto"/>
      </w:pPr>
      <w:r>
        <w:separator/>
      </w:r>
    </w:p>
  </w:endnote>
  <w:endnote w:type="continuationSeparator" w:id="0">
    <w:p w14:paraId="58AEDF10" w14:textId="77777777" w:rsidR="003758CD" w:rsidRDefault="003758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embedRegular r:id="rId1" w:fontKey="{A9CB6408-023B-4C26-BF66-454467501EAF}"/>
    <w:embedBold r:id="rId2" w:fontKey="{0D961093-F7C8-4156-8F6C-3007C6E03558}"/>
    <w:embedItalic r:id="rId3" w:fontKey="{5B3E8BBC-D113-422D-95A4-DA5D919194BE}"/>
    <w:embedBoldItalic r:id="rId4" w:fontKey="{47CBD143-FD41-4DDC-A2A3-6FC3FA6F2325}"/>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5" w:fontKey="{0E38CC8C-4795-4878-9078-D85DCCC7B09D}"/>
  </w:font>
  <w:font w:name="Cambria">
    <w:panose1 w:val="02040503050406030204"/>
    <w:charset w:val="00"/>
    <w:family w:val="roman"/>
    <w:pitch w:val="variable"/>
    <w:sig w:usb0="E00006FF" w:usb1="420024FF" w:usb2="02000000" w:usb3="00000000" w:csb0="0000019F" w:csb1="00000000"/>
    <w:embedRegular r:id="rId6" w:fontKey="{5EFC609D-FF3A-4069-B3A7-29EAEB361E78}"/>
    <w:embedBold r:id="rId7" w:fontKey="{25695189-FD63-4AD5-B9F9-9EADAD6FC50B}"/>
    <w:embedItalic r:id="rId8" w:fontKey="{E695DA5A-C358-4B4A-9C2C-A8BE9585FD8D}"/>
    <w:embedBoldItalic r:id="rId9" w:fontKey="{1AB1A4CF-B4A0-45B4-BDDC-5939ECB0E23A}"/>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roman"/>
    <w:notTrueType/>
    <w:pitch w:val="default"/>
    <w:embedRegular r:id="rId10" w:fontKey="{BA2C8B1E-B404-46D9-8665-8883B0EF7E2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embedItalic r:id="rId11" w:fontKey="{80E92D00-03E2-494A-88A8-BEB7BF6BA81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C4F73" w14:textId="77777777" w:rsidR="008C4E6F" w:rsidRDefault="00000000">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5C088C">
      <w:rPr>
        <w:noProof/>
        <w:color w:val="000000"/>
      </w:rPr>
      <w:t>2</w:t>
    </w:r>
    <w:r>
      <w:rPr>
        <w:color w:val="000000"/>
      </w:rPr>
      <w:fldChar w:fldCharType="end"/>
    </w:r>
  </w:p>
  <w:p w14:paraId="0A80B4D7" w14:textId="77777777" w:rsidR="008C4E6F" w:rsidRDefault="008C4E6F">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01B2DC" w14:textId="77777777" w:rsidR="003758CD" w:rsidRDefault="003758CD">
      <w:pPr>
        <w:spacing w:after="0" w:line="240" w:lineRule="auto"/>
      </w:pPr>
      <w:r>
        <w:separator/>
      </w:r>
    </w:p>
  </w:footnote>
  <w:footnote w:type="continuationSeparator" w:id="0">
    <w:p w14:paraId="01060661" w14:textId="77777777" w:rsidR="003758CD" w:rsidRDefault="003758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709BF" w14:textId="77777777" w:rsidR="008C4E6F" w:rsidRDefault="00000000">
    <w:pPr>
      <w:pBdr>
        <w:top w:val="nil"/>
        <w:left w:val="nil"/>
        <w:bottom w:val="nil"/>
        <w:right w:val="nil"/>
        <w:between w:val="nil"/>
      </w:pBdr>
      <w:tabs>
        <w:tab w:val="center" w:pos="4680"/>
        <w:tab w:val="right" w:pos="9360"/>
      </w:tabs>
      <w:spacing w:after="0" w:line="240" w:lineRule="auto"/>
      <w:jc w:val="center"/>
      <w:rPr>
        <w:i/>
        <w:iCs/>
        <w:color w:val="000000"/>
        <w:u w:val="single"/>
      </w:rPr>
    </w:pPr>
    <w:r>
      <w:rPr>
        <w:i/>
        <w:iCs/>
        <w:color w:val="000000"/>
        <w:u w:val="single"/>
      </w:rPr>
      <w:t>Гимназија „Милош Савковић“ Аранђеловац 2025/26.</w:t>
    </w:r>
  </w:p>
  <w:p w14:paraId="73FDD0CE" w14:textId="77777777" w:rsidR="008C4E6F" w:rsidRDefault="008C4E6F">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68D7"/>
    <w:multiLevelType w:val="multilevel"/>
    <w:tmpl w:val="AC14F9AA"/>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8AE1CAD"/>
    <w:multiLevelType w:val="multilevel"/>
    <w:tmpl w:val="AFB68E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A6E44BC"/>
    <w:multiLevelType w:val="multilevel"/>
    <w:tmpl w:val="25B26E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F235EE8"/>
    <w:multiLevelType w:val="multilevel"/>
    <w:tmpl w:val="78EA17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1BD3EB3"/>
    <w:multiLevelType w:val="multilevel"/>
    <w:tmpl w:val="421A75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56441AA"/>
    <w:multiLevelType w:val="multilevel"/>
    <w:tmpl w:val="A9EAF62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20C443D1"/>
    <w:multiLevelType w:val="multilevel"/>
    <w:tmpl w:val="E3A263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4F20E7F"/>
    <w:multiLevelType w:val="multilevel"/>
    <w:tmpl w:val="9C7CB8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563728B"/>
    <w:multiLevelType w:val="multilevel"/>
    <w:tmpl w:val="3D148A4A"/>
    <w:lvl w:ilvl="0">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279121AB"/>
    <w:multiLevelType w:val="multilevel"/>
    <w:tmpl w:val="BC2C64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A096406"/>
    <w:multiLevelType w:val="multilevel"/>
    <w:tmpl w:val="325662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AD56CB8"/>
    <w:multiLevelType w:val="multilevel"/>
    <w:tmpl w:val="57CC8B3C"/>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C0033A9"/>
    <w:multiLevelType w:val="multilevel"/>
    <w:tmpl w:val="0B7835B4"/>
    <w:lvl w:ilvl="0">
      <w:start w:val="6"/>
      <w:numFmt w:val="bullet"/>
      <w:lvlText w:val="-"/>
      <w:lvlJc w:val="left"/>
      <w:pPr>
        <w:ind w:left="720" w:hanging="360"/>
      </w:pPr>
      <w:rPr>
        <w:rFonts w:ascii="Cambria" w:eastAsia="Cambria" w:hAnsi="Cambria" w:cs="Cambri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2F6C7FFD"/>
    <w:multiLevelType w:val="multilevel"/>
    <w:tmpl w:val="D71CCC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16E05E0"/>
    <w:multiLevelType w:val="multilevel"/>
    <w:tmpl w:val="08608CE2"/>
    <w:lvl w:ilvl="0">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32EF49BD"/>
    <w:multiLevelType w:val="multilevel"/>
    <w:tmpl w:val="14C08D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8596B59"/>
    <w:multiLevelType w:val="multilevel"/>
    <w:tmpl w:val="F25A2C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A06340C"/>
    <w:multiLevelType w:val="multilevel"/>
    <w:tmpl w:val="C8AAE0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E1E3DF0"/>
    <w:multiLevelType w:val="multilevel"/>
    <w:tmpl w:val="DF0C4BFE"/>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2E208BC"/>
    <w:multiLevelType w:val="multilevel"/>
    <w:tmpl w:val="75AE01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3D637E4"/>
    <w:multiLevelType w:val="multilevel"/>
    <w:tmpl w:val="EF563C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9AB5D40"/>
    <w:multiLevelType w:val="multilevel"/>
    <w:tmpl w:val="35A688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B2F132D"/>
    <w:multiLevelType w:val="multilevel"/>
    <w:tmpl w:val="A2F8AA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EB35FB0"/>
    <w:multiLevelType w:val="multilevel"/>
    <w:tmpl w:val="613CD0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1737CA4"/>
    <w:multiLevelType w:val="multilevel"/>
    <w:tmpl w:val="0980B546"/>
    <w:lvl w:ilvl="0">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5" w15:restartNumberingAfterBreak="0">
    <w:nsid w:val="51DB0BD7"/>
    <w:multiLevelType w:val="multilevel"/>
    <w:tmpl w:val="EB4EBD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7A05E9A"/>
    <w:multiLevelType w:val="multilevel"/>
    <w:tmpl w:val="E4DA2E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5B7A0DED"/>
    <w:multiLevelType w:val="multilevel"/>
    <w:tmpl w:val="F614FC9E"/>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5C560EF9"/>
    <w:multiLevelType w:val="multilevel"/>
    <w:tmpl w:val="46FA36C4"/>
    <w:lvl w:ilvl="0">
      <w:start w:val="1"/>
      <w:numFmt w:val="bullet"/>
      <w:lvlText w:val="-"/>
      <w:lvlJc w:val="left"/>
      <w:pPr>
        <w:ind w:left="780" w:hanging="360"/>
      </w:pPr>
      <w:rPr>
        <w:rFonts w:ascii="Times New Roman" w:eastAsia="Times New Roman" w:hAnsi="Times New Roman" w:cs="Times New Roman"/>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29" w15:restartNumberingAfterBreak="0">
    <w:nsid w:val="5D0E1B3D"/>
    <w:multiLevelType w:val="multilevel"/>
    <w:tmpl w:val="3CE0CC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5FDC5291"/>
    <w:multiLevelType w:val="multilevel"/>
    <w:tmpl w:val="ABE4D8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616A7462"/>
    <w:multiLevelType w:val="multilevel"/>
    <w:tmpl w:val="366C55C2"/>
    <w:lvl w:ilvl="0">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2" w15:restartNumberingAfterBreak="0">
    <w:nsid w:val="618D24D4"/>
    <w:multiLevelType w:val="multilevel"/>
    <w:tmpl w:val="0DB2BB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65287F45"/>
    <w:multiLevelType w:val="multilevel"/>
    <w:tmpl w:val="8A6A855C"/>
    <w:lvl w:ilvl="0">
      <w:start w:val="1"/>
      <w:numFmt w:val="decimal"/>
      <w:lvlText w:val="%1."/>
      <w:lvlJc w:val="left"/>
      <w:pPr>
        <w:ind w:left="720" w:hanging="360"/>
      </w:pPr>
      <w:rPr>
        <w:b w:val="0"/>
        <w:bCs w:val="0"/>
        <w:sz w:val="24"/>
        <w:szCs w:val="24"/>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4" w15:restartNumberingAfterBreak="0">
    <w:nsid w:val="72DC2C91"/>
    <w:multiLevelType w:val="multilevel"/>
    <w:tmpl w:val="E15631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764F7D1B"/>
    <w:multiLevelType w:val="multilevel"/>
    <w:tmpl w:val="A6D6DC2A"/>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7CC6195D"/>
    <w:multiLevelType w:val="multilevel"/>
    <w:tmpl w:val="7D36F9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7CDB40B2"/>
    <w:multiLevelType w:val="multilevel"/>
    <w:tmpl w:val="51DE45D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928494777">
    <w:abstractNumId w:val="6"/>
  </w:num>
  <w:num w:numId="2" w16cid:durableId="1235315804">
    <w:abstractNumId w:val="18"/>
  </w:num>
  <w:num w:numId="3" w16cid:durableId="72050225">
    <w:abstractNumId w:val="11"/>
  </w:num>
  <w:num w:numId="4" w16cid:durableId="248538549">
    <w:abstractNumId w:val="25"/>
  </w:num>
  <w:num w:numId="5" w16cid:durableId="1303390829">
    <w:abstractNumId w:val="9"/>
  </w:num>
  <w:num w:numId="6" w16cid:durableId="1567375898">
    <w:abstractNumId w:val="37"/>
  </w:num>
  <w:num w:numId="7" w16cid:durableId="1454207018">
    <w:abstractNumId w:val="5"/>
  </w:num>
  <w:num w:numId="8" w16cid:durableId="1250233802">
    <w:abstractNumId w:val="8"/>
  </w:num>
  <w:num w:numId="9" w16cid:durableId="912620225">
    <w:abstractNumId w:val="31"/>
  </w:num>
  <w:num w:numId="10" w16cid:durableId="2111318886">
    <w:abstractNumId w:val="14"/>
  </w:num>
  <w:num w:numId="11" w16cid:durableId="1643849729">
    <w:abstractNumId w:val="24"/>
  </w:num>
  <w:num w:numId="12" w16cid:durableId="1212419524">
    <w:abstractNumId w:val="10"/>
  </w:num>
  <w:num w:numId="13" w16cid:durableId="1326127081">
    <w:abstractNumId w:val="23"/>
  </w:num>
  <w:num w:numId="14" w16cid:durableId="827867336">
    <w:abstractNumId w:val="32"/>
  </w:num>
  <w:num w:numId="15" w16cid:durableId="393940271">
    <w:abstractNumId w:val="27"/>
  </w:num>
  <w:num w:numId="16" w16cid:durableId="1658339658">
    <w:abstractNumId w:val="28"/>
  </w:num>
  <w:num w:numId="17" w16cid:durableId="1128552406">
    <w:abstractNumId w:val="30"/>
  </w:num>
  <w:num w:numId="18" w16cid:durableId="196478547">
    <w:abstractNumId w:val="19"/>
  </w:num>
  <w:num w:numId="19" w16cid:durableId="632174132">
    <w:abstractNumId w:val="22"/>
  </w:num>
  <w:num w:numId="20" w16cid:durableId="1390492317">
    <w:abstractNumId w:val="36"/>
  </w:num>
  <w:num w:numId="21" w16cid:durableId="1530681022">
    <w:abstractNumId w:val="20"/>
  </w:num>
  <w:num w:numId="22" w16cid:durableId="2017688102">
    <w:abstractNumId w:val="3"/>
  </w:num>
  <w:num w:numId="23" w16cid:durableId="223377544">
    <w:abstractNumId w:val="17"/>
  </w:num>
  <w:num w:numId="24" w16cid:durableId="180897670">
    <w:abstractNumId w:val="15"/>
  </w:num>
  <w:num w:numId="25" w16cid:durableId="1075056163">
    <w:abstractNumId w:val="26"/>
  </w:num>
  <w:num w:numId="26" w16cid:durableId="1473600132">
    <w:abstractNumId w:val="29"/>
  </w:num>
  <w:num w:numId="27" w16cid:durableId="1736003437">
    <w:abstractNumId w:val="16"/>
  </w:num>
  <w:num w:numId="28" w16cid:durableId="684016171">
    <w:abstractNumId w:val="13"/>
  </w:num>
  <w:num w:numId="29" w16cid:durableId="2116320863">
    <w:abstractNumId w:val="34"/>
  </w:num>
  <w:num w:numId="30" w16cid:durableId="1540051653">
    <w:abstractNumId w:val="1"/>
  </w:num>
  <w:num w:numId="31" w16cid:durableId="478350501">
    <w:abstractNumId w:val="12"/>
  </w:num>
  <w:num w:numId="32" w16cid:durableId="1977375177">
    <w:abstractNumId w:val="2"/>
  </w:num>
  <w:num w:numId="33" w16cid:durableId="520436477">
    <w:abstractNumId w:val="21"/>
  </w:num>
  <w:num w:numId="34" w16cid:durableId="420831638">
    <w:abstractNumId w:val="7"/>
  </w:num>
  <w:num w:numId="35" w16cid:durableId="352540474">
    <w:abstractNumId w:val="4"/>
  </w:num>
  <w:num w:numId="36" w16cid:durableId="1427195352">
    <w:abstractNumId w:val="35"/>
  </w:num>
  <w:num w:numId="37" w16cid:durableId="599415537">
    <w:abstractNumId w:val="33"/>
  </w:num>
  <w:num w:numId="38" w16cid:durableId="1446189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E6F"/>
    <w:rsid w:val="003758CD"/>
    <w:rsid w:val="005C088C"/>
    <w:rsid w:val="008C4E6F"/>
    <w:rsid w:val="0098676A"/>
    <w:rsid w:val="00F954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19046"/>
  <w15:docId w15:val="{6983AB2C-24F3-49BF-95A4-4C7BC591B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after="0" w:line="240" w:lineRule="auto"/>
      <w:outlineLvl w:val="0"/>
    </w:pPr>
    <w:rPr>
      <w:rFonts w:ascii="Cambria" w:eastAsia="Cambria" w:hAnsi="Cambria" w:cs="Cambria"/>
      <w:b/>
      <w:bCs/>
      <w:sz w:val="28"/>
      <w:szCs w:val="28"/>
    </w:rPr>
  </w:style>
  <w:style w:type="paragraph" w:styleId="Heading2">
    <w:name w:val="heading 2"/>
    <w:basedOn w:val="Normal"/>
    <w:next w:val="Normal"/>
    <w:link w:val="Heading2Char"/>
    <w:uiPriority w:val="9"/>
    <w:unhideWhenUsed/>
    <w:qFormat/>
    <w:pPr>
      <w:spacing w:after="0" w:line="240" w:lineRule="auto"/>
      <w:outlineLvl w:val="1"/>
    </w:pPr>
    <w:rPr>
      <w:rFonts w:ascii="Cambria" w:eastAsia="Cambria" w:hAnsi="Cambria" w:cs="Cambria"/>
      <w:b/>
      <w:bCs/>
    </w:rPr>
  </w:style>
  <w:style w:type="paragraph" w:styleId="Heading3">
    <w:name w:val="heading 3"/>
    <w:basedOn w:val="Normal"/>
    <w:next w:val="Normal"/>
    <w:link w:val="Heading3Char"/>
    <w:uiPriority w:val="9"/>
    <w:unhideWhenUsed/>
    <w:qFormat/>
    <w:pPr>
      <w:outlineLvl w:val="2"/>
    </w:pPr>
    <w:rPr>
      <w:i/>
      <w:iCs/>
      <w:u w:val="single"/>
    </w:rPr>
  </w:style>
  <w:style w:type="paragraph" w:styleId="Heading4">
    <w:name w:val="heading 4"/>
    <w:basedOn w:val="Normal"/>
    <w:next w:val="Normal"/>
    <w:link w:val="Heading4Char"/>
    <w:uiPriority w:val="9"/>
    <w:unhideWhenUsed/>
    <w:qFormat/>
    <w:pPr>
      <w:keepNext/>
      <w:keepLines/>
      <w:spacing w:before="40" w:after="0"/>
      <w:outlineLvl w:val="3"/>
    </w:pPr>
    <w:rPr>
      <w:rFonts w:ascii="Cambria" w:eastAsia="Cambria" w:hAnsi="Cambria" w:cs="Cambria"/>
      <w:i/>
      <w:iCs/>
      <w:color w:val="366091"/>
    </w:rPr>
  </w:style>
  <w:style w:type="paragraph" w:styleId="Heading5">
    <w:name w:val="heading 5"/>
    <w:basedOn w:val="Normal"/>
    <w:next w:val="Normal"/>
    <w:link w:val="Heading5Char"/>
    <w:uiPriority w:val="9"/>
    <w:semiHidden/>
    <w:unhideWhenUsed/>
    <w:qFormat/>
    <w:pPr>
      <w:keepNext/>
      <w:keepLines/>
      <w:spacing w:before="40" w:after="0"/>
      <w:outlineLvl w:val="4"/>
    </w:pPr>
    <w:rPr>
      <w:rFonts w:ascii="Cambria" w:eastAsia="Cambria" w:hAnsi="Cambria" w:cs="Cambria"/>
      <w:color w:val="366091"/>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Heading1Char">
    <w:name w:val="Heading 1 Char"/>
    <w:basedOn w:val="DefaultParagraphFont"/>
    <w:link w:val="Heading1"/>
    <w:uiPriority w:val="9"/>
    <w:rsid w:val="007A6F66"/>
    <w:rPr>
      <w:rFonts w:asciiTheme="majorHAnsi" w:eastAsia="Calibri" w:hAnsiTheme="majorHAnsi" w:cs="Times New Roman"/>
      <w:b/>
      <w:sz w:val="28"/>
      <w:szCs w:val="28"/>
      <w:lang w:val="ru-RU"/>
    </w:rPr>
  </w:style>
  <w:style w:type="character" w:customStyle="1" w:styleId="Heading2Char">
    <w:name w:val="Heading 2 Char"/>
    <w:basedOn w:val="DefaultParagraphFont"/>
    <w:link w:val="Heading2"/>
    <w:uiPriority w:val="9"/>
    <w:rsid w:val="00CE2B10"/>
    <w:rPr>
      <w:rFonts w:asciiTheme="majorHAnsi" w:eastAsia="Calibri" w:hAnsiTheme="majorHAnsi" w:cs="Times New Roman"/>
      <w:b/>
    </w:rPr>
  </w:style>
  <w:style w:type="character" w:customStyle="1" w:styleId="Heading3Char">
    <w:name w:val="Heading 3 Char"/>
    <w:basedOn w:val="DefaultParagraphFont"/>
    <w:link w:val="Heading3"/>
    <w:uiPriority w:val="9"/>
    <w:rsid w:val="00547F11"/>
    <w:rPr>
      <w:i/>
      <w:u w:val="single"/>
    </w:rPr>
  </w:style>
  <w:style w:type="paragraph" w:styleId="ListParagraph">
    <w:name w:val="List Paragraph"/>
    <w:basedOn w:val="Normal"/>
    <w:qFormat/>
    <w:rsid w:val="00616EEC"/>
    <w:pPr>
      <w:ind w:left="720"/>
      <w:contextualSpacing/>
    </w:pPr>
  </w:style>
  <w:style w:type="paragraph" w:styleId="Header">
    <w:name w:val="header"/>
    <w:basedOn w:val="Normal"/>
    <w:link w:val="HeaderChar"/>
    <w:uiPriority w:val="99"/>
    <w:unhideWhenUsed/>
    <w:rsid w:val="00616E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6EEC"/>
  </w:style>
  <w:style w:type="paragraph" w:styleId="Footer">
    <w:name w:val="footer"/>
    <w:basedOn w:val="Normal"/>
    <w:link w:val="FooterChar"/>
    <w:uiPriority w:val="99"/>
    <w:unhideWhenUsed/>
    <w:rsid w:val="00616E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6EEC"/>
  </w:style>
  <w:style w:type="paragraph" w:styleId="BalloonText">
    <w:name w:val="Balloon Text"/>
    <w:basedOn w:val="Normal"/>
    <w:link w:val="BalloonTextChar"/>
    <w:uiPriority w:val="99"/>
    <w:semiHidden/>
    <w:unhideWhenUsed/>
    <w:rsid w:val="00616E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6EEC"/>
    <w:rPr>
      <w:rFonts w:ascii="Tahoma" w:hAnsi="Tahoma" w:cs="Tahoma"/>
      <w:sz w:val="16"/>
      <w:szCs w:val="16"/>
    </w:rPr>
  </w:style>
  <w:style w:type="paragraph" w:styleId="NoSpacing">
    <w:name w:val="No Spacing"/>
    <w:link w:val="NoSpacingChar"/>
    <w:uiPriority w:val="1"/>
    <w:qFormat/>
    <w:rsid w:val="00616EEC"/>
    <w:pPr>
      <w:spacing w:after="0" w:line="240" w:lineRule="auto"/>
    </w:pPr>
    <w:rPr>
      <w:rFonts w:cs="Times New Roman"/>
    </w:rPr>
  </w:style>
  <w:style w:type="character" w:customStyle="1" w:styleId="NoSpacingChar">
    <w:name w:val="No Spacing Char"/>
    <w:link w:val="NoSpacing"/>
    <w:uiPriority w:val="1"/>
    <w:locked/>
    <w:rsid w:val="00616EEC"/>
    <w:rPr>
      <w:rFonts w:ascii="Calibri" w:eastAsia="Calibri" w:hAnsi="Calibri" w:cs="Times New Roman"/>
    </w:rPr>
  </w:style>
  <w:style w:type="table" w:styleId="TableGrid">
    <w:name w:val="Table Grid"/>
    <w:basedOn w:val="TableNormal"/>
    <w:uiPriority w:val="59"/>
    <w:rsid w:val="00616E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1A0A48"/>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4D3DF9"/>
    <w:pPr>
      <w:keepNext/>
      <w:keepLines/>
      <w:spacing w:before="240" w:line="259" w:lineRule="auto"/>
      <w:outlineLvl w:val="9"/>
    </w:pPr>
    <w:rPr>
      <w:rFonts w:eastAsiaTheme="majorEastAsia" w:cstheme="majorBidi"/>
      <w:b w:val="0"/>
      <w:color w:val="365F91" w:themeColor="accent1" w:themeShade="BF"/>
      <w:sz w:val="32"/>
      <w:szCs w:val="32"/>
      <w:lang w:val="en-US"/>
    </w:rPr>
  </w:style>
  <w:style w:type="paragraph" w:styleId="TOC1">
    <w:name w:val="toc 1"/>
    <w:basedOn w:val="Normal"/>
    <w:next w:val="Normal"/>
    <w:autoRedefine/>
    <w:uiPriority w:val="39"/>
    <w:unhideWhenUsed/>
    <w:rsid w:val="004D3DF9"/>
    <w:pPr>
      <w:spacing w:after="100"/>
    </w:pPr>
  </w:style>
  <w:style w:type="paragraph" w:styleId="TOC2">
    <w:name w:val="toc 2"/>
    <w:basedOn w:val="Normal"/>
    <w:next w:val="Normal"/>
    <w:autoRedefine/>
    <w:uiPriority w:val="39"/>
    <w:unhideWhenUsed/>
    <w:rsid w:val="004D3DF9"/>
    <w:pPr>
      <w:spacing w:after="100"/>
      <w:ind w:left="220"/>
    </w:pPr>
  </w:style>
  <w:style w:type="paragraph" w:styleId="TOC3">
    <w:name w:val="toc 3"/>
    <w:basedOn w:val="Normal"/>
    <w:next w:val="Normal"/>
    <w:autoRedefine/>
    <w:uiPriority w:val="39"/>
    <w:unhideWhenUsed/>
    <w:rsid w:val="004D3DF9"/>
    <w:pPr>
      <w:spacing w:after="100"/>
      <w:ind w:left="440"/>
    </w:pPr>
  </w:style>
  <w:style w:type="character" w:styleId="Hyperlink">
    <w:name w:val="Hyperlink"/>
    <w:basedOn w:val="DefaultParagraphFont"/>
    <w:uiPriority w:val="99"/>
    <w:unhideWhenUsed/>
    <w:rsid w:val="004D3DF9"/>
    <w:rPr>
      <w:color w:val="0000FF" w:themeColor="hyperlink"/>
      <w:u w:val="single"/>
    </w:rPr>
  </w:style>
  <w:style w:type="paragraph" w:customStyle="1" w:styleId="normalcentaritalic">
    <w:name w:val="normalcentaritalic"/>
    <w:basedOn w:val="Normal"/>
    <w:rsid w:val="00EE1C12"/>
    <w:pPr>
      <w:tabs>
        <w:tab w:val="left" w:pos="1440"/>
      </w:tabs>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Normal2">
    <w:name w:val="Normal2"/>
    <w:basedOn w:val="Normal"/>
    <w:rsid w:val="00EE1C1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an">
    <w:name w:val="clan"/>
    <w:basedOn w:val="Normal"/>
    <w:rsid w:val="00EE1C1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tekst">
    <w:name w:val="1tekst"/>
    <w:basedOn w:val="Normal"/>
    <w:rsid w:val="00EE1C12"/>
    <w:pPr>
      <w:spacing w:after="0" w:line="240" w:lineRule="auto"/>
      <w:ind w:left="419" w:right="419" w:firstLine="240"/>
      <w:jc w:val="both"/>
    </w:pPr>
    <w:rPr>
      <w:rFonts w:ascii="Arial" w:eastAsia="Times New Roman" w:hAnsi="Arial" w:cs="Arial"/>
      <w:sz w:val="20"/>
      <w:szCs w:val="20"/>
      <w:lang w:val="sr-Latn-CS" w:eastAsia="sr-Latn-CS"/>
    </w:rPr>
  </w:style>
  <w:style w:type="paragraph" w:customStyle="1" w:styleId="normalcentar">
    <w:name w:val="normalcentar"/>
    <w:basedOn w:val="Normal"/>
    <w:rsid w:val="00EE1C12"/>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1">
    <w:name w:val="Table Grid1"/>
    <w:basedOn w:val="TableNormal"/>
    <w:next w:val="TableGrid"/>
    <w:uiPriority w:val="39"/>
    <w:rsid w:val="008D1EBE"/>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80E0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180E06"/>
    <w:pPr>
      <w:autoSpaceDE w:val="0"/>
      <w:autoSpaceDN w:val="0"/>
      <w:adjustRightInd w:val="0"/>
      <w:spacing w:after="0" w:line="240" w:lineRule="auto"/>
    </w:pPr>
    <w:rPr>
      <w:rFonts w:ascii="Times New Roman" w:hAnsi="Times New Roman" w:cs="Times New Roman"/>
      <w:color w:val="000000"/>
      <w:sz w:val="24"/>
      <w:szCs w:val="24"/>
    </w:rPr>
  </w:style>
  <w:style w:type="numbering" w:customStyle="1" w:styleId="NoList1">
    <w:name w:val="No List1"/>
    <w:next w:val="NoList"/>
    <w:uiPriority w:val="99"/>
    <w:semiHidden/>
    <w:unhideWhenUsed/>
    <w:rsid w:val="00180E06"/>
  </w:style>
  <w:style w:type="table" w:customStyle="1" w:styleId="TableGrid11">
    <w:name w:val="Table Grid11"/>
    <w:basedOn w:val="TableNormal"/>
    <w:next w:val="TableGrid"/>
    <w:uiPriority w:val="39"/>
    <w:rsid w:val="00180E06"/>
    <w:pPr>
      <w:spacing w:after="0" w:line="240" w:lineRule="auto"/>
    </w:pPr>
    <w:rPr>
      <w:rFonts w:ascii="Arial" w:hAnsi="Arial"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39"/>
    <w:rsid w:val="00180E06"/>
    <w:pPr>
      <w:spacing w:after="0" w:line="240" w:lineRule="auto"/>
    </w:pPr>
    <w:rPr>
      <w:rFonts w:ascii="Arial" w:hAnsi="Arial"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180E06"/>
    <w:pPr>
      <w:spacing w:after="0" w:line="240" w:lineRule="auto"/>
    </w:pPr>
    <w:rPr>
      <w:rFonts w:ascii="Arial" w:hAnsi="Arial"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uiPriority w:val="39"/>
    <w:rsid w:val="00180E06"/>
    <w:pPr>
      <w:spacing w:after="0" w:line="240" w:lineRule="auto"/>
    </w:pPr>
    <w:rPr>
      <w:rFonts w:ascii="Arial" w:hAnsi="Arial"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TableNormal"/>
    <w:next w:val="TableGrid"/>
    <w:uiPriority w:val="39"/>
    <w:rsid w:val="00180E06"/>
    <w:pPr>
      <w:spacing w:after="0" w:line="240" w:lineRule="auto"/>
    </w:pPr>
    <w:rPr>
      <w:rFonts w:ascii="Arial" w:hAnsi="Arial"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4">
    <w:name w:val="toc 4"/>
    <w:basedOn w:val="Normal"/>
    <w:next w:val="Normal"/>
    <w:autoRedefine/>
    <w:uiPriority w:val="39"/>
    <w:unhideWhenUsed/>
    <w:rsid w:val="00C95BC7"/>
    <w:pPr>
      <w:spacing w:after="100" w:line="259" w:lineRule="auto"/>
      <w:ind w:left="660"/>
    </w:pPr>
    <w:rPr>
      <w:rFonts w:eastAsiaTheme="minorEastAsia"/>
    </w:rPr>
  </w:style>
  <w:style w:type="paragraph" w:styleId="TOC5">
    <w:name w:val="toc 5"/>
    <w:basedOn w:val="Normal"/>
    <w:next w:val="Normal"/>
    <w:autoRedefine/>
    <w:uiPriority w:val="39"/>
    <w:unhideWhenUsed/>
    <w:rsid w:val="00C95BC7"/>
    <w:pPr>
      <w:spacing w:after="100" w:line="259" w:lineRule="auto"/>
      <w:ind w:left="880"/>
    </w:pPr>
    <w:rPr>
      <w:rFonts w:eastAsiaTheme="minorEastAsia"/>
    </w:rPr>
  </w:style>
  <w:style w:type="paragraph" w:styleId="TOC6">
    <w:name w:val="toc 6"/>
    <w:basedOn w:val="Normal"/>
    <w:next w:val="Normal"/>
    <w:autoRedefine/>
    <w:uiPriority w:val="39"/>
    <w:unhideWhenUsed/>
    <w:rsid w:val="00C95BC7"/>
    <w:pPr>
      <w:spacing w:after="100" w:line="259" w:lineRule="auto"/>
      <w:ind w:left="1100"/>
    </w:pPr>
    <w:rPr>
      <w:rFonts w:eastAsiaTheme="minorEastAsia"/>
    </w:rPr>
  </w:style>
  <w:style w:type="paragraph" w:styleId="TOC7">
    <w:name w:val="toc 7"/>
    <w:basedOn w:val="Normal"/>
    <w:next w:val="Normal"/>
    <w:autoRedefine/>
    <w:uiPriority w:val="39"/>
    <w:unhideWhenUsed/>
    <w:rsid w:val="00C95BC7"/>
    <w:pPr>
      <w:spacing w:after="100" w:line="259" w:lineRule="auto"/>
      <w:ind w:left="1320"/>
    </w:pPr>
    <w:rPr>
      <w:rFonts w:eastAsiaTheme="minorEastAsia"/>
    </w:rPr>
  </w:style>
  <w:style w:type="paragraph" w:styleId="TOC8">
    <w:name w:val="toc 8"/>
    <w:basedOn w:val="Normal"/>
    <w:next w:val="Normal"/>
    <w:autoRedefine/>
    <w:uiPriority w:val="39"/>
    <w:unhideWhenUsed/>
    <w:rsid w:val="00C95BC7"/>
    <w:pPr>
      <w:spacing w:after="100" w:line="259" w:lineRule="auto"/>
      <w:ind w:left="1540"/>
    </w:pPr>
    <w:rPr>
      <w:rFonts w:eastAsiaTheme="minorEastAsia"/>
    </w:rPr>
  </w:style>
  <w:style w:type="paragraph" w:styleId="TOC9">
    <w:name w:val="toc 9"/>
    <w:basedOn w:val="Normal"/>
    <w:next w:val="Normal"/>
    <w:autoRedefine/>
    <w:uiPriority w:val="39"/>
    <w:unhideWhenUsed/>
    <w:rsid w:val="00C95BC7"/>
    <w:pPr>
      <w:spacing w:after="100" w:line="259" w:lineRule="auto"/>
      <w:ind w:left="1760"/>
    </w:pPr>
    <w:rPr>
      <w:rFonts w:eastAsiaTheme="minorEastAsia"/>
    </w:rPr>
  </w:style>
  <w:style w:type="table" w:customStyle="1" w:styleId="TableGrid6">
    <w:name w:val="Table Grid6"/>
    <w:basedOn w:val="TableNormal"/>
    <w:next w:val="TableGrid"/>
    <w:uiPriority w:val="39"/>
    <w:rsid w:val="005A19A2"/>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5924E4"/>
    <w:pPr>
      <w:spacing w:after="0" w:line="240" w:lineRule="auto"/>
    </w:pPr>
    <w:rPr>
      <w:rFonts w:ascii="Arial" w:hAnsi="Arial"/>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next w:val="TableGrid"/>
    <w:uiPriority w:val="39"/>
    <w:rsid w:val="005924E4"/>
    <w:pPr>
      <w:spacing w:after="0" w:line="240" w:lineRule="auto"/>
    </w:pPr>
    <w:rPr>
      <w:rFonts w:ascii="Arial" w:hAnsi="Arial" w:cs="Times New Roman"/>
      <w:sz w:val="24"/>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5Char">
    <w:name w:val="Heading 5 Char"/>
    <w:basedOn w:val="DefaultParagraphFont"/>
    <w:link w:val="Heading5"/>
    <w:uiPriority w:val="9"/>
    <w:semiHidden/>
    <w:rsid w:val="00B95CAE"/>
    <w:rPr>
      <w:rFonts w:asciiTheme="majorHAnsi" w:eastAsiaTheme="majorEastAsia" w:hAnsiTheme="majorHAnsi" w:cstheme="majorBidi"/>
      <w:color w:val="365F91" w:themeColor="accent1" w:themeShade="BF"/>
    </w:rPr>
  </w:style>
  <w:style w:type="table" w:customStyle="1" w:styleId="TableGrid8">
    <w:name w:val="Table Grid8"/>
    <w:basedOn w:val="TableNormal"/>
    <w:next w:val="TableGrid"/>
    <w:uiPriority w:val="39"/>
    <w:rsid w:val="00B95CAE"/>
    <w:pPr>
      <w:spacing w:after="0" w:line="240" w:lineRule="auto"/>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E01F84"/>
    <w:rPr>
      <w:rFonts w:asciiTheme="majorHAnsi" w:eastAsiaTheme="majorEastAsia" w:hAnsiTheme="majorHAnsi" w:cstheme="majorBidi"/>
      <w:i/>
      <w:iCs/>
      <w:color w:val="365F91" w:themeColor="accent1" w:themeShade="BF"/>
    </w:rPr>
  </w:style>
  <w:style w:type="table" w:customStyle="1" w:styleId="TableGrid9">
    <w:name w:val="Table Grid9"/>
    <w:basedOn w:val="TableNormal"/>
    <w:next w:val="TableGrid"/>
    <w:uiPriority w:val="39"/>
    <w:rsid w:val="00ED1E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6D69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E63E11"/>
    <w:pPr>
      <w:spacing w:after="0" w:line="240" w:lineRule="auto"/>
    </w:pPr>
    <w:rPr>
      <w:rFonts w:ascii="Arial" w:hAnsi="Arial"/>
      <w:sz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1">
    <w:name w:val="Unresolved Mention1"/>
    <w:basedOn w:val="DefaultParagraphFont"/>
    <w:uiPriority w:val="99"/>
    <w:semiHidden/>
    <w:unhideWhenUsed/>
    <w:rsid w:val="00BA698B"/>
    <w:rPr>
      <w:color w:val="605E5C"/>
      <w:shd w:val="clear" w:color="auto" w:fill="E1DFDD"/>
    </w:rPr>
  </w:style>
  <w:style w:type="character" w:styleId="UnresolvedMention">
    <w:name w:val="Unresolved Mention"/>
    <w:basedOn w:val="DefaultParagraphFont"/>
    <w:uiPriority w:val="99"/>
    <w:semiHidden/>
    <w:unhideWhenUsed/>
    <w:rsid w:val="00BA2548"/>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pPr>
      <w:spacing w:after="0" w:line="240" w:lineRule="auto"/>
    </w:pPr>
    <w:tblPr>
      <w:tblStyleRowBandSize w:val="1"/>
      <w:tblStyleColBandSize w:val="1"/>
    </w:tblPr>
  </w:style>
  <w:style w:type="table" w:customStyle="1" w:styleId="ab">
    <w:basedOn w:val="TableNormal"/>
    <w:tblPr>
      <w:tblStyleRowBandSize w:val="1"/>
      <w:tblStyleColBandSize w:val="1"/>
      <w:tblCellMar>
        <w:left w:w="28" w:type="dxa"/>
        <w:right w:w="28"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pPr>
      <w:spacing w:after="0" w:line="240" w:lineRule="auto"/>
    </w:pPr>
    <w:tblPr>
      <w:tblStyleRowBandSize w:val="1"/>
      <w:tblStyleColBandSize w:val="1"/>
    </w:tblPr>
  </w:style>
  <w:style w:type="table" w:customStyle="1" w:styleId="af">
    <w:basedOn w:val="TableNormal"/>
    <w:pPr>
      <w:spacing w:after="0" w:line="240" w:lineRule="auto"/>
    </w:pPr>
    <w:rPr>
      <w:rFonts w:ascii="Arial" w:eastAsia="Arial" w:hAnsi="Arial" w:cs="Arial"/>
      <w:sz w:val="24"/>
      <w:szCs w:val="24"/>
    </w:rPr>
    <w:tblPr>
      <w:tblStyleRowBandSize w:val="1"/>
      <w:tblStyleColBandSize w:val="1"/>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pPr>
      <w:spacing w:after="0" w:line="240" w:lineRule="auto"/>
    </w:pPr>
    <w:rPr>
      <w:rFonts w:ascii="Arial" w:eastAsia="Arial" w:hAnsi="Arial" w:cs="Arial"/>
      <w:sz w:val="24"/>
      <w:szCs w:val="24"/>
    </w:rPr>
    <w:tblPr>
      <w:tblStyleRowBandSize w:val="1"/>
      <w:tblStyleColBandSize w:val="1"/>
    </w:tblPr>
  </w:style>
  <w:style w:type="table" w:customStyle="1" w:styleId="af4">
    <w:basedOn w:val="TableNormal"/>
    <w:pPr>
      <w:spacing w:after="0" w:line="240" w:lineRule="auto"/>
    </w:pPr>
    <w:rPr>
      <w:rFonts w:ascii="Arial" w:eastAsia="Arial" w:hAnsi="Arial" w:cs="Arial"/>
      <w:sz w:val="24"/>
      <w:szCs w:val="24"/>
    </w:rPr>
    <w:tblPr>
      <w:tblStyleRowBandSize w:val="1"/>
      <w:tblStyleColBandSize w:val="1"/>
    </w:tblPr>
  </w:style>
  <w:style w:type="table" w:customStyle="1" w:styleId="af5">
    <w:basedOn w:val="TableNormal"/>
    <w:pPr>
      <w:spacing w:after="0" w:line="240" w:lineRule="auto"/>
    </w:pPr>
    <w:rPr>
      <w:rFonts w:ascii="Arial" w:eastAsia="Arial" w:hAnsi="Arial" w:cs="Arial"/>
      <w:sz w:val="24"/>
      <w:szCs w:val="24"/>
    </w:rPr>
    <w:tblPr>
      <w:tblStyleRowBandSize w:val="1"/>
      <w:tblStyleColBandSize w:val="1"/>
    </w:tblPr>
  </w:style>
  <w:style w:type="table" w:customStyle="1" w:styleId="af6">
    <w:basedOn w:val="TableNormal"/>
    <w:pPr>
      <w:spacing w:after="0" w:line="240" w:lineRule="auto"/>
    </w:pPr>
    <w:rPr>
      <w:rFonts w:ascii="Arial" w:eastAsia="Arial" w:hAnsi="Arial" w:cs="Arial"/>
      <w:sz w:val="24"/>
      <w:szCs w:val="24"/>
    </w:rPr>
    <w:tblPr>
      <w:tblStyleRowBandSize w:val="1"/>
      <w:tblStyleColBandSize w:val="1"/>
    </w:tblPr>
  </w:style>
  <w:style w:type="table" w:customStyle="1" w:styleId="af7">
    <w:basedOn w:val="TableNormal"/>
    <w:pPr>
      <w:spacing w:after="0" w:line="240" w:lineRule="auto"/>
    </w:pPr>
    <w:tblPr>
      <w:tblStyleRowBandSize w:val="1"/>
      <w:tblStyleColBandSize w:val="1"/>
    </w:tblPr>
  </w:style>
  <w:style w:type="table" w:customStyle="1" w:styleId="af8">
    <w:basedOn w:val="TableNormal"/>
    <w:pPr>
      <w:spacing w:after="0" w:line="240" w:lineRule="auto"/>
    </w:pPr>
    <w:tblPr>
      <w:tblStyleRowBandSize w:val="1"/>
      <w:tblStyleColBandSize w:val="1"/>
    </w:tblPr>
  </w:style>
  <w:style w:type="table" w:customStyle="1" w:styleId="af9">
    <w:basedOn w:val="TableNormal"/>
    <w:pPr>
      <w:spacing w:after="0" w:line="240" w:lineRule="auto"/>
    </w:pPr>
    <w:tblPr>
      <w:tblStyleRowBandSize w:val="1"/>
      <w:tblStyleColBandSize w:val="1"/>
    </w:tblPr>
  </w:style>
  <w:style w:type="table" w:customStyle="1" w:styleId="afa">
    <w:basedOn w:val="TableNormal"/>
    <w:pPr>
      <w:spacing w:after="0" w:line="240" w:lineRule="auto"/>
    </w:pPr>
    <w:tblPr>
      <w:tblStyleRowBandSize w:val="1"/>
      <w:tblStyleColBandSize w:val="1"/>
    </w:tblPr>
  </w:style>
  <w:style w:type="table" w:customStyle="1" w:styleId="afb">
    <w:basedOn w:val="TableNormal"/>
    <w:pPr>
      <w:spacing w:after="0" w:line="240" w:lineRule="auto"/>
    </w:pPr>
    <w:tblPr>
      <w:tblStyleRowBandSize w:val="1"/>
      <w:tblStyleColBandSize w:val="1"/>
    </w:tblPr>
  </w:style>
  <w:style w:type="table" w:customStyle="1" w:styleId="afc">
    <w:basedOn w:val="TableNormal"/>
    <w:pPr>
      <w:spacing w:after="0" w:line="240" w:lineRule="auto"/>
    </w:pPr>
    <w:tblPr>
      <w:tblStyleRowBandSize w:val="1"/>
      <w:tblStyleColBandSize w:val="1"/>
    </w:tblPr>
  </w:style>
  <w:style w:type="table" w:customStyle="1" w:styleId="afd">
    <w:basedOn w:val="TableNormal"/>
    <w:pPr>
      <w:spacing w:after="0" w:line="240" w:lineRule="auto"/>
    </w:pPr>
    <w:tblPr>
      <w:tblStyleRowBandSize w:val="1"/>
      <w:tblStyleColBandSize w:val="1"/>
    </w:tblPr>
  </w:style>
  <w:style w:type="table" w:customStyle="1" w:styleId="afe">
    <w:basedOn w:val="TableNormal"/>
    <w:pPr>
      <w:spacing w:after="0" w:line="240" w:lineRule="auto"/>
    </w:pPr>
    <w:tblPr>
      <w:tblStyleRowBandSize w:val="1"/>
      <w:tblStyleColBandSize w:val="1"/>
    </w:tblPr>
  </w:style>
  <w:style w:type="table" w:customStyle="1" w:styleId="aff">
    <w:basedOn w:val="TableNormal"/>
    <w:pPr>
      <w:spacing w:after="0" w:line="240" w:lineRule="auto"/>
    </w:pPr>
    <w:tblPr>
      <w:tblStyleRowBandSize w:val="1"/>
      <w:tblStyleColBandSize w:val="1"/>
    </w:tblPr>
  </w:style>
  <w:style w:type="table" w:customStyle="1" w:styleId="aff0">
    <w:basedOn w:val="TableNormal"/>
    <w:pPr>
      <w:spacing w:after="0" w:line="240" w:lineRule="auto"/>
    </w:pPr>
    <w:tblPr>
      <w:tblStyleRowBandSize w:val="1"/>
      <w:tblStyleColBandSize w:val="1"/>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pPr>
      <w:spacing w:after="0" w:line="240" w:lineRule="auto"/>
    </w:pPr>
    <w:tblPr>
      <w:tblStyleRowBandSize w:val="1"/>
      <w:tblStyleColBandSize w:val="1"/>
    </w:tblPr>
  </w:style>
  <w:style w:type="table" w:customStyle="1" w:styleId="aff7">
    <w:basedOn w:val="TableNormal"/>
    <w:pPr>
      <w:spacing w:after="0" w:line="240" w:lineRule="auto"/>
    </w:pPr>
    <w:rPr>
      <w:rFonts w:ascii="Arial" w:eastAsia="Arial" w:hAnsi="Arial" w:cs="Arial"/>
      <w:sz w:val="24"/>
      <w:szCs w:val="24"/>
    </w:rPr>
    <w:tblPr>
      <w:tblStyleRowBandSize w:val="1"/>
      <w:tblStyleColBandSize w:val="1"/>
    </w:tblPr>
  </w:style>
  <w:style w:type="table" w:customStyle="1" w:styleId="aff8">
    <w:basedOn w:val="TableNormal"/>
    <w:pPr>
      <w:spacing w:after="0" w:line="240" w:lineRule="auto"/>
    </w:pPr>
    <w:tblPr>
      <w:tblStyleRowBandSize w:val="1"/>
      <w:tblStyleColBandSize w:val="1"/>
    </w:tblPr>
  </w:style>
  <w:style w:type="table" w:customStyle="1" w:styleId="aff9">
    <w:basedOn w:val="TableNormal"/>
    <w:pPr>
      <w:spacing w:after="0" w:line="240" w:lineRule="auto"/>
    </w:pPr>
    <w:tblPr>
      <w:tblStyleRowBandSize w:val="1"/>
      <w:tblStyleColBandSize w:val="1"/>
    </w:tblPr>
  </w:style>
  <w:style w:type="table" w:customStyle="1" w:styleId="affa">
    <w:basedOn w:val="TableNormal"/>
    <w:pPr>
      <w:spacing w:after="0" w:line="240" w:lineRule="auto"/>
    </w:pPr>
    <w:tblPr>
      <w:tblStyleRowBandSize w:val="1"/>
      <w:tblStyleColBandSize w:val="1"/>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pPr>
      <w:spacing w:after="0" w:line="240" w:lineRule="auto"/>
    </w:pPr>
    <w:rPr>
      <w:rFonts w:ascii="Arial" w:eastAsia="Arial" w:hAnsi="Arial" w:cs="Arial"/>
      <w:sz w:val="24"/>
      <w:szCs w:val="24"/>
    </w:rPr>
    <w:tblPr>
      <w:tblStyleRowBandSize w:val="1"/>
      <w:tblStyleColBandSize w:val="1"/>
    </w:tblPr>
  </w:style>
  <w:style w:type="table" w:customStyle="1" w:styleId="affd">
    <w:basedOn w:val="TableNormal"/>
    <w:pPr>
      <w:spacing w:after="0" w:line="240" w:lineRule="auto"/>
    </w:pPr>
    <w:rPr>
      <w:rFonts w:ascii="Arial" w:eastAsia="Arial" w:hAnsi="Arial" w:cs="Arial"/>
      <w:sz w:val="24"/>
      <w:szCs w:val="24"/>
    </w:rPr>
    <w:tblPr>
      <w:tblStyleRowBandSize w:val="1"/>
      <w:tblStyleColBandSize w:val="1"/>
    </w:tblPr>
  </w:style>
  <w:style w:type="table" w:customStyle="1" w:styleId="affe">
    <w:basedOn w:val="TableNormal"/>
    <w:pPr>
      <w:spacing w:after="0" w:line="240" w:lineRule="auto"/>
    </w:pPr>
    <w:rPr>
      <w:rFonts w:ascii="Arial" w:eastAsia="Arial" w:hAnsi="Arial" w:cs="Arial"/>
      <w:sz w:val="24"/>
      <w:szCs w:val="24"/>
    </w:rPr>
    <w:tblPr>
      <w:tblStyleRowBandSize w:val="1"/>
      <w:tblStyleColBandSize w:val="1"/>
    </w:tblPr>
  </w:style>
  <w:style w:type="table" w:customStyle="1" w:styleId="afff">
    <w:basedOn w:val="TableNormal"/>
    <w:pPr>
      <w:spacing w:after="0" w:line="240" w:lineRule="auto"/>
    </w:pPr>
    <w:rPr>
      <w:rFonts w:ascii="Arial" w:eastAsia="Arial" w:hAnsi="Arial" w:cs="Arial"/>
      <w:sz w:val="24"/>
      <w:szCs w:val="24"/>
    </w:rPr>
    <w:tblPr>
      <w:tblStyleRowBandSize w:val="1"/>
      <w:tblStyleColBandSize w:val="1"/>
    </w:tblPr>
  </w:style>
  <w:style w:type="table" w:customStyle="1" w:styleId="afff0">
    <w:basedOn w:val="TableNormal"/>
    <w:pPr>
      <w:spacing w:after="0" w:line="240" w:lineRule="auto"/>
    </w:pPr>
    <w:rPr>
      <w:rFonts w:ascii="Arial" w:eastAsia="Arial" w:hAnsi="Arial" w:cs="Arial"/>
      <w:sz w:val="24"/>
      <w:szCs w:val="24"/>
    </w:rPr>
    <w:tblPr>
      <w:tblStyleRowBandSize w:val="1"/>
      <w:tblStyleColBandSize w:val="1"/>
    </w:tblPr>
  </w:style>
  <w:style w:type="table" w:customStyle="1" w:styleId="afff1">
    <w:basedOn w:val="TableNormal"/>
    <w:pPr>
      <w:spacing w:after="0" w:line="240" w:lineRule="auto"/>
    </w:pPr>
    <w:rPr>
      <w:rFonts w:ascii="Arial" w:eastAsia="Arial" w:hAnsi="Arial" w:cs="Arial"/>
      <w:sz w:val="24"/>
      <w:szCs w:val="24"/>
    </w:rPr>
    <w:tblPr>
      <w:tblStyleRowBandSize w:val="1"/>
      <w:tblStyleColBandSize w:val="1"/>
    </w:tblPr>
  </w:style>
  <w:style w:type="table" w:customStyle="1" w:styleId="afff2">
    <w:basedOn w:val="TableNormal"/>
    <w:tblPr>
      <w:tblStyleRowBandSize w:val="1"/>
      <w:tblStyleColBandSize w:val="1"/>
      <w:tblCellMar>
        <w:left w:w="115" w:type="dxa"/>
        <w:right w:w="115" w:type="dxa"/>
      </w:tblCellMar>
    </w:tblPr>
  </w:style>
  <w:style w:type="table" w:customStyle="1" w:styleId="afff3">
    <w:basedOn w:val="TableNormal"/>
    <w:tblPr>
      <w:tblStyleRowBandSize w:val="1"/>
      <w:tblStyleColBandSize w:val="1"/>
      <w:tblCellMar>
        <w:left w:w="115" w:type="dxa"/>
        <w:right w:w="115"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57" w:type="dxa"/>
        <w:right w:w="57" w:type="dxa"/>
      </w:tblCellMar>
    </w:tblPr>
  </w:style>
  <w:style w:type="table" w:customStyle="1" w:styleId="afff6">
    <w:basedOn w:val="TableNormal"/>
    <w:tblPr>
      <w:tblStyleRowBandSize w:val="1"/>
      <w:tblStyleColBandSize w:val="1"/>
      <w:tblCellMar>
        <w:left w:w="57" w:type="dxa"/>
        <w:right w:w="57" w:type="dxa"/>
      </w:tblCellMar>
    </w:tblPr>
  </w:style>
  <w:style w:type="table" w:customStyle="1" w:styleId="afff7">
    <w:basedOn w:val="TableNormal"/>
    <w:tblPr>
      <w:tblStyleRowBandSize w:val="1"/>
      <w:tblStyleColBandSize w:val="1"/>
      <w:tblCellMar>
        <w:left w:w="115" w:type="dxa"/>
        <w:right w:w="115" w:type="dxa"/>
      </w:tblCellMar>
    </w:tblPr>
  </w:style>
  <w:style w:type="table" w:customStyle="1" w:styleId="afff8">
    <w:basedOn w:val="TableNormal"/>
    <w:tblPr>
      <w:tblStyleRowBandSize w:val="1"/>
      <w:tblStyleColBandSize w:val="1"/>
      <w:tblCellMar>
        <w:left w:w="10" w:type="dxa"/>
        <w:right w:w="10" w:type="dxa"/>
      </w:tblCellMar>
    </w:tblPr>
  </w:style>
  <w:style w:type="table" w:customStyle="1" w:styleId="afff9">
    <w:basedOn w:val="TableNormal"/>
    <w:tblPr>
      <w:tblStyleRowBandSize w:val="1"/>
      <w:tblStyleColBandSize w:val="1"/>
      <w:tblCellMar>
        <w:left w:w="115" w:type="dxa"/>
        <w:right w:w="115" w:type="dxa"/>
      </w:tblCellMar>
    </w:tblPr>
  </w:style>
  <w:style w:type="table" w:customStyle="1" w:styleId="afffa">
    <w:basedOn w:val="TableNormal"/>
    <w:tblPr>
      <w:tblStyleRowBandSize w:val="1"/>
      <w:tblStyleColBandSize w:val="1"/>
      <w:tblCellMar>
        <w:left w:w="115" w:type="dxa"/>
        <w:right w:w="115" w:type="dxa"/>
      </w:tblCellMar>
    </w:tblPr>
  </w:style>
  <w:style w:type="table" w:customStyle="1" w:styleId="afffb">
    <w:basedOn w:val="TableNormal"/>
    <w:tblPr>
      <w:tblStyleRowBandSize w:val="1"/>
      <w:tblStyleColBandSize w:val="1"/>
      <w:tblCellMar>
        <w:left w:w="115" w:type="dxa"/>
        <w:right w:w="115" w:type="dxa"/>
      </w:tblCellMar>
    </w:tblPr>
  </w:style>
  <w:style w:type="table" w:customStyle="1" w:styleId="afffc">
    <w:basedOn w:val="TableNormal"/>
    <w:pPr>
      <w:spacing w:after="0" w:line="240" w:lineRule="auto"/>
    </w:pPr>
    <w:tblPr>
      <w:tblStyleRowBandSize w:val="1"/>
      <w:tblStyleColBandSize w:val="1"/>
    </w:tblPr>
  </w:style>
  <w:style w:type="table" w:customStyle="1" w:styleId="afffd">
    <w:basedOn w:val="TableNormal"/>
    <w:pPr>
      <w:spacing w:after="0" w:line="240" w:lineRule="auto"/>
    </w:pPr>
    <w:tblPr>
      <w:tblStyleRowBandSize w:val="1"/>
      <w:tblStyleColBandSize w:val="1"/>
    </w:tblPr>
  </w:style>
  <w:style w:type="table" w:customStyle="1" w:styleId="afffe">
    <w:basedOn w:val="TableNormal"/>
    <w:tblPr>
      <w:tblStyleRowBandSize w:val="1"/>
      <w:tblStyleColBandSize w:val="1"/>
      <w:tblCellMar>
        <w:left w:w="115" w:type="dxa"/>
        <w:right w:w="115" w:type="dxa"/>
      </w:tblCellMar>
    </w:tblPr>
  </w:style>
  <w:style w:type="table" w:customStyle="1" w:styleId="affff">
    <w:basedOn w:val="TableNormal"/>
    <w:tblPr>
      <w:tblStyleRowBandSize w:val="1"/>
      <w:tblStyleColBandSize w:val="1"/>
      <w:tblCellMar>
        <w:left w:w="115" w:type="dxa"/>
        <w:right w:w="115" w:type="dxa"/>
      </w:tblCellMar>
    </w:tblPr>
  </w:style>
  <w:style w:type="table" w:customStyle="1" w:styleId="affff0">
    <w:basedOn w:val="TableNormal"/>
    <w:tblPr>
      <w:tblStyleRowBandSize w:val="1"/>
      <w:tblStyleColBandSize w:val="1"/>
      <w:tblCellMar>
        <w:left w:w="115" w:type="dxa"/>
        <w:right w:w="115" w:type="dxa"/>
      </w:tblCellMar>
    </w:tblPr>
  </w:style>
  <w:style w:type="table" w:customStyle="1" w:styleId="affff1">
    <w:basedOn w:val="TableNormal"/>
    <w:tblPr>
      <w:tblStyleRowBandSize w:val="1"/>
      <w:tblStyleColBandSize w:val="1"/>
      <w:tblCellMar>
        <w:left w:w="115" w:type="dxa"/>
        <w:right w:w="115" w:type="dxa"/>
      </w:tblCellMar>
    </w:tblPr>
  </w:style>
  <w:style w:type="table" w:customStyle="1" w:styleId="affff2">
    <w:basedOn w:val="TableNormal"/>
    <w:pPr>
      <w:spacing w:after="0" w:line="240" w:lineRule="auto"/>
    </w:pPr>
    <w:tblPr>
      <w:tblStyleRowBandSize w:val="1"/>
      <w:tblStyleColBandSize w:val="1"/>
    </w:tblPr>
  </w:style>
  <w:style w:type="table" w:customStyle="1" w:styleId="affff3">
    <w:basedOn w:val="TableNormal"/>
    <w:tblPr>
      <w:tblStyleRowBandSize w:val="1"/>
      <w:tblStyleColBandSize w:val="1"/>
      <w:tblCellMar>
        <w:left w:w="115" w:type="dxa"/>
        <w:right w:w="115" w:type="dxa"/>
      </w:tblCellMar>
    </w:tblPr>
  </w:style>
  <w:style w:type="table" w:customStyle="1" w:styleId="affff4">
    <w:basedOn w:val="TableNormal"/>
    <w:tblPr>
      <w:tblStyleRowBandSize w:val="1"/>
      <w:tblStyleColBandSize w:val="1"/>
      <w:tblCellMar>
        <w:left w:w="115" w:type="dxa"/>
        <w:right w:w="115" w:type="dxa"/>
      </w:tblCellMar>
    </w:tblPr>
  </w:style>
  <w:style w:type="table" w:customStyle="1" w:styleId="affff5">
    <w:basedOn w:val="TableNormal"/>
    <w:tblPr>
      <w:tblStyleRowBandSize w:val="1"/>
      <w:tblStyleColBandSize w:val="1"/>
      <w:tblCellMar>
        <w:left w:w="115" w:type="dxa"/>
        <w:right w:w="115" w:type="dxa"/>
      </w:tblCellMar>
    </w:tblPr>
  </w:style>
  <w:style w:type="table" w:customStyle="1" w:styleId="affff6">
    <w:basedOn w:val="TableNormal"/>
    <w:tblPr>
      <w:tblStyleRowBandSize w:val="1"/>
      <w:tblStyleColBandSize w:val="1"/>
      <w:tblCellMar>
        <w:left w:w="115" w:type="dxa"/>
        <w:right w:w="115" w:type="dxa"/>
      </w:tblCellMar>
    </w:tblPr>
  </w:style>
  <w:style w:type="table" w:customStyle="1" w:styleId="affff7">
    <w:basedOn w:val="TableNormal"/>
    <w:tblPr>
      <w:tblStyleRowBandSize w:val="1"/>
      <w:tblStyleColBandSize w:val="1"/>
      <w:tblCellMar>
        <w:left w:w="115" w:type="dxa"/>
        <w:right w:w="115" w:type="dxa"/>
      </w:tblCellMar>
    </w:tblPr>
  </w:style>
  <w:style w:type="table" w:customStyle="1" w:styleId="affff8">
    <w:basedOn w:val="TableNormal"/>
    <w:tblPr>
      <w:tblStyleRowBandSize w:val="1"/>
      <w:tblStyleColBandSize w:val="1"/>
      <w:tblCellMar>
        <w:left w:w="115" w:type="dxa"/>
        <w:right w:w="115" w:type="dxa"/>
      </w:tblCellMar>
    </w:tblPr>
  </w:style>
  <w:style w:type="table" w:customStyle="1" w:styleId="affff9">
    <w:basedOn w:val="TableNormal"/>
    <w:tblPr>
      <w:tblStyleRowBandSize w:val="1"/>
      <w:tblStyleColBandSize w:val="1"/>
      <w:tblCellMar>
        <w:left w:w="115" w:type="dxa"/>
        <w:right w:w="115" w:type="dxa"/>
      </w:tblCellMar>
    </w:tblPr>
  </w:style>
  <w:style w:type="table" w:customStyle="1" w:styleId="affffa">
    <w:basedOn w:val="TableNormal"/>
    <w:tblPr>
      <w:tblStyleRowBandSize w:val="1"/>
      <w:tblStyleColBandSize w:val="1"/>
      <w:tblCellMar>
        <w:top w:w="15" w:type="dxa"/>
        <w:left w:w="15" w:type="dxa"/>
        <w:bottom w:w="15" w:type="dxa"/>
        <w:right w:w="15" w:type="dxa"/>
      </w:tblCellMar>
    </w:tblPr>
  </w:style>
  <w:style w:type="table" w:customStyle="1" w:styleId="affffb">
    <w:basedOn w:val="TableNormal"/>
    <w:tblPr>
      <w:tblStyleRowBandSize w:val="1"/>
      <w:tblStyleColBandSize w:val="1"/>
      <w:tblCellMar>
        <w:left w:w="115" w:type="dxa"/>
        <w:right w:w="115" w:type="dxa"/>
      </w:tblCellMar>
    </w:tblPr>
  </w:style>
  <w:style w:type="table" w:customStyle="1" w:styleId="affffc">
    <w:basedOn w:val="TableNormal"/>
    <w:tblPr>
      <w:tblStyleRowBandSize w:val="1"/>
      <w:tblStyleColBandSize w:val="1"/>
      <w:tblCellMar>
        <w:left w:w="115" w:type="dxa"/>
        <w:right w:w="115" w:type="dxa"/>
      </w:tblCellMar>
    </w:tblPr>
  </w:style>
  <w:style w:type="table" w:customStyle="1" w:styleId="affffd">
    <w:basedOn w:val="TableNormal"/>
    <w:tblPr>
      <w:tblStyleRowBandSize w:val="1"/>
      <w:tblStyleColBandSize w:val="1"/>
      <w:tblCellMar>
        <w:left w:w="115" w:type="dxa"/>
        <w:right w:w="115" w:type="dxa"/>
      </w:tblCellMar>
    </w:tblPr>
  </w:style>
  <w:style w:type="table" w:customStyle="1" w:styleId="affffe">
    <w:basedOn w:val="TableNormal"/>
    <w:pPr>
      <w:spacing w:after="0" w:line="240" w:lineRule="auto"/>
    </w:pPr>
    <w:tblPr>
      <w:tblStyleRowBandSize w:val="1"/>
      <w:tblStyleColBandSize w:val="1"/>
    </w:tblPr>
  </w:style>
  <w:style w:type="table" w:customStyle="1" w:styleId="afffff">
    <w:basedOn w:val="TableNormal"/>
    <w:tblPr>
      <w:tblStyleRowBandSize w:val="1"/>
      <w:tblStyleColBandSize w:val="1"/>
      <w:tblCellMar>
        <w:left w:w="115" w:type="dxa"/>
        <w:right w:w="115" w:type="dxa"/>
      </w:tblCellMar>
    </w:tblPr>
  </w:style>
  <w:style w:type="table" w:customStyle="1" w:styleId="afffff0">
    <w:basedOn w:val="TableNormal"/>
    <w:tblPr>
      <w:tblStyleRowBandSize w:val="1"/>
      <w:tblStyleColBandSize w:val="1"/>
      <w:tblCellMar>
        <w:left w:w="115" w:type="dxa"/>
        <w:right w:w="115" w:type="dxa"/>
      </w:tblCellMar>
    </w:tblPr>
  </w:style>
  <w:style w:type="table" w:customStyle="1" w:styleId="afffff1">
    <w:basedOn w:val="TableNormal"/>
    <w:tblPr>
      <w:tblStyleRowBandSize w:val="1"/>
      <w:tblStyleColBandSize w:val="1"/>
      <w:tblCellMar>
        <w:left w:w="115" w:type="dxa"/>
        <w:right w:w="115" w:type="dxa"/>
      </w:tblCellMar>
    </w:tblPr>
  </w:style>
  <w:style w:type="table" w:customStyle="1" w:styleId="afffff2">
    <w:basedOn w:val="TableNormal"/>
    <w:pPr>
      <w:spacing w:after="0" w:line="240" w:lineRule="auto"/>
    </w:pPr>
    <w:tblPr>
      <w:tblStyleRowBandSize w:val="1"/>
      <w:tblStyleColBandSize w:val="1"/>
    </w:tblPr>
  </w:style>
  <w:style w:type="table" w:customStyle="1" w:styleId="afffff3">
    <w:basedOn w:val="TableNormal"/>
    <w:tblPr>
      <w:tblStyleRowBandSize w:val="1"/>
      <w:tblStyleColBandSize w:val="1"/>
      <w:tblCellMar>
        <w:left w:w="115" w:type="dxa"/>
        <w:right w:w="115" w:type="dxa"/>
      </w:tblCellMar>
    </w:tblPr>
  </w:style>
  <w:style w:type="table" w:customStyle="1" w:styleId="afffff4">
    <w:basedOn w:val="TableNormal"/>
    <w:tblPr>
      <w:tblStyleRowBandSize w:val="1"/>
      <w:tblStyleColBandSize w:val="1"/>
      <w:tblCellMar>
        <w:left w:w="115" w:type="dxa"/>
        <w:right w:w="115" w:type="dxa"/>
      </w:tblCellMar>
    </w:tblPr>
  </w:style>
  <w:style w:type="table" w:customStyle="1" w:styleId="afffff5">
    <w:basedOn w:val="TableNormal"/>
    <w:pPr>
      <w:spacing w:after="0" w:line="240" w:lineRule="auto"/>
    </w:pPr>
    <w:tblPr>
      <w:tblStyleRowBandSize w:val="1"/>
      <w:tblStyleColBandSize w:val="1"/>
    </w:tblPr>
  </w:style>
  <w:style w:type="table" w:customStyle="1" w:styleId="afffff6">
    <w:basedOn w:val="TableNormal"/>
    <w:pPr>
      <w:spacing w:after="0" w:line="240" w:lineRule="auto"/>
    </w:pPr>
    <w:tblPr>
      <w:tblStyleRowBandSize w:val="1"/>
      <w:tblStyleColBandSize w:val="1"/>
    </w:tblPr>
  </w:style>
  <w:style w:type="table" w:customStyle="1" w:styleId="afffff7">
    <w:basedOn w:val="TableNormal"/>
    <w:tblPr>
      <w:tblStyleRowBandSize w:val="1"/>
      <w:tblStyleColBandSize w:val="1"/>
      <w:tblCellMar>
        <w:left w:w="115" w:type="dxa"/>
        <w:right w:w="115" w:type="dxa"/>
      </w:tblCellMar>
    </w:tblPr>
  </w:style>
  <w:style w:type="table" w:customStyle="1" w:styleId="afffff8">
    <w:basedOn w:val="TableNormal"/>
    <w:tblPr>
      <w:tblStyleRowBandSize w:val="1"/>
      <w:tblStyleColBandSize w:val="1"/>
      <w:tblCellMar>
        <w:left w:w="115" w:type="dxa"/>
        <w:right w:w="115" w:type="dxa"/>
      </w:tblCellMar>
    </w:tblPr>
  </w:style>
  <w:style w:type="table" w:customStyle="1" w:styleId="afffff9">
    <w:basedOn w:val="TableNormal"/>
    <w:pPr>
      <w:spacing w:after="0" w:line="240" w:lineRule="auto"/>
    </w:pPr>
    <w:tblPr>
      <w:tblStyleRowBandSize w:val="1"/>
      <w:tblStyleColBandSize w:val="1"/>
    </w:tblPr>
  </w:style>
  <w:style w:type="table" w:customStyle="1" w:styleId="afffffa">
    <w:basedOn w:val="TableNormal"/>
    <w:pPr>
      <w:spacing w:after="0" w:line="240" w:lineRule="auto"/>
    </w:pPr>
    <w:tblPr>
      <w:tblStyleRowBandSize w:val="1"/>
      <w:tblStyleColBandSize w:val="1"/>
    </w:tblPr>
  </w:style>
  <w:style w:type="table" w:customStyle="1" w:styleId="afffffb">
    <w:basedOn w:val="TableNormal"/>
    <w:tblPr>
      <w:tblStyleRowBandSize w:val="1"/>
      <w:tblStyleColBandSize w:val="1"/>
      <w:tblCellMar>
        <w:left w:w="115" w:type="dxa"/>
        <w:right w:w="115" w:type="dxa"/>
      </w:tblCellMar>
    </w:tblPr>
  </w:style>
  <w:style w:type="table" w:customStyle="1" w:styleId="afffffc">
    <w:basedOn w:val="TableNormal"/>
    <w:tblPr>
      <w:tblStyleRowBandSize w:val="1"/>
      <w:tblStyleColBandSize w:val="1"/>
      <w:tblCellMar>
        <w:left w:w="115" w:type="dxa"/>
        <w:right w:w="115" w:type="dxa"/>
      </w:tblCellMar>
    </w:tblPr>
  </w:style>
  <w:style w:type="table" w:customStyle="1" w:styleId="afffffd">
    <w:basedOn w:val="TableNormal"/>
    <w:tblPr>
      <w:tblStyleRowBandSize w:val="1"/>
      <w:tblStyleColBandSize w:val="1"/>
      <w:tblCellMar>
        <w:left w:w="115" w:type="dxa"/>
        <w:right w:w="115" w:type="dxa"/>
      </w:tblCellMar>
    </w:tblPr>
  </w:style>
  <w:style w:type="table" w:customStyle="1" w:styleId="afffffe">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gTJpIHfM1DDe4HCbecaQqI5vbw==">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238</Pages>
  <Words>50324</Words>
  <Characters>286848</Characters>
  <Application>Microsoft Office Word</Application>
  <DocSecurity>0</DocSecurity>
  <Lines>2390</Lines>
  <Paragraphs>672</Paragraphs>
  <ScaleCrop>false</ScaleCrop>
  <Company/>
  <LinksUpToDate>false</LinksUpToDate>
  <CharactersWithSpaces>336500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Gimnazija AR</dc:creator>
  <cp:lastModifiedBy>Uros Vicentijevic</cp:lastModifiedBy>
  <cp:revision>3</cp:revision>
  <dcterms:created xsi:type="dcterms:W3CDTF">2024-09-13T12:27:00Z</dcterms:created>
  <dcterms:modified xsi:type="dcterms:W3CDTF">2026-04-20T22:15:00Z</dcterms:modified>
</cp:coreProperties>
</file>